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 xml:space="preserve">МЕЖВЕДОМСТВЕННАЯ КОМИССИЯ </w:t>
      </w:r>
    </w:p>
    <w:p w:rsidR="00A97777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B4ADC" w:rsidRPr="0080188C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ИЙ РАЙОН</w:t>
      </w:r>
    </w:p>
    <w:p w:rsidR="00FF2D1C" w:rsidRPr="0080188C" w:rsidRDefault="00FF2D1C" w:rsidP="00BB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ДЕЯТЕЛЬНОСТИ В СФЕРЕФОРМИРОВАНИЯ ДОСТУПНОЙ СРЕДЫ ДЛЯ ИНВАЛИДОВ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628309, г. Нефтеюганск, 3 </w:t>
      </w:r>
      <w:proofErr w:type="spellStart"/>
      <w:r w:rsidRPr="00B944E9">
        <w:rPr>
          <w:sz w:val="22"/>
          <w:szCs w:val="22"/>
        </w:rPr>
        <w:t>мкр</w:t>
      </w:r>
      <w:proofErr w:type="spellEnd"/>
      <w:r w:rsidRPr="00B944E9">
        <w:rPr>
          <w:sz w:val="22"/>
          <w:szCs w:val="22"/>
        </w:rPr>
        <w:t>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FF2D1C" w:rsidRDefault="00A97777" w:rsidP="00FF2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2055" wp14:editId="1FCF5CC9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B67E4B" w:rsidRDefault="00ED0D12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</w:t>
      </w:r>
      <w:r w:rsidR="00F42751">
        <w:rPr>
          <w:bCs/>
          <w:sz w:val="20"/>
          <w:szCs w:val="20"/>
        </w:rPr>
        <w:t xml:space="preserve">5 </w:t>
      </w:r>
      <w:r>
        <w:rPr>
          <w:sz w:val="20"/>
          <w:szCs w:val="20"/>
        </w:rPr>
        <w:t>часов 0</w:t>
      </w:r>
      <w:r w:rsidR="00A97777" w:rsidRPr="00B67E4B">
        <w:rPr>
          <w:sz w:val="20"/>
          <w:szCs w:val="20"/>
        </w:rPr>
        <w:t xml:space="preserve">0 минут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F42751" w:rsidP="00A9777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ED0D12">
        <w:rPr>
          <w:sz w:val="20"/>
          <w:szCs w:val="20"/>
        </w:rPr>
        <w:t>4</w:t>
      </w:r>
      <w:r w:rsidR="00FF2D1C">
        <w:rPr>
          <w:sz w:val="20"/>
          <w:szCs w:val="20"/>
        </w:rPr>
        <w:t xml:space="preserve"> </w:t>
      </w:r>
      <w:r w:rsidR="00066624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014E61">
        <w:rPr>
          <w:sz w:val="20"/>
          <w:szCs w:val="20"/>
        </w:rPr>
        <w:t xml:space="preserve"> </w:t>
      </w:r>
      <w:r w:rsidR="00ED0D12">
        <w:rPr>
          <w:sz w:val="20"/>
          <w:szCs w:val="20"/>
        </w:rPr>
        <w:t xml:space="preserve"> 2015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066624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Нефтеюганского района, </w:t>
      </w:r>
      <w:proofErr w:type="spellStart"/>
      <w:r w:rsidR="00A97777" w:rsidRPr="00B67E4B">
        <w:rPr>
          <w:sz w:val="20"/>
          <w:szCs w:val="20"/>
        </w:rPr>
        <w:t>каб</w:t>
      </w:r>
      <w:proofErr w:type="spellEnd"/>
      <w:r w:rsidR="00A97777" w:rsidRPr="00B67E4B">
        <w:rPr>
          <w:sz w:val="20"/>
          <w:szCs w:val="20"/>
        </w:rPr>
        <w:t>. 430</w:t>
      </w:r>
    </w:p>
    <w:p w:rsidR="00A97777" w:rsidRPr="009E4F46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06F4A" w:rsidRDefault="00E06F4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E00993">
        <w:tc>
          <w:tcPr>
            <w:tcW w:w="4395" w:type="dxa"/>
            <w:hideMark/>
          </w:tcPr>
          <w:p w:rsidR="002D5955" w:rsidRDefault="002D5955" w:rsidP="002D5955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  <w:p w:rsidR="002D5955" w:rsidRPr="00D143F7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095" w:type="dxa"/>
          </w:tcPr>
          <w:p w:rsidR="002D5955" w:rsidRPr="002D5955" w:rsidRDefault="002D5955" w:rsidP="00FF2D1C">
            <w:pPr>
              <w:rPr>
                <w:b/>
                <w:sz w:val="26"/>
                <w:szCs w:val="26"/>
                <w:lang w:eastAsia="en-US"/>
              </w:rPr>
            </w:pPr>
            <w:r w:rsidRPr="002D5955">
              <w:rPr>
                <w:b/>
                <w:sz w:val="26"/>
                <w:szCs w:val="26"/>
                <w:lang w:eastAsia="en-US"/>
              </w:rPr>
              <w:t xml:space="preserve">ПРОТОКОЛ № </w:t>
            </w:r>
            <w:r w:rsidR="00F42751">
              <w:rPr>
                <w:b/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2D5955" w:rsidRPr="00D143F7" w:rsidTr="00B426BA">
        <w:trPr>
          <w:trHeight w:val="683"/>
        </w:trPr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 w:rsidRPr="00D143F7"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FE106E" w:rsidRPr="00D143F7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FE106E" w:rsidRPr="00D143F7" w:rsidTr="00494E55">
        <w:tc>
          <w:tcPr>
            <w:tcW w:w="10490" w:type="dxa"/>
            <w:gridSpan w:val="2"/>
          </w:tcPr>
          <w:p w:rsidR="00FE106E" w:rsidRPr="00B426BA" w:rsidRDefault="00FE106E" w:rsidP="00B426BA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</w:tc>
      </w:tr>
      <w:tr w:rsidR="002D5955" w:rsidRPr="00D143F7" w:rsidTr="00B426BA">
        <w:trPr>
          <w:trHeight w:val="366"/>
        </w:trPr>
        <w:tc>
          <w:tcPr>
            <w:tcW w:w="10490" w:type="dxa"/>
            <w:gridSpan w:val="2"/>
          </w:tcPr>
          <w:p w:rsidR="002D5955" w:rsidRPr="00D143F7" w:rsidRDefault="002D5955" w:rsidP="002D5955">
            <w:pPr>
              <w:spacing w:after="120"/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Члены комиссии: </w:t>
            </w:r>
          </w:p>
        </w:tc>
      </w:tr>
      <w:tr w:rsidR="002D5955" w:rsidTr="00B426BA">
        <w:tc>
          <w:tcPr>
            <w:tcW w:w="4395" w:type="dxa"/>
          </w:tcPr>
          <w:p w:rsidR="002D5955" w:rsidRDefault="00ED0D12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Котова Надежда Васильевна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заместитель директора Департамента образования и молодежной политики Нефтеюганского района;</w:t>
            </w:r>
          </w:p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45291D" w:rsidRDefault="00FF2D1C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Чулкина Марина Борисовна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директор Департамента культуры и спорта Нефтеюганского района;</w:t>
            </w:r>
          </w:p>
          <w:p w:rsidR="00B426BA" w:rsidRPr="00D143F7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B114D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Юношева Кристина Владимировна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по транспорту и дорогам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B114DE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Венедиктов Константин Владимирович</w:t>
            </w:r>
          </w:p>
        </w:tc>
        <w:tc>
          <w:tcPr>
            <w:tcW w:w="6095" w:type="dxa"/>
          </w:tcPr>
          <w:p w:rsidR="002D5955" w:rsidRDefault="00FF2D1C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врач БУ ХМАО – Югры «Нефтеюганская районная больница»</w:t>
            </w:r>
            <w:r w:rsidR="002923D5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Захаров Александр Александрович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отдела социально-трудовых отношений администрации Нефтеюганского района;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Tr="00B426BA">
        <w:tc>
          <w:tcPr>
            <w:tcW w:w="4395" w:type="dxa"/>
          </w:tcPr>
          <w:p w:rsidR="002D5955" w:rsidRPr="00FF2D1C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Васильевна</w:t>
            </w:r>
          </w:p>
        </w:tc>
        <w:tc>
          <w:tcPr>
            <w:tcW w:w="6095" w:type="dxa"/>
          </w:tcPr>
          <w:p w:rsidR="002D5955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B426BA">
              <w:t xml:space="preserve"> </w:t>
            </w:r>
            <w:r w:rsidR="00B426BA">
              <w:rPr>
                <w:sz w:val="26"/>
                <w:szCs w:val="26"/>
                <w:lang w:eastAsia="en-US"/>
              </w:rPr>
              <w:t>Управления</w:t>
            </w:r>
            <w:r w:rsidR="00B426BA" w:rsidRPr="00B426BA">
              <w:rPr>
                <w:sz w:val="26"/>
                <w:szCs w:val="26"/>
                <w:lang w:eastAsia="en-US"/>
              </w:rPr>
              <w:t xml:space="preserve"> социальной защиты населения по </w:t>
            </w:r>
            <w:proofErr w:type="spellStart"/>
            <w:r w:rsidR="00B426BA" w:rsidRPr="00B426B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="00B426BA" w:rsidRPr="00B426B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426BA" w:rsidRPr="00B426BA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="00B426BA" w:rsidRPr="00B426BA">
              <w:rPr>
                <w:sz w:val="26"/>
                <w:szCs w:val="26"/>
                <w:lang w:eastAsia="en-US"/>
              </w:rPr>
              <w:t xml:space="preserve"> и Нефтеюганскому району</w:t>
            </w:r>
            <w:r w:rsidR="00B426BA">
              <w:rPr>
                <w:sz w:val="26"/>
                <w:szCs w:val="26"/>
                <w:lang w:eastAsia="en-US"/>
              </w:rPr>
              <w:t>;</w:t>
            </w:r>
          </w:p>
          <w:p w:rsidR="00B426BA" w:rsidRPr="00FF2D1C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426BA" w:rsidTr="00B426BA">
        <w:tc>
          <w:tcPr>
            <w:tcW w:w="4395" w:type="dxa"/>
          </w:tcPr>
          <w:p w:rsidR="00B426BA" w:rsidRDefault="00B426BA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Ческидова Эльза Николаевна</w:t>
            </w:r>
          </w:p>
        </w:tc>
        <w:tc>
          <w:tcPr>
            <w:tcW w:w="6095" w:type="dxa"/>
          </w:tcPr>
          <w:p w:rsidR="00B426BA" w:rsidRDefault="00B426BA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председатель Нефтеюганской районной общественной организации «Всероссийской общество инвалидов».</w:t>
            </w: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D5955" w:rsidP="00B426BA">
            <w:pPr>
              <w:spacing w:before="120" w:after="120"/>
              <w:ind w:left="743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</w:t>
            </w:r>
            <w:r w:rsidRPr="00D143F7">
              <w:rPr>
                <w:b/>
                <w:sz w:val="26"/>
                <w:szCs w:val="26"/>
                <w:lang w:eastAsia="en-US"/>
              </w:rPr>
              <w:t>екретарь:</w:t>
            </w:r>
          </w:p>
        </w:tc>
        <w:tc>
          <w:tcPr>
            <w:tcW w:w="6095" w:type="dxa"/>
          </w:tcPr>
          <w:p w:rsidR="002D5955" w:rsidRPr="00D143F7" w:rsidRDefault="002D5955" w:rsidP="00B426B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B426BA">
        <w:tc>
          <w:tcPr>
            <w:tcW w:w="4395" w:type="dxa"/>
            <w:hideMark/>
          </w:tcPr>
          <w:p w:rsidR="002D5955" w:rsidRPr="00D143F7" w:rsidRDefault="002923D5" w:rsidP="00B426BA">
            <w:pPr>
              <w:spacing w:before="120" w:after="120"/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Рошка Ирина Викторовна</w:t>
            </w:r>
          </w:p>
        </w:tc>
        <w:tc>
          <w:tcPr>
            <w:tcW w:w="6095" w:type="dxa"/>
          </w:tcPr>
          <w:p w:rsidR="002D5955" w:rsidRPr="00D143F7" w:rsidRDefault="002923D5" w:rsidP="00B426BA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главный специалист отдела социально-трудовых отношений администрации Нефтеюганского района.</w:t>
            </w:r>
          </w:p>
        </w:tc>
      </w:tr>
    </w:tbl>
    <w:p w:rsidR="00B426BA" w:rsidRDefault="00B426BA" w:rsidP="00BF4CCA">
      <w:pPr>
        <w:contextualSpacing/>
        <w:jc w:val="both"/>
        <w:rPr>
          <w:color w:val="000000"/>
          <w:spacing w:val="-7"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ED0D12" w:rsidRDefault="00ED0D12" w:rsidP="002D5955">
      <w:pPr>
        <w:ind w:firstLine="708"/>
        <w:jc w:val="center"/>
        <w:rPr>
          <w:b/>
          <w:sz w:val="26"/>
          <w:szCs w:val="26"/>
        </w:rPr>
      </w:pPr>
    </w:p>
    <w:p w:rsidR="002D5955" w:rsidRDefault="002D5955" w:rsidP="002D5955">
      <w:pPr>
        <w:ind w:firstLine="708"/>
        <w:jc w:val="center"/>
        <w:rPr>
          <w:b/>
          <w:sz w:val="26"/>
          <w:szCs w:val="26"/>
        </w:rPr>
      </w:pPr>
      <w:r w:rsidRPr="002D5955">
        <w:rPr>
          <w:b/>
          <w:sz w:val="26"/>
          <w:szCs w:val="26"/>
        </w:rPr>
        <w:lastRenderedPageBreak/>
        <w:t>ПОВЕСТКА ДНЯ</w:t>
      </w:r>
    </w:p>
    <w:p w:rsidR="00B114DE" w:rsidRDefault="00B114DE" w:rsidP="002D5955">
      <w:pPr>
        <w:ind w:firstLine="708"/>
        <w:jc w:val="center"/>
        <w:rPr>
          <w:b/>
          <w:sz w:val="26"/>
          <w:szCs w:val="26"/>
        </w:rPr>
      </w:pPr>
    </w:p>
    <w:p w:rsidR="00B114DE" w:rsidRDefault="00ED0D12" w:rsidP="00ED0D12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B114DE">
        <w:rPr>
          <w:sz w:val="26"/>
          <w:szCs w:val="26"/>
        </w:rPr>
        <w:t xml:space="preserve">О </w:t>
      </w:r>
      <w:r w:rsidR="00B114DE">
        <w:rPr>
          <w:sz w:val="26"/>
          <w:szCs w:val="26"/>
        </w:rPr>
        <w:t xml:space="preserve">вступлении в действие перечня национальных стандартов и сводов правил (частей таких стандартов и сводов правил), </w:t>
      </w:r>
      <w:proofErr w:type="gramStart"/>
      <w:r w:rsidR="00B114DE">
        <w:rPr>
          <w:sz w:val="26"/>
          <w:szCs w:val="26"/>
        </w:rPr>
        <w:t>утвержденный</w:t>
      </w:r>
      <w:proofErr w:type="gramEnd"/>
      <w:r w:rsidR="00B114DE">
        <w:rPr>
          <w:sz w:val="26"/>
          <w:szCs w:val="26"/>
        </w:rPr>
        <w:t xml:space="preserve"> постановлением Правительства Российской Федерации от 26.12.2014 № 1521.</w:t>
      </w:r>
    </w:p>
    <w:p w:rsidR="002923D5" w:rsidRPr="00B114DE" w:rsidRDefault="00B114DE" w:rsidP="00B114D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О</w:t>
      </w:r>
      <w:r w:rsidRPr="00B114DE">
        <w:rPr>
          <w:color w:val="000000"/>
          <w:spacing w:val="-7"/>
          <w:sz w:val="26"/>
          <w:szCs w:val="26"/>
        </w:rPr>
        <w:t xml:space="preserve"> социальном обслуживании населения Нефтеюганского района</w:t>
      </w:r>
      <w:r>
        <w:rPr>
          <w:color w:val="000000"/>
          <w:spacing w:val="-7"/>
          <w:sz w:val="26"/>
          <w:szCs w:val="26"/>
        </w:rPr>
        <w:t xml:space="preserve"> в 2014 году</w:t>
      </w:r>
      <w:r w:rsidRPr="00B114DE">
        <w:rPr>
          <w:color w:val="000000"/>
          <w:spacing w:val="-7"/>
          <w:sz w:val="26"/>
          <w:szCs w:val="26"/>
        </w:rPr>
        <w:t>.</w:t>
      </w:r>
    </w:p>
    <w:p w:rsidR="00B114DE" w:rsidRDefault="00B114DE" w:rsidP="00FE106E">
      <w:pPr>
        <w:jc w:val="center"/>
        <w:rPr>
          <w:b/>
          <w:sz w:val="26"/>
          <w:szCs w:val="26"/>
        </w:rPr>
      </w:pPr>
    </w:p>
    <w:p w:rsidR="00FE106E" w:rsidRPr="0080188C" w:rsidRDefault="007E6DA4" w:rsidP="00FE10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заседания:</w:t>
      </w:r>
    </w:p>
    <w:p w:rsidR="00FE106E" w:rsidRDefault="00FE106E" w:rsidP="00FE106E">
      <w:pPr>
        <w:jc w:val="both"/>
        <w:rPr>
          <w:sz w:val="26"/>
          <w:szCs w:val="26"/>
        </w:rPr>
      </w:pPr>
    </w:p>
    <w:p w:rsidR="007E6DA4" w:rsidRDefault="00FE106E" w:rsidP="007E6DA4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первому вопросу повестки дня</w:t>
      </w:r>
      <w:r w:rsidR="007E6DA4">
        <w:rPr>
          <w:sz w:val="26"/>
          <w:szCs w:val="26"/>
        </w:rPr>
        <w:t>:</w:t>
      </w:r>
    </w:p>
    <w:p w:rsidR="00311599" w:rsidRDefault="00311599" w:rsidP="007E6DA4">
      <w:pPr>
        <w:ind w:firstLine="567"/>
        <w:contextualSpacing/>
        <w:jc w:val="both"/>
        <w:rPr>
          <w:sz w:val="26"/>
          <w:szCs w:val="26"/>
        </w:rPr>
      </w:pPr>
    </w:p>
    <w:p w:rsidR="007E6DA4" w:rsidRPr="00584490" w:rsidRDefault="007E6DA4" w:rsidP="007E6DA4">
      <w:pPr>
        <w:ind w:firstLine="567"/>
        <w:contextualSpacing/>
        <w:jc w:val="both"/>
        <w:rPr>
          <w:b/>
          <w:sz w:val="26"/>
          <w:szCs w:val="26"/>
        </w:rPr>
      </w:pPr>
      <w:r w:rsidRPr="00584490">
        <w:rPr>
          <w:b/>
          <w:sz w:val="26"/>
          <w:szCs w:val="26"/>
        </w:rPr>
        <w:t xml:space="preserve">Слушали </w:t>
      </w:r>
      <w:r w:rsidR="00B114DE">
        <w:rPr>
          <w:b/>
          <w:sz w:val="26"/>
          <w:szCs w:val="26"/>
        </w:rPr>
        <w:t>доклад</w:t>
      </w:r>
      <w:r w:rsidRPr="00584490">
        <w:rPr>
          <w:b/>
          <w:sz w:val="26"/>
          <w:szCs w:val="26"/>
        </w:rPr>
        <w:t>:</w:t>
      </w:r>
    </w:p>
    <w:p w:rsidR="007E6DA4" w:rsidRDefault="00B114DE" w:rsidP="007E6D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Начальника отдела социально-трудовых отношений администрации Нефтеюганского района А.А. Захарова.</w:t>
      </w:r>
    </w:p>
    <w:p w:rsidR="00311599" w:rsidRDefault="004146D7" w:rsidP="007E6D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письма Председателя Думы Ханты-Мансийского автономного округа – Югры Б.С. Хохрякова от 06.04.2015 № 0697, направленного в адрес Глав муниципальных образований сообщаю следующую информацию:</w:t>
      </w:r>
    </w:p>
    <w:p w:rsidR="004146D7" w:rsidRDefault="004146D7" w:rsidP="007E6D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Службой жилищного и строительного надзора Ханты-Мансийского автономного округа – Югры исполнительно-распорядительным органам местного самоуправления муниципальных образований Ханты-Мансийского автономного округа – Югры рекомендовано:</w:t>
      </w:r>
    </w:p>
    <w:p w:rsidR="004146D7" w:rsidRDefault="004146D7" w:rsidP="007E6DA4">
      <w:pPr>
        <w:ind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установить в Правилах землепользования и застройки муниципальных образований, Правилах благоустройства территорий перечень мероприятий по обеспечению доступности среды жизнедеятельности для инвалидов и других маломобильных групп населения, обязательных к исполнению всеми субъектами градостроительной деятельности</w:t>
      </w:r>
      <w:r w:rsidR="008F079B">
        <w:rPr>
          <w:sz w:val="26"/>
          <w:szCs w:val="26"/>
        </w:rPr>
        <w:t>, осуществляющих свою деятельность по проектированию, строительству, реконструкции, капитальному ремонту объектов капитального строительства, объектов благоустройства на основе обязательных и рекомендательных строительных норм и правил и исходя из территориальных особенностей</w:t>
      </w:r>
      <w:proofErr w:type="gramEnd"/>
      <w:r w:rsidR="008F079B">
        <w:rPr>
          <w:sz w:val="26"/>
          <w:szCs w:val="26"/>
        </w:rPr>
        <w:t xml:space="preserve"> населенных пунктов, категорий маломобильных групп населения, проживающих на территории муниципальных образований.</w:t>
      </w:r>
    </w:p>
    <w:p w:rsidR="007E6DA4" w:rsidRPr="007E6DA4" w:rsidRDefault="007E6DA4" w:rsidP="007E6DA4">
      <w:pPr>
        <w:ind w:firstLine="567"/>
        <w:contextualSpacing/>
        <w:jc w:val="both"/>
        <w:rPr>
          <w:b/>
          <w:sz w:val="26"/>
          <w:szCs w:val="26"/>
        </w:rPr>
      </w:pPr>
      <w:r w:rsidRPr="007E6DA4">
        <w:rPr>
          <w:b/>
          <w:sz w:val="26"/>
          <w:szCs w:val="26"/>
        </w:rPr>
        <w:t>Решили</w:t>
      </w:r>
      <w:r w:rsidR="00311599">
        <w:rPr>
          <w:b/>
          <w:sz w:val="26"/>
          <w:szCs w:val="26"/>
        </w:rPr>
        <w:t xml:space="preserve"> по первому вопросу</w:t>
      </w:r>
      <w:r w:rsidRPr="007E6DA4">
        <w:rPr>
          <w:b/>
          <w:sz w:val="26"/>
          <w:szCs w:val="26"/>
        </w:rPr>
        <w:t xml:space="preserve">: </w:t>
      </w:r>
    </w:p>
    <w:p w:rsidR="00B114DE" w:rsidRDefault="00B114DE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Отделу социально-трудовых отношений администрации Нефтеюганского района информацию довести до соисполнителей муниципальной программы «Доступная среда Нефтеюганского района на 2014-2020 годы», </w:t>
      </w:r>
      <w:r w:rsidR="00B65068">
        <w:rPr>
          <w:sz w:val="26"/>
          <w:szCs w:val="26"/>
        </w:rPr>
        <w:t>заинтересованных членов координационного совета по проведению</w:t>
      </w:r>
      <w:r w:rsidR="00CA1F18">
        <w:rPr>
          <w:sz w:val="26"/>
          <w:szCs w:val="26"/>
        </w:rPr>
        <w:t xml:space="preserve"> оценки реализации муниципальных программ и ведомственных целевых программ</w:t>
      </w:r>
      <w:r w:rsidR="004146D7">
        <w:rPr>
          <w:sz w:val="26"/>
          <w:szCs w:val="26"/>
        </w:rPr>
        <w:t>, Глав городского и сельских поселений Нефтеюганского района</w:t>
      </w:r>
      <w:r w:rsidR="00CA1F18">
        <w:rPr>
          <w:sz w:val="26"/>
          <w:szCs w:val="26"/>
        </w:rPr>
        <w:t>.</w:t>
      </w:r>
    </w:p>
    <w:p w:rsidR="00584490" w:rsidRPr="00014257" w:rsidRDefault="00014257" w:rsidP="0031159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исполнения: не позднее 01 </w:t>
      </w:r>
      <w:r w:rsidR="00CA1F18">
        <w:rPr>
          <w:sz w:val="26"/>
          <w:szCs w:val="26"/>
        </w:rPr>
        <w:t>июля 2015</w:t>
      </w:r>
      <w:r>
        <w:rPr>
          <w:sz w:val="26"/>
          <w:szCs w:val="26"/>
        </w:rPr>
        <w:t xml:space="preserve">. </w:t>
      </w:r>
    </w:p>
    <w:p w:rsidR="007E6DA4" w:rsidRDefault="007E6DA4" w:rsidP="007E6DA4">
      <w:pPr>
        <w:ind w:firstLine="567"/>
        <w:contextualSpacing/>
        <w:jc w:val="both"/>
        <w:rPr>
          <w:sz w:val="26"/>
          <w:szCs w:val="26"/>
        </w:rPr>
      </w:pPr>
    </w:p>
    <w:p w:rsidR="00FE106E" w:rsidRDefault="00FE106E" w:rsidP="00FE106E">
      <w:pPr>
        <w:ind w:firstLine="567"/>
        <w:contextualSpacing/>
        <w:jc w:val="both"/>
        <w:rPr>
          <w:sz w:val="26"/>
          <w:szCs w:val="26"/>
        </w:rPr>
      </w:pPr>
      <w:r w:rsidRPr="00DE048F">
        <w:rPr>
          <w:b/>
          <w:sz w:val="26"/>
          <w:szCs w:val="26"/>
        </w:rPr>
        <w:t>По второму вопросу повестки дня</w:t>
      </w:r>
      <w:r>
        <w:rPr>
          <w:sz w:val="26"/>
          <w:szCs w:val="26"/>
        </w:rPr>
        <w:t>:</w:t>
      </w:r>
    </w:p>
    <w:p w:rsidR="00311599" w:rsidRDefault="00311599" w:rsidP="00FE106E">
      <w:pPr>
        <w:ind w:firstLine="567"/>
        <w:contextualSpacing/>
        <w:jc w:val="both"/>
        <w:rPr>
          <w:sz w:val="26"/>
          <w:szCs w:val="26"/>
        </w:rPr>
      </w:pPr>
    </w:p>
    <w:p w:rsidR="001B725C" w:rsidRDefault="00014257" w:rsidP="00B426BA">
      <w:pPr>
        <w:ind w:firstLine="567"/>
        <w:contextualSpacing/>
        <w:jc w:val="both"/>
        <w:rPr>
          <w:b/>
          <w:sz w:val="26"/>
          <w:szCs w:val="26"/>
        </w:rPr>
      </w:pPr>
      <w:r w:rsidRPr="00014257">
        <w:rPr>
          <w:b/>
          <w:sz w:val="26"/>
          <w:szCs w:val="26"/>
        </w:rPr>
        <w:t>Слушали доклад:</w:t>
      </w:r>
    </w:p>
    <w:p w:rsidR="001B725C" w:rsidRDefault="001B725C" w:rsidP="00B426B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B725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725C">
        <w:rPr>
          <w:sz w:val="26"/>
          <w:szCs w:val="26"/>
        </w:rPr>
        <w:t xml:space="preserve"> Управления социальной защиты населения по </w:t>
      </w:r>
      <w:proofErr w:type="spellStart"/>
      <w:r w:rsidRPr="001B725C">
        <w:rPr>
          <w:sz w:val="26"/>
          <w:szCs w:val="26"/>
        </w:rPr>
        <w:t>г</w:t>
      </w:r>
      <w:proofErr w:type="gramStart"/>
      <w:r w:rsidRPr="001B725C">
        <w:rPr>
          <w:sz w:val="26"/>
          <w:szCs w:val="26"/>
        </w:rPr>
        <w:t>.Н</w:t>
      </w:r>
      <w:proofErr w:type="gramEnd"/>
      <w:r w:rsidRPr="001B725C">
        <w:rPr>
          <w:sz w:val="26"/>
          <w:szCs w:val="26"/>
        </w:rPr>
        <w:t>ефтеюганску</w:t>
      </w:r>
      <w:proofErr w:type="spellEnd"/>
      <w:r w:rsidRPr="001B725C">
        <w:rPr>
          <w:sz w:val="26"/>
          <w:szCs w:val="26"/>
        </w:rPr>
        <w:t xml:space="preserve"> и Нефтеюганскому району</w:t>
      </w:r>
      <w:r>
        <w:rPr>
          <w:sz w:val="26"/>
          <w:szCs w:val="26"/>
        </w:rPr>
        <w:t xml:space="preserve"> О.В. </w:t>
      </w:r>
      <w:proofErr w:type="spellStart"/>
      <w:r>
        <w:rPr>
          <w:sz w:val="26"/>
          <w:szCs w:val="26"/>
        </w:rPr>
        <w:t>Загородниковой</w:t>
      </w:r>
      <w:proofErr w:type="spellEnd"/>
      <w:r>
        <w:rPr>
          <w:sz w:val="26"/>
          <w:szCs w:val="26"/>
        </w:rPr>
        <w:t>.</w:t>
      </w:r>
    </w:p>
    <w:p w:rsidR="001B725C" w:rsidRDefault="001B725C" w:rsidP="00B426BA">
      <w:pPr>
        <w:ind w:firstLine="567"/>
        <w:contextualSpacing/>
        <w:jc w:val="both"/>
        <w:rPr>
          <w:sz w:val="26"/>
          <w:szCs w:val="26"/>
        </w:rPr>
      </w:pPr>
    </w:p>
    <w:p w:rsidR="001B725C" w:rsidRDefault="001B725C" w:rsidP="00B426BA">
      <w:pPr>
        <w:ind w:firstLine="567"/>
        <w:contextualSpacing/>
        <w:jc w:val="both"/>
        <w:rPr>
          <w:sz w:val="26"/>
          <w:szCs w:val="26"/>
        </w:rPr>
      </w:pPr>
    </w:p>
    <w:p w:rsidR="001B725C" w:rsidRDefault="001B725C" w:rsidP="00B426BA">
      <w:pPr>
        <w:ind w:firstLine="567"/>
        <w:contextualSpacing/>
        <w:jc w:val="both"/>
        <w:rPr>
          <w:sz w:val="26"/>
          <w:szCs w:val="26"/>
        </w:rPr>
      </w:pP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lastRenderedPageBreak/>
        <w:t>На территории Нефтеюганского района осуществляют свою деятельность 2 учреждения социального обслуживания Ханты–Мансийского автономного округа – Югры, в том числе:</w:t>
      </w:r>
    </w:p>
    <w:p w:rsidR="001B725C" w:rsidRPr="001B725C" w:rsidRDefault="001B725C" w:rsidP="001B725C">
      <w:pPr>
        <w:ind w:firstLine="708"/>
        <w:rPr>
          <w:sz w:val="26"/>
          <w:szCs w:val="26"/>
        </w:rPr>
      </w:pPr>
      <w:r w:rsidRPr="001B725C">
        <w:rPr>
          <w:sz w:val="26"/>
          <w:szCs w:val="26"/>
        </w:rPr>
        <w:t xml:space="preserve">Социальное обслуживание семьи и детей – 1: 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>«Реабилитационный центр для детей и подростков с ограниченными возможностями «Дельфин»;</w:t>
      </w:r>
    </w:p>
    <w:p w:rsidR="001B725C" w:rsidRPr="001B725C" w:rsidRDefault="001B725C" w:rsidP="001B725C">
      <w:pPr>
        <w:ind w:right="-285" w:firstLine="708"/>
        <w:rPr>
          <w:sz w:val="26"/>
          <w:szCs w:val="26"/>
        </w:rPr>
      </w:pPr>
      <w:r w:rsidRPr="001B725C">
        <w:rPr>
          <w:sz w:val="26"/>
          <w:szCs w:val="26"/>
        </w:rPr>
        <w:t>Социальное обслуживание граждан пожилого возраста и инвалидов – 1: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>«Комплексный центр социального обслуживания населения «Забота»;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</w:p>
    <w:p w:rsidR="001B725C" w:rsidRPr="001B725C" w:rsidRDefault="001B725C" w:rsidP="001B725C">
      <w:pPr>
        <w:ind w:firstLine="709"/>
        <w:jc w:val="both"/>
        <w:rPr>
          <w:bCs/>
          <w:sz w:val="26"/>
          <w:szCs w:val="26"/>
        </w:rPr>
      </w:pPr>
      <w:r w:rsidRPr="001B725C">
        <w:rPr>
          <w:sz w:val="26"/>
          <w:szCs w:val="26"/>
        </w:rPr>
        <w:t xml:space="preserve">Система социального обслуживания </w:t>
      </w:r>
      <w:proofErr w:type="gramStart"/>
      <w:r w:rsidRPr="001B725C">
        <w:rPr>
          <w:sz w:val="26"/>
          <w:szCs w:val="26"/>
        </w:rPr>
        <w:t>в</w:t>
      </w:r>
      <w:proofErr w:type="gramEnd"/>
      <w:r w:rsidRPr="001B725C">
        <w:rPr>
          <w:sz w:val="26"/>
          <w:szCs w:val="26"/>
        </w:rPr>
        <w:t xml:space="preserve"> </w:t>
      </w:r>
      <w:proofErr w:type="gramStart"/>
      <w:r w:rsidRPr="001B725C">
        <w:rPr>
          <w:sz w:val="26"/>
          <w:szCs w:val="26"/>
        </w:rPr>
        <w:t>Нефтеюганском</w:t>
      </w:r>
      <w:proofErr w:type="gramEnd"/>
      <w:r w:rsidRPr="001B725C">
        <w:rPr>
          <w:sz w:val="26"/>
          <w:szCs w:val="26"/>
        </w:rPr>
        <w:t xml:space="preserve"> районе позволяет</w:t>
      </w:r>
      <w:r w:rsidRPr="001B725C">
        <w:rPr>
          <w:b/>
          <w:sz w:val="26"/>
          <w:szCs w:val="26"/>
        </w:rPr>
        <w:t xml:space="preserve"> </w:t>
      </w:r>
      <w:r w:rsidRPr="001B725C">
        <w:rPr>
          <w:bCs/>
          <w:sz w:val="26"/>
          <w:szCs w:val="26"/>
        </w:rPr>
        <w:t>предоставлять населению услуги по различным направлениям, предусмотреть все формы обслуживания в соответствии с их индивидуальной нуждаемостью: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нестационарное обслуживание, 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>полустационарное обслуживание,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стационарное обслуживание, в том числе паллиативная помощь,  </w:t>
      </w:r>
    </w:p>
    <w:p w:rsidR="001B725C" w:rsidRPr="001B725C" w:rsidRDefault="001B725C" w:rsidP="001B725C">
      <w:pPr>
        <w:ind w:firstLine="540"/>
        <w:jc w:val="both"/>
        <w:rPr>
          <w:iCs/>
          <w:sz w:val="26"/>
          <w:szCs w:val="26"/>
        </w:rPr>
      </w:pPr>
      <w:r w:rsidRPr="001B725C">
        <w:rPr>
          <w:iCs/>
          <w:sz w:val="26"/>
          <w:szCs w:val="26"/>
        </w:rPr>
        <w:t xml:space="preserve">  обслуживание на дому, в том числе социально-медицинское.</w:t>
      </w:r>
    </w:p>
    <w:p w:rsidR="001B725C" w:rsidRPr="001B725C" w:rsidRDefault="001B725C" w:rsidP="001B725C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559"/>
        <w:gridCol w:w="1557"/>
        <w:gridCol w:w="1282"/>
        <w:gridCol w:w="992"/>
      </w:tblGrid>
      <w:tr w:rsidR="001B725C" w:rsidRPr="001B725C" w:rsidTr="001B725C">
        <w:trPr>
          <w:trHeight w:val="458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«Забота»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ind w:left="-1260" w:firstLine="1260"/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«Дельфин»</w:t>
            </w:r>
          </w:p>
        </w:tc>
      </w:tr>
      <w:tr w:rsidR="001B725C" w:rsidRPr="001B725C" w:rsidTr="001B725C">
        <w:trPr>
          <w:trHeight w:val="236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5C" w:rsidRPr="001B725C" w:rsidRDefault="001B725C" w:rsidP="001B72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ind w:left="-1260" w:firstLine="1260"/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ind w:left="-1260" w:firstLine="1260"/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2014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Штатная численность УСО,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67,5</w:t>
            </w:r>
          </w:p>
        </w:tc>
      </w:tr>
      <w:tr w:rsidR="001B725C" w:rsidRPr="001B725C" w:rsidTr="001B725C">
        <w:trPr>
          <w:trHeight w:val="40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Мощность УСО (стационар)</w:t>
            </w: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5041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(18)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5849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(18)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960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1000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(7)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Кол-во обслуженных граждан, всего в 2013 -12 014 чел., в 2014 – 12 011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11 014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11 011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1000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Количество предоставленных услуг, всего в 2013 – 611 050, в 2014 – 635 548.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397 443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410 530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213 607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225 018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Кол-во услуг на 1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225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Надомное обслуживание, в </w:t>
            </w:r>
            <w:proofErr w:type="spellStart"/>
            <w:r w:rsidRPr="001B725C">
              <w:rPr>
                <w:sz w:val="26"/>
                <w:szCs w:val="26"/>
              </w:rPr>
              <w:t>т.ч</w:t>
            </w:r>
            <w:proofErr w:type="spellEnd"/>
            <w:r w:rsidRPr="001B725C">
              <w:rPr>
                <w:sz w:val="26"/>
                <w:szCs w:val="26"/>
              </w:rPr>
              <w:t xml:space="preserve">. </w:t>
            </w: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- домашнее </w:t>
            </w:r>
            <w:proofErr w:type="spellStart"/>
            <w:r w:rsidRPr="001B725C">
              <w:rPr>
                <w:sz w:val="26"/>
                <w:szCs w:val="26"/>
              </w:rPr>
              <w:t>визитирование</w:t>
            </w:r>
            <w:proofErr w:type="spellEnd"/>
            <w:r w:rsidRPr="001B725C">
              <w:rPr>
                <w:sz w:val="26"/>
                <w:szCs w:val="26"/>
              </w:rPr>
              <w:t xml:space="preserve">, </w:t>
            </w: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 социальный патронаж.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65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35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78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«Социальное такси», чел./услуг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54 \154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50  \173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 «Мобильная социальная служба», 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«Детская экстренная помощь», выездов/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8 выездов/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30 семей/55 граждан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108/103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 выездов/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32 семьи/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60 граждан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117/135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«Социальный патруль», выявлено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17 БОМЖ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 БОМЖ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Телефонная служба «Помощь» (обращений)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proofErr w:type="gramStart"/>
            <w:r w:rsidRPr="001B725C">
              <w:rPr>
                <w:sz w:val="26"/>
                <w:szCs w:val="26"/>
              </w:rPr>
              <w:t>1505</w:t>
            </w:r>
            <w:proofErr w:type="gramEnd"/>
            <w:r w:rsidRPr="001B725C">
              <w:rPr>
                <w:sz w:val="26"/>
                <w:szCs w:val="26"/>
              </w:rPr>
              <w:t xml:space="preserve">             в том числе 237 от граждан старшего поколения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proofErr w:type="gramStart"/>
            <w:r w:rsidRPr="001B725C">
              <w:rPr>
                <w:sz w:val="26"/>
                <w:szCs w:val="26"/>
              </w:rPr>
              <w:t>1106</w:t>
            </w:r>
            <w:proofErr w:type="gramEnd"/>
            <w:r w:rsidRPr="001B725C">
              <w:rPr>
                <w:sz w:val="26"/>
                <w:szCs w:val="26"/>
              </w:rPr>
              <w:t xml:space="preserve">         в том числе 325 от граждан старшего поколения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Оздоровление и  отдых, чел</w:t>
            </w:r>
            <w:proofErr w:type="gramStart"/>
            <w:r w:rsidRPr="001B725C">
              <w:rPr>
                <w:sz w:val="26"/>
                <w:szCs w:val="26"/>
              </w:rPr>
              <w:t>.(</w:t>
            </w:r>
            <w:proofErr w:type="spellStart"/>
            <w:proofErr w:type="gramEnd"/>
            <w:r w:rsidRPr="001B725C">
              <w:rPr>
                <w:sz w:val="26"/>
                <w:szCs w:val="26"/>
              </w:rPr>
              <w:t>лектний</w:t>
            </w:r>
            <w:proofErr w:type="spellEnd"/>
            <w:r w:rsidRPr="001B725C">
              <w:rPr>
                <w:sz w:val="26"/>
                <w:szCs w:val="26"/>
              </w:rPr>
              <w:t xml:space="preserve"> лагерь, летний </w:t>
            </w:r>
            <w:proofErr w:type="spellStart"/>
            <w:r w:rsidRPr="001B725C">
              <w:rPr>
                <w:sz w:val="26"/>
                <w:szCs w:val="26"/>
              </w:rPr>
              <w:t>малозатратный</w:t>
            </w:r>
            <w:proofErr w:type="spellEnd"/>
            <w:r w:rsidRPr="001B725C">
              <w:rPr>
                <w:sz w:val="26"/>
                <w:szCs w:val="26"/>
              </w:rPr>
              <w:t xml:space="preserve"> отдых </w:t>
            </w:r>
            <w:r w:rsidRPr="001B725C">
              <w:rPr>
                <w:sz w:val="26"/>
                <w:szCs w:val="26"/>
              </w:rPr>
              <w:lastRenderedPageBreak/>
              <w:t>детей, реабилитационные группы, сопровождение пришкольных площадок, дворовая педагогика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lastRenderedPageBreak/>
              <w:t>831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1032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132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lastRenderedPageBreak/>
              <w:t xml:space="preserve">Обслужено из других территорий автономного округа (доля </w:t>
            </w:r>
            <w:proofErr w:type="gramStart"/>
            <w:r w:rsidRPr="001B725C">
              <w:rPr>
                <w:sz w:val="26"/>
                <w:szCs w:val="26"/>
              </w:rPr>
              <w:t>в</w:t>
            </w:r>
            <w:proofErr w:type="gramEnd"/>
            <w:r w:rsidRPr="001B725C">
              <w:rPr>
                <w:sz w:val="26"/>
                <w:szCs w:val="26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4 %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Инновационные социальные технологии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2013-2014 года: 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-мобильная социальная служба;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-«Бригадный метод» -  обслуживание граждан пожилого возраста и инвалидов в надомных условиях; 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-Дворовая педагогика;</w:t>
            </w:r>
          </w:p>
          <w:p w:rsidR="001B725C" w:rsidRPr="001B725C" w:rsidRDefault="001B725C" w:rsidP="001B725C">
            <w:pPr>
              <w:jc w:val="both"/>
              <w:rPr>
                <w:rFonts w:eastAsia="Calibri" w:cs="Calibri"/>
                <w:sz w:val="26"/>
                <w:szCs w:val="26"/>
                <w:lang w:eastAsia="en-US"/>
              </w:rPr>
            </w:pPr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 xml:space="preserve">-«домашнее </w:t>
            </w:r>
            <w:proofErr w:type="spellStart"/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>визитирование</w:t>
            </w:r>
            <w:proofErr w:type="spellEnd"/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>» в рамках реализации социально-реабилитационной программы «Ладошки»;</w:t>
            </w:r>
          </w:p>
          <w:p w:rsidR="001B725C" w:rsidRPr="001B725C" w:rsidRDefault="001B725C" w:rsidP="001B725C">
            <w:pPr>
              <w:jc w:val="both"/>
              <w:rPr>
                <w:rFonts w:eastAsia="Calibri" w:cs="Calibri"/>
                <w:sz w:val="26"/>
                <w:szCs w:val="26"/>
                <w:lang w:eastAsia="en-US"/>
              </w:rPr>
            </w:pPr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>-Спортивно – оздоровительная технология в рамках проекта «Сильные духом»;</w:t>
            </w: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-«Группы родительской взаимопомощи».</w:t>
            </w:r>
          </w:p>
          <w:p w:rsidR="001B725C" w:rsidRPr="001B725C" w:rsidRDefault="001B725C" w:rsidP="001B725C">
            <w:pPr>
              <w:jc w:val="both"/>
              <w:rPr>
                <w:rFonts w:eastAsia="Calibri" w:cs="Calibri"/>
                <w:sz w:val="26"/>
                <w:szCs w:val="26"/>
                <w:lang w:eastAsia="en-US"/>
              </w:rPr>
            </w:pPr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>-«Волонтерское движение в реабилитации детей – инвалидов и детей с ограниченными возможностями» в рамках проекта «Созвездие»;</w:t>
            </w:r>
          </w:p>
          <w:p w:rsidR="001B725C" w:rsidRPr="001B725C" w:rsidRDefault="001B725C" w:rsidP="001B725C">
            <w:pPr>
              <w:jc w:val="both"/>
              <w:rPr>
                <w:rFonts w:eastAsia="Calibri" w:cs="Calibri"/>
                <w:sz w:val="26"/>
                <w:szCs w:val="26"/>
                <w:lang w:eastAsia="en-US"/>
              </w:rPr>
            </w:pPr>
            <w:r w:rsidRPr="001B725C">
              <w:rPr>
                <w:rFonts w:eastAsia="Calibri" w:cs="Calibri"/>
                <w:sz w:val="26"/>
                <w:szCs w:val="26"/>
                <w:lang w:eastAsia="en-US"/>
              </w:rPr>
              <w:t>-проект по патриотическому и духовно – нравственному воспитанию работников учреждения «Призвание»;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-«Экологическое воспитание в реабилитации детей – инвалидов и детей с ограниченными возможностями»;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 -комплексная реабилитация и адаптация несовершеннолетних с ограниченными физическими и умственными возможностями «Мать и дитя».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shd w:val="clear" w:color="auto" w:fill="FFFFFF"/>
              <w:spacing w:line="324" w:lineRule="exact"/>
              <w:ind w:left="29"/>
              <w:rPr>
                <w:bCs/>
                <w:spacing w:val="-3"/>
                <w:sz w:val="26"/>
                <w:szCs w:val="26"/>
              </w:rPr>
            </w:pPr>
            <w:r w:rsidRPr="001B725C">
              <w:rPr>
                <w:bCs/>
                <w:spacing w:val="-3"/>
                <w:sz w:val="26"/>
                <w:szCs w:val="26"/>
              </w:rPr>
              <w:t>Формирование безбарьерной среды</w:t>
            </w: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</w:p>
          <w:p w:rsidR="001B725C" w:rsidRPr="001B725C" w:rsidRDefault="001B725C" w:rsidP="001B725C">
            <w:pPr>
              <w:rPr>
                <w:sz w:val="26"/>
                <w:szCs w:val="26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ind w:firstLine="459"/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Оформлены 8 паспортов доступности на объекты, находящиеся в оперативном управлении учреждений, подведомственных </w:t>
            </w:r>
            <w:proofErr w:type="spellStart"/>
            <w:r w:rsidRPr="001B725C">
              <w:rPr>
                <w:sz w:val="26"/>
                <w:szCs w:val="26"/>
              </w:rPr>
              <w:t>Депсоцразвития</w:t>
            </w:r>
            <w:proofErr w:type="spellEnd"/>
            <w:r w:rsidRPr="001B725C">
              <w:rPr>
                <w:sz w:val="26"/>
                <w:szCs w:val="26"/>
              </w:rPr>
              <w:t xml:space="preserve"> Югры, занесены в раздел «Карта объектов» модуля «Интерактивная карта доступности объектов»  и  отображаются   8 объектов.</w:t>
            </w:r>
          </w:p>
        </w:tc>
      </w:tr>
      <w:tr w:rsidR="001B725C" w:rsidRPr="001B725C" w:rsidTr="001B725C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Взаимодействие с общественными организациями 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Общественные организации: 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1.Нефтеюганская районная организация общероссийской общественной организации «Всероссийское общество инвалидов»;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2.общественная организация ветеранов (пенсионеров) войны, труда, Вооруженных сил и правоохранительных органов ВОП пгт. Пойковский;</w:t>
            </w:r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3.местное общественное движение солдатских матерей Нефтеюганского района;</w:t>
            </w:r>
          </w:p>
          <w:p w:rsidR="001B725C" w:rsidRPr="001B725C" w:rsidRDefault="001B725C" w:rsidP="001B725C">
            <w:pPr>
              <w:jc w:val="both"/>
              <w:rPr>
                <w:color w:val="000000"/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lastRenderedPageBreak/>
              <w:t>4.</w:t>
            </w:r>
            <w:r w:rsidRPr="001B725C">
              <w:rPr>
                <w:color w:val="000000"/>
                <w:sz w:val="26"/>
                <w:szCs w:val="26"/>
              </w:rPr>
              <w:t>Приход храма Святой Троицы</w:t>
            </w:r>
          </w:p>
          <w:p w:rsidR="001B725C" w:rsidRPr="001B725C" w:rsidRDefault="001B725C" w:rsidP="001B725C">
            <w:pPr>
              <w:jc w:val="both"/>
              <w:rPr>
                <w:color w:val="000000"/>
                <w:sz w:val="26"/>
                <w:szCs w:val="26"/>
              </w:rPr>
            </w:pPr>
            <w:r w:rsidRPr="001B725C">
              <w:rPr>
                <w:color w:val="000000"/>
                <w:sz w:val="26"/>
                <w:szCs w:val="26"/>
              </w:rPr>
              <w:t xml:space="preserve">5.Мечеть </w:t>
            </w:r>
            <w:proofErr w:type="spellStart"/>
            <w:r w:rsidRPr="001B725C">
              <w:rPr>
                <w:color w:val="000000"/>
                <w:sz w:val="26"/>
                <w:szCs w:val="26"/>
              </w:rPr>
              <w:t>Рахимуллы</w:t>
            </w:r>
            <w:proofErr w:type="spellEnd"/>
          </w:p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color w:val="000000"/>
                <w:sz w:val="26"/>
                <w:szCs w:val="26"/>
              </w:rPr>
              <w:t xml:space="preserve">6.Чеускинское станичное казачье общество «Станица Георгиевская» </w:t>
            </w:r>
            <w:proofErr w:type="gramStart"/>
            <w:r w:rsidRPr="001B725C">
              <w:rPr>
                <w:color w:val="000000"/>
                <w:sz w:val="26"/>
                <w:szCs w:val="26"/>
              </w:rPr>
              <w:t>Обь-Иртышского</w:t>
            </w:r>
            <w:proofErr w:type="gramEnd"/>
            <w:r w:rsidRPr="001B725C">
              <w:rPr>
                <w:color w:val="000000"/>
                <w:sz w:val="26"/>
                <w:szCs w:val="26"/>
              </w:rPr>
              <w:t xml:space="preserve"> отдела Сибирского Казачьего войска</w:t>
            </w:r>
          </w:p>
        </w:tc>
      </w:tr>
    </w:tbl>
    <w:p w:rsidR="001B725C" w:rsidRPr="001B725C" w:rsidRDefault="001B725C" w:rsidP="001B725C">
      <w:pPr>
        <w:rPr>
          <w:sz w:val="26"/>
          <w:szCs w:val="26"/>
        </w:rPr>
      </w:pPr>
    </w:p>
    <w:p w:rsidR="001B725C" w:rsidRPr="001B725C" w:rsidRDefault="001B725C" w:rsidP="001B725C">
      <w:pPr>
        <w:ind w:firstLine="567"/>
        <w:jc w:val="both"/>
        <w:rPr>
          <w:sz w:val="26"/>
          <w:szCs w:val="26"/>
        </w:rPr>
      </w:pPr>
      <w:r w:rsidRPr="001B725C">
        <w:rPr>
          <w:sz w:val="26"/>
          <w:szCs w:val="26"/>
        </w:rPr>
        <w:t>По вопросу обеспечения техническими средствами реабилитации (далее – ТСР) зарегистрировано обращений в «Комплексный центр социального обслуживания населения «Забота» обратилось - 83 чел. (2013 - 65). Очередность на обеспечение техническими средствами реабилитации составляла:</w:t>
      </w:r>
    </w:p>
    <w:p w:rsidR="001B725C" w:rsidRPr="001B725C" w:rsidRDefault="001B725C" w:rsidP="001B725C">
      <w:pPr>
        <w:ind w:firstLine="709"/>
        <w:jc w:val="both"/>
        <w:rPr>
          <w:sz w:val="26"/>
          <w:szCs w:val="26"/>
        </w:rPr>
      </w:pPr>
      <w:r w:rsidRPr="001B725C">
        <w:rPr>
          <w:sz w:val="26"/>
          <w:szCs w:val="26"/>
        </w:rPr>
        <w:t>- 2013г. -  69 человек (с учетом перешедших с 2012г). Из них  обеспечено техническими средствами реабилитации – 20 человек.</w:t>
      </w:r>
    </w:p>
    <w:p w:rsidR="001B725C" w:rsidRPr="001B725C" w:rsidRDefault="001B725C" w:rsidP="001B725C">
      <w:pPr>
        <w:ind w:firstLine="709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- 2014г. - 154 человека (с учетом </w:t>
      </w:r>
      <w:proofErr w:type="gramStart"/>
      <w:r w:rsidRPr="001B725C">
        <w:rPr>
          <w:sz w:val="26"/>
          <w:szCs w:val="26"/>
        </w:rPr>
        <w:t>перешедших</w:t>
      </w:r>
      <w:proofErr w:type="gramEnd"/>
      <w:r w:rsidRPr="001B725C">
        <w:rPr>
          <w:sz w:val="26"/>
          <w:szCs w:val="26"/>
        </w:rPr>
        <w:t xml:space="preserve"> с 2013г.) Из них обеспечено техническими средствами реабилитации – 78 человек в полном объеме, 12 частично. 12 человек выбыло из списка  очередности, в связи со смертью.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Во исполнение приказа </w:t>
      </w:r>
      <w:proofErr w:type="spellStart"/>
      <w:r w:rsidRPr="001B725C">
        <w:rPr>
          <w:sz w:val="26"/>
          <w:szCs w:val="26"/>
        </w:rPr>
        <w:t>Депсоцразвития</w:t>
      </w:r>
      <w:proofErr w:type="spellEnd"/>
      <w:r w:rsidRPr="001B725C">
        <w:rPr>
          <w:sz w:val="26"/>
          <w:szCs w:val="26"/>
        </w:rPr>
        <w:t xml:space="preserve"> Югры № 685-р от 25.10.2013 г. «Об организации работы по социальному сопровождению неполных семей, имеющих детей-инвалидов»  по состоянию на 31.12.2014 г. обслужено 16 семей/19 детей.</w:t>
      </w:r>
    </w:p>
    <w:p w:rsidR="001B725C" w:rsidRPr="001B725C" w:rsidRDefault="001B725C" w:rsidP="001B725C">
      <w:pPr>
        <w:ind w:firstLine="708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Во исполнение приказа </w:t>
      </w:r>
      <w:proofErr w:type="spellStart"/>
      <w:r w:rsidRPr="001B725C">
        <w:rPr>
          <w:sz w:val="26"/>
          <w:szCs w:val="26"/>
        </w:rPr>
        <w:t>Депсоцразвития</w:t>
      </w:r>
      <w:proofErr w:type="spellEnd"/>
      <w:r w:rsidRPr="001B725C">
        <w:rPr>
          <w:sz w:val="26"/>
          <w:szCs w:val="26"/>
        </w:rPr>
        <w:t xml:space="preserve"> Югры № 43-р от 22.01.2013 г. «Об организации работы по реализации мероприятий социальной реабилитации индивидуальной программы реабилитации инвалида, ребенка-инвалида» комплексный подход при оказании социальных услуг, определенных в индивидуальной программе реабилитации, в 2013 г. составил -89%, в 2014 г. – 92%.</w:t>
      </w:r>
    </w:p>
    <w:p w:rsidR="001B725C" w:rsidRPr="001B725C" w:rsidRDefault="001B725C" w:rsidP="001B725C">
      <w:pPr>
        <w:ind w:firstLine="539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В соответствие с постановлением Правительства Ханты-Мансийского автономного округа – Югры от 22.03.2013 № 91-п «О предоставлении гражданам, страдающим наркологическими заболеваниями, сертификатов на оплату услуг по социальной реабилитации и </w:t>
      </w:r>
      <w:proofErr w:type="spellStart"/>
      <w:r w:rsidRPr="001B725C">
        <w:rPr>
          <w:sz w:val="26"/>
          <w:szCs w:val="26"/>
        </w:rPr>
        <w:t>ресоциализации</w:t>
      </w:r>
      <w:proofErr w:type="spellEnd"/>
      <w:r w:rsidRPr="001B725C">
        <w:rPr>
          <w:sz w:val="26"/>
          <w:szCs w:val="26"/>
        </w:rPr>
        <w:t xml:space="preserve">» в 2014 году выдано 2 сертификата гражданам, жителям Нефтеюганского района.  </w:t>
      </w:r>
    </w:p>
    <w:p w:rsidR="001B725C" w:rsidRPr="001B725C" w:rsidRDefault="001B725C" w:rsidP="001B725C">
      <w:pPr>
        <w:ind w:firstLine="539"/>
        <w:jc w:val="both"/>
        <w:rPr>
          <w:sz w:val="26"/>
          <w:szCs w:val="26"/>
        </w:rPr>
      </w:pPr>
      <w:r w:rsidRPr="001B725C">
        <w:rPr>
          <w:sz w:val="26"/>
          <w:szCs w:val="26"/>
        </w:rPr>
        <w:t xml:space="preserve">В соответствие с постановлением Правительства Ханты-Мансийского автономного округа – Югры от 16.03.2012 № 97-п «О предоставлении сертификатов на оплату услуг по уходу за тяжелобольными» по состоянию на 01.01.2015 обращений за выдачей сертификатов от жителей Нефтеюганского района не поступало.  </w:t>
      </w:r>
    </w:p>
    <w:p w:rsidR="001B725C" w:rsidRPr="001B725C" w:rsidRDefault="001B725C" w:rsidP="001B725C">
      <w:pPr>
        <w:ind w:firstLine="539"/>
        <w:jc w:val="both"/>
        <w:rPr>
          <w:sz w:val="26"/>
          <w:szCs w:val="26"/>
        </w:rPr>
      </w:pPr>
      <w:proofErr w:type="gramStart"/>
      <w:r w:rsidRPr="001B725C">
        <w:rPr>
          <w:sz w:val="26"/>
          <w:szCs w:val="26"/>
        </w:rPr>
        <w:t>В соответствии с Законом Ханты-Мансийского автономного округа – Югры от 30.09.2011 №м 95-оз «О приемной семье для пожилого гражданина, постановлением Правительства Ханты-Мансийского автономного округа – Югры от 09.1.2011 № 459-п «О порядке организации приемной семьи для пожилого гражданина, начисления и выплаты денежного вознаграждения помощнику пожилого гражданина и примерной форме договора о приемной семье для пожилого человека» по состоянию на 01.01.2015 организована                   1 приемная</w:t>
      </w:r>
      <w:proofErr w:type="gramEnd"/>
      <w:r w:rsidRPr="001B725C">
        <w:rPr>
          <w:sz w:val="26"/>
          <w:szCs w:val="26"/>
        </w:rPr>
        <w:t xml:space="preserve"> семья (2013 – 1).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 xml:space="preserve">В «Школу замещающей семейной заботы» </w:t>
      </w:r>
    </w:p>
    <w:p w:rsidR="001B725C" w:rsidRPr="001B725C" w:rsidRDefault="001B725C" w:rsidP="001B725C">
      <w:pPr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 xml:space="preserve">- обратились 37чел. (в 2013г. – 30чел), 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 xml:space="preserve">- </w:t>
      </w:r>
      <w:proofErr w:type="gramStart"/>
      <w:r w:rsidRPr="001B725C">
        <w:rPr>
          <w:rFonts w:eastAsia="Calibri"/>
          <w:sz w:val="26"/>
          <w:szCs w:val="26"/>
        </w:rPr>
        <w:t>прошли</w:t>
      </w:r>
      <w:proofErr w:type="gramEnd"/>
      <w:r w:rsidRPr="001B725C">
        <w:rPr>
          <w:rFonts w:eastAsia="Calibri"/>
          <w:sz w:val="26"/>
          <w:szCs w:val="26"/>
        </w:rPr>
        <w:t xml:space="preserve"> обучение и выданы свидетельства: 17 кандидатов (в 2013г. – 19);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 xml:space="preserve">-оформлена (или оформляется) опека без прохождения обучения в соответствии с законодательством РФ – 7 чел; 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>- не окончили обучение: 13 чел. (2013г. – 11), из них: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>1) в связи с отказом от решения принимать ребёнка в семью: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lastRenderedPageBreak/>
        <w:t>- до начала обследования и прохождения обучения: 2чел.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>- в процессе прохождения школы замещающей семейной заботы – 3 чел.;</w:t>
      </w:r>
    </w:p>
    <w:p w:rsidR="001B725C" w:rsidRPr="001B725C" w:rsidRDefault="001B725C" w:rsidP="001B725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1B725C">
        <w:rPr>
          <w:rFonts w:eastAsia="Calibri"/>
          <w:sz w:val="26"/>
          <w:szCs w:val="26"/>
        </w:rPr>
        <w:t>2) продолжат обследование и обучение в 2015году:  8 чел.</w:t>
      </w:r>
    </w:p>
    <w:p w:rsidR="001B725C" w:rsidRPr="001B725C" w:rsidRDefault="001B725C" w:rsidP="001B725C">
      <w:pPr>
        <w:ind w:firstLine="567"/>
        <w:contextualSpacing/>
        <w:jc w:val="both"/>
        <w:rPr>
          <w:bCs/>
          <w:sz w:val="26"/>
          <w:szCs w:val="26"/>
        </w:rPr>
      </w:pPr>
      <w:r w:rsidRPr="001B725C">
        <w:rPr>
          <w:bCs/>
          <w:sz w:val="26"/>
          <w:szCs w:val="26"/>
        </w:rPr>
        <w:t xml:space="preserve">В Управление социальной защиты населения по г. Нефтеюганску и Нефтеюганскому району за 2013 год всего обратилось  12 граждан, проживающих </w:t>
      </w:r>
      <w:proofErr w:type="gramStart"/>
      <w:r w:rsidRPr="001B725C">
        <w:rPr>
          <w:bCs/>
          <w:sz w:val="26"/>
          <w:szCs w:val="26"/>
        </w:rPr>
        <w:t>в</w:t>
      </w:r>
      <w:proofErr w:type="gramEnd"/>
      <w:r w:rsidRPr="001B725C">
        <w:rPr>
          <w:bCs/>
          <w:sz w:val="26"/>
          <w:szCs w:val="26"/>
        </w:rPr>
        <w:t xml:space="preserve"> </w:t>
      </w:r>
      <w:proofErr w:type="gramStart"/>
      <w:r w:rsidRPr="001B725C">
        <w:rPr>
          <w:bCs/>
          <w:sz w:val="26"/>
          <w:szCs w:val="26"/>
        </w:rPr>
        <w:t>Нефтеюганском</w:t>
      </w:r>
      <w:proofErr w:type="gramEnd"/>
      <w:r w:rsidRPr="001B725C">
        <w:rPr>
          <w:bCs/>
          <w:sz w:val="26"/>
          <w:szCs w:val="26"/>
        </w:rPr>
        <w:t xml:space="preserve"> районе, в 2014 году – 8, в </w:t>
      </w:r>
      <w:proofErr w:type="spellStart"/>
      <w:r w:rsidRPr="001B725C">
        <w:rPr>
          <w:bCs/>
          <w:sz w:val="26"/>
          <w:szCs w:val="26"/>
        </w:rPr>
        <w:t>т.ч</w:t>
      </w:r>
      <w:proofErr w:type="spellEnd"/>
      <w:r w:rsidRPr="001B725C">
        <w:rPr>
          <w:bCs/>
          <w:sz w:val="26"/>
          <w:szCs w:val="26"/>
        </w:rPr>
        <w:t xml:space="preserve">.: </w:t>
      </w:r>
    </w:p>
    <w:p w:rsidR="001B725C" w:rsidRPr="001B725C" w:rsidRDefault="001B725C" w:rsidP="001B725C">
      <w:pPr>
        <w:ind w:firstLine="567"/>
        <w:contextualSpacing/>
        <w:jc w:val="both"/>
        <w:rPr>
          <w:bCs/>
          <w:sz w:val="26"/>
          <w:szCs w:val="26"/>
        </w:rPr>
      </w:pPr>
      <w:r w:rsidRPr="001B725C">
        <w:rPr>
          <w:bCs/>
          <w:sz w:val="26"/>
          <w:szCs w:val="26"/>
        </w:rPr>
        <w:t xml:space="preserve"> на личном приёме начальника Управления принято 4 человек, в 2014 году – 2; </w:t>
      </w:r>
      <w:r w:rsidRPr="001B725C">
        <w:rPr>
          <w:bCs/>
          <w:sz w:val="26"/>
          <w:szCs w:val="26"/>
        </w:rPr>
        <w:tab/>
      </w:r>
    </w:p>
    <w:p w:rsidR="001B725C" w:rsidRPr="001B725C" w:rsidRDefault="001B725C" w:rsidP="001B725C">
      <w:pPr>
        <w:ind w:firstLine="567"/>
        <w:contextualSpacing/>
        <w:jc w:val="both"/>
        <w:rPr>
          <w:bCs/>
          <w:sz w:val="26"/>
          <w:szCs w:val="26"/>
        </w:rPr>
      </w:pPr>
      <w:r w:rsidRPr="001B725C">
        <w:rPr>
          <w:bCs/>
          <w:sz w:val="26"/>
          <w:szCs w:val="26"/>
        </w:rPr>
        <w:t xml:space="preserve">письменных обращений в 2013 году в Управление поступило 8, в 2014 году – 6 обращений. </w:t>
      </w:r>
    </w:p>
    <w:p w:rsidR="001B725C" w:rsidRPr="001B725C" w:rsidRDefault="001B725C" w:rsidP="001B725C">
      <w:pPr>
        <w:tabs>
          <w:tab w:val="left" w:pos="567"/>
        </w:tabs>
        <w:ind w:firstLine="567"/>
        <w:contextualSpacing/>
        <w:jc w:val="both"/>
        <w:rPr>
          <w:bCs/>
          <w:sz w:val="26"/>
          <w:szCs w:val="26"/>
        </w:rPr>
      </w:pPr>
      <w:r w:rsidRPr="001B725C">
        <w:rPr>
          <w:bCs/>
          <w:sz w:val="26"/>
          <w:szCs w:val="26"/>
        </w:rPr>
        <w:tab/>
        <w:t xml:space="preserve">Наблюдается снижение количества обращений на  30 %. </w:t>
      </w:r>
    </w:p>
    <w:p w:rsidR="001B725C" w:rsidRPr="001B725C" w:rsidRDefault="001B725C" w:rsidP="001B725C">
      <w:pPr>
        <w:ind w:firstLine="567"/>
        <w:contextualSpacing/>
        <w:jc w:val="both"/>
        <w:rPr>
          <w:sz w:val="26"/>
          <w:szCs w:val="26"/>
        </w:rPr>
      </w:pPr>
      <w:r w:rsidRPr="001B725C">
        <w:rPr>
          <w:sz w:val="26"/>
          <w:szCs w:val="26"/>
        </w:rPr>
        <w:t>Обеспечение населения мерами социальной поддержки осуществляет казенное учреждение Ханты-Мансийского автономного округа – Югры «Центр социальных выплат» филиал в городе Сургуте.</w:t>
      </w:r>
    </w:p>
    <w:p w:rsidR="001B725C" w:rsidRPr="001B725C" w:rsidRDefault="001B725C" w:rsidP="001B725C">
      <w:pPr>
        <w:ind w:firstLine="539"/>
        <w:contextualSpacing/>
        <w:jc w:val="both"/>
        <w:rPr>
          <w:sz w:val="26"/>
          <w:szCs w:val="26"/>
        </w:rPr>
      </w:pPr>
    </w:p>
    <w:p w:rsidR="001B725C" w:rsidRPr="001B725C" w:rsidRDefault="001B725C" w:rsidP="001B725C">
      <w:pPr>
        <w:contextualSpacing/>
        <w:jc w:val="center"/>
        <w:rPr>
          <w:bCs/>
          <w:sz w:val="26"/>
          <w:szCs w:val="26"/>
        </w:rPr>
      </w:pPr>
      <w:r w:rsidRPr="001B725C">
        <w:rPr>
          <w:bCs/>
          <w:sz w:val="26"/>
          <w:szCs w:val="26"/>
        </w:rPr>
        <w:t>Информация о численности отдельных категорий граждан, состоящих на учете в КУ «Центр социальных выплат» по  г. Нефтеюганску и Нефтеюганскому району, жителей Нефтеюганского района</w:t>
      </w:r>
    </w:p>
    <w:p w:rsidR="001B725C" w:rsidRPr="001B725C" w:rsidRDefault="001B725C" w:rsidP="001B725C">
      <w:pPr>
        <w:ind w:firstLine="53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959"/>
        <w:gridCol w:w="2699"/>
        <w:gridCol w:w="2347"/>
      </w:tblGrid>
      <w:tr w:rsidR="001B725C" w:rsidRPr="001B725C" w:rsidTr="001B725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Вид выплаты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2014</w:t>
            </w:r>
          </w:p>
        </w:tc>
      </w:tr>
      <w:tr w:rsidR="001B725C" w:rsidRPr="001B725C" w:rsidTr="001B725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both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Обеспечение б/пл. санаторно-курортными путевками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-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8 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(6 путевок, 2 курсовки)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27 </w:t>
            </w:r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proofErr w:type="gramStart"/>
            <w:r w:rsidRPr="001B725C">
              <w:rPr>
                <w:sz w:val="26"/>
                <w:szCs w:val="26"/>
              </w:rPr>
              <w:t xml:space="preserve">(23 путевки, </w:t>
            </w:r>
            <w:proofErr w:type="gramEnd"/>
          </w:p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proofErr w:type="gramStart"/>
            <w:r w:rsidRPr="001B725C">
              <w:rPr>
                <w:sz w:val="26"/>
                <w:szCs w:val="26"/>
              </w:rPr>
              <w:t>4 курсовки)</w:t>
            </w:r>
            <w:proofErr w:type="gramEnd"/>
          </w:p>
        </w:tc>
      </w:tr>
    </w:tbl>
    <w:p w:rsidR="001B725C" w:rsidRPr="001B725C" w:rsidRDefault="001B725C" w:rsidP="001B725C">
      <w:pPr>
        <w:ind w:firstLine="539"/>
        <w:jc w:val="both"/>
        <w:rPr>
          <w:sz w:val="26"/>
          <w:szCs w:val="26"/>
        </w:rPr>
      </w:pPr>
    </w:p>
    <w:p w:rsidR="001B725C" w:rsidRPr="001B725C" w:rsidRDefault="001B725C" w:rsidP="001B725C">
      <w:pPr>
        <w:jc w:val="both"/>
        <w:rPr>
          <w:bCs/>
          <w:sz w:val="26"/>
          <w:szCs w:val="26"/>
        </w:rPr>
      </w:pPr>
    </w:p>
    <w:tbl>
      <w:tblPr>
        <w:tblW w:w="9759" w:type="dxa"/>
        <w:tblInd w:w="95" w:type="dxa"/>
        <w:tblLook w:val="04A0" w:firstRow="1" w:lastRow="0" w:firstColumn="1" w:lastColumn="0" w:noHBand="0" w:noVBand="1"/>
      </w:tblPr>
      <w:tblGrid>
        <w:gridCol w:w="919"/>
        <w:gridCol w:w="4682"/>
        <w:gridCol w:w="1386"/>
        <w:gridCol w:w="1386"/>
        <w:gridCol w:w="1386"/>
      </w:tblGrid>
      <w:tr w:rsidR="001B725C" w:rsidRPr="001B725C" w:rsidTr="001B725C">
        <w:trPr>
          <w:trHeight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№ п\</w:t>
            </w:r>
            <w:proofErr w:type="gramStart"/>
            <w:r w:rsidRPr="001B725C">
              <w:rPr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на 26.12.2012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на 26.12.2013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на</w:t>
            </w:r>
          </w:p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31.12.2014</w:t>
            </w:r>
          </w:p>
        </w:tc>
      </w:tr>
      <w:tr w:rsidR="001B725C" w:rsidRPr="001B725C" w:rsidTr="001B725C">
        <w:trPr>
          <w:trHeight w:val="315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 xml:space="preserve">1. Категория </w:t>
            </w:r>
            <w:proofErr w:type="gramStart"/>
            <w:r w:rsidRPr="001B725C">
              <w:rPr>
                <w:bCs/>
                <w:sz w:val="26"/>
                <w:szCs w:val="26"/>
              </w:rPr>
              <w:t>многодетных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 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 543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596</w:t>
            </w:r>
          </w:p>
        </w:tc>
      </w:tr>
      <w:tr w:rsidR="001B725C" w:rsidRPr="001B725C" w:rsidTr="001B725C">
        <w:trPr>
          <w:trHeight w:val="315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2.Региональный перечень категорий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Ветеран 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1131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Ветеран труда ХМАО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491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Труженики тыла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64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Реабилитированные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35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color w:val="FF0000"/>
                <w:sz w:val="26"/>
                <w:szCs w:val="26"/>
              </w:rPr>
            </w:pPr>
            <w:r w:rsidRPr="001B725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1749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1735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1721</w:t>
            </w:r>
          </w:p>
        </w:tc>
      </w:tr>
      <w:tr w:rsidR="001B725C" w:rsidRPr="001B725C" w:rsidTr="001B725C">
        <w:trPr>
          <w:trHeight w:val="315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3.Федеральный перечень категорий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Инвалиды 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Участники ВОВ, ставшие инвалидами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</w:t>
            </w:r>
          </w:p>
        </w:tc>
      </w:tr>
      <w:tr w:rsidR="001B725C" w:rsidRPr="001B725C" w:rsidTr="001B725C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proofErr w:type="gramStart"/>
            <w:r w:rsidRPr="001B725C">
              <w:rPr>
                <w:sz w:val="26"/>
                <w:szCs w:val="26"/>
              </w:rPr>
              <w:t>Военнослужащие</w:t>
            </w:r>
            <w:proofErr w:type="gramEnd"/>
            <w:r w:rsidRPr="001B725C">
              <w:rPr>
                <w:sz w:val="26"/>
                <w:szCs w:val="26"/>
              </w:rPr>
              <w:t xml:space="preserve"> ставшие инвалидами вследствие ранения, при исполнении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6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Участники 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Ветераны боевых действий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140</w:t>
            </w:r>
          </w:p>
        </w:tc>
      </w:tr>
      <w:tr w:rsidR="001B725C" w:rsidRPr="001B725C" w:rsidTr="001B725C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Лица, награжденные знаком «Житель блокадного Ленинграда»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0</w:t>
            </w:r>
          </w:p>
        </w:tc>
      </w:tr>
      <w:tr w:rsidR="001B725C" w:rsidRPr="001B725C" w:rsidTr="001B725C">
        <w:trPr>
          <w:trHeight w:val="94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Члены семей погибших (умерших) инвалидов войны, участников ВОВ и ветеранов боевых действий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</w:t>
            </w:r>
          </w:p>
        </w:tc>
      </w:tr>
      <w:tr w:rsidR="001B725C" w:rsidRPr="001B725C" w:rsidTr="001B725C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lastRenderedPageBreak/>
              <w:t>3.8.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Члены семей военнослужащих погибших </w:t>
            </w:r>
            <w:proofErr w:type="gramStart"/>
            <w:r w:rsidRPr="001B725C">
              <w:rPr>
                <w:sz w:val="26"/>
                <w:szCs w:val="26"/>
              </w:rPr>
              <w:t>при</w:t>
            </w:r>
            <w:proofErr w:type="gramEnd"/>
            <w:r w:rsidRPr="001B725C">
              <w:rPr>
                <w:sz w:val="26"/>
                <w:szCs w:val="26"/>
              </w:rPr>
              <w:t xml:space="preserve"> исполнение обязанностей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5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Инвалиды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813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776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Дети-инвалиды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71</w:t>
            </w:r>
          </w:p>
        </w:tc>
      </w:tr>
      <w:tr w:rsidR="001B725C" w:rsidRPr="001B725C" w:rsidTr="001B725C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Граждане, подвергшиеся радиационному воздействию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27</w:t>
            </w:r>
          </w:p>
        </w:tc>
      </w:tr>
      <w:tr w:rsidR="001B725C" w:rsidRPr="001B725C" w:rsidTr="001B725C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Члены семьи погибших (умерших) военнослужащих и сотрудников ФОИВ (пост.475)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1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3.13.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 xml:space="preserve">Почетный донор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95</w:t>
            </w:r>
          </w:p>
        </w:tc>
      </w:tr>
      <w:tr w:rsidR="001B725C" w:rsidRPr="001B725C" w:rsidTr="001B725C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sz w:val="26"/>
                <w:szCs w:val="26"/>
              </w:rPr>
            </w:pPr>
            <w:r w:rsidRPr="001B725C">
              <w:rPr>
                <w:sz w:val="26"/>
                <w:szCs w:val="26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1171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25C" w:rsidRPr="001B725C" w:rsidRDefault="001B725C" w:rsidP="001B725C">
            <w:pPr>
              <w:jc w:val="center"/>
              <w:rPr>
                <w:bCs/>
                <w:sz w:val="26"/>
                <w:szCs w:val="26"/>
              </w:rPr>
            </w:pPr>
            <w:r w:rsidRPr="001B725C">
              <w:rPr>
                <w:bCs/>
                <w:sz w:val="26"/>
                <w:szCs w:val="26"/>
              </w:rPr>
              <w:t>1135</w:t>
            </w:r>
          </w:p>
        </w:tc>
      </w:tr>
    </w:tbl>
    <w:p w:rsidR="001B725C" w:rsidRPr="001B725C" w:rsidRDefault="001B725C" w:rsidP="001B725C">
      <w:pPr>
        <w:jc w:val="both"/>
        <w:rPr>
          <w:b/>
          <w:bCs/>
          <w:sz w:val="26"/>
          <w:szCs w:val="26"/>
        </w:rPr>
      </w:pPr>
    </w:p>
    <w:p w:rsidR="001B725C" w:rsidRPr="001B725C" w:rsidRDefault="001B725C" w:rsidP="00B426BA">
      <w:pPr>
        <w:ind w:firstLine="567"/>
        <w:contextualSpacing/>
        <w:jc w:val="both"/>
        <w:rPr>
          <w:sz w:val="26"/>
          <w:szCs w:val="26"/>
        </w:rPr>
      </w:pPr>
    </w:p>
    <w:p w:rsidR="009B60D2" w:rsidRPr="00311599" w:rsidRDefault="00311599" w:rsidP="00B426BA">
      <w:pPr>
        <w:ind w:firstLine="567"/>
        <w:contextualSpacing/>
        <w:jc w:val="both"/>
        <w:rPr>
          <w:b/>
          <w:color w:val="000000"/>
          <w:spacing w:val="-7"/>
          <w:sz w:val="26"/>
          <w:szCs w:val="26"/>
        </w:rPr>
      </w:pPr>
      <w:r w:rsidRPr="00311599">
        <w:rPr>
          <w:b/>
          <w:color w:val="000000"/>
          <w:spacing w:val="-7"/>
          <w:sz w:val="26"/>
          <w:szCs w:val="26"/>
        </w:rPr>
        <w:t>Решили по второму вопросу повестки дня:</w:t>
      </w:r>
    </w:p>
    <w:p w:rsidR="001B725C" w:rsidRPr="001B725C" w:rsidRDefault="001B725C" w:rsidP="001B725C">
      <w:pPr>
        <w:tabs>
          <w:tab w:val="left" w:pos="993"/>
        </w:tabs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1B725C">
        <w:rPr>
          <w:color w:val="000000"/>
          <w:spacing w:val="-7"/>
          <w:sz w:val="26"/>
          <w:szCs w:val="26"/>
        </w:rPr>
        <w:t>2.1    Информацию принять к сведению.</w:t>
      </w:r>
    </w:p>
    <w:p w:rsidR="00311599" w:rsidRDefault="001B725C" w:rsidP="001B725C">
      <w:pPr>
        <w:tabs>
          <w:tab w:val="left" w:pos="993"/>
        </w:tabs>
        <w:ind w:firstLine="567"/>
        <w:contextualSpacing/>
        <w:jc w:val="both"/>
        <w:rPr>
          <w:color w:val="000000"/>
          <w:spacing w:val="-7"/>
          <w:sz w:val="26"/>
          <w:szCs w:val="26"/>
        </w:rPr>
      </w:pPr>
      <w:r w:rsidRPr="001B725C">
        <w:rPr>
          <w:color w:val="000000"/>
          <w:spacing w:val="-7"/>
          <w:sz w:val="26"/>
          <w:szCs w:val="26"/>
        </w:rPr>
        <w:t>2.2 Информацию о результатах проделанной работы по обеспечению техническими средствами реабилитации инвалидов, проживающих на территории Нефтеюганского района разместить в средствах массовой информации.</w:t>
      </w:r>
    </w:p>
    <w:p w:rsidR="00C15AF2" w:rsidRDefault="00C15AF2" w:rsidP="00420A66">
      <w:pPr>
        <w:jc w:val="both"/>
        <w:rPr>
          <w:sz w:val="26"/>
          <w:szCs w:val="26"/>
        </w:rPr>
      </w:pPr>
    </w:p>
    <w:p w:rsidR="001510CE" w:rsidRDefault="001510CE" w:rsidP="00420A66">
      <w:pPr>
        <w:jc w:val="both"/>
        <w:rPr>
          <w:sz w:val="26"/>
          <w:szCs w:val="26"/>
        </w:rPr>
      </w:pPr>
    </w:p>
    <w:p w:rsidR="001B725C" w:rsidRPr="00420A66" w:rsidRDefault="001B725C" w:rsidP="00420A66">
      <w:pPr>
        <w:jc w:val="both"/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В.Г. Михалев</w:t>
      </w:r>
    </w:p>
    <w:p w:rsidR="004C5F8C" w:rsidRDefault="004C5F8C">
      <w:pPr>
        <w:rPr>
          <w:sz w:val="26"/>
          <w:szCs w:val="26"/>
        </w:rPr>
      </w:pPr>
    </w:p>
    <w:p w:rsidR="004C5F8C" w:rsidRDefault="004C5F8C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</w:p>
    <w:p w:rsidR="00C15AF2" w:rsidRDefault="00C15AF2">
      <w:pPr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И.В. Рошка</w:t>
      </w:r>
    </w:p>
    <w:sectPr w:rsidR="00C15A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7A" w:rsidRDefault="007C177A" w:rsidP="00C15AF2">
      <w:r>
        <w:separator/>
      </w:r>
    </w:p>
  </w:endnote>
  <w:endnote w:type="continuationSeparator" w:id="0">
    <w:p w:rsidR="007C177A" w:rsidRDefault="007C177A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C15AF2" w:rsidRDefault="00C15A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51">
          <w:rPr>
            <w:noProof/>
          </w:rPr>
          <w:t>1</w:t>
        </w:r>
        <w:r>
          <w:fldChar w:fldCharType="end"/>
        </w:r>
      </w:p>
    </w:sdtContent>
  </w:sdt>
  <w:p w:rsidR="00C15AF2" w:rsidRDefault="00C15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7A" w:rsidRDefault="007C177A" w:rsidP="00C15AF2">
      <w:r>
        <w:separator/>
      </w:r>
    </w:p>
  </w:footnote>
  <w:footnote w:type="continuationSeparator" w:id="0">
    <w:p w:rsidR="007C177A" w:rsidRDefault="007C177A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68"/>
    <w:multiLevelType w:val="multilevel"/>
    <w:tmpl w:val="3036E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4319B3"/>
    <w:multiLevelType w:val="multilevel"/>
    <w:tmpl w:val="2DBA9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B40532"/>
    <w:multiLevelType w:val="hybridMultilevel"/>
    <w:tmpl w:val="574C82DC"/>
    <w:lvl w:ilvl="0" w:tplc="819E0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6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112B5"/>
    <w:rsid w:val="00014257"/>
    <w:rsid w:val="00014E61"/>
    <w:rsid w:val="00024679"/>
    <w:rsid w:val="00040B5B"/>
    <w:rsid w:val="00042774"/>
    <w:rsid w:val="00066624"/>
    <w:rsid w:val="00066B42"/>
    <w:rsid w:val="00072E68"/>
    <w:rsid w:val="000A00F5"/>
    <w:rsid w:val="000C467B"/>
    <w:rsid w:val="001452DF"/>
    <w:rsid w:val="001510CE"/>
    <w:rsid w:val="001B725C"/>
    <w:rsid w:val="002923D5"/>
    <w:rsid w:val="00296045"/>
    <w:rsid w:val="002C27B3"/>
    <w:rsid w:val="002D5955"/>
    <w:rsid w:val="00311599"/>
    <w:rsid w:val="0039792F"/>
    <w:rsid w:val="003C35A0"/>
    <w:rsid w:val="003D40F2"/>
    <w:rsid w:val="003E2101"/>
    <w:rsid w:val="003F6B74"/>
    <w:rsid w:val="004146D7"/>
    <w:rsid w:val="00420A66"/>
    <w:rsid w:val="00433A06"/>
    <w:rsid w:val="00440CE7"/>
    <w:rsid w:val="0046780F"/>
    <w:rsid w:val="00480547"/>
    <w:rsid w:val="004848F7"/>
    <w:rsid w:val="004924FE"/>
    <w:rsid w:val="004B253F"/>
    <w:rsid w:val="004C1C51"/>
    <w:rsid w:val="004C5F8C"/>
    <w:rsid w:val="005503C8"/>
    <w:rsid w:val="005545FA"/>
    <w:rsid w:val="00561DEE"/>
    <w:rsid w:val="005738CF"/>
    <w:rsid w:val="00582EFB"/>
    <w:rsid w:val="00584490"/>
    <w:rsid w:val="005D10AA"/>
    <w:rsid w:val="00615792"/>
    <w:rsid w:val="00623341"/>
    <w:rsid w:val="00655BEE"/>
    <w:rsid w:val="00660DAC"/>
    <w:rsid w:val="00673DBB"/>
    <w:rsid w:val="006E06ED"/>
    <w:rsid w:val="0077746D"/>
    <w:rsid w:val="00777BCA"/>
    <w:rsid w:val="007819E0"/>
    <w:rsid w:val="00785523"/>
    <w:rsid w:val="007A04F5"/>
    <w:rsid w:val="007B15A6"/>
    <w:rsid w:val="007C177A"/>
    <w:rsid w:val="007C214D"/>
    <w:rsid w:val="007E6DA4"/>
    <w:rsid w:val="0080188C"/>
    <w:rsid w:val="00825A61"/>
    <w:rsid w:val="00845B52"/>
    <w:rsid w:val="00867A12"/>
    <w:rsid w:val="00867BB6"/>
    <w:rsid w:val="00875060"/>
    <w:rsid w:val="00876EA0"/>
    <w:rsid w:val="0089594F"/>
    <w:rsid w:val="008A307F"/>
    <w:rsid w:val="008A7777"/>
    <w:rsid w:val="008C69A7"/>
    <w:rsid w:val="008E4296"/>
    <w:rsid w:val="008F079B"/>
    <w:rsid w:val="00916061"/>
    <w:rsid w:val="00923CBF"/>
    <w:rsid w:val="00932735"/>
    <w:rsid w:val="009445D9"/>
    <w:rsid w:val="009A0590"/>
    <w:rsid w:val="009B4C71"/>
    <w:rsid w:val="009B60D2"/>
    <w:rsid w:val="009C5109"/>
    <w:rsid w:val="009D6FBF"/>
    <w:rsid w:val="009E63BB"/>
    <w:rsid w:val="009F3268"/>
    <w:rsid w:val="00A03510"/>
    <w:rsid w:val="00A21423"/>
    <w:rsid w:val="00A424FE"/>
    <w:rsid w:val="00A84BDD"/>
    <w:rsid w:val="00A97777"/>
    <w:rsid w:val="00AD5DDC"/>
    <w:rsid w:val="00AE1045"/>
    <w:rsid w:val="00B114DE"/>
    <w:rsid w:val="00B241FC"/>
    <w:rsid w:val="00B426BA"/>
    <w:rsid w:val="00B45347"/>
    <w:rsid w:val="00B65068"/>
    <w:rsid w:val="00B836BA"/>
    <w:rsid w:val="00BB4ADC"/>
    <w:rsid w:val="00BB71A9"/>
    <w:rsid w:val="00BF4CCA"/>
    <w:rsid w:val="00C1217B"/>
    <w:rsid w:val="00C15AF2"/>
    <w:rsid w:val="00C53C1C"/>
    <w:rsid w:val="00C701B6"/>
    <w:rsid w:val="00C93A08"/>
    <w:rsid w:val="00CA1F18"/>
    <w:rsid w:val="00CC586C"/>
    <w:rsid w:val="00CD2E5F"/>
    <w:rsid w:val="00CD3D1C"/>
    <w:rsid w:val="00CE54D5"/>
    <w:rsid w:val="00CE5D90"/>
    <w:rsid w:val="00CF7E4C"/>
    <w:rsid w:val="00D143F7"/>
    <w:rsid w:val="00D92FFC"/>
    <w:rsid w:val="00D97E26"/>
    <w:rsid w:val="00DC65D5"/>
    <w:rsid w:val="00DE048F"/>
    <w:rsid w:val="00E06F4A"/>
    <w:rsid w:val="00E11FA1"/>
    <w:rsid w:val="00E32D2B"/>
    <w:rsid w:val="00E72E00"/>
    <w:rsid w:val="00ED02AE"/>
    <w:rsid w:val="00ED0D12"/>
    <w:rsid w:val="00ED6B0C"/>
    <w:rsid w:val="00EE1BED"/>
    <w:rsid w:val="00EE1C9A"/>
    <w:rsid w:val="00F42751"/>
    <w:rsid w:val="00F575E4"/>
    <w:rsid w:val="00F942B5"/>
    <w:rsid w:val="00F96B6D"/>
    <w:rsid w:val="00F979FC"/>
    <w:rsid w:val="00FB478B"/>
    <w:rsid w:val="00FB4A4A"/>
    <w:rsid w:val="00FE106E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6E49-6C9F-42AA-8F22-01486794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9</cp:revision>
  <cp:lastPrinted>2016-03-11T11:42:00Z</cp:lastPrinted>
  <dcterms:created xsi:type="dcterms:W3CDTF">2016-03-11T10:13:00Z</dcterms:created>
  <dcterms:modified xsi:type="dcterms:W3CDTF">2016-03-11T11:44:00Z</dcterms:modified>
</cp:coreProperties>
</file>