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4A" w:rsidRPr="006B2E8F" w:rsidRDefault="00D4794A" w:rsidP="00D4794A">
      <w:pPr>
        <w:jc w:val="center"/>
        <w:rPr>
          <w:sz w:val="28"/>
          <w:szCs w:val="2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3C706CC" wp14:editId="155CAC3C">
            <wp:extent cx="78105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B8" w:rsidRPr="006B2E8F" w:rsidRDefault="00FD2AB8" w:rsidP="00D4794A">
      <w:pPr>
        <w:jc w:val="right"/>
        <w:rPr>
          <w:sz w:val="28"/>
          <w:szCs w:val="26"/>
        </w:rPr>
      </w:pPr>
    </w:p>
    <w:p w:rsidR="00D4794A" w:rsidRPr="009173D3" w:rsidRDefault="00D4794A" w:rsidP="00D4794A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D4794A" w:rsidRPr="0083087D" w:rsidRDefault="00D4794A" w:rsidP="00D4794A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D4794A" w:rsidRPr="006B2E8F" w:rsidRDefault="00D4794A" w:rsidP="005F28BE">
      <w:pPr>
        <w:spacing w:after="240"/>
        <w:jc w:val="center"/>
        <w:rPr>
          <w:sz w:val="28"/>
          <w:szCs w:val="26"/>
        </w:rPr>
      </w:pPr>
    </w:p>
    <w:p w:rsidR="00D4794A" w:rsidRDefault="00D4794A" w:rsidP="00D4794A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D4794A" w:rsidRPr="00101507" w:rsidRDefault="00D4794A" w:rsidP="00D4794A">
      <w:pPr>
        <w:jc w:val="right"/>
        <w:rPr>
          <w:sz w:val="28"/>
          <w:szCs w:val="28"/>
        </w:rPr>
      </w:pPr>
    </w:p>
    <w:p w:rsidR="00D4794A" w:rsidRPr="00972976" w:rsidRDefault="000358AB" w:rsidP="00D4794A">
      <w:pPr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CC6513">
        <w:rPr>
          <w:sz w:val="28"/>
          <w:szCs w:val="26"/>
        </w:rPr>
        <w:t> </w:t>
      </w:r>
      <w:r w:rsidR="00FA3789">
        <w:rPr>
          <w:sz w:val="28"/>
          <w:szCs w:val="26"/>
        </w:rPr>
        <w:t>июня</w:t>
      </w:r>
      <w:r w:rsidR="00D4794A">
        <w:rPr>
          <w:sz w:val="28"/>
          <w:szCs w:val="26"/>
        </w:rPr>
        <w:t> 2016 года</w:t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D4794A">
        <w:rPr>
          <w:sz w:val="28"/>
          <w:szCs w:val="26"/>
        </w:rPr>
        <w:tab/>
      </w:r>
      <w:r w:rsidR="004E3146">
        <w:rPr>
          <w:sz w:val="28"/>
          <w:szCs w:val="26"/>
        </w:rPr>
        <w:tab/>
      </w:r>
      <w:r w:rsidR="002B3C60">
        <w:rPr>
          <w:sz w:val="28"/>
          <w:szCs w:val="26"/>
        </w:rPr>
        <w:t xml:space="preserve">         </w:t>
      </w:r>
      <w:r w:rsidR="00D4794A">
        <w:rPr>
          <w:sz w:val="28"/>
          <w:szCs w:val="26"/>
        </w:rPr>
        <w:t>№ </w:t>
      </w:r>
      <w:r w:rsidR="00DE1A2F">
        <w:rPr>
          <w:sz w:val="28"/>
          <w:szCs w:val="26"/>
        </w:rPr>
        <w:t>1027</w:t>
      </w:r>
    </w:p>
    <w:p w:rsidR="00D4794A" w:rsidRPr="00972976" w:rsidRDefault="00D4794A" w:rsidP="00D4794A">
      <w:pPr>
        <w:jc w:val="center"/>
        <w:rPr>
          <w:sz w:val="28"/>
          <w:szCs w:val="26"/>
        </w:rPr>
      </w:pPr>
      <w:r w:rsidRPr="00972976">
        <w:rPr>
          <w:sz w:val="28"/>
          <w:szCs w:val="26"/>
        </w:rPr>
        <w:t>г. Ханты-Мансийск</w:t>
      </w:r>
    </w:p>
    <w:p w:rsidR="00D4794A" w:rsidRPr="00655789" w:rsidRDefault="00D4794A" w:rsidP="00D4794A">
      <w:pPr>
        <w:jc w:val="center"/>
        <w:rPr>
          <w:b/>
          <w:bCs/>
          <w:sz w:val="26"/>
          <w:szCs w:val="26"/>
        </w:rPr>
      </w:pPr>
    </w:p>
    <w:p w:rsidR="00692AA9" w:rsidRPr="00DE1A2F" w:rsidRDefault="00FA3789" w:rsidP="00DE1A2F">
      <w:pPr>
        <w:pStyle w:val="ab"/>
        <w:spacing w:line="276" w:lineRule="auto"/>
        <w:jc w:val="center"/>
        <w:rPr>
          <w:b/>
          <w:sz w:val="28"/>
        </w:rPr>
      </w:pPr>
      <w:r w:rsidRPr="00DE1A2F">
        <w:rPr>
          <w:b/>
          <w:sz w:val="28"/>
        </w:rPr>
        <w:t>Об установлении времени, на которое зарегистрированным кандидатам в депутаты Думы Ханты-Мансийского автономного округа</w:t>
      </w:r>
      <w:r w:rsidR="00DE1A2F">
        <w:rPr>
          <w:b/>
          <w:sz w:val="28"/>
        </w:rPr>
        <w:t> </w:t>
      </w:r>
      <w:r w:rsidRPr="00DE1A2F">
        <w:rPr>
          <w:b/>
          <w:sz w:val="28"/>
        </w:rPr>
        <w:t>–</w:t>
      </w:r>
      <w:r w:rsidR="00DE1A2F">
        <w:rPr>
          <w:b/>
          <w:sz w:val="28"/>
        </w:rPr>
        <w:t> </w:t>
      </w:r>
      <w:r w:rsidRPr="00DE1A2F">
        <w:rPr>
          <w:b/>
          <w:sz w:val="28"/>
        </w:rPr>
        <w:t>Югры шестого созыва, их доверенным лицам, представителям избирательных объединений, зарегистрировавшим списки кандидатов в депутаты Думы Ханты-Мансийского автономного округа</w:t>
      </w:r>
      <w:r w:rsidR="00DE1A2F" w:rsidRPr="00DE1A2F">
        <w:rPr>
          <w:b/>
          <w:sz w:val="28"/>
        </w:rPr>
        <w:t> </w:t>
      </w:r>
      <w:r w:rsidRPr="00DE1A2F">
        <w:rPr>
          <w:b/>
          <w:sz w:val="28"/>
        </w:rPr>
        <w:t>–</w:t>
      </w:r>
      <w:r w:rsidR="00DE1A2F" w:rsidRPr="00DE1A2F">
        <w:rPr>
          <w:b/>
          <w:sz w:val="28"/>
        </w:rPr>
        <w:t> </w:t>
      </w:r>
      <w:r w:rsidRPr="00DE1A2F">
        <w:rPr>
          <w:b/>
          <w:sz w:val="28"/>
        </w:rPr>
        <w:t>Югры шестого созыва, безвозмездно предоставляются помещения, находящиеся в государственной или муниципальной собственности, для проведения встреч с избирателями</w:t>
      </w:r>
    </w:p>
    <w:p w:rsidR="00FA3789" w:rsidRPr="00DE1A2F" w:rsidRDefault="00FA3789" w:rsidP="00DE1A2F">
      <w:pPr>
        <w:pStyle w:val="ab"/>
        <w:spacing w:line="360" w:lineRule="auto"/>
        <w:jc w:val="both"/>
        <w:rPr>
          <w:sz w:val="28"/>
        </w:rPr>
      </w:pPr>
    </w:p>
    <w:p w:rsidR="00FA3789" w:rsidRPr="00DE1A2F" w:rsidRDefault="00FA3789" w:rsidP="00DE1A2F">
      <w:pPr>
        <w:pStyle w:val="ab"/>
        <w:spacing w:line="360" w:lineRule="auto"/>
        <w:ind w:firstLine="709"/>
        <w:jc w:val="both"/>
        <w:rPr>
          <w:sz w:val="28"/>
        </w:rPr>
      </w:pPr>
      <w:r w:rsidRPr="00DE1A2F">
        <w:rPr>
          <w:sz w:val="28"/>
        </w:rPr>
        <w:t>В соответствии с пунктом 3 статьи 53 Федерального закона «</w:t>
      </w:r>
      <w:proofErr w:type="gramStart"/>
      <w:r w:rsidRPr="00DE1A2F">
        <w:rPr>
          <w:sz w:val="28"/>
        </w:rPr>
        <w:t>Об</w:t>
      </w:r>
      <w:proofErr w:type="gramEnd"/>
      <w:r w:rsidRPr="00DE1A2F">
        <w:rPr>
          <w:sz w:val="28"/>
        </w:rPr>
        <w:t xml:space="preserve"> основных </w:t>
      </w:r>
      <w:proofErr w:type="gramStart"/>
      <w:r w:rsidRPr="00DE1A2F">
        <w:rPr>
          <w:sz w:val="28"/>
        </w:rPr>
        <w:t>гарантиях</w:t>
      </w:r>
      <w:proofErr w:type="gramEnd"/>
      <w:r w:rsidRPr="00DE1A2F">
        <w:rPr>
          <w:sz w:val="28"/>
        </w:rPr>
        <w:t xml:space="preserve"> избирательных прав и права на участие в референдуме граждан Российской Федерации», пунктом </w:t>
      </w:r>
      <w:r w:rsidR="00FE744C" w:rsidRPr="00DE1A2F">
        <w:rPr>
          <w:sz w:val="28"/>
        </w:rPr>
        <w:t>3</w:t>
      </w:r>
      <w:r w:rsidRPr="00DE1A2F">
        <w:rPr>
          <w:sz w:val="28"/>
        </w:rPr>
        <w:t xml:space="preserve"> статьи </w:t>
      </w:r>
      <w:r w:rsidR="00FE744C" w:rsidRPr="00DE1A2F">
        <w:rPr>
          <w:sz w:val="28"/>
        </w:rPr>
        <w:t>36</w:t>
      </w:r>
      <w:r w:rsidRPr="00DE1A2F">
        <w:rPr>
          <w:sz w:val="28"/>
        </w:rPr>
        <w:t xml:space="preserve"> Закона </w:t>
      </w:r>
      <w:r w:rsidR="000358AB" w:rsidRPr="00DE1A2F">
        <w:rPr>
          <w:sz w:val="28"/>
        </w:rPr>
        <w:br/>
      </w:r>
      <w:r w:rsidRPr="00DE1A2F">
        <w:rPr>
          <w:sz w:val="28"/>
        </w:rPr>
        <w:t>Ханты-Мансийского автономного округа – Югры «О выборах депутатов Думы Ханты-Мансийского автономного округа</w:t>
      </w:r>
      <w:r w:rsidR="00DE1A2F">
        <w:rPr>
          <w:sz w:val="28"/>
        </w:rPr>
        <w:t> </w:t>
      </w:r>
      <w:r w:rsidRPr="00DE1A2F">
        <w:rPr>
          <w:sz w:val="28"/>
        </w:rPr>
        <w:t>–</w:t>
      </w:r>
      <w:r w:rsidR="00DE1A2F">
        <w:rPr>
          <w:sz w:val="28"/>
        </w:rPr>
        <w:t> </w:t>
      </w:r>
      <w:r w:rsidRPr="00DE1A2F">
        <w:rPr>
          <w:sz w:val="28"/>
        </w:rPr>
        <w:t xml:space="preserve">Югры», пункта 1 статьи 5 Закона Ханты-Мансийского автономного округа «О системе избирательных комиссий </w:t>
      </w:r>
      <w:proofErr w:type="gramStart"/>
      <w:r w:rsidRPr="00DE1A2F">
        <w:rPr>
          <w:sz w:val="28"/>
        </w:rPr>
        <w:t>в</w:t>
      </w:r>
      <w:proofErr w:type="gramEnd"/>
      <w:r w:rsidRPr="00DE1A2F">
        <w:rPr>
          <w:sz w:val="28"/>
        </w:rPr>
        <w:t xml:space="preserve"> </w:t>
      </w:r>
      <w:proofErr w:type="gramStart"/>
      <w:r w:rsidRPr="00DE1A2F">
        <w:rPr>
          <w:sz w:val="28"/>
        </w:rPr>
        <w:t>Ханты-Мансийском</w:t>
      </w:r>
      <w:proofErr w:type="gramEnd"/>
      <w:r w:rsidRPr="00DE1A2F">
        <w:rPr>
          <w:sz w:val="28"/>
        </w:rPr>
        <w:t xml:space="preserve"> автономном округе</w:t>
      </w:r>
      <w:r w:rsidR="00DE1A2F">
        <w:rPr>
          <w:sz w:val="28"/>
        </w:rPr>
        <w:t> </w:t>
      </w:r>
      <w:r w:rsidRPr="00DE1A2F">
        <w:rPr>
          <w:sz w:val="28"/>
        </w:rPr>
        <w:t>–</w:t>
      </w:r>
      <w:r w:rsidR="00DE1A2F">
        <w:rPr>
          <w:sz w:val="28"/>
        </w:rPr>
        <w:t> </w:t>
      </w:r>
      <w:r w:rsidRPr="00DE1A2F">
        <w:rPr>
          <w:sz w:val="28"/>
        </w:rPr>
        <w:t>Югре» Избирательная комиссия Ханты-Мансийского автономного округа</w:t>
      </w:r>
      <w:r w:rsidR="000358AB" w:rsidRPr="00DE1A2F">
        <w:rPr>
          <w:sz w:val="28"/>
        </w:rPr>
        <w:t> </w:t>
      </w:r>
      <w:r w:rsidRPr="00DE1A2F">
        <w:rPr>
          <w:sz w:val="28"/>
        </w:rPr>
        <w:t>–</w:t>
      </w:r>
      <w:r w:rsidR="000358AB" w:rsidRPr="00DE1A2F">
        <w:rPr>
          <w:sz w:val="28"/>
        </w:rPr>
        <w:t> </w:t>
      </w:r>
      <w:r w:rsidRPr="00DE1A2F">
        <w:rPr>
          <w:sz w:val="28"/>
        </w:rPr>
        <w:t>Югры постановляет:</w:t>
      </w:r>
    </w:p>
    <w:p w:rsidR="00FA3789" w:rsidRPr="00DE1A2F" w:rsidRDefault="00FA3789" w:rsidP="00DE1A2F">
      <w:pPr>
        <w:pStyle w:val="ab"/>
        <w:spacing w:line="360" w:lineRule="auto"/>
        <w:ind w:firstLine="709"/>
        <w:jc w:val="both"/>
        <w:rPr>
          <w:sz w:val="28"/>
        </w:rPr>
      </w:pPr>
    </w:p>
    <w:p w:rsidR="00FA3789" w:rsidRPr="00DE1A2F" w:rsidRDefault="000358AB" w:rsidP="00DE1A2F">
      <w:pPr>
        <w:pStyle w:val="ab"/>
        <w:spacing w:line="360" w:lineRule="auto"/>
        <w:ind w:firstLine="709"/>
        <w:jc w:val="both"/>
        <w:rPr>
          <w:sz w:val="28"/>
        </w:rPr>
      </w:pPr>
      <w:r w:rsidRPr="00DE1A2F">
        <w:rPr>
          <w:sz w:val="28"/>
        </w:rPr>
        <w:t>1. </w:t>
      </w:r>
      <w:r w:rsidR="00FA3789" w:rsidRPr="00DE1A2F">
        <w:rPr>
          <w:sz w:val="28"/>
        </w:rPr>
        <w:t xml:space="preserve">Установить, что 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собственником, владельцем </w:t>
      </w:r>
      <w:proofErr w:type="gramStart"/>
      <w:r w:rsidR="00FA3789" w:rsidRPr="00DE1A2F">
        <w:rPr>
          <w:sz w:val="28"/>
        </w:rPr>
        <w:t>помещения</w:t>
      </w:r>
      <w:proofErr w:type="gramEnd"/>
      <w:r w:rsidR="00FA3789" w:rsidRPr="00DE1A2F">
        <w:rPr>
          <w:sz w:val="28"/>
        </w:rPr>
        <w:t xml:space="preserve"> </w:t>
      </w:r>
      <w:r w:rsidR="00FA3789" w:rsidRPr="00DE1A2F">
        <w:rPr>
          <w:sz w:val="28"/>
        </w:rPr>
        <w:lastRenderedPageBreak/>
        <w:t>зарегистрированным кандидатам в депутаты Думы Ханты-Мансийского автономного округа</w:t>
      </w:r>
      <w:r w:rsidR="00DE1A2F">
        <w:rPr>
          <w:sz w:val="28"/>
        </w:rPr>
        <w:t> </w:t>
      </w:r>
      <w:r w:rsidR="00FA3789" w:rsidRPr="00DE1A2F">
        <w:rPr>
          <w:sz w:val="28"/>
        </w:rPr>
        <w:t>–</w:t>
      </w:r>
      <w:r w:rsidR="00DE1A2F">
        <w:rPr>
          <w:sz w:val="28"/>
        </w:rPr>
        <w:t> </w:t>
      </w:r>
      <w:r w:rsidR="00FA3789" w:rsidRPr="00DE1A2F">
        <w:rPr>
          <w:sz w:val="28"/>
        </w:rPr>
        <w:t xml:space="preserve">Югры </w:t>
      </w:r>
      <w:r w:rsidR="00FE744C" w:rsidRPr="00DE1A2F">
        <w:rPr>
          <w:sz w:val="28"/>
        </w:rPr>
        <w:t xml:space="preserve">шестого </w:t>
      </w:r>
      <w:r w:rsidR="00FA3789" w:rsidRPr="00DE1A2F">
        <w:rPr>
          <w:sz w:val="28"/>
        </w:rPr>
        <w:t xml:space="preserve">созыва, их доверенным лицам, представителям избирательных объединений, зарегистрировавших списки кандидатов в депутаты Думы Ханты-Мансийского автономного </w:t>
      </w:r>
      <w:r w:rsidRPr="00DE1A2F">
        <w:rPr>
          <w:sz w:val="28"/>
        </w:rPr>
        <w:br/>
      </w:r>
      <w:r w:rsidR="00FA3789" w:rsidRPr="00DE1A2F">
        <w:rPr>
          <w:sz w:val="28"/>
        </w:rPr>
        <w:t>округа</w:t>
      </w:r>
      <w:r w:rsidRPr="00DE1A2F">
        <w:rPr>
          <w:sz w:val="28"/>
        </w:rPr>
        <w:t> </w:t>
      </w:r>
      <w:r w:rsidR="00FA3789" w:rsidRPr="00DE1A2F">
        <w:rPr>
          <w:sz w:val="28"/>
        </w:rPr>
        <w:t>–</w:t>
      </w:r>
      <w:r w:rsidRPr="00DE1A2F">
        <w:rPr>
          <w:sz w:val="28"/>
        </w:rPr>
        <w:t> </w:t>
      </w:r>
      <w:r w:rsidR="00FA3789" w:rsidRPr="00DE1A2F">
        <w:rPr>
          <w:sz w:val="28"/>
        </w:rPr>
        <w:t xml:space="preserve">Югры </w:t>
      </w:r>
      <w:r w:rsidR="00352E78">
        <w:rPr>
          <w:sz w:val="28"/>
        </w:rPr>
        <w:t>шестого</w:t>
      </w:r>
      <w:r w:rsidR="00FA3789" w:rsidRPr="00DE1A2F">
        <w:rPr>
          <w:sz w:val="28"/>
        </w:rPr>
        <w:t xml:space="preserve"> созыва, на </w:t>
      </w:r>
      <w:r w:rsidR="00FE744C" w:rsidRPr="00DE1A2F">
        <w:rPr>
          <w:sz w:val="28"/>
        </w:rPr>
        <w:t xml:space="preserve">один </w:t>
      </w:r>
      <w:r w:rsidR="00FA3789" w:rsidRPr="00DE1A2F">
        <w:rPr>
          <w:sz w:val="28"/>
        </w:rPr>
        <w:t>час</w:t>
      </w:r>
      <w:r w:rsidR="00FE744C" w:rsidRPr="00DE1A2F">
        <w:rPr>
          <w:sz w:val="28"/>
        </w:rPr>
        <w:t xml:space="preserve"> тридцать минут </w:t>
      </w:r>
      <w:r w:rsidR="00FA3789" w:rsidRPr="00DE1A2F">
        <w:rPr>
          <w:sz w:val="28"/>
        </w:rPr>
        <w:t>для встреч с избирателями.</w:t>
      </w:r>
    </w:p>
    <w:p w:rsidR="00FE744C" w:rsidRPr="00DE1A2F" w:rsidRDefault="000358AB" w:rsidP="00DE1A2F">
      <w:pPr>
        <w:pStyle w:val="ab"/>
        <w:spacing w:line="360" w:lineRule="auto"/>
        <w:ind w:firstLine="709"/>
        <w:jc w:val="both"/>
        <w:rPr>
          <w:sz w:val="28"/>
        </w:rPr>
      </w:pPr>
      <w:r w:rsidRPr="00DE1A2F">
        <w:rPr>
          <w:sz w:val="28"/>
        </w:rPr>
        <w:t>2. </w:t>
      </w:r>
      <w:r w:rsidR="00FE744C" w:rsidRPr="00DE1A2F">
        <w:rPr>
          <w:sz w:val="28"/>
        </w:rPr>
        <w:t>Настоящее постановление разместить на сайте Избирательной комиссии Ханты-Мансийского автономного округа – Югры.</w:t>
      </w:r>
    </w:p>
    <w:p w:rsidR="002B3C60" w:rsidRDefault="002B3C60" w:rsidP="000358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8AB" w:rsidRDefault="000358AB" w:rsidP="000358A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3C60" w:rsidRDefault="002B3C60" w:rsidP="000358AB">
      <w:pPr>
        <w:ind w:firstLine="720"/>
        <w:jc w:val="both"/>
        <w:rPr>
          <w:sz w:val="28"/>
          <w:szCs w:val="28"/>
        </w:rPr>
      </w:pPr>
    </w:p>
    <w:p w:rsidR="00FD1604" w:rsidRPr="005F28BE" w:rsidRDefault="00FD1604" w:rsidP="000358AB">
      <w:pPr>
        <w:ind w:firstLine="720"/>
        <w:jc w:val="both"/>
        <w:rPr>
          <w:sz w:val="28"/>
          <w:szCs w:val="28"/>
        </w:rPr>
      </w:pPr>
    </w:p>
    <w:p w:rsidR="00D4794A" w:rsidRPr="009043EC" w:rsidRDefault="000358AB" w:rsidP="00D4794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Югры</w:t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Pr="009043EC">
        <w:rPr>
          <w:sz w:val="28"/>
          <w:szCs w:val="28"/>
        </w:rPr>
        <w:tab/>
      </w:r>
      <w:r w:rsidR="00FE744C">
        <w:rPr>
          <w:sz w:val="28"/>
          <w:szCs w:val="28"/>
        </w:rPr>
        <w:t xml:space="preserve">     </w:t>
      </w:r>
      <w:r w:rsidRPr="009043EC">
        <w:rPr>
          <w:sz w:val="28"/>
          <w:szCs w:val="28"/>
        </w:rPr>
        <w:t xml:space="preserve"> </w:t>
      </w:r>
      <w:r w:rsidR="000358AB">
        <w:rPr>
          <w:sz w:val="28"/>
          <w:szCs w:val="28"/>
        </w:rPr>
        <w:t xml:space="preserve">Д.С. Корнеев </w:t>
      </w:r>
    </w:p>
    <w:p w:rsidR="00D4794A" w:rsidRDefault="00D4794A" w:rsidP="00D4794A">
      <w:pPr>
        <w:jc w:val="both"/>
        <w:rPr>
          <w:sz w:val="28"/>
          <w:szCs w:val="28"/>
        </w:rPr>
      </w:pPr>
    </w:p>
    <w:p w:rsidR="00B76354" w:rsidRPr="009043EC" w:rsidRDefault="00B76354" w:rsidP="00D4794A">
      <w:pPr>
        <w:jc w:val="both"/>
        <w:rPr>
          <w:sz w:val="28"/>
          <w:szCs w:val="28"/>
        </w:rPr>
      </w:pP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Секретарь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Избирательной комиссии</w:t>
      </w:r>
    </w:p>
    <w:p w:rsidR="00D4794A" w:rsidRPr="009043EC" w:rsidRDefault="00D4794A" w:rsidP="00D4794A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 xml:space="preserve">Ханты-Мансийского автономного </w:t>
      </w:r>
    </w:p>
    <w:p w:rsidR="00FE744C" w:rsidRPr="00704FF9" w:rsidRDefault="00D4794A" w:rsidP="00FE744C">
      <w:pPr>
        <w:jc w:val="both"/>
        <w:rPr>
          <w:sz w:val="28"/>
          <w:szCs w:val="28"/>
        </w:rPr>
      </w:pPr>
      <w:r w:rsidRPr="009043EC">
        <w:rPr>
          <w:sz w:val="28"/>
          <w:szCs w:val="28"/>
        </w:rPr>
        <w:t>округа – Ю</w:t>
      </w:r>
      <w:r w:rsidR="00FE744C">
        <w:rPr>
          <w:sz w:val="28"/>
          <w:szCs w:val="28"/>
        </w:rPr>
        <w:t>гры</w:t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</w:r>
      <w:r w:rsidR="00FE744C">
        <w:rPr>
          <w:sz w:val="28"/>
          <w:szCs w:val="28"/>
        </w:rPr>
        <w:tab/>
        <w:t xml:space="preserve">     К.И. Дмитриева</w:t>
      </w:r>
    </w:p>
    <w:sectPr w:rsidR="00FE744C" w:rsidRPr="00704FF9" w:rsidSect="00DE1A2F">
      <w:footerReference w:type="even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07" w:rsidRDefault="00855C07">
      <w:r>
        <w:separator/>
      </w:r>
    </w:p>
  </w:endnote>
  <w:endnote w:type="continuationSeparator" w:id="0">
    <w:p w:rsidR="00855C07" w:rsidRDefault="00855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3" w:rsidRDefault="00292D8D" w:rsidP="00E34F81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C6C23" w:rsidRDefault="00855C07" w:rsidP="00E34F8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23" w:rsidRDefault="00855C07" w:rsidP="00E34F8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07" w:rsidRDefault="00855C07">
      <w:r>
        <w:separator/>
      </w:r>
    </w:p>
  </w:footnote>
  <w:footnote w:type="continuationSeparator" w:id="0">
    <w:p w:rsidR="00855C07" w:rsidRDefault="00855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A"/>
    <w:rsid w:val="000330DE"/>
    <w:rsid w:val="0003315A"/>
    <w:rsid w:val="000358AB"/>
    <w:rsid w:val="00056A04"/>
    <w:rsid w:val="00084574"/>
    <w:rsid w:val="00092D99"/>
    <w:rsid w:val="000A6F46"/>
    <w:rsid w:val="000B02EF"/>
    <w:rsid w:val="000D4D90"/>
    <w:rsid w:val="000D5F21"/>
    <w:rsid w:val="00100CC1"/>
    <w:rsid w:val="001055E2"/>
    <w:rsid w:val="00133759"/>
    <w:rsid w:val="00134EE8"/>
    <w:rsid w:val="00145BB8"/>
    <w:rsid w:val="00170DD7"/>
    <w:rsid w:val="001A0217"/>
    <w:rsid w:val="001A39BD"/>
    <w:rsid w:val="001D5FA3"/>
    <w:rsid w:val="001D602F"/>
    <w:rsid w:val="001F4796"/>
    <w:rsid w:val="001F5E7F"/>
    <w:rsid w:val="00200FC8"/>
    <w:rsid w:val="002143EA"/>
    <w:rsid w:val="002157C7"/>
    <w:rsid w:val="00246FA0"/>
    <w:rsid w:val="00263B84"/>
    <w:rsid w:val="00263E9E"/>
    <w:rsid w:val="00265120"/>
    <w:rsid w:val="00273703"/>
    <w:rsid w:val="00292D8D"/>
    <w:rsid w:val="002A3DA3"/>
    <w:rsid w:val="002B3C60"/>
    <w:rsid w:val="002D2182"/>
    <w:rsid w:val="002D7A64"/>
    <w:rsid w:val="00300090"/>
    <w:rsid w:val="003079F7"/>
    <w:rsid w:val="00310FD1"/>
    <w:rsid w:val="00313363"/>
    <w:rsid w:val="0031337B"/>
    <w:rsid w:val="00317F6A"/>
    <w:rsid w:val="003418F9"/>
    <w:rsid w:val="00352E78"/>
    <w:rsid w:val="00355BF1"/>
    <w:rsid w:val="00363E5A"/>
    <w:rsid w:val="00376DEE"/>
    <w:rsid w:val="00383E14"/>
    <w:rsid w:val="00385C51"/>
    <w:rsid w:val="003B7971"/>
    <w:rsid w:val="003C4C33"/>
    <w:rsid w:val="003C5663"/>
    <w:rsid w:val="003C5AE2"/>
    <w:rsid w:val="003D390F"/>
    <w:rsid w:val="003D5865"/>
    <w:rsid w:val="003E10F3"/>
    <w:rsid w:val="00403AF0"/>
    <w:rsid w:val="004343DA"/>
    <w:rsid w:val="004431ED"/>
    <w:rsid w:val="0045178D"/>
    <w:rsid w:val="00463D8C"/>
    <w:rsid w:val="004673CD"/>
    <w:rsid w:val="00485746"/>
    <w:rsid w:val="00485CA3"/>
    <w:rsid w:val="004C728F"/>
    <w:rsid w:val="004D4530"/>
    <w:rsid w:val="004E3146"/>
    <w:rsid w:val="004E7437"/>
    <w:rsid w:val="00512647"/>
    <w:rsid w:val="0052173D"/>
    <w:rsid w:val="00526E8D"/>
    <w:rsid w:val="00565EBB"/>
    <w:rsid w:val="0057754D"/>
    <w:rsid w:val="00577663"/>
    <w:rsid w:val="00581164"/>
    <w:rsid w:val="005874D8"/>
    <w:rsid w:val="005A4A16"/>
    <w:rsid w:val="005C763D"/>
    <w:rsid w:val="005D7B1F"/>
    <w:rsid w:val="005E090F"/>
    <w:rsid w:val="005E5183"/>
    <w:rsid w:val="005E6779"/>
    <w:rsid w:val="005F28BE"/>
    <w:rsid w:val="00620ACE"/>
    <w:rsid w:val="006236F9"/>
    <w:rsid w:val="00643D4E"/>
    <w:rsid w:val="006639A4"/>
    <w:rsid w:val="0067078C"/>
    <w:rsid w:val="00692AA9"/>
    <w:rsid w:val="006A1C3A"/>
    <w:rsid w:val="006C71DE"/>
    <w:rsid w:val="006D2C23"/>
    <w:rsid w:val="00704FF9"/>
    <w:rsid w:val="00712E7E"/>
    <w:rsid w:val="00716D5C"/>
    <w:rsid w:val="00722C42"/>
    <w:rsid w:val="00752C93"/>
    <w:rsid w:val="00796F84"/>
    <w:rsid w:val="007A3ABE"/>
    <w:rsid w:val="007A44D9"/>
    <w:rsid w:val="007A740F"/>
    <w:rsid w:val="007B2AFB"/>
    <w:rsid w:val="007B5A8B"/>
    <w:rsid w:val="007C5736"/>
    <w:rsid w:val="007E5834"/>
    <w:rsid w:val="007F2403"/>
    <w:rsid w:val="00816358"/>
    <w:rsid w:val="0082618E"/>
    <w:rsid w:val="00827B15"/>
    <w:rsid w:val="00830E64"/>
    <w:rsid w:val="0083452F"/>
    <w:rsid w:val="008435B2"/>
    <w:rsid w:val="00844972"/>
    <w:rsid w:val="00855C07"/>
    <w:rsid w:val="00886691"/>
    <w:rsid w:val="00893F0C"/>
    <w:rsid w:val="008A0485"/>
    <w:rsid w:val="008F5C49"/>
    <w:rsid w:val="00903F20"/>
    <w:rsid w:val="00922FB5"/>
    <w:rsid w:val="00930048"/>
    <w:rsid w:val="00932D37"/>
    <w:rsid w:val="00990BFA"/>
    <w:rsid w:val="009A002D"/>
    <w:rsid w:val="009A5DEB"/>
    <w:rsid w:val="009B789F"/>
    <w:rsid w:val="009C1113"/>
    <w:rsid w:val="009C12F2"/>
    <w:rsid w:val="009E1DC0"/>
    <w:rsid w:val="009E605D"/>
    <w:rsid w:val="009F1AEB"/>
    <w:rsid w:val="009F2843"/>
    <w:rsid w:val="009F2CF6"/>
    <w:rsid w:val="009F763F"/>
    <w:rsid w:val="00A037C5"/>
    <w:rsid w:val="00A210D7"/>
    <w:rsid w:val="00A34389"/>
    <w:rsid w:val="00A344C0"/>
    <w:rsid w:val="00A534A5"/>
    <w:rsid w:val="00A609D0"/>
    <w:rsid w:val="00A62D8E"/>
    <w:rsid w:val="00A8221D"/>
    <w:rsid w:val="00A83271"/>
    <w:rsid w:val="00A83AE4"/>
    <w:rsid w:val="00A83AEC"/>
    <w:rsid w:val="00AB0E49"/>
    <w:rsid w:val="00B20863"/>
    <w:rsid w:val="00B22611"/>
    <w:rsid w:val="00B2538B"/>
    <w:rsid w:val="00B274B2"/>
    <w:rsid w:val="00B76354"/>
    <w:rsid w:val="00B76573"/>
    <w:rsid w:val="00B80006"/>
    <w:rsid w:val="00B93040"/>
    <w:rsid w:val="00BC2DFA"/>
    <w:rsid w:val="00BC3A4B"/>
    <w:rsid w:val="00BC5BF4"/>
    <w:rsid w:val="00BC7107"/>
    <w:rsid w:val="00BD7DFF"/>
    <w:rsid w:val="00BF0077"/>
    <w:rsid w:val="00BF622F"/>
    <w:rsid w:val="00C42BDF"/>
    <w:rsid w:val="00C6717E"/>
    <w:rsid w:val="00C70777"/>
    <w:rsid w:val="00C71D47"/>
    <w:rsid w:val="00C81EAF"/>
    <w:rsid w:val="00C8569F"/>
    <w:rsid w:val="00CA2C79"/>
    <w:rsid w:val="00CA6EA2"/>
    <w:rsid w:val="00CC2ABA"/>
    <w:rsid w:val="00CC35CC"/>
    <w:rsid w:val="00CC6053"/>
    <w:rsid w:val="00CC64FC"/>
    <w:rsid w:val="00CC6513"/>
    <w:rsid w:val="00CD7F3A"/>
    <w:rsid w:val="00CE0F39"/>
    <w:rsid w:val="00CE14A1"/>
    <w:rsid w:val="00CF0B8B"/>
    <w:rsid w:val="00D039BB"/>
    <w:rsid w:val="00D16C22"/>
    <w:rsid w:val="00D22DD9"/>
    <w:rsid w:val="00D4794A"/>
    <w:rsid w:val="00D70356"/>
    <w:rsid w:val="00D72BAA"/>
    <w:rsid w:val="00D8519C"/>
    <w:rsid w:val="00D873A1"/>
    <w:rsid w:val="00D87B77"/>
    <w:rsid w:val="00D90F44"/>
    <w:rsid w:val="00D92633"/>
    <w:rsid w:val="00DA154E"/>
    <w:rsid w:val="00DC2798"/>
    <w:rsid w:val="00DD155A"/>
    <w:rsid w:val="00DE1A2F"/>
    <w:rsid w:val="00DF417A"/>
    <w:rsid w:val="00E01947"/>
    <w:rsid w:val="00E020CD"/>
    <w:rsid w:val="00E13E31"/>
    <w:rsid w:val="00E43269"/>
    <w:rsid w:val="00E45668"/>
    <w:rsid w:val="00E54D4D"/>
    <w:rsid w:val="00E56343"/>
    <w:rsid w:val="00E65B8A"/>
    <w:rsid w:val="00E67A88"/>
    <w:rsid w:val="00E808BC"/>
    <w:rsid w:val="00EC5613"/>
    <w:rsid w:val="00ED0299"/>
    <w:rsid w:val="00F21865"/>
    <w:rsid w:val="00F34BB0"/>
    <w:rsid w:val="00F655D1"/>
    <w:rsid w:val="00F82782"/>
    <w:rsid w:val="00F84FD3"/>
    <w:rsid w:val="00F857FE"/>
    <w:rsid w:val="00F85A65"/>
    <w:rsid w:val="00F90CEB"/>
    <w:rsid w:val="00FA0764"/>
    <w:rsid w:val="00FA3789"/>
    <w:rsid w:val="00FA4C1A"/>
    <w:rsid w:val="00FB578F"/>
    <w:rsid w:val="00FB6F70"/>
    <w:rsid w:val="00FD1604"/>
    <w:rsid w:val="00FD1698"/>
    <w:rsid w:val="00FD2AB8"/>
    <w:rsid w:val="00FD7DAA"/>
    <w:rsid w:val="00FE744C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Normal (Web)"/>
    <w:basedOn w:val="a"/>
    <w:uiPriority w:val="99"/>
    <w:rsid w:val="00FA37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CE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C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0C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Normal (Web)"/>
    <w:basedOn w:val="a"/>
    <w:uiPriority w:val="99"/>
    <w:rsid w:val="00FA37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928F-49F8-4791-9073-87C4A0E4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Сараева Елена Петровна</cp:lastModifiedBy>
  <cp:revision>2</cp:revision>
  <cp:lastPrinted>2016-05-13T12:15:00Z</cp:lastPrinted>
  <dcterms:created xsi:type="dcterms:W3CDTF">2016-06-07T06:42:00Z</dcterms:created>
  <dcterms:modified xsi:type="dcterms:W3CDTF">2016-06-07T06:42:00Z</dcterms:modified>
</cp:coreProperties>
</file>