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0D62FB" w:rsidRDefault="000D62FB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23EC9" w:rsidRPr="00871AC2">
        <w:rPr>
          <w:sz w:val="28"/>
          <w:szCs w:val="28"/>
        </w:rPr>
        <w:t>№ </w:t>
      </w:r>
      <w:r>
        <w:rPr>
          <w:sz w:val="28"/>
          <w:szCs w:val="28"/>
        </w:rPr>
        <w:t>640</w:t>
      </w:r>
    </w:p>
    <w:p w:rsidR="006B07B0" w:rsidRPr="00871AC2" w:rsidRDefault="00BC2D50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r w:rsidR="00DD4233" w:rsidRPr="00871AC2">
        <w:rPr>
          <w:b/>
          <w:sz w:val="28"/>
          <w:szCs w:val="28"/>
        </w:rPr>
        <w:t>Каркатеевы</w:t>
      </w:r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51139" w:rsidRDefault="00B51139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9D3711" w:rsidRPr="00871AC2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1AC2">
        <w:rPr>
          <w:sz w:val="28"/>
          <w:szCs w:val="28"/>
        </w:rPr>
        <w:t>Рассмотрев</w:t>
      </w:r>
      <w:r w:rsidR="00D95B21" w:rsidRPr="00871AC2">
        <w:rPr>
          <w:sz w:val="28"/>
          <w:szCs w:val="28"/>
        </w:rPr>
        <w:t xml:space="preserve"> представленные </w:t>
      </w:r>
      <w:r w:rsidR="000D62FB">
        <w:rPr>
          <w:sz w:val="28"/>
          <w:szCs w:val="28"/>
        </w:rPr>
        <w:t xml:space="preserve"> 11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DD4233" w:rsidRPr="00871AC2">
        <w:rPr>
          <w:sz w:val="28"/>
          <w:szCs w:val="28"/>
        </w:rPr>
        <w:t>Каркатеевы</w:t>
      </w:r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>«О выборах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E67494" w:rsidRPr="00871AC2">
        <w:rPr>
          <w:sz w:val="28"/>
          <w:szCs w:val="28"/>
        </w:rPr>
        <w:t xml:space="preserve">депутатов </w:t>
      </w:r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537CE4" w:rsidRPr="00871AC2">
        <w:rPr>
          <w:sz w:val="28"/>
          <w:szCs w:val="28"/>
        </w:rPr>
        <w:t>10</w:t>
      </w:r>
      <w:r w:rsidR="006B07B0" w:rsidRPr="00871AC2">
        <w:rPr>
          <w:sz w:val="28"/>
          <w:szCs w:val="28"/>
        </w:rPr>
        <w:t xml:space="preserve"> </w:t>
      </w:r>
      <w:r w:rsidR="00537CE4" w:rsidRPr="00871AC2">
        <w:rPr>
          <w:sz w:val="28"/>
          <w:szCs w:val="28"/>
        </w:rPr>
        <w:t>марта</w:t>
      </w:r>
      <w:r w:rsidR="006B07B0" w:rsidRPr="00871AC2">
        <w:rPr>
          <w:sz w:val="28"/>
          <w:szCs w:val="28"/>
        </w:rPr>
        <w:t xml:space="preserve"> </w:t>
      </w:r>
      <w:r w:rsidR="00651609">
        <w:rPr>
          <w:sz w:val="28"/>
          <w:szCs w:val="28"/>
        </w:rPr>
        <w:t>2017</w:t>
      </w:r>
      <w:r w:rsidR="006B07B0" w:rsidRPr="00871AC2">
        <w:rPr>
          <w:sz w:val="28"/>
          <w:szCs w:val="28"/>
        </w:rPr>
        <w:t xml:space="preserve"> года № </w:t>
      </w:r>
      <w:r w:rsidR="00537CE4" w:rsidRPr="00871AC2">
        <w:rPr>
          <w:sz w:val="28"/>
          <w:szCs w:val="28"/>
        </w:rPr>
        <w:t>43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r w:rsidR="00537CE4" w:rsidRPr="00871AC2">
        <w:rPr>
          <w:sz w:val="28"/>
          <w:szCs w:val="28"/>
        </w:rPr>
        <w:t>Каркатеевы</w:t>
      </w:r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>О возложении полномочий окружных избирательных комиссий многомандатных</w:t>
      </w:r>
      <w:proofErr w:type="gramEnd"/>
      <w:r w:rsidR="00871AC2" w:rsidRPr="00871AC2">
        <w:rPr>
          <w:sz w:val="28"/>
          <w:szCs w:val="28"/>
        </w:rPr>
        <w:t xml:space="preserve"> избирательных округов на территориальную </w:t>
      </w:r>
      <w:r w:rsidR="00871AC2" w:rsidRPr="00871AC2">
        <w:rPr>
          <w:sz w:val="28"/>
          <w:szCs w:val="28"/>
        </w:rPr>
        <w:lastRenderedPageBreak/>
        <w:t xml:space="preserve">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</w:t>
      </w:r>
      <w:proofErr w:type="spellStart"/>
      <w:r w:rsidR="00871AC2" w:rsidRPr="00871AC2">
        <w:rPr>
          <w:sz w:val="28"/>
          <w:szCs w:val="28"/>
        </w:rPr>
        <w:t>Каркатеевы</w:t>
      </w:r>
      <w:proofErr w:type="spellEnd"/>
      <w:r w:rsidR="00871AC2" w:rsidRPr="00871AC2">
        <w:rPr>
          <w:sz w:val="28"/>
          <w:szCs w:val="28"/>
        </w:rPr>
        <w:t xml:space="preserve">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D45D48" w:rsidRPr="00871AC2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871AC2" w:rsidRPr="00871AC2">
        <w:rPr>
          <w:sz w:val="28"/>
          <w:szCs w:val="28"/>
        </w:rPr>
        <w:t>Каркатеевы</w:t>
      </w:r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C61A9E" w:rsidRPr="00871AC2">
        <w:rPr>
          <w:sz w:val="28"/>
          <w:szCs w:val="28"/>
        </w:rPr>
        <w:t>д</w:t>
      </w:r>
      <w:r w:rsidR="00DE6075" w:rsidRPr="00871AC2">
        <w:rPr>
          <w:sz w:val="28"/>
          <w:szCs w:val="28"/>
        </w:rPr>
        <w:t>есять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3A00D1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Pr="00871AC2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>Председатель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30578F" w:rsidRPr="0030578F" w:rsidRDefault="00566588" w:rsidP="00861E8C">
      <w:pPr>
        <w:jc w:val="both"/>
        <w:rPr>
          <w:sz w:val="28"/>
        </w:rPr>
      </w:pPr>
      <w:r w:rsidRPr="00871AC2">
        <w:rPr>
          <w:sz w:val="28"/>
          <w:szCs w:val="28"/>
        </w:rPr>
        <w:t xml:space="preserve">Нефтеюганского района          </w:t>
      </w:r>
      <w:r w:rsidR="000D62FB">
        <w:rPr>
          <w:sz w:val="28"/>
          <w:szCs w:val="28"/>
        </w:rPr>
        <w:t xml:space="preserve">                     </w:t>
      </w:r>
      <w:r w:rsidR="000D62FB">
        <w:rPr>
          <w:sz w:val="28"/>
          <w:szCs w:val="28"/>
        </w:rPr>
        <w:tab/>
      </w:r>
      <w:r w:rsidR="000D62FB">
        <w:rPr>
          <w:sz w:val="28"/>
          <w:szCs w:val="28"/>
        </w:rPr>
        <w:tab/>
        <w:t xml:space="preserve">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bookmarkStart w:id="0" w:name="_GoBack"/>
      <w:bookmarkEnd w:id="0"/>
      <w:proofErr w:type="spellEnd"/>
    </w:p>
    <w:sectPr w:rsidR="0030578F" w:rsidRPr="0030578F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60BD4"/>
    <w:rsid w:val="00065905"/>
    <w:rsid w:val="000722AF"/>
    <w:rsid w:val="000729B5"/>
    <w:rsid w:val="00084574"/>
    <w:rsid w:val="00084F15"/>
    <w:rsid w:val="000A2488"/>
    <w:rsid w:val="000A6F46"/>
    <w:rsid w:val="000D5F21"/>
    <w:rsid w:val="000D626E"/>
    <w:rsid w:val="000D62FB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43EA"/>
    <w:rsid w:val="00231A5F"/>
    <w:rsid w:val="0025578C"/>
    <w:rsid w:val="0027694D"/>
    <w:rsid w:val="002A2B40"/>
    <w:rsid w:val="002A3383"/>
    <w:rsid w:val="002A3DA3"/>
    <w:rsid w:val="002B4C9C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36F9"/>
    <w:rsid w:val="006437DD"/>
    <w:rsid w:val="00643D4E"/>
    <w:rsid w:val="00651609"/>
    <w:rsid w:val="00666A78"/>
    <w:rsid w:val="0067078C"/>
    <w:rsid w:val="006977AF"/>
    <w:rsid w:val="006B07B0"/>
    <w:rsid w:val="006D54EF"/>
    <w:rsid w:val="006E30EC"/>
    <w:rsid w:val="006E3D19"/>
    <w:rsid w:val="006E6F17"/>
    <w:rsid w:val="00705863"/>
    <w:rsid w:val="00722C42"/>
    <w:rsid w:val="0075020D"/>
    <w:rsid w:val="0076249A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61E8C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AF6D59"/>
    <w:rsid w:val="00B23EC9"/>
    <w:rsid w:val="00B3531C"/>
    <w:rsid w:val="00B51139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3689C"/>
    <w:rsid w:val="00D45D48"/>
    <w:rsid w:val="00D5302C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BFB722-2122-4502-902B-CD15A1F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12</cp:revision>
  <cp:lastPrinted>2018-07-15T19:43:00Z</cp:lastPrinted>
  <dcterms:created xsi:type="dcterms:W3CDTF">2018-07-12T05:34:00Z</dcterms:created>
  <dcterms:modified xsi:type="dcterms:W3CDTF">2018-07-16T18:58:00Z</dcterms:modified>
</cp:coreProperties>
</file>