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C" w:rsidRDefault="00CA15AC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РОССИЙСКАЯ ФЕДЕРАЦИЯ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</w:pP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581A7B" w:rsidRDefault="00581A7B" w:rsidP="00581A7B">
      <w:pPr>
        <w:jc w:val="center"/>
        <w:rPr>
          <w:sz w:val="14"/>
          <w:szCs w:val="26"/>
        </w:rPr>
      </w:pPr>
    </w:p>
    <w:p w:rsidR="001B547F" w:rsidRPr="00D155A2" w:rsidRDefault="001B547F" w:rsidP="00581A7B">
      <w:pPr>
        <w:jc w:val="center"/>
        <w:rPr>
          <w:sz w:val="14"/>
          <w:szCs w:val="26"/>
        </w:rPr>
      </w:pPr>
    </w:p>
    <w:p w:rsidR="00581A7B" w:rsidRDefault="00581A7B" w:rsidP="00581A7B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581A7B" w:rsidRPr="00D155A2" w:rsidRDefault="00581A7B" w:rsidP="00581A7B">
      <w:pPr>
        <w:jc w:val="right"/>
        <w:rPr>
          <w:sz w:val="20"/>
          <w:szCs w:val="28"/>
        </w:rPr>
      </w:pPr>
    </w:p>
    <w:p w:rsidR="00581A7B" w:rsidRPr="00972976" w:rsidRDefault="00951803" w:rsidP="00581A7B">
      <w:pPr>
        <w:jc w:val="both"/>
        <w:rPr>
          <w:sz w:val="28"/>
          <w:szCs w:val="26"/>
        </w:rPr>
      </w:pPr>
      <w:r>
        <w:rPr>
          <w:sz w:val="28"/>
          <w:szCs w:val="26"/>
        </w:rPr>
        <w:t>17</w:t>
      </w:r>
      <w:r w:rsidR="00E50BD0">
        <w:rPr>
          <w:sz w:val="28"/>
          <w:szCs w:val="26"/>
        </w:rPr>
        <w:t xml:space="preserve"> </w:t>
      </w:r>
      <w:r>
        <w:rPr>
          <w:sz w:val="28"/>
          <w:szCs w:val="26"/>
        </w:rPr>
        <w:t>декабря</w:t>
      </w:r>
      <w:r w:rsidR="000D75DA">
        <w:rPr>
          <w:sz w:val="28"/>
          <w:szCs w:val="26"/>
        </w:rPr>
        <w:t> 201</w:t>
      </w:r>
      <w:r w:rsidR="00261582">
        <w:rPr>
          <w:sz w:val="28"/>
          <w:szCs w:val="26"/>
        </w:rPr>
        <w:t>8</w:t>
      </w:r>
      <w:r w:rsidR="000D75DA">
        <w:rPr>
          <w:sz w:val="28"/>
          <w:szCs w:val="26"/>
        </w:rPr>
        <w:t xml:space="preserve"> года</w:t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 w:rsidR="00A40C5D">
        <w:rPr>
          <w:sz w:val="28"/>
          <w:szCs w:val="26"/>
        </w:rPr>
        <w:tab/>
      </w:r>
      <w:r w:rsidR="00A40C5D">
        <w:rPr>
          <w:sz w:val="28"/>
          <w:szCs w:val="26"/>
        </w:rPr>
        <w:tab/>
      </w:r>
      <w:r w:rsidR="00A40C5D">
        <w:rPr>
          <w:sz w:val="28"/>
          <w:szCs w:val="26"/>
        </w:rPr>
        <w:tab/>
      </w:r>
      <w:r w:rsidR="00A40C5D">
        <w:rPr>
          <w:sz w:val="28"/>
          <w:szCs w:val="26"/>
        </w:rPr>
        <w:tab/>
      </w:r>
      <w:r w:rsidR="00A40C5D">
        <w:rPr>
          <w:sz w:val="28"/>
          <w:szCs w:val="26"/>
        </w:rPr>
        <w:tab/>
      </w:r>
      <w:r w:rsidR="00A40C5D">
        <w:rPr>
          <w:sz w:val="28"/>
          <w:szCs w:val="26"/>
        </w:rPr>
        <w:tab/>
        <w:t xml:space="preserve">      </w:t>
      </w:r>
      <w:r w:rsidR="000D75DA">
        <w:rPr>
          <w:sz w:val="28"/>
          <w:szCs w:val="26"/>
        </w:rPr>
        <w:t xml:space="preserve">  </w:t>
      </w:r>
      <w:r w:rsidR="00581A7B">
        <w:rPr>
          <w:sz w:val="28"/>
          <w:szCs w:val="26"/>
        </w:rPr>
        <w:t>№ </w:t>
      </w:r>
      <w:r>
        <w:rPr>
          <w:sz w:val="28"/>
          <w:szCs w:val="26"/>
        </w:rPr>
        <w:t>1099</w:t>
      </w:r>
    </w:p>
    <w:p w:rsidR="00581A7B" w:rsidRPr="00D155A2" w:rsidRDefault="00581A7B" w:rsidP="00581A7B">
      <w:pPr>
        <w:jc w:val="both"/>
        <w:rPr>
          <w:sz w:val="16"/>
          <w:szCs w:val="26"/>
        </w:rPr>
      </w:pPr>
    </w:p>
    <w:p w:rsidR="00581A7B" w:rsidRPr="00972976" w:rsidRDefault="00123872" w:rsidP="007B6F1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581A7B" w:rsidRPr="00D155A2" w:rsidRDefault="00581A7B" w:rsidP="007B6F1C">
      <w:pPr>
        <w:jc w:val="center"/>
        <w:rPr>
          <w:b/>
          <w:bCs/>
          <w:sz w:val="14"/>
          <w:szCs w:val="26"/>
        </w:rPr>
      </w:pPr>
    </w:p>
    <w:p w:rsidR="0052158D" w:rsidRPr="0052158D" w:rsidRDefault="0052158D" w:rsidP="0052158D">
      <w:pPr>
        <w:pStyle w:val="af0"/>
        <w:jc w:val="center"/>
        <w:rPr>
          <w:b/>
          <w:sz w:val="28"/>
        </w:rPr>
      </w:pPr>
      <w:r w:rsidRPr="0052158D">
        <w:rPr>
          <w:b/>
          <w:sz w:val="28"/>
        </w:rPr>
        <w:t>О перечне первичных финансовых</w:t>
      </w:r>
      <w:r>
        <w:rPr>
          <w:b/>
          <w:sz w:val="28"/>
        </w:rPr>
        <w:t xml:space="preserve"> </w:t>
      </w:r>
      <w:r w:rsidRPr="0052158D">
        <w:rPr>
          <w:b/>
          <w:sz w:val="28"/>
        </w:rPr>
        <w:t xml:space="preserve">документов, прилагаемых </w:t>
      </w:r>
    </w:p>
    <w:p w:rsidR="00123872" w:rsidRDefault="0052158D" w:rsidP="0052158D">
      <w:pPr>
        <w:pStyle w:val="af0"/>
        <w:jc w:val="center"/>
        <w:rPr>
          <w:b/>
          <w:sz w:val="28"/>
        </w:rPr>
      </w:pPr>
      <w:r w:rsidRPr="0052158D">
        <w:rPr>
          <w:b/>
          <w:sz w:val="28"/>
        </w:rPr>
        <w:t>к итоговому финансовому отчету</w:t>
      </w:r>
    </w:p>
    <w:p w:rsidR="0052158D" w:rsidRDefault="0052158D" w:rsidP="0052158D">
      <w:pPr>
        <w:pStyle w:val="af0"/>
        <w:jc w:val="center"/>
        <w:rPr>
          <w:b/>
          <w:sz w:val="28"/>
        </w:rPr>
      </w:pPr>
    </w:p>
    <w:p w:rsidR="0052158D" w:rsidRDefault="0052158D" w:rsidP="0052158D">
      <w:pPr>
        <w:pStyle w:val="af0"/>
        <w:jc w:val="center"/>
        <w:rPr>
          <w:b/>
          <w:sz w:val="28"/>
        </w:rPr>
      </w:pPr>
    </w:p>
    <w:p w:rsidR="00E50BD0" w:rsidRPr="00E50BD0" w:rsidRDefault="00E50BD0" w:rsidP="003F6E60">
      <w:pPr>
        <w:pStyle w:val="af0"/>
        <w:ind w:firstLine="709"/>
        <w:jc w:val="both"/>
        <w:rPr>
          <w:sz w:val="28"/>
        </w:rPr>
      </w:pPr>
      <w:proofErr w:type="gramStart"/>
      <w:r w:rsidRPr="00E50BD0">
        <w:rPr>
          <w:sz w:val="28"/>
        </w:rPr>
        <w:t xml:space="preserve">В соответствии </w:t>
      </w:r>
      <w:r w:rsidR="00251EFB">
        <w:rPr>
          <w:sz w:val="28"/>
        </w:rPr>
        <w:t xml:space="preserve"> </w:t>
      </w:r>
      <w:r w:rsidRPr="00E50BD0">
        <w:rPr>
          <w:sz w:val="28"/>
        </w:rPr>
        <w:t>с пунктом 9 статьи 59 Федерального закона от 12</w:t>
      </w:r>
      <w:r w:rsidR="00951803">
        <w:rPr>
          <w:sz w:val="28"/>
        </w:rPr>
        <w:t xml:space="preserve"> июня </w:t>
      </w:r>
      <w:r w:rsidRPr="00E50BD0">
        <w:rPr>
          <w:sz w:val="28"/>
        </w:rPr>
        <w:t>2002</w:t>
      </w:r>
      <w:r w:rsidR="00951803">
        <w:rPr>
          <w:sz w:val="28"/>
        </w:rPr>
        <w:t xml:space="preserve"> года</w:t>
      </w:r>
      <w:r w:rsidRPr="00E50BD0">
        <w:rPr>
          <w:sz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261582">
        <w:rPr>
          <w:sz w:val="28"/>
        </w:rPr>
        <w:t xml:space="preserve"> </w:t>
      </w:r>
      <w:r w:rsidRPr="00E50BD0">
        <w:rPr>
          <w:sz w:val="28"/>
        </w:rPr>
        <w:t xml:space="preserve">подпунктом </w:t>
      </w:r>
      <w:r w:rsidR="003F0375">
        <w:rPr>
          <w:sz w:val="28"/>
        </w:rPr>
        <w:t>2</w:t>
      </w:r>
      <w:r w:rsidRPr="00E50BD0">
        <w:rPr>
          <w:sz w:val="28"/>
        </w:rPr>
        <w:t xml:space="preserve"> пункта </w:t>
      </w:r>
      <w:r w:rsidR="003F0375">
        <w:rPr>
          <w:sz w:val="28"/>
        </w:rPr>
        <w:t>2</w:t>
      </w:r>
      <w:r w:rsidRPr="00E50BD0">
        <w:rPr>
          <w:sz w:val="28"/>
        </w:rPr>
        <w:t xml:space="preserve"> статьи 9</w:t>
      </w:r>
      <w:r w:rsidR="003F0375">
        <w:rPr>
          <w:sz w:val="28"/>
        </w:rPr>
        <w:t>.1</w:t>
      </w:r>
      <w:r w:rsidRPr="00E50BD0">
        <w:rPr>
          <w:sz w:val="28"/>
        </w:rPr>
        <w:t xml:space="preserve"> Закона Ханты-Мансийского автономного округа – Югры от 18</w:t>
      </w:r>
      <w:r w:rsidR="00951803">
        <w:rPr>
          <w:sz w:val="28"/>
        </w:rPr>
        <w:t xml:space="preserve"> июня </w:t>
      </w:r>
      <w:r w:rsidRPr="00E50BD0">
        <w:rPr>
          <w:sz w:val="28"/>
        </w:rPr>
        <w:t>2003</w:t>
      </w:r>
      <w:r w:rsidR="00951803">
        <w:rPr>
          <w:sz w:val="28"/>
        </w:rPr>
        <w:t xml:space="preserve"> года</w:t>
      </w:r>
      <w:r w:rsidR="0055551B">
        <w:rPr>
          <w:sz w:val="28"/>
        </w:rPr>
        <w:t xml:space="preserve"> </w:t>
      </w:r>
      <w:r w:rsidRPr="00E50BD0">
        <w:rPr>
          <w:sz w:val="28"/>
        </w:rPr>
        <w:t>№ 33-оз «О выборах глав муниципальных образований в Ханты-Мансийском автономном округе – Югре», пунктом 4.6 Инструкци</w:t>
      </w:r>
      <w:r w:rsidR="00951803">
        <w:rPr>
          <w:sz w:val="28"/>
        </w:rPr>
        <w:t>и</w:t>
      </w:r>
      <w:r w:rsidRPr="00E50BD0">
        <w:rPr>
          <w:sz w:val="28"/>
        </w:rPr>
        <w:t xml:space="preserve"> о</w:t>
      </w:r>
      <w:proofErr w:type="gramEnd"/>
      <w:r w:rsidRPr="00E50BD0">
        <w:rPr>
          <w:sz w:val="28"/>
        </w:rPr>
        <w:t xml:space="preserve"> </w:t>
      </w:r>
      <w:proofErr w:type="gramStart"/>
      <w:r w:rsidRPr="00E50BD0">
        <w:rPr>
          <w:sz w:val="28"/>
        </w:rPr>
        <w:t>порядке формирования и расходования денежных средств избирательных фондов кандидатов при проведении выборов</w:t>
      </w:r>
      <w:r w:rsidR="0055551B">
        <w:rPr>
          <w:sz w:val="28"/>
        </w:rPr>
        <w:t xml:space="preserve"> </w:t>
      </w:r>
      <w:r w:rsidR="00951803">
        <w:rPr>
          <w:sz w:val="28"/>
        </w:rPr>
        <w:t xml:space="preserve"> </w:t>
      </w:r>
      <w:r w:rsidRPr="00E50BD0">
        <w:rPr>
          <w:sz w:val="28"/>
        </w:rPr>
        <w:t xml:space="preserve">глав муниципальных образований </w:t>
      </w:r>
      <w:r w:rsidR="00251EFB">
        <w:rPr>
          <w:sz w:val="28"/>
        </w:rPr>
        <w:t xml:space="preserve"> </w:t>
      </w:r>
      <w:r w:rsidRPr="00E50BD0">
        <w:rPr>
          <w:sz w:val="28"/>
        </w:rPr>
        <w:t>в Ханты-Мансийском автономном округе – Югре,</w:t>
      </w:r>
      <w:r w:rsidR="00951803">
        <w:rPr>
          <w:sz w:val="28"/>
        </w:rPr>
        <w:t xml:space="preserve"> </w:t>
      </w:r>
      <w:r w:rsidRPr="00E50BD0">
        <w:rPr>
          <w:sz w:val="28"/>
        </w:rPr>
        <w:t>утвержденн</w:t>
      </w:r>
      <w:r w:rsidR="00951803">
        <w:rPr>
          <w:sz w:val="28"/>
        </w:rPr>
        <w:t>ой</w:t>
      </w:r>
      <w:r w:rsidRPr="00E50BD0">
        <w:rPr>
          <w:sz w:val="28"/>
        </w:rPr>
        <w:t xml:space="preserve"> постановлени</w:t>
      </w:r>
      <w:r w:rsidR="00951803">
        <w:rPr>
          <w:sz w:val="28"/>
        </w:rPr>
        <w:t>е</w:t>
      </w:r>
      <w:r w:rsidR="00251EFB">
        <w:rPr>
          <w:sz w:val="28"/>
        </w:rPr>
        <w:t xml:space="preserve">м </w:t>
      </w:r>
      <w:r w:rsidRPr="00E50BD0">
        <w:rPr>
          <w:sz w:val="28"/>
        </w:rPr>
        <w:t xml:space="preserve"> Избирательной комиссии Ханты-Мансийского автономного округ</w:t>
      </w:r>
      <w:r>
        <w:rPr>
          <w:sz w:val="28"/>
        </w:rPr>
        <w:t xml:space="preserve">а – Югры </w:t>
      </w:r>
      <w:r w:rsidR="00951803">
        <w:rPr>
          <w:sz w:val="28"/>
        </w:rPr>
        <w:t xml:space="preserve"> </w:t>
      </w:r>
      <w:r w:rsidR="00251EFB">
        <w:rPr>
          <w:sz w:val="28"/>
        </w:rPr>
        <w:t>от 27</w:t>
      </w:r>
      <w:r w:rsidR="00951803">
        <w:rPr>
          <w:sz w:val="28"/>
        </w:rPr>
        <w:t xml:space="preserve"> июня </w:t>
      </w:r>
      <w:r w:rsidR="00251EFB">
        <w:rPr>
          <w:sz w:val="28"/>
        </w:rPr>
        <w:t>2016</w:t>
      </w:r>
      <w:r w:rsidR="00951803">
        <w:rPr>
          <w:sz w:val="28"/>
        </w:rPr>
        <w:t xml:space="preserve"> года</w:t>
      </w:r>
      <w:r w:rsidR="00251EFB">
        <w:rPr>
          <w:sz w:val="28"/>
        </w:rPr>
        <w:t xml:space="preserve"> </w:t>
      </w:r>
      <w:r w:rsidRPr="00E50BD0">
        <w:rPr>
          <w:sz w:val="28"/>
        </w:rPr>
        <w:t>№</w:t>
      </w:r>
      <w:r w:rsidR="00951803">
        <w:rPr>
          <w:sz w:val="28"/>
        </w:rPr>
        <w:t xml:space="preserve"> </w:t>
      </w:r>
      <w:r w:rsidRPr="00E50BD0">
        <w:rPr>
          <w:sz w:val="28"/>
        </w:rPr>
        <w:t>107</w:t>
      </w:r>
      <w:r>
        <w:rPr>
          <w:sz w:val="28"/>
        </w:rPr>
        <w:t>8</w:t>
      </w:r>
      <w:r w:rsidR="00951803">
        <w:rPr>
          <w:sz w:val="28"/>
        </w:rPr>
        <w:t>, и</w:t>
      </w:r>
      <w:r w:rsidR="00251EFB">
        <w:rPr>
          <w:sz w:val="28"/>
        </w:rPr>
        <w:t xml:space="preserve"> на </w:t>
      </w:r>
      <w:r w:rsidRPr="00E50BD0">
        <w:rPr>
          <w:sz w:val="28"/>
        </w:rPr>
        <w:t>основании постановлени</w:t>
      </w:r>
      <w:r w:rsidR="00951803">
        <w:rPr>
          <w:sz w:val="28"/>
        </w:rPr>
        <w:t>я</w:t>
      </w:r>
      <w:r w:rsidRPr="00E50BD0">
        <w:rPr>
          <w:sz w:val="28"/>
        </w:rPr>
        <w:t xml:space="preserve"> Избирательной комиссии</w:t>
      </w:r>
      <w:r w:rsidR="003F6E60">
        <w:rPr>
          <w:sz w:val="28"/>
        </w:rPr>
        <w:t xml:space="preserve"> </w:t>
      </w:r>
      <w:r w:rsidRPr="00E50BD0">
        <w:rPr>
          <w:sz w:val="28"/>
        </w:rPr>
        <w:t>Ханты-Мансийского автономного округа – Югры</w:t>
      </w:r>
      <w:r w:rsidR="00261582">
        <w:rPr>
          <w:sz w:val="28"/>
        </w:rPr>
        <w:t xml:space="preserve"> </w:t>
      </w:r>
      <w:r w:rsidRPr="00E50BD0">
        <w:rPr>
          <w:sz w:val="28"/>
        </w:rPr>
        <w:t xml:space="preserve">от </w:t>
      </w:r>
      <w:r w:rsidR="00951803">
        <w:rPr>
          <w:sz w:val="28"/>
        </w:rPr>
        <w:t xml:space="preserve">23 мая </w:t>
      </w:r>
      <w:r w:rsidRPr="00E50BD0">
        <w:rPr>
          <w:sz w:val="28"/>
        </w:rPr>
        <w:t>2017</w:t>
      </w:r>
      <w:r w:rsidR="00951803">
        <w:rPr>
          <w:sz w:val="28"/>
        </w:rPr>
        <w:t xml:space="preserve"> года</w:t>
      </w:r>
      <w:r w:rsidRPr="00E50BD0">
        <w:rPr>
          <w:sz w:val="28"/>
        </w:rPr>
        <w:t xml:space="preserve"> № </w:t>
      </w:r>
      <w:r w:rsidR="00951803">
        <w:rPr>
          <w:sz w:val="28"/>
        </w:rPr>
        <w:t>7</w:t>
      </w:r>
      <w:r w:rsidRPr="00E50BD0">
        <w:rPr>
          <w:sz w:val="28"/>
        </w:rPr>
        <w:t xml:space="preserve">4 «О возложении полномочий избирательной комиссии муниципального образования сельское поселение </w:t>
      </w:r>
      <w:proofErr w:type="spellStart"/>
      <w:r w:rsidRPr="00E50BD0">
        <w:rPr>
          <w:sz w:val="28"/>
        </w:rPr>
        <w:t>К</w:t>
      </w:r>
      <w:r w:rsidR="00951803">
        <w:rPr>
          <w:sz w:val="28"/>
        </w:rPr>
        <w:t>уть-Ях</w:t>
      </w:r>
      <w:proofErr w:type="spellEnd"/>
      <w:proofErr w:type="gramEnd"/>
      <w:r w:rsidRPr="00E50BD0">
        <w:rPr>
          <w:sz w:val="28"/>
        </w:rPr>
        <w:t xml:space="preserve"> на территориальную избирательную комиссию Нефтеюганского района»</w:t>
      </w:r>
      <w:r w:rsidR="00251EFB">
        <w:rPr>
          <w:sz w:val="28"/>
        </w:rPr>
        <w:t xml:space="preserve"> </w:t>
      </w:r>
      <w:r w:rsidR="00951803">
        <w:rPr>
          <w:sz w:val="28"/>
        </w:rPr>
        <w:t xml:space="preserve"> </w:t>
      </w:r>
      <w:r w:rsidRPr="00E50BD0">
        <w:rPr>
          <w:sz w:val="28"/>
        </w:rPr>
        <w:t xml:space="preserve">территориальная избирательная комиссия </w:t>
      </w:r>
      <w:r>
        <w:rPr>
          <w:sz w:val="28"/>
        </w:rPr>
        <w:t>Нефтеюганского района</w:t>
      </w:r>
      <w:r w:rsidRPr="00E50BD0">
        <w:rPr>
          <w:sz w:val="28"/>
        </w:rPr>
        <w:t xml:space="preserve"> </w:t>
      </w:r>
      <w:r w:rsidR="003F0375">
        <w:rPr>
          <w:sz w:val="28"/>
        </w:rPr>
        <w:br/>
      </w:r>
      <w:proofErr w:type="gramStart"/>
      <w:r w:rsidR="003F0375" w:rsidRPr="003F0375">
        <w:rPr>
          <w:sz w:val="28"/>
        </w:rPr>
        <w:t>п</w:t>
      </w:r>
      <w:proofErr w:type="gramEnd"/>
      <w:r w:rsidR="003F0375" w:rsidRPr="003F0375">
        <w:rPr>
          <w:sz w:val="28"/>
        </w:rPr>
        <w:t xml:space="preserve"> о с т а н о в л я е т:</w:t>
      </w:r>
    </w:p>
    <w:p w:rsidR="00E50BD0" w:rsidRPr="00E50BD0" w:rsidRDefault="00E50BD0" w:rsidP="003F6E60">
      <w:pPr>
        <w:pStyle w:val="af0"/>
        <w:jc w:val="center"/>
        <w:rPr>
          <w:b/>
          <w:sz w:val="28"/>
        </w:rPr>
      </w:pPr>
    </w:p>
    <w:p w:rsidR="003F0375" w:rsidRDefault="003F0375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1. </w:t>
      </w:r>
      <w:r w:rsidRPr="003F0375">
        <w:rPr>
          <w:szCs w:val="20"/>
        </w:rPr>
        <w:t>Утвердить перечень документов, прилагаемых к итоговому финансовому отчету</w:t>
      </w:r>
      <w:r w:rsidR="00ED7606">
        <w:rPr>
          <w:szCs w:val="20"/>
        </w:rPr>
        <w:t xml:space="preserve"> (приложение 1)</w:t>
      </w:r>
      <w:r w:rsidRPr="003F0375">
        <w:rPr>
          <w:szCs w:val="20"/>
        </w:rPr>
        <w:t>.</w:t>
      </w:r>
    </w:p>
    <w:p w:rsidR="003F6E60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ED7606" w:rsidRDefault="00ED7606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2</w:t>
      </w:r>
      <w:r w:rsidRPr="00ED7606">
        <w:rPr>
          <w:szCs w:val="20"/>
        </w:rPr>
        <w:t>.</w:t>
      </w:r>
      <w:r w:rsidRPr="00ED7606">
        <w:rPr>
          <w:szCs w:val="20"/>
        </w:rPr>
        <w:tab/>
        <w:t>Утвердить форму описи документов и материалов, прилагаемых к итоговом</w:t>
      </w:r>
      <w:r w:rsidR="00951803">
        <w:rPr>
          <w:szCs w:val="20"/>
        </w:rPr>
        <w:t>у финансовому отчету кандидата</w:t>
      </w:r>
      <w:r w:rsidRPr="00ED7606">
        <w:rPr>
          <w:szCs w:val="20"/>
        </w:rPr>
        <w:t xml:space="preserve"> (приложение № </w:t>
      </w:r>
      <w:r>
        <w:rPr>
          <w:szCs w:val="20"/>
        </w:rPr>
        <w:t>2)</w:t>
      </w:r>
      <w:r w:rsidRPr="00ED7606">
        <w:rPr>
          <w:szCs w:val="20"/>
        </w:rPr>
        <w:t>.</w:t>
      </w:r>
    </w:p>
    <w:p w:rsidR="003F6E60" w:rsidRPr="00ED7606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ED7606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3</w:t>
      </w:r>
      <w:r w:rsidR="00ED7606" w:rsidRPr="00ED7606">
        <w:rPr>
          <w:szCs w:val="20"/>
        </w:rPr>
        <w:t>.</w:t>
      </w:r>
      <w:r w:rsidR="00ED7606" w:rsidRPr="00ED7606">
        <w:rPr>
          <w:szCs w:val="20"/>
        </w:rPr>
        <w:tab/>
        <w:t>Утвердить форму акт приема итогово</w:t>
      </w:r>
      <w:r w:rsidR="00951803">
        <w:rPr>
          <w:szCs w:val="20"/>
        </w:rPr>
        <w:t>го финансового отчета кандидата</w:t>
      </w:r>
      <w:r w:rsidR="00ED7606" w:rsidRPr="00ED7606">
        <w:rPr>
          <w:szCs w:val="20"/>
        </w:rPr>
        <w:t xml:space="preserve"> территориальной </w:t>
      </w:r>
      <w:r w:rsidR="00951803">
        <w:rPr>
          <w:szCs w:val="20"/>
        </w:rPr>
        <w:t xml:space="preserve"> </w:t>
      </w:r>
      <w:r w:rsidR="00ED7606" w:rsidRPr="00ED7606">
        <w:rPr>
          <w:szCs w:val="20"/>
        </w:rPr>
        <w:t xml:space="preserve">избирательной </w:t>
      </w:r>
      <w:r w:rsidR="00951803">
        <w:rPr>
          <w:szCs w:val="20"/>
        </w:rPr>
        <w:t xml:space="preserve"> </w:t>
      </w:r>
      <w:r w:rsidR="00ED7606" w:rsidRPr="00ED7606">
        <w:rPr>
          <w:szCs w:val="20"/>
        </w:rPr>
        <w:t xml:space="preserve">комиссией </w:t>
      </w:r>
      <w:r w:rsidR="00ED7606">
        <w:rPr>
          <w:szCs w:val="20"/>
        </w:rPr>
        <w:t>Нефтеюганского района</w:t>
      </w:r>
      <w:r w:rsidR="00ED7606" w:rsidRPr="00ED7606">
        <w:rPr>
          <w:szCs w:val="20"/>
        </w:rPr>
        <w:t xml:space="preserve"> (приложение № </w:t>
      </w:r>
      <w:r w:rsidR="00ED7606">
        <w:rPr>
          <w:szCs w:val="20"/>
        </w:rPr>
        <w:t>3</w:t>
      </w:r>
      <w:r w:rsidR="00ED7606" w:rsidRPr="00ED7606">
        <w:rPr>
          <w:szCs w:val="20"/>
        </w:rPr>
        <w:t>).</w:t>
      </w:r>
    </w:p>
    <w:p w:rsidR="003F6E60" w:rsidRPr="003F0375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3F0375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lastRenderedPageBreak/>
        <w:t>4</w:t>
      </w:r>
      <w:r w:rsidR="003F0375" w:rsidRPr="003F0375">
        <w:rPr>
          <w:szCs w:val="20"/>
        </w:rPr>
        <w:t>.</w:t>
      </w:r>
      <w:r w:rsidR="003F0375">
        <w:rPr>
          <w:szCs w:val="20"/>
        </w:rPr>
        <w:t> </w:t>
      </w:r>
      <w:r w:rsidR="003F0375" w:rsidRPr="003F0375">
        <w:rPr>
          <w:szCs w:val="20"/>
        </w:rPr>
        <w:t xml:space="preserve">Настоящее постановление разместить на </w:t>
      </w:r>
      <w:r w:rsidR="00261582">
        <w:rPr>
          <w:szCs w:val="20"/>
        </w:rPr>
        <w:t xml:space="preserve">официальном </w:t>
      </w:r>
      <w:r w:rsidR="003F0375" w:rsidRPr="003F0375">
        <w:rPr>
          <w:szCs w:val="20"/>
        </w:rPr>
        <w:t xml:space="preserve">сайте </w:t>
      </w:r>
      <w:r w:rsidR="00261582">
        <w:rPr>
          <w:szCs w:val="20"/>
        </w:rPr>
        <w:t xml:space="preserve">администрации  </w:t>
      </w:r>
      <w:r w:rsidR="003F0375" w:rsidRPr="003F0375">
        <w:rPr>
          <w:szCs w:val="20"/>
        </w:rPr>
        <w:t xml:space="preserve">Нефтеюганского района в </w:t>
      </w:r>
      <w:r w:rsidR="00261582">
        <w:rPr>
          <w:szCs w:val="20"/>
        </w:rPr>
        <w:t xml:space="preserve"> </w:t>
      </w:r>
      <w:r w:rsidR="00951803">
        <w:rPr>
          <w:szCs w:val="20"/>
        </w:rPr>
        <w:t xml:space="preserve">разделе </w:t>
      </w:r>
      <w:r w:rsidR="00261582">
        <w:rPr>
          <w:szCs w:val="20"/>
        </w:rPr>
        <w:t>«</w:t>
      </w:r>
      <w:r w:rsidR="00951803">
        <w:rPr>
          <w:szCs w:val="20"/>
        </w:rPr>
        <w:t>Район и власть</w:t>
      </w:r>
      <w:r w:rsidR="00261582">
        <w:rPr>
          <w:szCs w:val="20"/>
        </w:rPr>
        <w:t>»</w:t>
      </w:r>
      <w:r w:rsidR="00951803">
        <w:rPr>
          <w:szCs w:val="20"/>
        </w:rPr>
        <w:t xml:space="preserve"> на странице «Территориальная избирательная комиссия» в разделе «Постановления»</w:t>
      </w:r>
      <w:r w:rsidR="00261582">
        <w:rPr>
          <w:szCs w:val="20"/>
        </w:rPr>
        <w:t>.</w:t>
      </w:r>
    </w:p>
    <w:p w:rsidR="003F6E60" w:rsidRPr="003F0375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581A7B" w:rsidRDefault="003F6E60" w:rsidP="003F6E60">
      <w:pPr>
        <w:pStyle w:val="14-15"/>
        <w:tabs>
          <w:tab w:val="num" w:pos="567"/>
        </w:tabs>
        <w:spacing w:line="240" w:lineRule="auto"/>
        <w:rPr>
          <w:sz w:val="10"/>
        </w:rPr>
      </w:pPr>
      <w:r>
        <w:rPr>
          <w:szCs w:val="20"/>
        </w:rPr>
        <w:t>5</w:t>
      </w:r>
      <w:r w:rsidR="003F0375">
        <w:rPr>
          <w:szCs w:val="20"/>
        </w:rPr>
        <w:t>. </w:t>
      </w:r>
      <w:proofErr w:type="gramStart"/>
      <w:r w:rsidR="003F0375" w:rsidRPr="003F0375">
        <w:rPr>
          <w:szCs w:val="20"/>
        </w:rPr>
        <w:t>Контроль за</w:t>
      </w:r>
      <w:proofErr w:type="gramEnd"/>
      <w:r w:rsidR="003F0375" w:rsidRPr="003F0375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3F0375">
        <w:rPr>
          <w:szCs w:val="20"/>
        </w:rPr>
        <w:t>Нефтеюганского района</w:t>
      </w:r>
      <w:r w:rsidR="003F0375" w:rsidRPr="003F0375">
        <w:rPr>
          <w:szCs w:val="20"/>
        </w:rPr>
        <w:t xml:space="preserve"> </w:t>
      </w:r>
      <w:r w:rsidR="003F0375">
        <w:rPr>
          <w:szCs w:val="20"/>
        </w:rPr>
        <w:t>Леонову О.Н</w:t>
      </w:r>
      <w:r w:rsidR="003F0375" w:rsidRPr="003F0375">
        <w:rPr>
          <w:szCs w:val="20"/>
        </w:rPr>
        <w:t>.</w:t>
      </w:r>
    </w:p>
    <w:p w:rsidR="000F693D" w:rsidRPr="001A5FD3" w:rsidRDefault="000F693D" w:rsidP="003F0375">
      <w:pPr>
        <w:pStyle w:val="14-15"/>
        <w:tabs>
          <w:tab w:val="num" w:pos="567"/>
        </w:tabs>
        <w:spacing w:line="276" w:lineRule="auto"/>
        <w:rPr>
          <w:sz w:val="10"/>
        </w:rPr>
      </w:pPr>
    </w:p>
    <w:p w:rsidR="000F693D" w:rsidRDefault="000F693D" w:rsidP="003F0375">
      <w:pPr>
        <w:spacing w:line="276" w:lineRule="auto"/>
        <w:jc w:val="both"/>
        <w:rPr>
          <w:sz w:val="12"/>
          <w:szCs w:val="26"/>
        </w:rPr>
      </w:pPr>
    </w:p>
    <w:p w:rsidR="000F693D" w:rsidRDefault="000F693D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Pr="00D155A2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4431F4" w:rsidRPr="00D155A2" w:rsidRDefault="004431F4" w:rsidP="003F0375">
      <w:pPr>
        <w:spacing w:line="276" w:lineRule="auto"/>
        <w:jc w:val="both"/>
        <w:rPr>
          <w:sz w:val="12"/>
          <w:szCs w:val="26"/>
        </w:rPr>
      </w:pPr>
    </w:p>
    <w:p w:rsidR="00581A7B" w:rsidRPr="008F1F02" w:rsidRDefault="00581A7B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F1F02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  <w:r w:rsidR="000F693D">
        <w:rPr>
          <w:sz w:val="28"/>
          <w:szCs w:val="26"/>
        </w:rPr>
        <w:t xml:space="preserve"> </w:t>
      </w:r>
      <w:proofErr w:type="gramStart"/>
      <w:r w:rsidR="000F693D">
        <w:rPr>
          <w:sz w:val="28"/>
          <w:szCs w:val="26"/>
        </w:rPr>
        <w:t>территориальной</w:t>
      </w:r>
      <w:proofErr w:type="gramEnd"/>
    </w:p>
    <w:p w:rsidR="00581A7B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и</w:t>
      </w:r>
      <w:r w:rsidR="00581A7B" w:rsidRPr="008F1F02">
        <w:rPr>
          <w:sz w:val="28"/>
          <w:szCs w:val="26"/>
        </w:rPr>
        <w:t>збирательной комиссии</w:t>
      </w:r>
    </w:p>
    <w:p w:rsidR="000F693D" w:rsidRPr="008F1F02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Нефтеюганского района                                                       О.Н. Леонова</w:t>
      </w:r>
    </w:p>
    <w:p w:rsidR="00581A7B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F6E60" w:rsidRPr="008F1F02" w:rsidRDefault="003F6E60" w:rsidP="003F6E60">
      <w:pPr>
        <w:jc w:val="both"/>
        <w:rPr>
          <w:sz w:val="28"/>
          <w:szCs w:val="26"/>
        </w:rPr>
      </w:pPr>
    </w:p>
    <w:p w:rsidR="00581A7B" w:rsidRPr="007B6F1C" w:rsidRDefault="00581A7B" w:rsidP="003F6E60">
      <w:pPr>
        <w:jc w:val="both"/>
        <w:rPr>
          <w:sz w:val="14"/>
          <w:szCs w:val="26"/>
        </w:rPr>
      </w:pPr>
    </w:p>
    <w:p w:rsidR="000F693D" w:rsidRPr="000F693D" w:rsidRDefault="00581A7B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8F1F02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  <w:r w:rsidR="000F693D" w:rsidRPr="000F693D">
        <w:t xml:space="preserve"> </w:t>
      </w:r>
      <w:proofErr w:type="gramStart"/>
      <w:r w:rsidR="000F693D" w:rsidRPr="000F693D">
        <w:rPr>
          <w:sz w:val="28"/>
          <w:szCs w:val="26"/>
        </w:rPr>
        <w:t>территориальной</w:t>
      </w:r>
      <w:proofErr w:type="gramEnd"/>
    </w:p>
    <w:p w:rsidR="000F693D" w:rsidRPr="000F693D" w:rsidRDefault="000F693D" w:rsidP="003F6E60">
      <w:pPr>
        <w:jc w:val="both"/>
        <w:rPr>
          <w:sz w:val="28"/>
          <w:szCs w:val="26"/>
        </w:rPr>
      </w:pPr>
      <w:r w:rsidRPr="000F693D">
        <w:rPr>
          <w:sz w:val="28"/>
          <w:szCs w:val="26"/>
        </w:rPr>
        <w:t>избирательной комиссии</w:t>
      </w:r>
    </w:p>
    <w:p w:rsidR="00581A7B" w:rsidRPr="008F1F02" w:rsidRDefault="000F693D" w:rsidP="003F6E60">
      <w:pPr>
        <w:jc w:val="both"/>
        <w:rPr>
          <w:sz w:val="28"/>
          <w:szCs w:val="26"/>
        </w:rPr>
      </w:pPr>
      <w:r w:rsidRPr="000F693D">
        <w:rPr>
          <w:sz w:val="28"/>
          <w:szCs w:val="26"/>
        </w:rPr>
        <w:t xml:space="preserve">Нефтеюганского района                                             </w:t>
      </w:r>
      <w:r>
        <w:rPr>
          <w:sz w:val="28"/>
          <w:szCs w:val="26"/>
        </w:rPr>
        <w:t xml:space="preserve">          </w:t>
      </w:r>
      <w:r w:rsidR="00261582">
        <w:rPr>
          <w:sz w:val="28"/>
          <w:szCs w:val="26"/>
        </w:rPr>
        <w:t>А.А. Богушко</w:t>
      </w:r>
    </w:p>
    <w:p w:rsidR="00581A7B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F0375" w:rsidRDefault="003F0375">
      <w:r>
        <w:br w:type="page"/>
      </w:r>
    </w:p>
    <w:p w:rsidR="003F0375" w:rsidRDefault="003F0375" w:rsidP="003F0375"/>
    <w:p w:rsidR="003F0375" w:rsidRDefault="003F0375" w:rsidP="003F0375"/>
    <w:p w:rsidR="00344F60" w:rsidRPr="005B21CC" w:rsidRDefault="00344F60" w:rsidP="000756D0">
      <w:pPr>
        <w:ind w:left="4956" w:firstLine="708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>Приложение № 1</w:t>
      </w:r>
    </w:p>
    <w:p w:rsidR="000756D0" w:rsidRPr="005B21CC" w:rsidRDefault="000756D0" w:rsidP="000756D0">
      <w:pPr>
        <w:ind w:left="566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к  </w:t>
      </w:r>
      <w:r w:rsidR="00344F60" w:rsidRPr="005B21CC">
        <w:rPr>
          <w:i/>
          <w:sz w:val="20"/>
          <w:szCs w:val="20"/>
        </w:rPr>
        <w:t>постановлению территориальной избира</w:t>
      </w:r>
      <w:r w:rsidR="00A040DE" w:rsidRPr="005B21CC">
        <w:rPr>
          <w:i/>
          <w:sz w:val="20"/>
          <w:szCs w:val="20"/>
        </w:rPr>
        <w:t>тельной комиссии</w:t>
      </w:r>
      <w:r w:rsidR="00A040DE" w:rsidRPr="005B21CC">
        <w:rPr>
          <w:i/>
          <w:sz w:val="20"/>
          <w:szCs w:val="20"/>
        </w:rPr>
        <w:tab/>
        <w:t xml:space="preserve">Нефтеюганского </w:t>
      </w:r>
      <w:r w:rsidR="00344F60" w:rsidRPr="005B21CC">
        <w:rPr>
          <w:i/>
          <w:sz w:val="20"/>
          <w:szCs w:val="20"/>
        </w:rPr>
        <w:t>района</w:t>
      </w:r>
      <w:r w:rsidR="00A040DE" w:rsidRPr="005B21CC">
        <w:rPr>
          <w:i/>
          <w:sz w:val="20"/>
          <w:szCs w:val="20"/>
        </w:rPr>
        <w:t xml:space="preserve"> </w:t>
      </w:r>
    </w:p>
    <w:p w:rsidR="00344F60" w:rsidRPr="005B21CC" w:rsidRDefault="00344F60" w:rsidP="000756D0">
      <w:pPr>
        <w:ind w:left="566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от </w:t>
      </w:r>
      <w:r w:rsidR="00CB3E2F">
        <w:rPr>
          <w:i/>
          <w:sz w:val="20"/>
          <w:szCs w:val="20"/>
        </w:rPr>
        <w:t>17 декабря</w:t>
      </w:r>
      <w:r w:rsidR="00261582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201</w:t>
      </w:r>
      <w:r w:rsidR="00261582">
        <w:rPr>
          <w:i/>
          <w:sz w:val="20"/>
          <w:szCs w:val="20"/>
        </w:rPr>
        <w:t>8</w:t>
      </w:r>
      <w:r w:rsidRPr="005B21CC">
        <w:rPr>
          <w:i/>
          <w:sz w:val="20"/>
          <w:szCs w:val="20"/>
        </w:rPr>
        <w:t xml:space="preserve"> года</w:t>
      </w:r>
      <w:r w:rsidR="000756D0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№</w:t>
      </w:r>
      <w:r w:rsidR="000756D0" w:rsidRPr="005B21CC">
        <w:rPr>
          <w:i/>
          <w:sz w:val="20"/>
          <w:szCs w:val="20"/>
        </w:rPr>
        <w:t xml:space="preserve"> </w:t>
      </w:r>
      <w:r w:rsidR="00CB3E2F">
        <w:rPr>
          <w:i/>
          <w:sz w:val="20"/>
          <w:szCs w:val="20"/>
        </w:rPr>
        <w:t>1099</w:t>
      </w:r>
    </w:p>
    <w:p w:rsidR="000756D0" w:rsidRPr="000756D0" w:rsidRDefault="000756D0" w:rsidP="000756D0">
      <w:pPr>
        <w:ind w:left="5664"/>
        <w:jc w:val="right"/>
        <w:rPr>
          <w:i/>
          <w:sz w:val="22"/>
          <w:szCs w:val="22"/>
        </w:rPr>
      </w:pPr>
    </w:p>
    <w:p w:rsidR="00344F60" w:rsidRPr="00344F60" w:rsidRDefault="00344F60" w:rsidP="00344F60">
      <w:pPr>
        <w:jc w:val="both"/>
        <w:rPr>
          <w:sz w:val="28"/>
          <w:szCs w:val="20"/>
        </w:rPr>
      </w:pPr>
    </w:p>
    <w:p w:rsidR="00344F60" w:rsidRPr="00A040DE" w:rsidRDefault="00344F60" w:rsidP="00A040DE">
      <w:pPr>
        <w:jc w:val="center"/>
        <w:rPr>
          <w:b/>
          <w:sz w:val="28"/>
          <w:szCs w:val="20"/>
        </w:rPr>
      </w:pPr>
      <w:r w:rsidRPr="00A040DE">
        <w:rPr>
          <w:b/>
          <w:sz w:val="28"/>
          <w:szCs w:val="20"/>
        </w:rPr>
        <w:t>Перечень документов,</w:t>
      </w:r>
    </w:p>
    <w:p w:rsidR="00344F60" w:rsidRPr="00A040DE" w:rsidRDefault="00344F60" w:rsidP="00A040DE">
      <w:pPr>
        <w:jc w:val="center"/>
        <w:rPr>
          <w:b/>
          <w:sz w:val="28"/>
          <w:szCs w:val="20"/>
        </w:rPr>
      </w:pPr>
      <w:proofErr w:type="gramStart"/>
      <w:r w:rsidRPr="00A040DE">
        <w:rPr>
          <w:b/>
          <w:sz w:val="28"/>
          <w:szCs w:val="20"/>
        </w:rPr>
        <w:t>прилагаемых</w:t>
      </w:r>
      <w:proofErr w:type="gramEnd"/>
      <w:r w:rsidRPr="00A040DE">
        <w:rPr>
          <w:b/>
          <w:sz w:val="28"/>
          <w:szCs w:val="20"/>
        </w:rPr>
        <w:t xml:space="preserve"> к итоговому финансовому отчёту</w:t>
      </w:r>
    </w:p>
    <w:p w:rsidR="00344F60" w:rsidRDefault="00344F60" w:rsidP="00344F60">
      <w:pPr>
        <w:jc w:val="both"/>
        <w:rPr>
          <w:sz w:val="28"/>
          <w:szCs w:val="20"/>
        </w:rPr>
      </w:pPr>
    </w:p>
    <w:p w:rsidR="000756D0" w:rsidRPr="00344F60" w:rsidRDefault="000756D0" w:rsidP="00344F60">
      <w:pPr>
        <w:jc w:val="both"/>
        <w:rPr>
          <w:sz w:val="28"/>
          <w:szCs w:val="20"/>
        </w:rPr>
      </w:pP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Оригинал договора на открытие специального избирательного счета в дополнительном офисе № 5940/0100  </w:t>
      </w:r>
      <w:proofErr w:type="spellStart"/>
      <w:r w:rsidRPr="00A040DE">
        <w:rPr>
          <w:sz w:val="28"/>
          <w:szCs w:val="20"/>
        </w:rPr>
        <w:t>Сургутского</w:t>
      </w:r>
      <w:proofErr w:type="spellEnd"/>
      <w:r w:rsidRPr="00A040DE">
        <w:rPr>
          <w:sz w:val="28"/>
          <w:szCs w:val="20"/>
        </w:rPr>
        <w:t xml:space="preserve"> отделения № 5940  </w:t>
      </w:r>
      <w:r w:rsidR="00A040DE" w:rsidRPr="00A040DE">
        <w:rPr>
          <w:sz w:val="28"/>
          <w:szCs w:val="20"/>
        </w:rPr>
        <w:t xml:space="preserve"> </w:t>
      </w:r>
      <w:r w:rsidRPr="00A040DE">
        <w:rPr>
          <w:sz w:val="28"/>
          <w:szCs w:val="20"/>
        </w:rPr>
        <w:t xml:space="preserve">ПАО  «Сбербанк России». </w:t>
      </w:r>
    </w:p>
    <w:p w:rsidR="00A040DE" w:rsidRDefault="00A040DE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 </w:t>
      </w:r>
      <w:r w:rsidR="00344F60" w:rsidRPr="00A040DE">
        <w:rPr>
          <w:sz w:val="28"/>
          <w:szCs w:val="20"/>
        </w:rPr>
        <w:t>Банковская справка об остатке средств на счете и о закрытии специального избирательного счета.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Выписки дополнительного офиса № 5940/0100  </w:t>
      </w:r>
      <w:proofErr w:type="spellStart"/>
      <w:r w:rsidRPr="00A040DE">
        <w:rPr>
          <w:sz w:val="28"/>
          <w:szCs w:val="20"/>
        </w:rPr>
        <w:t>Сургутского</w:t>
      </w:r>
      <w:proofErr w:type="spellEnd"/>
      <w:r w:rsidRPr="00A040DE">
        <w:rPr>
          <w:sz w:val="28"/>
          <w:szCs w:val="20"/>
        </w:rPr>
        <w:t xml:space="preserve"> отделения 5940 ПАО «Сбербанк России» по специальному избирательному счету с приложением </w:t>
      </w:r>
      <w:r w:rsidR="00261582">
        <w:rPr>
          <w:sz w:val="28"/>
          <w:szCs w:val="20"/>
        </w:rPr>
        <w:t xml:space="preserve">оригиналов </w:t>
      </w:r>
      <w:r w:rsidRPr="00A040DE">
        <w:rPr>
          <w:sz w:val="28"/>
          <w:szCs w:val="20"/>
        </w:rPr>
        <w:t>платёжных поручений, приходных, расходных кассовых ордеров.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Договоры на приобретение товаров, выполнение работ, оказание услуг.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142" w:firstLine="218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Подтверждение согласия кандидата (уполномоченного представителя кандидата по финансовым вопросам) </w:t>
      </w:r>
      <w:r w:rsidR="000756D0">
        <w:rPr>
          <w:sz w:val="28"/>
          <w:szCs w:val="20"/>
        </w:rPr>
        <w:t xml:space="preserve">на выполнение работ, оказание услуг. 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Акты приемки выполненных работ, оказанных услуг, товарные накладные на отпущенную продукцию.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284" w:firstLine="76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Товарные чеки с приложением чеков контрольно-кассовых машин (при приобретении товаров за наличный расчёт).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2C4C13" w:rsidRDefault="00261582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>
        <w:rPr>
          <w:sz w:val="28"/>
          <w:szCs w:val="20"/>
        </w:rPr>
        <w:t>Оригинал н</w:t>
      </w:r>
      <w:r w:rsidR="00344F60" w:rsidRPr="00A040DE">
        <w:rPr>
          <w:sz w:val="28"/>
          <w:szCs w:val="20"/>
        </w:rPr>
        <w:t>отариальн</w:t>
      </w:r>
      <w:r>
        <w:rPr>
          <w:sz w:val="28"/>
          <w:szCs w:val="20"/>
        </w:rPr>
        <w:t>ой</w:t>
      </w:r>
      <w:r w:rsidR="00344F60" w:rsidRPr="00A040DE">
        <w:rPr>
          <w:sz w:val="28"/>
          <w:szCs w:val="20"/>
        </w:rPr>
        <w:t xml:space="preserve"> доверенност</w:t>
      </w:r>
      <w:r>
        <w:rPr>
          <w:sz w:val="28"/>
          <w:szCs w:val="20"/>
        </w:rPr>
        <w:t>и</w:t>
      </w:r>
      <w:r w:rsidR="00344F60" w:rsidRPr="00A040DE">
        <w:rPr>
          <w:sz w:val="28"/>
          <w:szCs w:val="20"/>
        </w:rPr>
        <w:t xml:space="preserve"> на уполномоченного представителя по финансовым вопросам (при его наличии).</w:t>
      </w:r>
    </w:p>
    <w:p w:rsidR="005F0ED6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2C4C13">
        <w:rPr>
          <w:sz w:val="28"/>
          <w:szCs w:val="20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</w:t>
      </w:r>
      <w:r w:rsidR="00342B8A" w:rsidRPr="002C4C13">
        <w:rPr>
          <w:sz w:val="28"/>
          <w:szCs w:val="20"/>
        </w:rPr>
        <w:t xml:space="preserve"> иных агитационных материалов.</w:t>
      </w:r>
    </w:p>
    <w:p w:rsidR="000756D0" w:rsidRDefault="002C4C13" w:rsidP="000756D0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</w:t>
      </w:r>
    </w:p>
    <w:p w:rsidR="002C4C13" w:rsidRPr="005B21CC" w:rsidRDefault="002C4C13" w:rsidP="000756D0">
      <w:pPr>
        <w:jc w:val="right"/>
        <w:rPr>
          <w:i/>
          <w:sz w:val="20"/>
          <w:szCs w:val="20"/>
        </w:rPr>
      </w:pPr>
      <w:r>
        <w:rPr>
          <w:sz w:val="28"/>
          <w:szCs w:val="20"/>
        </w:rPr>
        <w:t xml:space="preserve"> </w:t>
      </w:r>
      <w:r w:rsidRPr="005B21CC">
        <w:rPr>
          <w:i/>
          <w:sz w:val="20"/>
          <w:szCs w:val="20"/>
        </w:rPr>
        <w:t>Приложение</w:t>
      </w:r>
      <w:r w:rsidR="000756D0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№ 2</w:t>
      </w:r>
    </w:p>
    <w:p w:rsidR="005B21CC" w:rsidRDefault="000756D0" w:rsidP="000756D0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к </w:t>
      </w:r>
      <w:r w:rsidR="002C4C13" w:rsidRPr="005B21CC">
        <w:rPr>
          <w:i/>
          <w:sz w:val="20"/>
          <w:szCs w:val="20"/>
        </w:rPr>
        <w:t>постановлению</w:t>
      </w:r>
      <w:r w:rsidRPr="005B21CC">
        <w:rPr>
          <w:i/>
          <w:sz w:val="20"/>
          <w:szCs w:val="20"/>
        </w:rPr>
        <w:t xml:space="preserve"> </w:t>
      </w:r>
      <w:r w:rsidR="002C4C13" w:rsidRPr="005B21CC">
        <w:rPr>
          <w:i/>
          <w:sz w:val="20"/>
          <w:szCs w:val="20"/>
        </w:rPr>
        <w:t>территориальной избирательной комиссии</w:t>
      </w:r>
    </w:p>
    <w:p w:rsidR="000756D0" w:rsidRPr="005B21CC" w:rsidRDefault="002C4C13" w:rsidP="000756D0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 Нефтеюганского района </w:t>
      </w:r>
    </w:p>
    <w:p w:rsidR="002C4C13" w:rsidRPr="005B21CC" w:rsidRDefault="002C4C13" w:rsidP="000756D0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от </w:t>
      </w:r>
      <w:r w:rsidR="00CB3E2F">
        <w:rPr>
          <w:i/>
          <w:sz w:val="20"/>
          <w:szCs w:val="20"/>
        </w:rPr>
        <w:t xml:space="preserve">17 декабря </w:t>
      </w:r>
      <w:r w:rsidR="00261582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201</w:t>
      </w:r>
      <w:r w:rsidR="00261582">
        <w:rPr>
          <w:i/>
          <w:sz w:val="20"/>
          <w:szCs w:val="20"/>
        </w:rPr>
        <w:t>8</w:t>
      </w:r>
      <w:r w:rsidRPr="005B21CC">
        <w:rPr>
          <w:i/>
          <w:sz w:val="20"/>
          <w:szCs w:val="20"/>
        </w:rPr>
        <w:t xml:space="preserve"> года</w:t>
      </w:r>
      <w:r w:rsidR="00CB3E2F">
        <w:rPr>
          <w:i/>
          <w:sz w:val="20"/>
          <w:szCs w:val="20"/>
        </w:rPr>
        <w:t xml:space="preserve"> </w:t>
      </w:r>
      <w:r w:rsidR="000756D0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№</w:t>
      </w:r>
      <w:r w:rsidR="000756D0" w:rsidRPr="005B21CC">
        <w:rPr>
          <w:i/>
          <w:sz w:val="20"/>
          <w:szCs w:val="20"/>
        </w:rPr>
        <w:t xml:space="preserve"> </w:t>
      </w:r>
      <w:r w:rsidR="00CB3E2F">
        <w:rPr>
          <w:i/>
          <w:sz w:val="20"/>
          <w:szCs w:val="20"/>
        </w:rPr>
        <w:t>1099</w:t>
      </w:r>
      <w:r w:rsidRPr="005B21CC">
        <w:rPr>
          <w:i/>
          <w:sz w:val="20"/>
          <w:szCs w:val="20"/>
        </w:rPr>
        <w:t xml:space="preserve"> </w:t>
      </w:r>
    </w:p>
    <w:p w:rsidR="002C4C13" w:rsidRPr="005B21CC" w:rsidRDefault="002C4C13" w:rsidP="002C4C13">
      <w:pPr>
        <w:jc w:val="both"/>
        <w:rPr>
          <w:sz w:val="20"/>
          <w:szCs w:val="20"/>
        </w:rPr>
      </w:pPr>
    </w:p>
    <w:p w:rsidR="005B21CC" w:rsidRDefault="005B21CC" w:rsidP="00B1767E">
      <w:pPr>
        <w:jc w:val="center"/>
        <w:rPr>
          <w:b/>
          <w:sz w:val="28"/>
          <w:szCs w:val="20"/>
        </w:rPr>
      </w:pPr>
    </w:p>
    <w:p w:rsidR="00B1767E" w:rsidRPr="00B1767E" w:rsidRDefault="00B1767E" w:rsidP="00B1767E">
      <w:pPr>
        <w:jc w:val="center"/>
        <w:rPr>
          <w:b/>
          <w:sz w:val="28"/>
          <w:szCs w:val="20"/>
        </w:rPr>
      </w:pPr>
      <w:r w:rsidRPr="00B1767E">
        <w:rPr>
          <w:b/>
          <w:sz w:val="28"/>
          <w:szCs w:val="20"/>
        </w:rPr>
        <w:t>АКТ</w:t>
      </w:r>
    </w:p>
    <w:p w:rsidR="002C4C13" w:rsidRPr="002C4C13" w:rsidRDefault="00B1767E" w:rsidP="00B1767E">
      <w:pPr>
        <w:jc w:val="center"/>
        <w:rPr>
          <w:sz w:val="28"/>
          <w:szCs w:val="20"/>
        </w:rPr>
      </w:pPr>
      <w:r w:rsidRPr="00B1767E">
        <w:rPr>
          <w:b/>
          <w:sz w:val="28"/>
          <w:szCs w:val="20"/>
        </w:rPr>
        <w:t>приема итогового финансового отчета</w:t>
      </w:r>
    </w:p>
    <w:p w:rsidR="002C4C13" w:rsidRPr="002C4C13" w:rsidRDefault="002C4C13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jc w:val="both"/>
        <w:rPr>
          <w:sz w:val="28"/>
          <w:szCs w:val="20"/>
        </w:rPr>
      </w:pPr>
    </w:p>
    <w:p w:rsidR="002C4C13" w:rsidRPr="002C4C13" w:rsidRDefault="002C4C13" w:rsidP="00261582">
      <w:pPr>
        <w:spacing w:line="360" w:lineRule="auto"/>
        <w:ind w:firstLine="708"/>
        <w:jc w:val="both"/>
        <w:rPr>
          <w:sz w:val="28"/>
          <w:szCs w:val="20"/>
        </w:rPr>
      </w:pPr>
      <w:r w:rsidRPr="002C4C13">
        <w:rPr>
          <w:sz w:val="28"/>
          <w:szCs w:val="20"/>
        </w:rPr>
        <w:t>Настоящий акт составлен о том, что кандидат, избирательное объединение</w:t>
      </w:r>
    </w:p>
    <w:p w:rsidR="002C4C13" w:rsidRPr="005B21CC" w:rsidRDefault="002C4C13" w:rsidP="00261582">
      <w:pPr>
        <w:spacing w:line="360" w:lineRule="auto"/>
        <w:jc w:val="center"/>
        <w:rPr>
          <w:i/>
          <w:sz w:val="18"/>
          <w:szCs w:val="18"/>
        </w:rPr>
      </w:pPr>
      <w:r w:rsidRPr="002C4C13">
        <w:rPr>
          <w:sz w:val="28"/>
          <w:szCs w:val="20"/>
        </w:rPr>
        <w:t>_______________________________________</w:t>
      </w:r>
      <w:r w:rsidR="005B21CC">
        <w:rPr>
          <w:sz w:val="28"/>
          <w:szCs w:val="20"/>
        </w:rPr>
        <w:t xml:space="preserve">_____________________________                    </w:t>
      </w:r>
      <w:r w:rsidRPr="005B21CC">
        <w:rPr>
          <w:i/>
          <w:sz w:val="18"/>
          <w:szCs w:val="18"/>
        </w:rPr>
        <w:t>(наименование избирательного объединения / фамилия, имя, отчество кандидата)</w:t>
      </w:r>
    </w:p>
    <w:p w:rsidR="002C4C13" w:rsidRPr="005B21CC" w:rsidRDefault="002C4C13" w:rsidP="00261582">
      <w:pPr>
        <w:spacing w:line="360" w:lineRule="auto"/>
        <w:jc w:val="both"/>
        <w:rPr>
          <w:i/>
          <w:sz w:val="18"/>
          <w:szCs w:val="18"/>
        </w:rPr>
      </w:pPr>
    </w:p>
    <w:p w:rsidR="002C4C13" w:rsidRPr="002C4C13" w:rsidRDefault="002C4C13" w:rsidP="00261582">
      <w:pPr>
        <w:spacing w:line="360" w:lineRule="auto"/>
        <w:jc w:val="both"/>
        <w:rPr>
          <w:sz w:val="28"/>
          <w:szCs w:val="20"/>
        </w:rPr>
      </w:pPr>
      <w:r w:rsidRPr="002C4C13">
        <w:rPr>
          <w:sz w:val="28"/>
          <w:szCs w:val="20"/>
        </w:rPr>
        <w:t xml:space="preserve">представил в территориальную избирательную комиссию  </w:t>
      </w:r>
      <w:r>
        <w:rPr>
          <w:sz w:val="28"/>
          <w:szCs w:val="20"/>
        </w:rPr>
        <w:t xml:space="preserve">Нефтеюганского района </w:t>
      </w:r>
      <w:r w:rsidRPr="002C4C13">
        <w:rPr>
          <w:sz w:val="28"/>
          <w:szCs w:val="20"/>
        </w:rPr>
        <w:t>итоговый финансовый отчет с прилагаемыми к нему финансовыми документами</w:t>
      </w:r>
      <w:r>
        <w:rPr>
          <w:sz w:val="28"/>
          <w:szCs w:val="20"/>
        </w:rPr>
        <w:t xml:space="preserve"> </w:t>
      </w:r>
      <w:r w:rsidRPr="002C4C13">
        <w:rPr>
          <w:sz w:val="28"/>
          <w:szCs w:val="20"/>
        </w:rPr>
        <w:t xml:space="preserve"> в _________ папках на ________ листах.</w:t>
      </w:r>
    </w:p>
    <w:p w:rsidR="002C4C13" w:rsidRPr="002C4C13" w:rsidRDefault="002C4C13" w:rsidP="00261582">
      <w:pPr>
        <w:spacing w:line="360" w:lineRule="auto"/>
        <w:jc w:val="both"/>
        <w:rPr>
          <w:sz w:val="28"/>
          <w:szCs w:val="20"/>
        </w:rPr>
      </w:pPr>
    </w:p>
    <w:p w:rsidR="005B21CC" w:rsidRDefault="005B21CC" w:rsidP="00261582">
      <w:pPr>
        <w:spacing w:line="360" w:lineRule="auto"/>
        <w:jc w:val="both"/>
        <w:rPr>
          <w:sz w:val="28"/>
          <w:szCs w:val="20"/>
        </w:rPr>
      </w:pPr>
    </w:p>
    <w:p w:rsidR="002C4C13" w:rsidRPr="002C4C13" w:rsidRDefault="002C4C13" w:rsidP="00261582">
      <w:pPr>
        <w:spacing w:line="360" w:lineRule="auto"/>
        <w:jc w:val="both"/>
        <w:rPr>
          <w:sz w:val="28"/>
          <w:szCs w:val="20"/>
        </w:rPr>
      </w:pPr>
      <w:r w:rsidRPr="002C4C13">
        <w:rPr>
          <w:sz w:val="28"/>
          <w:szCs w:val="20"/>
        </w:rPr>
        <w:t>При этом: папка №1 – на _____ листах;</w:t>
      </w:r>
    </w:p>
    <w:p w:rsidR="002C4C13" w:rsidRPr="002C4C13" w:rsidRDefault="002C4C13" w:rsidP="00261582">
      <w:pPr>
        <w:spacing w:line="360" w:lineRule="auto"/>
        <w:jc w:val="both"/>
        <w:rPr>
          <w:sz w:val="28"/>
          <w:szCs w:val="20"/>
        </w:rPr>
      </w:pPr>
      <w:r w:rsidRPr="002C4C13">
        <w:rPr>
          <w:sz w:val="28"/>
          <w:szCs w:val="20"/>
        </w:rPr>
        <w:tab/>
        <w:t xml:space="preserve">        папка №2 – на ______ листах;</w:t>
      </w:r>
    </w:p>
    <w:p w:rsidR="002C4C13" w:rsidRPr="002C4C13" w:rsidRDefault="002C4C13" w:rsidP="002C4C13">
      <w:pPr>
        <w:jc w:val="both"/>
        <w:rPr>
          <w:sz w:val="28"/>
          <w:szCs w:val="20"/>
        </w:rPr>
      </w:pPr>
      <w:r w:rsidRPr="002C4C13">
        <w:rPr>
          <w:sz w:val="28"/>
          <w:szCs w:val="20"/>
        </w:rPr>
        <w:tab/>
        <w:t>…..</w:t>
      </w: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4"/>
        <w:gridCol w:w="5040"/>
      </w:tblGrid>
      <w:tr w:rsidR="002C4C13" w:rsidRPr="002C4C13" w:rsidTr="00387C70">
        <w:trPr>
          <w:cantSplit/>
          <w:trHeight w:val="1262"/>
        </w:trPr>
        <w:tc>
          <w:tcPr>
            <w:tcW w:w="4664" w:type="dxa"/>
          </w:tcPr>
          <w:p w:rsidR="005B21CC" w:rsidRDefault="005B21CC" w:rsidP="005B21CC">
            <w:pPr>
              <w:suppressAutoHyphens/>
              <w:rPr>
                <w:sz w:val="28"/>
                <w:szCs w:val="20"/>
              </w:rPr>
            </w:pPr>
          </w:p>
          <w:p w:rsidR="002C4C13" w:rsidRPr="002C4C13" w:rsidRDefault="002C4C13" w:rsidP="005B21CC">
            <w:pPr>
              <w:suppressAutoHyphens/>
              <w:rPr>
                <w:sz w:val="28"/>
                <w:szCs w:val="20"/>
              </w:rPr>
            </w:pPr>
            <w:r w:rsidRPr="002C4C13">
              <w:rPr>
                <w:sz w:val="28"/>
                <w:szCs w:val="20"/>
              </w:rPr>
              <w:t xml:space="preserve">Кандидат (Уполномоченный представитель по  финансовым вопросам) </w:t>
            </w:r>
          </w:p>
          <w:p w:rsidR="002C4C13" w:rsidRPr="002C4C13" w:rsidRDefault="002C4C13" w:rsidP="002C4C13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C13" w:rsidRPr="002C4C13" w:rsidRDefault="002C4C13" w:rsidP="002C4C13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2C4C13" w:rsidRPr="002C4C13" w:rsidRDefault="002C4C13" w:rsidP="002C4C13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2C4C13" w:rsidRPr="002C4C13" w:rsidTr="00387C70">
        <w:trPr>
          <w:cantSplit/>
          <w:trHeight w:val="235"/>
        </w:trPr>
        <w:tc>
          <w:tcPr>
            <w:tcW w:w="4664" w:type="dxa"/>
          </w:tcPr>
          <w:p w:rsidR="002C4C13" w:rsidRPr="002C4C13" w:rsidRDefault="002C4C13" w:rsidP="002C4C1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C13" w:rsidRPr="005B21CC" w:rsidRDefault="005B21CC" w:rsidP="002C4C13">
            <w:pPr>
              <w:suppressAutoHyphens/>
              <w:snapToGrid w:val="0"/>
              <w:spacing w:line="360" w:lineRule="auto"/>
              <w:rPr>
                <w:i/>
                <w:sz w:val="18"/>
                <w:szCs w:val="18"/>
                <w:lang w:eastAsia="ar-SA"/>
              </w:rPr>
            </w:pPr>
            <w:r w:rsidRPr="005B21CC">
              <w:rPr>
                <w:i/>
                <w:sz w:val="18"/>
                <w:szCs w:val="18"/>
                <w:lang w:eastAsia="ar-SA"/>
              </w:rPr>
              <w:t xml:space="preserve">                            </w:t>
            </w:r>
            <w:r w:rsidR="002C4C13" w:rsidRPr="005B21CC">
              <w:rPr>
                <w:i/>
                <w:sz w:val="18"/>
                <w:szCs w:val="18"/>
                <w:lang w:eastAsia="ar-SA"/>
              </w:rPr>
              <w:t>(подпись, дата, инициалы, фамилия)</w:t>
            </w:r>
          </w:p>
          <w:p w:rsidR="002C4C13" w:rsidRPr="002C4C13" w:rsidRDefault="002C4C13" w:rsidP="002C4C13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2C4C13" w:rsidRPr="002C4C13" w:rsidTr="00387C70">
        <w:trPr>
          <w:trHeight w:val="178"/>
        </w:trPr>
        <w:tc>
          <w:tcPr>
            <w:tcW w:w="4664" w:type="dxa"/>
            <w:hideMark/>
          </w:tcPr>
          <w:p w:rsidR="005B21CC" w:rsidRDefault="005B21CC" w:rsidP="005B21CC">
            <w:pPr>
              <w:widowControl w:val="0"/>
              <w:suppressAutoHyphens/>
              <w:snapToGrid w:val="0"/>
              <w:rPr>
                <w:sz w:val="28"/>
                <w:szCs w:val="20"/>
              </w:rPr>
            </w:pPr>
          </w:p>
          <w:p w:rsidR="005B21CC" w:rsidRDefault="005B21CC" w:rsidP="005B21CC">
            <w:pPr>
              <w:widowControl w:val="0"/>
              <w:suppressAutoHyphens/>
              <w:snapToGrid w:val="0"/>
              <w:rPr>
                <w:sz w:val="28"/>
                <w:szCs w:val="20"/>
              </w:rPr>
            </w:pPr>
          </w:p>
          <w:p w:rsidR="002C4C13" w:rsidRPr="002C4C13" w:rsidRDefault="002C4C13" w:rsidP="005B21CC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C4C13">
              <w:rPr>
                <w:sz w:val="28"/>
                <w:szCs w:val="20"/>
              </w:rPr>
              <w:t>Представитель территориальной избирательной комиссии</w:t>
            </w:r>
            <w:r w:rsidRPr="002C4C13">
              <w:rPr>
                <w:lang w:eastAsia="ar-SA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C13" w:rsidRPr="002C4C13" w:rsidRDefault="002C4C13" w:rsidP="002C4C13">
            <w:pPr>
              <w:widowControl w:val="0"/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  <w:p w:rsidR="002C4C13" w:rsidRPr="002C4C13" w:rsidRDefault="002C4C13" w:rsidP="002C4C13">
            <w:pPr>
              <w:widowControl w:val="0"/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</w:p>
          <w:p w:rsidR="002C4C13" w:rsidRPr="002C4C13" w:rsidRDefault="002C4C13" w:rsidP="002C4C13">
            <w:pPr>
              <w:widowControl w:val="0"/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2C4C13" w:rsidRPr="002C4C13" w:rsidTr="00387C70">
        <w:trPr>
          <w:trHeight w:val="178"/>
        </w:trPr>
        <w:tc>
          <w:tcPr>
            <w:tcW w:w="4664" w:type="dxa"/>
          </w:tcPr>
          <w:p w:rsidR="002C4C13" w:rsidRPr="002C4C13" w:rsidRDefault="002C4C13" w:rsidP="002C4C13">
            <w:pPr>
              <w:widowControl w:val="0"/>
              <w:suppressAutoHyphens/>
              <w:snapToGrid w:val="0"/>
              <w:spacing w:line="360" w:lineRule="auto"/>
              <w:ind w:firstLine="7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C4C13" w:rsidRPr="005B21CC" w:rsidRDefault="002C4C13" w:rsidP="002C4C1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5B21CC">
              <w:rPr>
                <w:i/>
                <w:sz w:val="18"/>
                <w:szCs w:val="18"/>
                <w:lang w:eastAsia="ar-SA"/>
              </w:rPr>
              <w:t>(подпись, дата, инициалы, фамилия)</w:t>
            </w:r>
          </w:p>
        </w:tc>
      </w:tr>
    </w:tbl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0140F5" w:rsidRPr="005B21CC" w:rsidRDefault="000140F5" w:rsidP="005B21CC">
      <w:pPr>
        <w:ind w:left="5664" w:firstLine="708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>Приложение № 3</w:t>
      </w:r>
    </w:p>
    <w:p w:rsidR="005B21CC" w:rsidRDefault="005B21CC" w:rsidP="005B21CC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к </w:t>
      </w:r>
      <w:r w:rsidR="000140F5" w:rsidRPr="005B21CC">
        <w:rPr>
          <w:i/>
          <w:sz w:val="20"/>
          <w:szCs w:val="20"/>
        </w:rPr>
        <w:t xml:space="preserve">постановлению территориальной избирательной комиссии </w:t>
      </w:r>
    </w:p>
    <w:p w:rsidR="005B21CC" w:rsidRPr="005B21CC" w:rsidRDefault="000140F5" w:rsidP="005B21CC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Нефтеюганского района </w:t>
      </w:r>
    </w:p>
    <w:p w:rsidR="000140F5" w:rsidRPr="005B21CC" w:rsidRDefault="000140F5" w:rsidP="005B21CC">
      <w:pPr>
        <w:ind w:left="5954"/>
        <w:jc w:val="right"/>
        <w:rPr>
          <w:i/>
          <w:sz w:val="22"/>
          <w:szCs w:val="22"/>
        </w:rPr>
      </w:pPr>
      <w:r w:rsidRPr="005B21CC">
        <w:rPr>
          <w:i/>
          <w:sz w:val="20"/>
          <w:szCs w:val="20"/>
        </w:rPr>
        <w:t>от</w:t>
      </w:r>
      <w:r w:rsidR="005B21CC" w:rsidRPr="005B21CC">
        <w:rPr>
          <w:i/>
          <w:sz w:val="20"/>
          <w:szCs w:val="20"/>
        </w:rPr>
        <w:t xml:space="preserve"> </w:t>
      </w:r>
      <w:r w:rsidR="00CB3E2F">
        <w:rPr>
          <w:i/>
          <w:sz w:val="20"/>
          <w:szCs w:val="20"/>
        </w:rPr>
        <w:t>17</w:t>
      </w:r>
      <w:r w:rsidR="00261582">
        <w:rPr>
          <w:i/>
          <w:sz w:val="20"/>
          <w:szCs w:val="20"/>
        </w:rPr>
        <w:t xml:space="preserve"> </w:t>
      </w:r>
      <w:r w:rsidR="00CB3E2F">
        <w:rPr>
          <w:i/>
          <w:sz w:val="20"/>
          <w:szCs w:val="20"/>
        </w:rPr>
        <w:t xml:space="preserve">декабря </w:t>
      </w:r>
      <w:r w:rsidR="005B21CC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201</w:t>
      </w:r>
      <w:r w:rsidR="00261582">
        <w:rPr>
          <w:i/>
          <w:sz w:val="20"/>
          <w:szCs w:val="20"/>
        </w:rPr>
        <w:t>8</w:t>
      </w:r>
      <w:r w:rsidRPr="005B21CC">
        <w:rPr>
          <w:i/>
          <w:sz w:val="20"/>
          <w:szCs w:val="20"/>
        </w:rPr>
        <w:t xml:space="preserve"> года </w:t>
      </w:r>
      <w:r w:rsidR="005B21CC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>№</w:t>
      </w:r>
      <w:r w:rsidR="00CB3E2F">
        <w:rPr>
          <w:i/>
          <w:sz w:val="20"/>
          <w:szCs w:val="20"/>
        </w:rPr>
        <w:t xml:space="preserve"> 1099</w:t>
      </w:r>
      <w:bookmarkStart w:id="0" w:name="_GoBack"/>
      <w:bookmarkEnd w:id="0"/>
      <w:r w:rsidRPr="005B21CC">
        <w:rPr>
          <w:i/>
          <w:sz w:val="20"/>
          <w:szCs w:val="20"/>
        </w:rPr>
        <w:t xml:space="preserve"> </w:t>
      </w:r>
    </w:p>
    <w:p w:rsidR="000140F5" w:rsidRDefault="000140F5" w:rsidP="002C4C13">
      <w:pPr>
        <w:jc w:val="both"/>
        <w:rPr>
          <w:sz w:val="28"/>
          <w:szCs w:val="20"/>
        </w:rPr>
      </w:pPr>
    </w:p>
    <w:p w:rsidR="000140F5" w:rsidRDefault="000140F5" w:rsidP="002C4C13">
      <w:pPr>
        <w:jc w:val="both"/>
        <w:rPr>
          <w:sz w:val="28"/>
          <w:szCs w:val="20"/>
        </w:rPr>
      </w:pPr>
    </w:p>
    <w:p w:rsidR="000140F5" w:rsidRDefault="000140F5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4C13">
        <w:rPr>
          <w:b/>
          <w:bCs/>
          <w:sz w:val="28"/>
          <w:szCs w:val="28"/>
        </w:rPr>
        <w:t>Опись</w:t>
      </w:r>
    </w:p>
    <w:p w:rsidR="005B21CC" w:rsidRDefault="002C4C13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4C13">
        <w:rPr>
          <w:b/>
          <w:bCs/>
          <w:sz w:val="28"/>
          <w:szCs w:val="28"/>
        </w:rPr>
        <w:t xml:space="preserve">документов и материалов, </w:t>
      </w:r>
    </w:p>
    <w:p w:rsidR="002C4C13" w:rsidRDefault="002C4C13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C4C13">
        <w:rPr>
          <w:b/>
          <w:bCs/>
          <w:sz w:val="28"/>
          <w:szCs w:val="28"/>
        </w:rPr>
        <w:t>прилагаемых</w:t>
      </w:r>
      <w:proofErr w:type="gramEnd"/>
      <w:r w:rsidRPr="002C4C13">
        <w:rPr>
          <w:b/>
          <w:bCs/>
          <w:sz w:val="28"/>
          <w:szCs w:val="28"/>
        </w:rPr>
        <w:t xml:space="preserve"> к итоговому финансовому отчету  </w:t>
      </w:r>
      <w:r w:rsidR="005B21CC">
        <w:rPr>
          <w:b/>
          <w:bCs/>
          <w:sz w:val="28"/>
          <w:szCs w:val="28"/>
        </w:rPr>
        <w:t xml:space="preserve"> </w:t>
      </w:r>
    </w:p>
    <w:p w:rsidR="005B21CC" w:rsidRDefault="005B21CC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1CC" w:rsidRPr="002C4C13" w:rsidRDefault="005B21CC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276"/>
        <w:gridCol w:w="1417"/>
        <w:gridCol w:w="2126"/>
        <w:gridCol w:w="1560"/>
      </w:tblGrid>
      <w:tr w:rsidR="002C4C13" w:rsidRPr="005B21CC" w:rsidTr="005B21C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5B21CC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№</w:t>
            </w:r>
            <w:r w:rsidR="002C4C13" w:rsidRPr="005B21C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C4C13" w:rsidRPr="005B21CC">
              <w:rPr>
                <w:b/>
                <w:sz w:val="22"/>
                <w:szCs w:val="22"/>
              </w:rPr>
              <w:t>п</w:t>
            </w:r>
            <w:proofErr w:type="gramEnd"/>
            <w:r w:rsidR="002C4C13" w:rsidRPr="005B21C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Дата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Количество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листов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Место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нахождение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документа (папка, том, страница)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Примечание</w:t>
            </w: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5</w:t>
            </w: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C13" w:rsidRPr="002C4C13" w:rsidTr="005B21C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C13" w:rsidRPr="002C4C13" w:rsidRDefault="002C4C13" w:rsidP="002C4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C13" w:rsidRPr="002C4C13" w:rsidRDefault="002C4C13" w:rsidP="002C4C1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578"/>
        <w:gridCol w:w="1713"/>
        <w:gridCol w:w="3179"/>
      </w:tblGrid>
      <w:tr w:rsidR="002C4C13" w:rsidRPr="002C4C13" w:rsidTr="00387C70">
        <w:trPr>
          <w:trHeight w:val="12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spacing w:before="300" w:after="120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Кандидат</w:t>
            </w:r>
          </w:p>
          <w:p w:rsidR="002C4C13" w:rsidRPr="002C4C13" w:rsidRDefault="002C4C13" w:rsidP="002C4C13">
            <w:pPr>
              <w:spacing w:before="300" w:after="12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__________</w:t>
            </w:r>
          </w:p>
          <w:p w:rsidR="002C4C13" w:rsidRPr="005B21CC" w:rsidRDefault="002C4C13" w:rsidP="002C4C13">
            <w:pPr>
              <w:jc w:val="center"/>
              <w:rPr>
                <w:i/>
                <w:sz w:val="18"/>
                <w:szCs w:val="18"/>
              </w:rPr>
            </w:pPr>
            <w:r w:rsidRPr="005B21C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  <w:u w:val="single"/>
              </w:rPr>
            </w:pPr>
            <w:r w:rsidRPr="002C4C13">
              <w:rPr>
                <w:sz w:val="22"/>
                <w:szCs w:val="22"/>
                <w:u w:val="single"/>
              </w:rPr>
              <w:t>_________</w:t>
            </w:r>
          </w:p>
          <w:p w:rsidR="002C4C13" w:rsidRPr="005B21CC" w:rsidRDefault="002C4C13" w:rsidP="002C4C13">
            <w:pPr>
              <w:jc w:val="center"/>
              <w:rPr>
                <w:i/>
                <w:sz w:val="18"/>
                <w:szCs w:val="18"/>
              </w:rPr>
            </w:pPr>
            <w:r w:rsidRPr="005B21CC">
              <w:rPr>
                <w:i/>
                <w:sz w:val="18"/>
                <w:szCs w:val="18"/>
              </w:rPr>
              <w:t>(дата)</w:t>
            </w: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______</w:t>
            </w:r>
            <w:r w:rsidRPr="002C4C13">
              <w:rPr>
                <w:sz w:val="22"/>
                <w:szCs w:val="22"/>
                <w:u w:val="single"/>
              </w:rPr>
              <w:t>__________</w:t>
            </w:r>
            <w:r w:rsidRPr="002C4C13">
              <w:rPr>
                <w:sz w:val="22"/>
                <w:szCs w:val="22"/>
              </w:rPr>
              <w:t>____</w:t>
            </w:r>
          </w:p>
          <w:p w:rsidR="002C4C13" w:rsidRPr="005B21CC" w:rsidRDefault="002C4C13" w:rsidP="002C4C13">
            <w:pPr>
              <w:ind w:left="104" w:hanging="104"/>
              <w:jc w:val="center"/>
              <w:rPr>
                <w:i/>
                <w:sz w:val="18"/>
                <w:szCs w:val="18"/>
              </w:rPr>
            </w:pPr>
            <w:r w:rsidRPr="005B21CC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jc w:val="both"/>
        <w:rPr>
          <w:sz w:val="28"/>
          <w:szCs w:val="20"/>
        </w:rPr>
      </w:pPr>
    </w:p>
    <w:sectPr w:rsidR="002C4C13" w:rsidRPr="002C4C13" w:rsidSect="00604EA4">
      <w:headerReference w:type="default" r:id="rId9"/>
      <w:headerReference w:type="first" r:id="rId10"/>
      <w:pgSz w:w="11906" w:h="16838" w:code="9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46" w:rsidRDefault="00141C46" w:rsidP="00D33168">
      <w:pPr>
        <w:pStyle w:val="a3"/>
      </w:pPr>
      <w:r>
        <w:separator/>
      </w:r>
    </w:p>
  </w:endnote>
  <w:endnote w:type="continuationSeparator" w:id="0">
    <w:p w:rsidR="00141C46" w:rsidRDefault="00141C46" w:rsidP="00D3316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46" w:rsidRDefault="00141C46" w:rsidP="00AD4D05">
      <w:pPr>
        <w:pStyle w:val="a3"/>
        <w:jc w:val="left"/>
      </w:pPr>
      <w:r>
        <w:separator/>
      </w:r>
    </w:p>
  </w:footnote>
  <w:footnote w:type="continuationSeparator" w:id="0">
    <w:p w:rsidR="00141C46" w:rsidRDefault="00141C46" w:rsidP="00D3316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365444"/>
      <w:docPartObj>
        <w:docPartGallery w:val="Page Numbers (Top of Page)"/>
        <w:docPartUnique/>
      </w:docPartObj>
    </w:sdtPr>
    <w:sdtEndPr/>
    <w:sdtContent>
      <w:p w:rsidR="00B7307A" w:rsidRPr="00B7307A" w:rsidRDefault="00B7307A" w:rsidP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E2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7A" w:rsidRDefault="00B7307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9"/>
    <w:rsid w:val="000140F5"/>
    <w:rsid w:val="000161DE"/>
    <w:rsid w:val="000208BE"/>
    <w:rsid w:val="00074928"/>
    <w:rsid w:val="000756D0"/>
    <w:rsid w:val="00082DC7"/>
    <w:rsid w:val="000D4AE5"/>
    <w:rsid w:val="000D75DA"/>
    <w:rsid w:val="000F2BBC"/>
    <w:rsid w:val="000F693D"/>
    <w:rsid w:val="0010006B"/>
    <w:rsid w:val="001156EC"/>
    <w:rsid w:val="00116125"/>
    <w:rsid w:val="00116D4E"/>
    <w:rsid w:val="00123872"/>
    <w:rsid w:val="0012588B"/>
    <w:rsid w:val="00131A34"/>
    <w:rsid w:val="0013265F"/>
    <w:rsid w:val="00134FC1"/>
    <w:rsid w:val="00141C46"/>
    <w:rsid w:val="0014741B"/>
    <w:rsid w:val="00155914"/>
    <w:rsid w:val="001927D3"/>
    <w:rsid w:val="001A5FD3"/>
    <w:rsid w:val="001B547F"/>
    <w:rsid w:val="001B73D3"/>
    <w:rsid w:val="001C5C30"/>
    <w:rsid w:val="001D1DA3"/>
    <w:rsid w:val="001D4BF6"/>
    <w:rsid w:val="001F6538"/>
    <w:rsid w:val="002136DA"/>
    <w:rsid w:val="00214BA3"/>
    <w:rsid w:val="00234AD6"/>
    <w:rsid w:val="00251EFB"/>
    <w:rsid w:val="00261582"/>
    <w:rsid w:val="00280557"/>
    <w:rsid w:val="00290EBE"/>
    <w:rsid w:val="002B1986"/>
    <w:rsid w:val="002B38D5"/>
    <w:rsid w:val="002C4C13"/>
    <w:rsid w:val="002C7AA8"/>
    <w:rsid w:val="002D1F9F"/>
    <w:rsid w:val="002D2F1E"/>
    <w:rsid w:val="002D3F09"/>
    <w:rsid w:val="0031338A"/>
    <w:rsid w:val="003141F5"/>
    <w:rsid w:val="003232DF"/>
    <w:rsid w:val="003305BC"/>
    <w:rsid w:val="00342B8A"/>
    <w:rsid w:val="00344F60"/>
    <w:rsid w:val="0036201E"/>
    <w:rsid w:val="003621A2"/>
    <w:rsid w:val="003974D4"/>
    <w:rsid w:val="00397E02"/>
    <w:rsid w:val="003B4CCB"/>
    <w:rsid w:val="003C2093"/>
    <w:rsid w:val="003C44F5"/>
    <w:rsid w:val="003D29B2"/>
    <w:rsid w:val="003E2D88"/>
    <w:rsid w:val="003E303A"/>
    <w:rsid w:val="003E39A7"/>
    <w:rsid w:val="003F0375"/>
    <w:rsid w:val="003F6E60"/>
    <w:rsid w:val="00402927"/>
    <w:rsid w:val="00403154"/>
    <w:rsid w:val="00431FA0"/>
    <w:rsid w:val="004431F4"/>
    <w:rsid w:val="00452B14"/>
    <w:rsid w:val="0046580A"/>
    <w:rsid w:val="00476DDF"/>
    <w:rsid w:val="004A1F71"/>
    <w:rsid w:val="004D60FF"/>
    <w:rsid w:val="004F154F"/>
    <w:rsid w:val="004F656B"/>
    <w:rsid w:val="005110A2"/>
    <w:rsid w:val="005141D5"/>
    <w:rsid w:val="00516269"/>
    <w:rsid w:val="0052158D"/>
    <w:rsid w:val="00531676"/>
    <w:rsid w:val="005441AA"/>
    <w:rsid w:val="0055551B"/>
    <w:rsid w:val="005560B7"/>
    <w:rsid w:val="00567E05"/>
    <w:rsid w:val="00581A7B"/>
    <w:rsid w:val="00581FAD"/>
    <w:rsid w:val="005B21CC"/>
    <w:rsid w:val="005C2C45"/>
    <w:rsid w:val="005C79D2"/>
    <w:rsid w:val="005D6861"/>
    <w:rsid w:val="005F0ED6"/>
    <w:rsid w:val="00604EA4"/>
    <w:rsid w:val="00604FF0"/>
    <w:rsid w:val="006072A9"/>
    <w:rsid w:val="0062429E"/>
    <w:rsid w:val="00627FCC"/>
    <w:rsid w:val="00676F36"/>
    <w:rsid w:val="00680F56"/>
    <w:rsid w:val="00682DA3"/>
    <w:rsid w:val="00684E07"/>
    <w:rsid w:val="006A2470"/>
    <w:rsid w:val="006E0C12"/>
    <w:rsid w:val="006E4D81"/>
    <w:rsid w:val="006F1949"/>
    <w:rsid w:val="006F6FDD"/>
    <w:rsid w:val="00724BF3"/>
    <w:rsid w:val="007252F6"/>
    <w:rsid w:val="00725733"/>
    <w:rsid w:val="00745FCB"/>
    <w:rsid w:val="00746A02"/>
    <w:rsid w:val="0075490D"/>
    <w:rsid w:val="00763EBA"/>
    <w:rsid w:val="007B6F1C"/>
    <w:rsid w:val="007C3CAE"/>
    <w:rsid w:val="007C47F0"/>
    <w:rsid w:val="007D0DB6"/>
    <w:rsid w:val="007F3A98"/>
    <w:rsid w:val="00802F36"/>
    <w:rsid w:val="0081104C"/>
    <w:rsid w:val="00817388"/>
    <w:rsid w:val="00820D8B"/>
    <w:rsid w:val="0082353D"/>
    <w:rsid w:val="00844FD8"/>
    <w:rsid w:val="00846B69"/>
    <w:rsid w:val="00860CB7"/>
    <w:rsid w:val="00867D9A"/>
    <w:rsid w:val="008876D3"/>
    <w:rsid w:val="008A1EDD"/>
    <w:rsid w:val="008A5EB8"/>
    <w:rsid w:val="008A6671"/>
    <w:rsid w:val="008C034C"/>
    <w:rsid w:val="008C6D5C"/>
    <w:rsid w:val="009013F8"/>
    <w:rsid w:val="0090175F"/>
    <w:rsid w:val="00921F4C"/>
    <w:rsid w:val="00951803"/>
    <w:rsid w:val="009848D4"/>
    <w:rsid w:val="009E68AA"/>
    <w:rsid w:val="009F4E25"/>
    <w:rsid w:val="009F4F77"/>
    <w:rsid w:val="00A040DE"/>
    <w:rsid w:val="00A226B7"/>
    <w:rsid w:val="00A23CAF"/>
    <w:rsid w:val="00A34495"/>
    <w:rsid w:val="00A40C5D"/>
    <w:rsid w:val="00AB0316"/>
    <w:rsid w:val="00AB687E"/>
    <w:rsid w:val="00AD4D05"/>
    <w:rsid w:val="00AF27B1"/>
    <w:rsid w:val="00B1767E"/>
    <w:rsid w:val="00B17776"/>
    <w:rsid w:val="00B24DC5"/>
    <w:rsid w:val="00B25F75"/>
    <w:rsid w:val="00B36657"/>
    <w:rsid w:val="00B60694"/>
    <w:rsid w:val="00B7307A"/>
    <w:rsid w:val="00B90CDC"/>
    <w:rsid w:val="00B9337C"/>
    <w:rsid w:val="00B93811"/>
    <w:rsid w:val="00BB54B2"/>
    <w:rsid w:val="00BD087D"/>
    <w:rsid w:val="00BD0C82"/>
    <w:rsid w:val="00BD5BD6"/>
    <w:rsid w:val="00C2031A"/>
    <w:rsid w:val="00C20BEF"/>
    <w:rsid w:val="00C34EB4"/>
    <w:rsid w:val="00C51E46"/>
    <w:rsid w:val="00C81E07"/>
    <w:rsid w:val="00C90029"/>
    <w:rsid w:val="00C938A8"/>
    <w:rsid w:val="00C952A7"/>
    <w:rsid w:val="00CA15AC"/>
    <w:rsid w:val="00CA16BF"/>
    <w:rsid w:val="00CA21EA"/>
    <w:rsid w:val="00CB3E2F"/>
    <w:rsid w:val="00CC757C"/>
    <w:rsid w:val="00CF4B80"/>
    <w:rsid w:val="00D04600"/>
    <w:rsid w:val="00D155A2"/>
    <w:rsid w:val="00D2126C"/>
    <w:rsid w:val="00D21713"/>
    <w:rsid w:val="00D33168"/>
    <w:rsid w:val="00D63183"/>
    <w:rsid w:val="00D70EC6"/>
    <w:rsid w:val="00D82BCD"/>
    <w:rsid w:val="00D84FF1"/>
    <w:rsid w:val="00D92608"/>
    <w:rsid w:val="00DB614B"/>
    <w:rsid w:val="00DC5AF1"/>
    <w:rsid w:val="00E04D02"/>
    <w:rsid w:val="00E05DE5"/>
    <w:rsid w:val="00E405E1"/>
    <w:rsid w:val="00E50BD0"/>
    <w:rsid w:val="00E65075"/>
    <w:rsid w:val="00E94502"/>
    <w:rsid w:val="00EB4565"/>
    <w:rsid w:val="00ED7606"/>
    <w:rsid w:val="00F01D7B"/>
    <w:rsid w:val="00F16D1E"/>
    <w:rsid w:val="00F22BF1"/>
    <w:rsid w:val="00F37C5F"/>
    <w:rsid w:val="00F400A3"/>
    <w:rsid w:val="00F46A88"/>
    <w:rsid w:val="00F66AFE"/>
    <w:rsid w:val="00F71783"/>
    <w:rsid w:val="00F808C6"/>
    <w:rsid w:val="00FB3812"/>
    <w:rsid w:val="00FB4B8B"/>
    <w:rsid w:val="00FC366E"/>
    <w:rsid w:val="00FD07DE"/>
    <w:rsid w:val="00FD0B36"/>
    <w:rsid w:val="00FD3BDD"/>
    <w:rsid w:val="00FE79A5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F5"/>
    <w:rPr>
      <w:sz w:val="24"/>
      <w:szCs w:val="24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141D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D4D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4D05"/>
  </w:style>
  <w:style w:type="character" w:styleId="af">
    <w:name w:val="footnote reference"/>
    <w:rsid w:val="00AD4D05"/>
    <w:rPr>
      <w:vertAlign w:val="superscript"/>
    </w:rPr>
  </w:style>
  <w:style w:type="paragraph" w:customStyle="1" w:styleId="1">
    <w:name w:val="Обычный1"/>
    <w:rsid w:val="008876D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No Spacing"/>
    <w:uiPriority w:val="1"/>
    <w:qFormat/>
    <w:rsid w:val="00581A7B"/>
  </w:style>
  <w:style w:type="paragraph" w:customStyle="1" w:styleId="14-15">
    <w:name w:val="Текст 14-1.5"/>
    <w:basedOn w:val="a"/>
    <w:uiPriority w:val="99"/>
    <w:rsid w:val="00581A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687E"/>
    <w:rPr>
      <w:sz w:val="24"/>
      <w:szCs w:val="24"/>
    </w:rPr>
  </w:style>
  <w:style w:type="paragraph" w:customStyle="1" w:styleId="af1">
    <w:name w:val="???????"/>
    <w:uiPriority w:val="99"/>
    <w:rsid w:val="001B547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A040DE"/>
    <w:pPr>
      <w:ind w:left="720"/>
      <w:contextualSpacing/>
    </w:pPr>
  </w:style>
  <w:style w:type="paragraph" w:styleId="af3">
    <w:name w:val="Body Text Indent"/>
    <w:basedOn w:val="a"/>
    <w:link w:val="af4"/>
    <w:rsid w:val="002C4C1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C4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F5"/>
    <w:rPr>
      <w:sz w:val="24"/>
      <w:szCs w:val="24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141D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D4D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4D05"/>
  </w:style>
  <w:style w:type="character" w:styleId="af">
    <w:name w:val="footnote reference"/>
    <w:rsid w:val="00AD4D05"/>
    <w:rPr>
      <w:vertAlign w:val="superscript"/>
    </w:rPr>
  </w:style>
  <w:style w:type="paragraph" w:customStyle="1" w:styleId="1">
    <w:name w:val="Обычный1"/>
    <w:rsid w:val="008876D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No Spacing"/>
    <w:uiPriority w:val="1"/>
    <w:qFormat/>
    <w:rsid w:val="00581A7B"/>
  </w:style>
  <w:style w:type="paragraph" w:customStyle="1" w:styleId="14-15">
    <w:name w:val="Текст 14-1.5"/>
    <w:basedOn w:val="a"/>
    <w:uiPriority w:val="99"/>
    <w:rsid w:val="00581A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687E"/>
    <w:rPr>
      <w:sz w:val="24"/>
      <w:szCs w:val="24"/>
    </w:rPr>
  </w:style>
  <w:style w:type="paragraph" w:customStyle="1" w:styleId="af1">
    <w:name w:val="???????"/>
    <w:uiPriority w:val="99"/>
    <w:rsid w:val="001B547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A040DE"/>
    <w:pPr>
      <w:ind w:left="720"/>
      <w:contextualSpacing/>
    </w:pPr>
  </w:style>
  <w:style w:type="paragraph" w:styleId="af3">
    <w:name w:val="Body Text Indent"/>
    <w:basedOn w:val="a"/>
    <w:link w:val="af4"/>
    <w:rsid w:val="002C4C1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C4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CC04-C57E-4FEF-B51C-E21FDC9F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Леонова Ольга Николаевна</cp:lastModifiedBy>
  <cp:revision>13</cp:revision>
  <cp:lastPrinted>2018-09-18T16:50:00Z</cp:lastPrinted>
  <dcterms:created xsi:type="dcterms:W3CDTF">2017-08-26T12:01:00Z</dcterms:created>
  <dcterms:modified xsi:type="dcterms:W3CDTF">2018-12-22T16:14:00Z</dcterms:modified>
</cp:coreProperties>
</file>