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89" w:rsidRDefault="00FA0C89" w:rsidP="00DD33CD">
      <w:pPr>
        <w:pStyle w:val="a3"/>
        <w:tabs>
          <w:tab w:val="left" w:pos="3976"/>
        </w:tabs>
        <w:ind w:firstLine="0"/>
        <w:jc w:val="center"/>
        <w:rPr>
          <w:rFonts w:ascii="Arial" w:hAnsi="Arial" w:cs="Arial"/>
          <w:sz w:val="20"/>
          <w:szCs w:val="28"/>
        </w:rPr>
      </w:pPr>
      <w:r>
        <w:rPr>
          <w:rFonts w:ascii="Arial" w:hAnsi="Arial" w:cs="Arial"/>
          <w:sz w:val="20"/>
          <w:szCs w:val="28"/>
        </w:rPr>
        <w:t>РОССИЙСКАЯ ФЕДЕРАЦИЯ</w:t>
      </w:r>
    </w:p>
    <w:p w:rsidR="00FA0C89" w:rsidRDefault="00FA0C89" w:rsidP="00DD33CD">
      <w:pPr>
        <w:pStyle w:val="a3"/>
        <w:tabs>
          <w:tab w:val="left" w:pos="3976"/>
        </w:tabs>
        <w:ind w:firstLine="0"/>
        <w:jc w:val="center"/>
        <w:rPr>
          <w:rFonts w:ascii="Arial" w:hAnsi="Arial" w:cs="Arial"/>
          <w:b/>
        </w:rPr>
      </w:pPr>
      <w:r>
        <w:rPr>
          <w:rFonts w:ascii="Arial" w:hAnsi="Arial" w:cs="Arial"/>
          <w:b/>
        </w:rPr>
        <w:t>ХАНТЫ-МАНСИЙСКИЙ АВТОНОМНЫЙ ОКРУГ - ЮГРА</w:t>
      </w:r>
    </w:p>
    <w:p w:rsidR="00FA0C89" w:rsidRDefault="00FA0C89" w:rsidP="00DD33CD">
      <w:pPr>
        <w:pStyle w:val="a3"/>
        <w:tabs>
          <w:tab w:val="left" w:pos="3976"/>
        </w:tabs>
        <w:ind w:firstLine="0"/>
        <w:jc w:val="center"/>
        <w:rPr>
          <w:rFonts w:ascii="Arial" w:hAnsi="Arial" w:cs="Arial"/>
          <w:sz w:val="20"/>
        </w:rPr>
      </w:pPr>
      <w:r>
        <w:rPr>
          <w:rFonts w:ascii="Arial" w:hAnsi="Arial" w:cs="Arial"/>
          <w:sz w:val="20"/>
        </w:rPr>
        <w:t>(ТЮМЕНСКАЯ ОБЛАСТЬ)</w:t>
      </w:r>
    </w:p>
    <w:p w:rsidR="00FA0C89" w:rsidRDefault="00FA0C89" w:rsidP="00DD33CD">
      <w:pPr>
        <w:pStyle w:val="a3"/>
        <w:tabs>
          <w:tab w:val="left" w:pos="3976"/>
        </w:tabs>
        <w:ind w:firstLine="0"/>
        <w:jc w:val="center"/>
      </w:pPr>
    </w:p>
    <w:p w:rsidR="00FA0C89" w:rsidRDefault="00FA0C89" w:rsidP="00DD33CD">
      <w:pPr>
        <w:pStyle w:val="a3"/>
        <w:tabs>
          <w:tab w:val="left" w:pos="3976"/>
        </w:tabs>
        <w:ind w:firstLine="0"/>
        <w:jc w:val="center"/>
        <w:rPr>
          <w:rFonts w:ascii="Arial" w:hAnsi="Arial" w:cs="Arial"/>
          <w:b/>
          <w:sz w:val="32"/>
        </w:rPr>
      </w:pPr>
      <w:r>
        <w:rPr>
          <w:rFonts w:ascii="Arial" w:hAnsi="Arial" w:cs="Arial"/>
          <w:b/>
          <w:sz w:val="32"/>
        </w:rPr>
        <w:t xml:space="preserve">ТЕРРИТОРИАЛЬНАЯ ИЗБИРАТЕЛЬНАЯ КОМИССИЯ  </w:t>
      </w:r>
    </w:p>
    <w:p w:rsidR="00FA0C89" w:rsidRDefault="00FA0C89" w:rsidP="00DD33CD">
      <w:pPr>
        <w:pStyle w:val="a3"/>
        <w:tabs>
          <w:tab w:val="left" w:pos="3976"/>
        </w:tabs>
        <w:ind w:firstLine="0"/>
        <w:jc w:val="center"/>
        <w:rPr>
          <w:rFonts w:ascii="Arial" w:hAnsi="Arial" w:cs="Arial"/>
          <w:b/>
          <w:sz w:val="32"/>
        </w:rPr>
      </w:pPr>
      <w:r>
        <w:rPr>
          <w:rFonts w:ascii="Arial" w:hAnsi="Arial" w:cs="Arial"/>
          <w:b/>
          <w:sz w:val="32"/>
        </w:rPr>
        <w:t>НЕФТЕЮГАНСКОГО РАЙОНА</w:t>
      </w:r>
    </w:p>
    <w:p w:rsidR="00FA0C89" w:rsidRDefault="00FA0C89" w:rsidP="00DD33CD">
      <w:pPr>
        <w:pStyle w:val="1"/>
      </w:pPr>
    </w:p>
    <w:p w:rsidR="00FA0C89" w:rsidRDefault="00FA0C89" w:rsidP="00DD33CD">
      <w:pPr>
        <w:pStyle w:val="1"/>
        <w:jc w:val="center"/>
        <w:rPr>
          <w:rFonts w:ascii="Arial" w:hAnsi="Arial" w:cs="Arial"/>
          <w:b/>
          <w:bCs/>
          <w:sz w:val="36"/>
        </w:rPr>
      </w:pPr>
      <w:r>
        <w:rPr>
          <w:rFonts w:ascii="Arial" w:hAnsi="Arial" w:cs="Arial"/>
          <w:b/>
          <w:bCs/>
          <w:sz w:val="36"/>
        </w:rPr>
        <w:t>ПОСТАНОВЛЕНИЕ</w:t>
      </w:r>
    </w:p>
    <w:p w:rsidR="00FA0C89" w:rsidRPr="00651F3C" w:rsidRDefault="00FA0C89" w:rsidP="00DD33CD">
      <w:pPr>
        <w:pStyle w:val="1"/>
        <w:rPr>
          <w:sz w:val="26"/>
          <w:szCs w:val="26"/>
        </w:rPr>
      </w:pPr>
    </w:p>
    <w:p w:rsidR="00FA0C89" w:rsidRPr="00651F3C" w:rsidRDefault="00FA0C89" w:rsidP="00DD33CD">
      <w:pPr>
        <w:pStyle w:val="1"/>
        <w:rPr>
          <w:sz w:val="26"/>
          <w:szCs w:val="26"/>
        </w:rPr>
      </w:pPr>
    </w:p>
    <w:p w:rsidR="00FA0C89" w:rsidRPr="00651F3C" w:rsidRDefault="00FA0C89" w:rsidP="00DD33CD">
      <w:pPr>
        <w:pStyle w:val="1"/>
        <w:rPr>
          <w:sz w:val="26"/>
          <w:szCs w:val="26"/>
        </w:rPr>
      </w:pPr>
      <w:r w:rsidRPr="00651F3C">
        <w:rPr>
          <w:sz w:val="26"/>
          <w:szCs w:val="26"/>
        </w:rPr>
        <w:t xml:space="preserve">от </w:t>
      </w:r>
      <w:r w:rsidR="006E4FD1">
        <w:rPr>
          <w:sz w:val="26"/>
          <w:szCs w:val="26"/>
        </w:rPr>
        <w:t xml:space="preserve"> </w:t>
      </w:r>
      <w:r w:rsidR="00D347C2">
        <w:rPr>
          <w:sz w:val="26"/>
          <w:szCs w:val="26"/>
        </w:rPr>
        <w:t>0</w:t>
      </w:r>
      <w:r w:rsidR="006E4FD1">
        <w:rPr>
          <w:sz w:val="26"/>
          <w:szCs w:val="26"/>
        </w:rPr>
        <w:t>5</w:t>
      </w:r>
      <w:r w:rsidR="00D347C2">
        <w:rPr>
          <w:sz w:val="26"/>
          <w:szCs w:val="26"/>
        </w:rPr>
        <w:t xml:space="preserve"> </w:t>
      </w:r>
      <w:r w:rsidR="006E4FD1">
        <w:rPr>
          <w:sz w:val="26"/>
          <w:szCs w:val="26"/>
        </w:rPr>
        <w:t>ноября</w:t>
      </w:r>
      <w:r w:rsidR="001A3347" w:rsidRPr="00651F3C">
        <w:rPr>
          <w:sz w:val="26"/>
          <w:szCs w:val="26"/>
        </w:rPr>
        <w:t xml:space="preserve"> 201</w:t>
      </w:r>
      <w:r w:rsidR="009A002E">
        <w:rPr>
          <w:sz w:val="26"/>
          <w:szCs w:val="26"/>
        </w:rPr>
        <w:t>8</w:t>
      </w:r>
      <w:r w:rsidR="001A3347" w:rsidRPr="00651F3C">
        <w:rPr>
          <w:sz w:val="26"/>
          <w:szCs w:val="26"/>
        </w:rPr>
        <w:t xml:space="preserve"> </w:t>
      </w:r>
      <w:r w:rsidRPr="00651F3C">
        <w:rPr>
          <w:sz w:val="26"/>
          <w:szCs w:val="26"/>
        </w:rPr>
        <w:t xml:space="preserve">года   </w:t>
      </w:r>
      <w:r w:rsidRPr="00651F3C">
        <w:rPr>
          <w:sz w:val="26"/>
          <w:szCs w:val="26"/>
        </w:rPr>
        <w:tab/>
      </w:r>
      <w:r w:rsidRPr="00651F3C">
        <w:rPr>
          <w:sz w:val="26"/>
          <w:szCs w:val="26"/>
        </w:rPr>
        <w:tab/>
      </w:r>
      <w:r w:rsidRPr="00651F3C">
        <w:rPr>
          <w:sz w:val="26"/>
          <w:szCs w:val="26"/>
        </w:rPr>
        <w:tab/>
      </w:r>
      <w:r w:rsidRPr="00651F3C">
        <w:rPr>
          <w:sz w:val="26"/>
          <w:szCs w:val="26"/>
        </w:rPr>
        <w:tab/>
      </w:r>
      <w:r w:rsidRPr="00651F3C">
        <w:rPr>
          <w:sz w:val="26"/>
          <w:szCs w:val="26"/>
        </w:rPr>
        <w:tab/>
      </w:r>
      <w:r w:rsidRPr="00651F3C">
        <w:rPr>
          <w:sz w:val="26"/>
          <w:szCs w:val="26"/>
        </w:rPr>
        <w:tab/>
      </w:r>
      <w:r w:rsidRPr="00651F3C">
        <w:rPr>
          <w:sz w:val="26"/>
          <w:szCs w:val="26"/>
        </w:rPr>
        <w:tab/>
        <w:t xml:space="preserve">  </w:t>
      </w:r>
      <w:r w:rsidR="001A3347" w:rsidRPr="00651F3C">
        <w:rPr>
          <w:sz w:val="26"/>
          <w:szCs w:val="26"/>
        </w:rPr>
        <w:t xml:space="preserve">  </w:t>
      </w:r>
      <w:r w:rsidRPr="00651F3C">
        <w:rPr>
          <w:sz w:val="26"/>
          <w:szCs w:val="26"/>
        </w:rPr>
        <w:t xml:space="preserve">   </w:t>
      </w:r>
      <w:r w:rsidR="00651F3C">
        <w:rPr>
          <w:sz w:val="26"/>
          <w:szCs w:val="26"/>
        </w:rPr>
        <w:t xml:space="preserve">              </w:t>
      </w:r>
      <w:r w:rsidR="00E74093">
        <w:rPr>
          <w:sz w:val="26"/>
          <w:szCs w:val="26"/>
        </w:rPr>
        <w:t xml:space="preserve"> </w:t>
      </w:r>
      <w:r w:rsidRPr="00651F3C">
        <w:rPr>
          <w:sz w:val="26"/>
          <w:szCs w:val="26"/>
        </w:rPr>
        <w:t xml:space="preserve">№ </w:t>
      </w:r>
      <w:r w:rsidR="006E4FD1">
        <w:rPr>
          <w:sz w:val="26"/>
          <w:szCs w:val="26"/>
        </w:rPr>
        <w:t>1077</w:t>
      </w:r>
      <w:r w:rsidR="00251ADF">
        <w:rPr>
          <w:sz w:val="26"/>
          <w:szCs w:val="26"/>
        </w:rPr>
        <w:t xml:space="preserve">                                                                                                                                                                                                                                                                                                                                                                                                      </w:t>
      </w:r>
      <w:r w:rsidR="00D462F1">
        <w:rPr>
          <w:sz w:val="26"/>
          <w:szCs w:val="26"/>
        </w:rPr>
        <w:t xml:space="preserve">                                                                                                                                                                                                                                                                                                                                                                                                                                                                                                                                                                                                                                                                                                                                                                                                                                                                                                                                                                                                                                                                                                                                                                                                                                                                                                                                                                                                                                                                                                                                                                                                                                                                                                                                                                                                                                                                                                                                                                                                                                                                                                                                                                                                                                                                                                                                                                                                                                                                                                                                                                                                                                                                                                                                                                                                                                                                                                                                                                                                                                                                                                                                                                                                                                                                                                                                                                                                                                                                                                                                                                                                                                                                                                                                                                                                                                                                                                                                                                                                                                                                                                                                                                                                                                                                                                                                                                                                                                                                                                                                                                                                                                                                                                                                                                                                                                                                                                                                                                                                                                                                                                                                                                                                                                                                                                                                                                                                                                                                                                                                                                                                                                                                                                                                                                                                                                                                                                                                                                                                                                                                                                                                                                                                                                                                                                                                                                                                                                                                                                                                                                                                                                                                                                                                                                                                                                                                                                                                                                                                                                                                                                                                                                                                                                                                                                                                                                                                                                                                                                                                                                                                                                                                                                                                                                                                                                                                                                                                                                                                                                                                                                                                                                                                                                                                                                                                                                                                                                                                                                                                                                                                                                                                                                                                                                                                                                                                                                                                                                                                                                                                                                                                                                                                                                                                                                                                                                                                                                                                                                                                                                                                                                                                                                                                                                                                                                                                                                                                                                                                                                                                                                                                                                                                                                                                                                                                                                                                                                                                                                                                                                                                                                                                                                                                                                                                                                                                                                                                                                                                                                                                                                                                                                                                                                                                                                     </w:t>
      </w:r>
      <w:r w:rsidR="00C651AE">
        <w:rPr>
          <w:sz w:val="26"/>
          <w:szCs w:val="26"/>
        </w:rPr>
        <w:t xml:space="preserve">                                                                                                                                                                                                                                                                                                                                                                                                                                                                                                                                                                                                                                                                                                                                                                                                                                                                                                                                                                                                                                                                                                                                                                                                                                                                                                                                                                                                                                                                                                                                                                                                                                                                                                                                                                                                                                                                                                                                                                                                                                                                                                                                                                                                                                                                                                                                                                                                                                                                                                                                                                                                                                                                                                                                                                                                                                                                                                                                                                                                                                                                                                                                                                                                                                                                                                                                                                                                                                                                                                                                                                                                                                                                                                                                                                                                                                                                                                                                                                                                                                                                                                                                                                                                                                                                                                                                                                                                                                                                                                                                                                                                                                                                                                                                                                                                                                                                                                                                                                                                                                                                                                                                                                                                                                                                                                                                                                                                                                                                                                                                                                                                                                                                                                                          </w:t>
      </w:r>
    </w:p>
    <w:p w:rsidR="00873E41" w:rsidRDefault="00FA0C89" w:rsidP="00DD33CD">
      <w:pPr>
        <w:pStyle w:val="1"/>
        <w:rPr>
          <w:sz w:val="26"/>
          <w:szCs w:val="26"/>
        </w:rPr>
      </w:pPr>
      <w:r w:rsidRPr="00651F3C">
        <w:rPr>
          <w:sz w:val="26"/>
          <w:szCs w:val="26"/>
        </w:rPr>
        <w:t xml:space="preserve">                                       </w:t>
      </w:r>
    </w:p>
    <w:p w:rsidR="003157A3" w:rsidRPr="00651F3C" w:rsidRDefault="003157A3" w:rsidP="00DD33CD">
      <w:pPr>
        <w:pStyle w:val="1"/>
        <w:rPr>
          <w:sz w:val="26"/>
          <w:szCs w:val="26"/>
        </w:rPr>
      </w:pPr>
    </w:p>
    <w:p w:rsidR="00873E41" w:rsidRPr="00873E41" w:rsidRDefault="00873E41" w:rsidP="00873E41">
      <w:pPr>
        <w:pStyle w:val="2"/>
        <w:jc w:val="center"/>
        <w:rPr>
          <w:b/>
          <w:sz w:val="26"/>
          <w:szCs w:val="26"/>
        </w:rPr>
      </w:pPr>
      <w:r w:rsidRPr="00873E41">
        <w:rPr>
          <w:b/>
          <w:sz w:val="26"/>
          <w:szCs w:val="26"/>
        </w:rPr>
        <w:t>О рабочей групп</w:t>
      </w:r>
      <w:r w:rsidR="001B55B7">
        <w:rPr>
          <w:b/>
          <w:sz w:val="26"/>
          <w:szCs w:val="26"/>
        </w:rPr>
        <w:t>е</w:t>
      </w:r>
      <w:r w:rsidRPr="00873E41">
        <w:rPr>
          <w:b/>
          <w:sz w:val="26"/>
          <w:szCs w:val="26"/>
        </w:rPr>
        <w:t xml:space="preserve"> по информационным спорам</w:t>
      </w:r>
    </w:p>
    <w:p w:rsidR="00873E41" w:rsidRPr="00873E41" w:rsidRDefault="00873E41" w:rsidP="00873E41">
      <w:pPr>
        <w:pStyle w:val="2"/>
        <w:jc w:val="center"/>
        <w:rPr>
          <w:b/>
          <w:sz w:val="26"/>
          <w:szCs w:val="26"/>
        </w:rPr>
      </w:pPr>
      <w:r w:rsidRPr="00873E41">
        <w:rPr>
          <w:b/>
          <w:sz w:val="26"/>
          <w:szCs w:val="26"/>
        </w:rPr>
        <w:t>и иным вопросам информационного обеспечения выборов</w:t>
      </w:r>
    </w:p>
    <w:p w:rsidR="00647C9C" w:rsidRDefault="00873E41" w:rsidP="00873E41">
      <w:pPr>
        <w:pStyle w:val="2"/>
        <w:ind w:firstLine="0"/>
        <w:jc w:val="center"/>
        <w:rPr>
          <w:b/>
          <w:sz w:val="26"/>
          <w:szCs w:val="26"/>
        </w:rPr>
      </w:pPr>
      <w:r w:rsidRPr="00873E41">
        <w:rPr>
          <w:b/>
          <w:sz w:val="26"/>
          <w:szCs w:val="26"/>
        </w:rPr>
        <w:t>при</w:t>
      </w:r>
      <w:r>
        <w:rPr>
          <w:b/>
          <w:sz w:val="26"/>
          <w:szCs w:val="26"/>
        </w:rPr>
        <w:t xml:space="preserve"> территориальной избирательной комиссии </w:t>
      </w:r>
      <w:r>
        <w:rPr>
          <w:b/>
          <w:sz w:val="26"/>
          <w:szCs w:val="26"/>
        </w:rPr>
        <w:br/>
        <w:t>Нефтеюганского района</w:t>
      </w:r>
      <w:r w:rsidR="006E4FD1">
        <w:rPr>
          <w:b/>
          <w:sz w:val="26"/>
          <w:szCs w:val="26"/>
        </w:rPr>
        <w:t xml:space="preserve"> по подготовке и проведению</w:t>
      </w:r>
      <w:r w:rsidR="00647C9C">
        <w:rPr>
          <w:b/>
          <w:sz w:val="26"/>
          <w:szCs w:val="26"/>
        </w:rPr>
        <w:t xml:space="preserve"> </w:t>
      </w:r>
      <w:proofErr w:type="gramStart"/>
      <w:r w:rsidR="00647C9C">
        <w:rPr>
          <w:b/>
          <w:sz w:val="26"/>
          <w:szCs w:val="26"/>
        </w:rPr>
        <w:t>досрочных</w:t>
      </w:r>
      <w:proofErr w:type="gramEnd"/>
      <w:r w:rsidR="00647C9C">
        <w:rPr>
          <w:b/>
          <w:sz w:val="26"/>
          <w:szCs w:val="26"/>
        </w:rPr>
        <w:t xml:space="preserve"> </w:t>
      </w:r>
    </w:p>
    <w:p w:rsidR="00FA0C89" w:rsidRDefault="00647C9C" w:rsidP="00873E41">
      <w:pPr>
        <w:pStyle w:val="2"/>
        <w:ind w:firstLine="0"/>
        <w:jc w:val="center"/>
        <w:rPr>
          <w:b/>
          <w:sz w:val="26"/>
          <w:szCs w:val="26"/>
        </w:rPr>
      </w:pPr>
      <w:r>
        <w:rPr>
          <w:b/>
          <w:sz w:val="26"/>
          <w:szCs w:val="26"/>
        </w:rPr>
        <w:t xml:space="preserve">выборов главы сельского поселения </w:t>
      </w:r>
      <w:proofErr w:type="spellStart"/>
      <w:r>
        <w:rPr>
          <w:b/>
          <w:sz w:val="26"/>
          <w:szCs w:val="26"/>
        </w:rPr>
        <w:t>Куть-Ях</w:t>
      </w:r>
      <w:proofErr w:type="spellEnd"/>
      <w:r>
        <w:rPr>
          <w:b/>
          <w:sz w:val="26"/>
          <w:szCs w:val="26"/>
        </w:rPr>
        <w:t xml:space="preserve"> 23 декабря 2018 года</w:t>
      </w:r>
    </w:p>
    <w:p w:rsidR="00873E41" w:rsidRDefault="00873E41" w:rsidP="00873E41">
      <w:pPr>
        <w:pStyle w:val="2"/>
        <w:ind w:firstLine="0"/>
        <w:rPr>
          <w:sz w:val="26"/>
          <w:szCs w:val="26"/>
        </w:rPr>
      </w:pPr>
    </w:p>
    <w:p w:rsidR="00873E41" w:rsidRDefault="00873E41" w:rsidP="00873E41">
      <w:pPr>
        <w:pStyle w:val="2"/>
        <w:ind w:firstLine="0"/>
        <w:rPr>
          <w:sz w:val="26"/>
          <w:szCs w:val="26"/>
        </w:rPr>
      </w:pPr>
    </w:p>
    <w:p w:rsidR="003157A3" w:rsidRPr="00651F3C" w:rsidRDefault="003157A3" w:rsidP="00873E41">
      <w:pPr>
        <w:pStyle w:val="2"/>
        <w:ind w:firstLine="0"/>
        <w:rPr>
          <w:sz w:val="26"/>
          <w:szCs w:val="26"/>
        </w:rPr>
      </w:pPr>
    </w:p>
    <w:p w:rsidR="00873E41" w:rsidRDefault="00873E41" w:rsidP="003157A3">
      <w:pPr>
        <w:pStyle w:val="2"/>
        <w:spacing w:line="360" w:lineRule="auto"/>
        <w:ind w:firstLine="709"/>
        <w:rPr>
          <w:sz w:val="26"/>
          <w:szCs w:val="26"/>
        </w:rPr>
      </w:pPr>
      <w:r w:rsidRPr="00873E41">
        <w:rPr>
          <w:sz w:val="26"/>
          <w:szCs w:val="26"/>
        </w:rPr>
        <w:t>В соответствии с пунктом 10 статьи 24 Федерального закона </w:t>
      </w:r>
      <w:r w:rsidRPr="00873E41">
        <w:rPr>
          <w:sz w:val="26"/>
          <w:szCs w:val="26"/>
        </w:rPr>
        <w:br/>
        <w:t>от 12 июня 2002 года № 67-ФЗ «Об основных гарантиях избирательных прав и права на участие в референдуме</w:t>
      </w:r>
      <w:r w:rsidR="0008057A">
        <w:rPr>
          <w:sz w:val="26"/>
          <w:szCs w:val="26"/>
        </w:rPr>
        <w:t xml:space="preserve"> граждан Российской Федераци</w:t>
      </w:r>
      <w:r w:rsidR="002E587B">
        <w:rPr>
          <w:sz w:val="26"/>
          <w:szCs w:val="26"/>
        </w:rPr>
        <w:t xml:space="preserve">и» </w:t>
      </w:r>
      <w:r w:rsidR="00647C9C" w:rsidRPr="00647C9C">
        <w:rPr>
          <w:sz w:val="26"/>
          <w:szCs w:val="26"/>
        </w:rPr>
        <w:t xml:space="preserve">и  на основании постановления Избирательной комиссии Ханты-Мансийского автономного округа – Югры от 23 мая 2017 года № 74 «О возложении полномочий избирательной комиссии муниципального образования сельское поселение </w:t>
      </w:r>
      <w:proofErr w:type="spellStart"/>
      <w:r w:rsidR="00647C9C" w:rsidRPr="00647C9C">
        <w:rPr>
          <w:sz w:val="26"/>
          <w:szCs w:val="26"/>
        </w:rPr>
        <w:t>Куть-Ях</w:t>
      </w:r>
      <w:proofErr w:type="spellEnd"/>
      <w:r w:rsidR="00647C9C" w:rsidRPr="00647C9C">
        <w:rPr>
          <w:sz w:val="26"/>
          <w:szCs w:val="26"/>
        </w:rPr>
        <w:t xml:space="preserve"> на территориальную избирательную комиссию Нефтеюганского района» </w:t>
      </w:r>
      <w:r w:rsidRPr="00873E41">
        <w:rPr>
          <w:sz w:val="26"/>
          <w:szCs w:val="26"/>
        </w:rPr>
        <w:t xml:space="preserve">в целях реализации полномочий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территориальная избирательная комиссия </w:t>
      </w:r>
      <w:r>
        <w:rPr>
          <w:sz w:val="26"/>
          <w:szCs w:val="26"/>
        </w:rPr>
        <w:t>Нефтеюганского района</w:t>
      </w:r>
      <w:r w:rsidRPr="00873E41">
        <w:rPr>
          <w:sz w:val="26"/>
          <w:szCs w:val="26"/>
        </w:rPr>
        <w:t xml:space="preserve"> </w:t>
      </w:r>
      <w:r w:rsidR="003157A3">
        <w:rPr>
          <w:sz w:val="26"/>
          <w:szCs w:val="26"/>
        </w:rPr>
        <w:t xml:space="preserve"> </w:t>
      </w:r>
      <w:r w:rsidR="0008057A">
        <w:rPr>
          <w:sz w:val="26"/>
          <w:szCs w:val="26"/>
        </w:rPr>
        <w:t xml:space="preserve"> </w:t>
      </w:r>
      <w:proofErr w:type="gramStart"/>
      <w:r w:rsidRPr="00873E41">
        <w:rPr>
          <w:sz w:val="26"/>
          <w:szCs w:val="26"/>
        </w:rPr>
        <w:t>п</w:t>
      </w:r>
      <w:proofErr w:type="gramEnd"/>
      <w:r w:rsidRPr="00873E41">
        <w:rPr>
          <w:sz w:val="26"/>
          <w:szCs w:val="26"/>
        </w:rPr>
        <w:t xml:space="preserve"> о с т а н о в л я е </w:t>
      </w:r>
      <w:proofErr w:type="gramStart"/>
      <w:r w:rsidRPr="00873E41">
        <w:rPr>
          <w:sz w:val="26"/>
          <w:szCs w:val="26"/>
        </w:rPr>
        <w:t>т</w:t>
      </w:r>
      <w:proofErr w:type="gramEnd"/>
      <w:r w:rsidRPr="00873E41">
        <w:rPr>
          <w:sz w:val="26"/>
          <w:szCs w:val="26"/>
        </w:rPr>
        <w:t>:</w:t>
      </w:r>
    </w:p>
    <w:p w:rsidR="003157A3" w:rsidRDefault="003157A3" w:rsidP="003157A3">
      <w:pPr>
        <w:pStyle w:val="2"/>
        <w:spacing w:line="360" w:lineRule="auto"/>
        <w:ind w:firstLine="709"/>
        <w:rPr>
          <w:sz w:val="26"/>
          <w:szCs w:val="26"/>
        </w:rPr>
      </w:pPr>
    </w:p>
    <w:p w:rsidR="00873E41" w:rsidRDefault="00873E41" w:rsidP="003157A3">
      <w:pPr>
        <w:pStyle w:val="2"/>
        <w:spacing w:line="360" w:lineRule="auto"/>
        <w:ind w:firstLine="709"/>
        <w:rPr>
          <w:sz w:val="26"/>
          <w:szCs w:val="26"/>
        </w:rPr>
      </w:pPr>
      <w:r>
        <w:rPr>
          <w:sz w:val="26"/>
          <w:szCs w:val="26"/>
        </w:rPr>
        <w:t>1. </w:t>
      </w:r>
      <w:r w:rsidRPr="00873E41">
        <w:rPr>
          <w:sz w:val="26"/>
          <w:szCs w:val="26"/>
        </w:rPr>
        <w:t xml:space="preserve">Утвердить Положение о рабочей группе при территориальной избирательной комиссии </w:t>
      </w:r>
      <w:r>
        <w:rPr>
          <w:sz w:val="26"/>
          <w:szCs w:val="26"/>
        </w:rPr>
        <w:t>Нефтеюганского района</w:t>
      </w:r>
      <w:r w:rsidRPr="00873E41">
        <w:rPr>
          <w:sz w:val="26"/>
          <w:szCs w:val="26"/>
        </w:rPr>
        <w:t xml:space="preserve"> по информационным спорам и иным вопросам информационного обеспечения выборов, назначенных на </w:t>
      </w:r>
      <w:r w:rsidR="00701E83">
        <w:rPr>
          <w:sz w:val="26"/>
          <w:szCs w:val="26"/>
        </w:rPr>
        <w:t>0</w:t>
      </w:r>
      <w:r w:rsidR="002E587B">
        <w:rPr>
          <w:sz w:val="26"/>
          <w:szCs w:val="26"/>
        </w:rPr>
        <w:t>9</w:t>
      </w:r>
      <w:r w:rsidRPr="00873E41">
        <w:rPr>
          <w:sz w:val="26"/>
          <w:szCs w:val="26"/>
        </w:rPr>
        <w:t xml:space="preserve"> сентября 201</w:t>
      </w:r>
      <w:r w:rsidR="002E587B">
        <w:rPr>
          <w:sz w:val="26"/>
          <w:szCs w:val="26"/>
        </w:rPr>
        <w:t>8</w:t>
      </w:r>
      <w:r w:rsidRPr="00873E41">
        <w:rPr>
          <w:sz w:val="26"/>
          <w:szCs w:val="26"/>
        </w:rPr>
        <w:t xml:space="preserve"> года, согласно приложению </w:t>
      </w:r>
      <w:r>
        <w:rPr>
          <w:sz w:val="26"/>
          <w:szCs w:val="26"/>
        </w:rPr>
        <w:t xml:space="preserve">№ </w:t>
      </w:r>
      <w:r w:rsidRPr="00873E41">
        <w:rPr>
          <w:sz w:val="26"/>
          <w:szCs w:val="26"/>
        </w:rPr>
        <w:t>1.</w:t>
      </w:r>
    </w:p>
    <w:p w:rsidR="003157A3" w:rsidRDefault="003157A3" w:rsidP="003157A3">
      <w:pPr>
        <w:pStyle w:val="2"/>
        <w:spacing w:line="360" w:lineRule="auto"/>
        <w:ind w:firstLine="709"/>
        <w:rPr>
          <w:sz w:val="26"/>
          <w:szCs w:val="26"/>
        </w:rPr>
      </w:pPr>
    </w:p>
    <w:p w:rsidR="00873E41" w:rsidRDefault="00873E41" w:rsidP="003157A3">
      <w:pPr>
        <w:pStyle w:val="2"/>
        <w:spacing w:line="360" w:lineRule="auto"/>
        <w:ind w:firstLine="709"/>
        <w:rPr>
          <w:sz w:val="26"/>
          <w:szCs w:val="26"/>
        </w:rPr>
      </w:pPr>
      <w:r>
        <w:rPr>
          <w:sz w:val="26"/>
          <w:szCs w:val="26"/>
        </w:rPr>
        <w:lastRenderedPageBreak/>
        <w:t>2. </w:t>
      </w:r>
      <w:r w:rsidRPr="00873E41">
        <w:rPr>
          <w:sz w:val="26"/>
          <w:szCs w:val="26"/>
        </w:rPr>
        <w:t xml:space="preserve">Утвердить состав Рабочей группы при территориальной избирательной комиссии Нефтеюганского района по информационным спорам и иным вопросам информационного обеспечения выборов, назначенных на </w:t>
      </w:r>
      <w:r w:rsidR="00701E83">
        <w:rPr>
          <w:sz w:val="26"/>
          <w:szCs w:val="26"/>
        </w:rPr>
        <w:t>0</w:t>
      </w:r>
      <w:r w:rsidR="002E587B">
        <w:rPr>
          <w:sz w:val="26"/>
          <w:szCs w:val="26"/>
        </w:rPr>
        <w:t>9</w:t>
      </w:r>
      <w:r w:rsidRPr="00873E41">
        <w:rPr>
          <w:sz w:val="26"/>
          <w:szCs w:val="26"/>
        </w:rPr>
        <w:t xml:space="preserve"> сентября 201</w:t>
      </w:r>
      <w:r w:rsidR="002E587B">
        <w:rPr>
          <w:sz w:val="26"/>
          <w:szCs w:val="26"/>
        </w:rPr>
        <w:t>8</w:t>
      </w:r>
      <w:r w:rsidRPr="00873E41">
        <w:rPr>
          <w:sz w:val="26"/>
          <w:szCs w:val="26"/>
        </w:rPr>
        <w:t xml:space="preserve"> года, согласно приложению </w:t>
      </w:r>
      <w:r>
        <w:rPr>
          <w:sz w:val="26"/>
          <w:szCs w:val="26"/>
        </w:rPr>
        <w:t xml:space="preserve">№ </w:t>
      </w:r>
      <w:r w:rsidRPr="00873E41">
        <w:rPr>
          <w:sz w:val="26"/>
          <w:szCs w:val="26"/>
        </w:rPr>
        <w:t>2.</w:t>
      </w:r>
    </w:p>
    <w:p w:rsidR="003157A3" w:rsidRDefault="003157A3" w:rsidP="003157A3">
      <w:pPr>
        <w:pStyle w:val="2"/>
        <w:spacing w:line="360" w:lineRule="auto"/>
        <w:ind w:firstLine="709"/>
        <w:rPr>
          <w:sz w:val="26"/>
          <w:szCs w:val="26"/>
        </w:rPr>
      </w:pPr>
    </w:p>
    <w:p w:rsidR="005666AF" w:rsidRPr="00873E41" w:rsidRDefault="005666AF" w:rsidP="003157A3">
      <w:pPr>
        <w:pStyle w:val="2"/>
        <w:spacing w:line="360" w:lineRule="auto"/>
        <w:ind w:firstLine="709"/>
        <w:rPr>
          <w:sz w:val="26"/>
          <w:szCs w:val="26"/>
        </w:rPr>
      </w:pPr>
      <w:r>
        <w:rPr>
          <w:sz w:val="26"/>
          <w:szCs w:val="26"/>
        </w:rPr>
        <w:t xml:space="preserve">3. Назначить руководителем Рабочей группы </w:t>
      </w:r>
      <w:r w:rsidRPr="005666AF">
        <w:rPr>
          <w:sz w:val="26"/>
          <w:szCs w:val="26"/>
        </w:rPr>
        <w:t>по информационным спорам и иным вопросам информационного обеспечения выборов</w:t>
      </w:r>
      <w:r>
        <w:rPr>
          <w:sz w:val="26"/>
          <w:szCs w:val="26"/>
        </w:rPr>
        <w:t xml:space="preserve"> при территориальной избирательной комиссии Нефтеюганского района</w:t>
      </w:r>
      <w:r w:rsidR="009C08AD">
        <w:rPr>
          <w:sz w:val="26"/>
          <w:szCs w:val="26"/>
        </w:rPr>
        <w:t xml:space="preserve"> </w:t>
      </w:r>
      <w:r w:rsidR="0045099B">
        <w:rPr>
          <w:sz w:val="26"/>
          <w:szCs w:val="26"/>
        </w:rPr>
        <w:t>Ганина Юлия Рифовна</w:t>
      </w:r>
      <w:bookmarkStart w:id="0" w:name="_GoBack"/>
      <w:bookmarkEnd w:id="0"/>
      <w:r>
        <w:rPr>
          <w:sz w:val="26"/>
          <w:szCs w:val="26"/>
        </w:rPr>
        <w:t>.</w:t>
      </w:r>
    </w:p>
    <w:p w:rsidR="00651F3C" w:rsidRDefault="00651F3C" w:rsidP="003157A3">
      <w:pPr>
        <w:pStyle w:val="2"/>
        <w:spacing w:line="360" w:lineRule="auto"/>
        <w:ind w:firstLine="709"/>
        <w:rPr>
          <w:sz w:val="26"/>
          <w:szCs w:val="26"/>
        </w:rPr>
      </w:pPr>
    </w:p>
    <w:p w:rsidR="00873E41" w:rsidRDefault="00873E41" w:rsidP="003157A3">
      <w:pPr>
        <w:pStyle w:val="2"/>
        <w:spacing w:line="360" w:lineRule="auto"/>
        <w:ind w:firstLine="709"/>
        <w:rPr>
          <w:sz w:val="26"/>
          <w:szCs w:val="26"/>
        </w:rPr>
      </w:pPr>
    </w:p>
    <w:p w:rsidR="003157A3" w:rsidRDefault="003157A3" w:rsidP="003157A3">
      <w:pPr>
        <w:pStyle w:val="2"/>
        <w:spacing w:line="360" w:lineRule="auto"/>
        <w:ind w:firstLine="709"/>
        <w:rPr>
          <w:sz w:val="26"/>
          <w:szCs w:val="26"/>
        </w:rPr>
      </w:pPr>
    </w:p>
    <w:p w:rsidR="003157A3" w:rsidRDefault="003157A3" w:rsidP="003157A3">
      <w:pPr>
        <w:pStyle w:val="2"/>
        <w:spacing w:line="360" w:lineRule="auto"/>
        <w:ind w:firstLine="709"/>
        <w:rPr>
          <w:sz w:val="26"/>
          <w:szCs w:val="26"/>
        </w:rPr>
      </w:pPr>
    </w:p>
    <w:p w:rsidR="00873E41" w:rsidRPr="00651F3C" w:rsidRDefault="00873E41" w:rsidP="00651F3C">
      <w:pPr>
        <w:pStyle w:val="2"/>
        <w:rPr>
          <w:sz w:val="26"/>
          <w:szCs w:val="26"/>
        </w:rPr>
      </w:pPr>
    </w:p>
    <w:p w:rsidR="001A3347" w:rsidRPr="00651F3C" w:rsidRDefault="00FA0C89" w:rsidP="00651F3C">
      <w:pPr>
        <w:pStyle w:val="20"/>
        <w:rPr>
          <w:sz w:val="26"/>
          <w:szCs w:val="26"/>
        </w:rPr>
      </w:pPr>
      <w:r w:rsidRPr="00651F3C">
        <w:rPr>
          <w:sz w:val="26"/>
          <w:szCs w:val="26"/>
        </w:rPr>
        <w:t>Председатель</w:t>
      </w:r>
      <w:r w:rsidR="001A3347" w:rsidRPr="00651F3C">
        <w:rPr>
          <w:sz w:val="26"/>
          <w:szCs w:val="26"/>
        </w:rPr>
        <w:t xml:space="preserve"> </w:t>
      </w:r>
      <w:proofErr w:type="gramStart"/>
      <w:r w:rsidR="001A3347" w:rsidRPr="00651F3C">
        <w:rPr>
          <w:sz w:val="26"/>
          <w:szCs w:val="26"/>
        </w:rPr>
        <w:t>территориальной</w:t>
      </w:r>
      <w:proofErr w:type="gramEnd"/>
    </w:p>
    <w:p w:rsidR="001A3347" w:rsidRPr="00651F3C" w:rsidRDefault="001A3347" w:rsidP="00651F3C">
      <w:pPr>
        <w:pStyle w:val="20"/>
        <w:rPr>
          <w:sz w:val="26"/>
          <w:szCs w:val="26"/>
        </w:rPr>
      </w:pPr>
      <w:r w:rsidRPr="00651F3C">
        <w:rPr>
          <w:sz w:val="26"/>
          <w:szCs w:val="26"/>
        </w:rPr>
        <w:t>избирательной комиссии</w:t>
      </w:r>
    </w:p>
    <w:p w:rsidR="00FA0C89" w:rsidRPr="00651F3C" w:rsidRDefault="001A3347" w:rsidP="00651F3C">
      <w:pPr>
        <w:pStyle w:val="20"/>
        <w:rPr>
          <w:sz w:val="26"/>
          <w:szCs w:val="26"/>
        </w:rPr>
      </w:pPr>
      <w:r w:rsidRPr="00651F3C">
        <w:rPr>
          <w:sz w:val="26"/>
          <w:szCs w:val="26"/>
        </w:rPr>
        <w:t>Нефтеюганского района</w:t>
      </w:r>
      <w:r w:rsidR="00FA0C89" w:rsidRPr="00651F3C">
        <w:rPr>
          <w:sz w:val="26"/>
          <w:szCs w:val="26"/>
        </w:rPr>
        <w:tab/>
      </w:r>
      <w:r w:rsidR="00FA0C89" w:rsidRPr="00651F3C">
        <w:rPr>
          <w:sz w:val="26"/>
          <w:szCs w:val="26"/>
        </w:rPr>
        <w:tab/>
      </w:r>
      <w:r w:rsidR="00FA0C89" w:rsidRPr="00651F3C">
        <w:rPr>
          <w:sz w:val="26"/>
          <w:szCs w:val="26"/>
        </w:rPr>
        <w:tab/>
      </w:r>
      <w:r w:rsidR="00FA0C89" w:rsidRPr="00651F3C">
        <w:rPr>
          <w:sz w:val="26"/>
          <w:szCs w:val="26"/>
        </w:rPr>
        <w:tab/>
      </w:r>
      <w:r w:rsidR="00FA0C89" w:rsidRPr="00651F3C">
        <w:rPr>
          <w:sz w:val="26"/>
          <w:szCs w:val="26"/>
        </w:rPr>
        <w:tab/>
      </w:r>
      <w:r w:rsidR="00651F3C">
        <w:rPr>
          <w:sz w:val="26"/>
          <w:szCs w:val="26"/>
        </w:rPr>
        <w:t xml:space="preserve">                 О.Н. </w:t>
      </w:r>
      <w:r w:rsidR="00FA0C89" w:rsidRPr="00651F3C">
        <w:rPr>
          <w:sz w:val="26"/>
          <w:szCs w:val="26"/>
        </w:rPr>
        <w:t>Леонова</w:t>
      </w:r>
    </w:p>
    <w:p w:rsidR="00E922EC" w:rsidRDefault="00E922EC"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1A3347" w:rsidRPr="00651F3C" w:rsidRDefault="00873E41" w:rsidP="00651F3C">
      <w:pPr>
        <w:pStyle w:val="20"/>
        <w:rPr>
          <w:sz w:val="26"/>
          <w:szCs w:val="26"/>
        </w:rPr>
      </w:pPr>
      <w:r>
        <w:rPr>
          <w:sz w:val="26"/>
          <w:szCs w:val="26"/>
        </w:rPr>
        <w:t xml:space="preserve">Секретарь </w:t>
      </w:r>
      <w:proofErr w:type="gramStart"/>
      <w:r w:rsidR="001A3347" w:rsidRPr="00651F3C">
        <w:rPr>
          <w:sz w:val="26"/>
          <w:szCs w:val="26"/>
        </w:rPr>
        <w:t>территориальной</w:t>
      </w:r>
      <w:proofErr w:type="gramEnd"/>
    </w:p>
    <w:p w:rsidR="001A3347" w:rsidRPr="00651F3C" w:rsidRDefault="001A3347" w:rsidP="00651F3C">
      <w:pPr>
        <w:pStyle w:val="20"/>
        <w:rPr>
          <w:sz w:val="26"/>
          <w:szCs w:val="26"/>
        </w:rPr>
      </w:pPr>
      <w:r w:rsidRPr="00651F3C">
        <w:rPr>
          <w:sz w:val="26"/>
          <w:szCs w:val="26"/>
        </w:rPr>
        <w:t>избирательной комиссии</w:t>
      </w:r>
    </w:p>
    <w:p w:rsidR="00FA0C89" w:rsidRDefault="001A3347" w:rsidP="00651F3C">
      <w:pPr>
        <w:pStyle w:val="1"/>
        <w:rPr>
          <w:sz w:val="26"/>
          <w:szCs w:val="26"/>
        </w:rPr>
      </w:pPr>
      <w:r w:rsidRPr="00651F3C">
        <w:rPr>
          <w:sz w:val="26"/>
          <w:szCs w:val="26"/>
        </w:rPr>
        <w:t>Нефтеюганского района</w:t>
      </w:r>
      <w:r w:rsidR="00FA0C89" w:rsidRPr="00651F3C">
        <w:rPr>
          <w:sz w:val="26"/>
          <w:szCs w:val="26"/>
        </w:rPr>
        <w:tab/>
      </w:r>
      <w:r w:rsidR="00FA0C89" w:rsidRPr="00651F3C">
        <w:rPr>
          <w:sz w:val="26"/>
          <w:szCs w:val="26"/>
        </w:rPr>
        <w:tab/>
      </w:r>
      <w:r w:rsidR="00FA0C89" w:rsidRPr="00651F3C">
        <w:rPr>
          <w:sz w:val="26"/>
          <w:szCs w:val="26"/>
        </w:rPr>
        <w:tab/>
      </w:r>
      <w:r w:rsidR="00FA0C89" w:rsidRPr="00651F3C">
        <w:rPr>
          <w:sz w:val="26"/>
          <w:szCs w:val="26"/>
        </w:rPr>
        <w:tab/>
      </w:r>
      <w:r w:rsidR="00FA0C89" w:rsidRPr="00651F3C">
        <w:rPr>
          <w:sz w:val="26"/>
          <w:szCs w:val="26"/>
        </w:rPr>
        <w:tab/>
      </w:r>
      <w:r w:rsidR="00651F3C">
        <w:rPr>
          <w:sz w:val="26"/>
          <w:szCs w:val="26"/>
        </w:rPr>
        <w:t xml:space="preserve">                  </w:t>
      </w:r>
      <w:r w:rsidR="00647C9C">
        <w:rPr>
          <w:sz w:val="26"/>
          <w:szCs w:val="26"/>
        </w:rPr>
        <w:t xml:space="preserve">А.А. </w:t>
      </w:r>
      <w:proofErr w:type="spellStart"/>
      <w:r w:rsidR="00647C9C">
        <w:rPr>
          <w:sz w:val="26"/>
          <w:szCs w:val="26"/>
        </w:rPr>
        <w:t>Богушко</w:t>
      </w:r>
      <w:proofErr w:type="spellEnd"/>
    </w:p>
    <w:p w:rsidR="00F37A15" w:rsidRDefault="00F37A15"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3157A3" w:rsidRDefault="003157A3" w:rsidP="00651F3C">
      <w:pPr>
        <w:pStyle w:val="1"/>
        <w:rPr>
          <w:sz w:val="26"/>
          <w:szCs w:val="26"/>
        </w:rPr>
      </w:pPr>
    </w:p>
    <w:p w:rsidR="005A5D9C" w:rsidRDefault="005A5D9C" w:rsidP="00651F3C">
      <w:pPr>
        <w:pStyle w:val="1"/>
        <w:rPr>
          <w:sz w:val="26"/>
          <w:szCs w:val="26"/>
        </w:rPr>
      </w:pPr>
    </w:p>
    <w:p w:rsidR="005A5D9C" w:rsidRDefault="005A5D9C" w:rsidP="00651F3C">
      <w:pPr>
        <w:pStyle w:val="1"/>
        <w:rPr>
          <w:sz w:val="26"/>
          <w:szCs w:val="26"/>
        </w:rPr>
      </w:pPr>
    </w:p>
    <w:p w:rsidR="005A5D9C" w:rsidRDefault="005A5D9C" w:rsidP="00651F3C">
      <w:pPr>
        <w:pStyle w:val="1"/>
        <w:rPr>
          <w:sz w:val="26"/>
          <w:szCs w:val="26"/>
        </w:rPr>
      </w:pPr>
    </w:p>
    <w:p w:rsidR="005A5D9C" w:rsidRDefault="005A5D9C" w:rsidP="00651F3C">
      <w:pPr>
        <w:pStyle w:val="1"/>
        <w:rPr>
          <w:sz w:val="26"/>
          <w:szCs w:val="26"/>
        </w:rPr>
      </w:pPr>
    </w:p>
    <w:p w:rsidR="00824EEE" w:rsidRDefault="00824EEE" w:rsidP="00651F3C">
      <w:pPr>
        <w:pStyle w:val="1"/>
        <w:rPr>
          <w:sz w:val="26"/>
          <w:szCs w:val="26"/>
        </w:rPr>
      </w:pPr>
    </w:p>
    <w:p w:rsidR="00647C9C" w:rsidRDefault="00647C9C" w:rsidP="0018453B">
      <w:pPr>
        <w:pStyle w:val="1"/>
        <w:ind w:firstLine="708"/>
        <w:jc w:val="right"/>
        <w:rPr>
          <w:sz w:val="18"/>
          <w:szCs w:val="18"/>
        </w:rPr>
      </w:pPr>
    </w:p>
    <w:p w:rsidR="00FA0C89" w:rsidRPr="005712A9" w:rsidRDefault="00FA0C89" w:rsidP="0018453B">
      <w:pPr>
        <w:pStyle w:val="1"/>
        <w:ind w:firstLine="708"/>
        <w:jc w:val="right"/>
        <w:rPr>
          <w:sz w:val="18"/>
          <w:szCs w:val="18"/>
        </w:rPr>
      </w:pPr>
      <w:r w:rsidRPr="005712A9">
        <w:rPr>
          <w:sz w:val="18"/>
          <w:szCs w:val="18"/>
        </w:rPr>
        <w:lastRenderedPageBreak/>
        <w:t>Приложение</w:t>
      </w:r>
      <w:r w:rsidR="00873E41" w:rsidRPr="005712A9">
        <w:rPr>
          <w:sz w:val="18"/>
          <w:szCs w:val="18"/>
        </w:rPr>
        <w:t xml:space="preserve"> № 1</w:t>
      </w:r>
    </w:p>
    <w:p w:rsidR="00FA0C89" w:rsidRPr="005712A9" w:rsidRDefault="00FA0C89" w:rsidP="0018453B">
      <w:pPr>
        <w:pStyle w:val="1"/>
        <w:ind w:firstLine="708"/>
        <w:jc w:val="right"/>
        <w:rPr>
          <w:sz w:val="18"/>
          <w:szCs w:val="18"/>
        </w:rPr>
      </w:pPr>
      <w:r w:rsidRPr="005712A9">
        <w:rPr>
          <w:sz w:val="18"/>
          <w:szCs w:val="18"/>
        </w:rPr>
        <w:t xml:space="preserve">к постановлению </w:t>
      </w:r>
      <w:proofErr w:type="gramStart"/>
      <w:r w:rsidRPr="005712A9">
        <w:rPr>
          <w:sz w:val="18"/>
          <w:szCs w:val="18"/>
        </w:rPr>
        <w:t>территориальной</w:t>
      </w:r>
      <w:proofErr w:type="gramEnd"/>
    </w:p>
    <w:p w:rsidR="00FA0C89" w:rsidRPr="005712A9" w:rsidRDefault="00FA0C89" w:rsidP="0018453B">
      <w:pPr>
        <w:pStyle w:val="1"/>
        <w:ind w:firstLine="708"/>
        <w:jc w:val="right"/>
        <w:rPr>
          <w:sz w:val="18"/>
          <w:szCs w:val="18"/>
        </w:rPr>
      </w:pPr>
      <w:r w:rsidRPr="005712A9">
        <w:rPr>
          <w:sz w:val="18"/>
          <w:szCs w:val="18"/>
        </w:rPr>
        <w:t>избирательной комиссии</w:t>
      </w:r>
    </w:p>
    <w:p w:rsidR="00FA0C89" w:rsidRPr="005712A9" w:rsidRDefault="00FA0C89" w:rsidP="0018453B">
      <w:pPr>
        <w:pStyle w:val="1"/>
        <w:ind w:firstLine="708"/>
        <w:jc w:val="right"/>
        <w:rPr>
          <w:sz w:val="18"/>
          <w:szCs w:val="18"/>
        </w:rPr>
      </w:pPr>
      <w:r w:rsidRPr="005712A9">
        <w:rPr>
          <w:sz w:val="18"/>
          <w:szCs w:val="18"/>
        </w:rPr>
        <w:t>Нефтеюганского района</w:t>
      </w:r>
    </w:p>
    <w:p w:rsidR="00FA0C89" w:rsidRPr="00EC7126" w:rsidRDefault="00FA0C89" w:rsidP="00651F3C">
      <w:pPr>
        <w:pStyle w:val="1"/>
        <w:ind w:firstLine="708"/>
        <w:jc w:val="right"/>
        <w:rPr>
          <w:sz w:val="20"/>
          <w:szCs w:val="20"/>
        </w:rPr>
      </w:pPr>
      <w:r w:rsidRPr="005712A9">
        <w:rPr>
          <w:sz w:val="18"/>
          <w:szCs w:val="18"/>
        </w:rPr>
        <w:t>от 0</w:t>
      </w:r>
      <w:r w:rsidR="00647C9C">
        <w:rPr>
          <w:sz w:val="18"/>
          <w:szCs w:val="18"/>
        </w:rPr>
        <w:t>5</w:t>
      </w:r>
      <w:r w:rsidRPr="005712A9">
        <w:rPr>
          <w:sz w:val="18"/>
          <w:szCs w:val="18"/>
        </w:rPr>
        <w:t xml:space="preserve"> </w:t>
      </w:r>
      <w:r w:rsidR="00647C9C">
        <w:rPr>
          <w:sz w:val="18"/>
          <w:szCs w:val="18"/>
        </w:rPr>
        <w:t>ноября</w:t>
      </w:r>
      <w:r w:rsidRPr="005712A9">
        <w:rPr>
          <w:sz w:val="18"/>
          <w:szCs w:val="18"/>
        </w:rPr>
        <w:t xml:space="preserve"> 201</w:t>
      </w:r>
      <w:r w:rsidR="00824EEE">
        <w:rPr>
          <w:sz w:val="18"/>
          <w:szCs w:val="18"/>
        </w:rPr>
        <w:t>8</w:t>
      </w:r>
      <w:r w:rsidRPr="005712A9">
        <w:rPr>
          <w:sz w:val="18"/>
          <w:szCs w:val="18"/>
        </w:rPr>
        <w:t xml:space="preserve"> года №</w:t>
      </w:r>
      <w:r w:rsidRPr="00EC7126">
        <w:rPr>
          <w:sz w:val="20"/>
          <w:szCs w:val="20"/>
        </w:rPr>
        <w:t xml:space="preserve"> </w:t>
      </w:r>
      <w:r w:rsidR="00647C9C">
        <w:rPr>
          <w:sz w:val="20"/>
          <w:szCs w:val="20"/>
        </w:rPr>
        <w:t>1077</w:t>
      </w:r>
    </w:p>
    <w:p w:rsidR="00873E41" w:rsidRDefault="00873E41" w:rsidP="00873E41">
      <w:pPr>
        <w:spacing w:after="0" w:line="240" w:lineRule="auto"/>
        <w:jc w:val="center"/>
        <w:rPr>
          <w:rFonts w:ascii="Times New Roman" w:eastAsia="Times New Roman" w:hAnsi="Times New Roman"/>
          <w:b/>
          <w:sz w:val="26"/>
          <w:szCs w:val="26"/>
          <w:u w:val="single"/>
          <w:lang w:eastAsia="ru-RU"/>
        </w:rPr>
      </w:pPr>
    </w:p>
    <w:p w:rsidR="003157A3" w:rsidRPr="00873E41" w:rsidRDefault="003157A3" w:rsidP="00873E41">
      <w:pPr>
        <w:spacing w:after="0" w:line="240" w:lineRule="auto"/>
        <w:jc w:val="center"/>
        <w:rPr>
          <w:rFonts w:ascii="Times New Roman" w:eastAsia="Times New Roman" w:hAnsi="Times New Roman"/>
          <w:b/>
          <w:sz w:val="26"/>
          <w:szCs w:val="26"/>
          <w:u w:val="single"/>
          <w:lang w:eastAsia="ru-RU"/>
        </w:rPr>
      </w:pPr>
    </w:p>
    <w:p w:rsidR="00873E41" w:rsidRPr="005712A9" w:rsidRDefault="00873E41" w:rsidP="00873E41">
      <w:pPr>
        <w:spacing w:after="0" w:line="240" w:lineRule="auto"/>
        <w:jc w:val="center"/>
        <w:rPr>
          <w:rFonts w:ascii="Times New Roman" w:eastAsia="Times New Roman" w:hAnsi="Times New Roman"/>
          <w:b/>
          <w:sz w:val="26"/>
          <w:szCs w:val="26"/>
          <w:u w:val="single"/>
          <w:lang w:eastAsia="ru-RU"/>
        </w:rPr>
      </w:pPr>
      <w:r w:rsidRPr="005712A9">
        <w:rPr>
          <w:rFonts w:ascii="Times New Roman" w:eastAsia="Times New Roman" w:hAnsi="Times New Roman"/>
          <w:b/>
          <w:sz w:val="26"/>
          <w:szCs w:val="26"/>
          <w:u w:val="single"/>
          <w:lang w:eastAsia="ru-RU"/>
        </w:rPr>
        <w:t>Положение</w:t>
      </w:r>
    </w:p>
    <w:p w:rsidR="00873E41" w:rsidRPr="005712A9" w:rsidRDefault="00873E41" w:rsidP="00873E41">
      <w:pPr>
        <w:spacing w:after="0" w:line="240" w:lineRule="auto"/>
        <w:jc w:val="center"/>
        <w:rPr>
          <w:rFonts w:ascii="Times New Roman" w:eastAsia="Times New Roman" w:hAnsi="Times New Roman"/>
          <w:b/>
          <w:sz w:val="26"/>
          <w:szCs w:val="26"/>
          <w:lang w:eastAsia="ru-RU"/>
        </w:rPr>
      </w:pPr>
      <w:r w:rsidRPr="005712A9">
        <w:rPr>
          <w:rFonts w:ascii="Times New Roman" w:eastAsia="Times New Roman" w:hAnsi="Times New Roman"/>
          <w:b/>
          <w:sz w:val="26"/>
          <w:szCs w:val="26"/>
          <w:lang w:eastAsia="ru-RU"/>
        </w:rPr>
        <w:t>о рабочей группе по информационным спорам</w:t>
      </w:r>
    </w:p>
    <w:p w:rsidR="00873E41" w:rsidRPr="005712A9" w:rsidRDefault="00873E41" w:rsidP="00873E41">
      <w:pPr>
        <w:spacing w:after="0" w:line="240" w:lineRule="auto"/>
        <w:jc w:val="center"/>
        <w:rPr>
          <w:rFonts w:ascii="Times New Roman" w:eastAsia="Times New Roman" w:hAnsi="Times New Roman"/>
          <w:b/>
          <w:sz w:val="26"/>
          <w:szCs w:val="26"/>
          <w:lang w:eastAsia="ru-RU"/>
        </w:rPr>
      </w:pPr>
      <w:r w:rsidRPr="005712A9">
        <w:rPr>
          <w:rFonts w:ascii="Times New Roman" w:eastAsia="Times New Roman" w:hAnsi="Times New Roman"/>
          <w:b/>
          <w:sz w:val="26"/>
          <w:szCs w:val="26"/>
          <w:lang w:eastAsia="ru-RU"/>
        </w:rPr>
        <w:t xml:space="preserve">и иным вопросам информационного обеспечения </w:t>
      </w:r>
      <w:r w:rsidR="00647C9C">
        <w:rPr>
          <w:rFonts w:ascii="Times New Roman" w:eastAsia="Times New Roman" w:hAnsi="Times New Roman"/>
          <w:b/>
          <w:sz w:val="26"/>
          <w:szCs w:val="26"/>
          <w:lang w:eastAsia="ru-RU"/>
        </w:rPr>
        <w:t xml:space="preserve">досрочных </w:t>
      </w:r>
      <w:r w:rsidRPr="005712A9">
        <w:rPr>
          <w:rFonts w:ascii="Times New Roman" w:eastAsia="Times New Roman" w:hAnsi="Times New Roman"/>
          <w:b/>
          <w:sz w:val="26"/>
          <w:szCs w:val="26"/>
          <w:lang w:eastAsia="ru-RU"/>
        </w:rPr>
        <w:t>выборов</w:t>
      </w:r>
    </w:p>
    <w:p w:rsidR="00873E41" w:rsidRPr="00873E41" w:rsidRDefault="00647C9C" w:rsidP="00873E4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главы сельского поселения </w:t>
      </w:r>
      <w:proofErr w:type="spellStart"/>
      <w:r>
        <w:rPr>
          <w:rFonts w:ascii="Times New Roman" w:eastAsia="Times New Roman" w:hAnsi="Times New Roman"/>
          <w:b/>
          <w:sz w:val="26"/>
          <w:szCs w:val="26"/>
          <w:lang w:eastAsia="ru-RU"/>
        </w:rPr>
        <w:t>Куть-Ях</w:t>
      </w:r>
      <w:proofErr w:type="spellEnd"/>
      <w:r>
        <w:rPr>
          <w:rFonts w:ascii="Times New Roman" w:eastAsia="Times New Roman" w:hAnsi="Times New Roman"/>
          <w:b/>
          <w:sz w:val="26"/>
          <w:szCs w:val="26"/>
          <w:lang w:eastAsia="ru-RU"/>
        </w:rPr>
        <w:t xml:space="preserve"> 23 декабря 2018 года</w:t>
      </w:r>
    </w:p>
    <w:p w:rsidR="003157A3" w:rsidRDefault="003157A3"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1. Настоящее Положение определяет порядок и формы деятельности рабочей группы при </w:t>
      </w:r>
      <w:r>
        <w:rPr>
          <w:rFonts w:ascii="Times New Roman" w:eastAsia="Times New Roman" w:hAnsi="Times New Roman"/>
          <w:sz w:val="26"/>
          <w:szCs w:val="26"/>
          <w:lang w:eastAsia="ru-RU"/>
        </w:rPr>
        <w:t>т</w:t>
      </w:r>
      <w:r w:rsidRPr="00873E41">
        <w:rPr>
          <w:rFonts w:ascii="Times New Roman" w:eastAsia="Times New Roman" w:hAnsi="Times New Roman"/>
          <w:sz w:val="26"/>
          <w:szCs w:val="26"/>
          <w:lang w:eastAsia="ru-RU"/>
        </w:rPr>
        <w:t>ерриториальной избирательной комиссии Нефтеюганского района по информационным спорам и иным вопросам информационного обеспечения выборов</w:t>
      </w:r>
      <w:r>
        <w:rPr>
          <w:rFonts w:ascii="Times New Roman" w:eastAsia="Times New Roman" w:hAnsi="Times New Roman"/>
          <w:sz w:val="26"/>
          <w:szCs w:val="26"/>
          <w:lang w:eastAsia="ru-RU"/>
        </w:rPr>
        <w:t>,</w:t>
      </w:r>
      <w:r w:rsidR="00824EEE">
        <w:rPr>
          <w:rFonts w:ascii="Times New Roman" w:eastAsia="Times New Roman" w:hAnsi="Times New Roman"/>
          <w:sz w:val="26"/>
          <w:szCs w:val="26"/>
          <w:lang w:eastAsia="ru-RU"/>
        </w:rPr>
        <w:t xml:space="preserve"> назначенных на </w:t>
      </w:r>
      <w:r w:rsidR="00647C9C">
        <w:rPr>
          <w:rFonts w:ascii="Times New Roman" w:eastAsia="Times New Roman" w:hAnsi="Times New Roman"/>
          <w:sz w:val="26"/>
          <w:szCs w:val="26"/>
          <w:lang w:eastAsia="ru-RU"/>
        </w:rPr>
        <w:t>23</w:t>
      </w:r>
      <w:r w:rsidRPr="00873E41">
        <w:rPr>
          <w:rFonts w:ascii="Times New Roman" w:eastAsia="Times New Roman" w:hAnsi="Times New Roman"/>
          <w:sz w:val="26"/>
          <w:szCs w:val="26"/>
          <w:lang w:eastAsia="ru-RU"/>
        </w:rPr>
        <w:t xml:space="preserve"> </w:t>
      </w:r>
      <w:r w:rsidR="00647C9C">
        <w:rPr>
          <w:rFonts w:ascii="Times New Roman" w:eastAsia="Times New Roman" w:hAnsi="Times New Roman"/>
          <w:sz w:val="26"/>
          <w:szCs w:val="26"/>
          <w:lang w:eastAsia="ru-RU"/>
        </w:rPr>
        <w:t>дека</w:t>
      </w:r>
      <w:r w:rsidRPr="00873E41">
        <w:rPr>
          <w:rFonts w:ascii="Times New Roman" w:eastAsia="Times New Roman" w:hAnsi="Times New Roman"/>
          <w:sz w:val="26"/>
          <w:szCs w:val="26"/>
          <w:lang w:eastAsia="ru-RU"/>
        </w:rPr>
        <w:t>бря 201</w:t>
      </w:r>
      <w:r w:rsidR="00824EEE">
        <w:rPr>
          <w:rFonts w:ascii="Times New Roman" w:eastAsia="Times New Roman" w:hAnsi="Times New Roman"/>
          <w:sz w:val="26"/>
          <w:szCs w:val="26"/>
          <w:lang w:eastAsia="ru-RU"/>
        </w:rPr>
        <w:t>8</w:t>
      </w:r>
      <w:r w:rsidRPr="00873E41">
        <w:rPr>
          <w:rFonts w:ascii="Times New Roman" w:eastAsia="Times New Roman" w:hAnsi="Times New Roman"/>
          <w:sz w:val="26"/>
          <w:szCs w:val="26"/>
          <w:lang w:eastAsia="ru-RU"/>
        </w:rPr>
        <w:t xml:space="preserve"> года, (далее – Рабочая группа).</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Рабочая группа образуется из числа членов </w:t>
      </w:r>
      <w:r w:rsidR="00AC70C3" w:rsidRPr="00AC70C3">
        <w:rPr>
          <w:rFonts w:ascii="Times New Roman" w:eastAsia="Times New Roman" w:hAnsi="Times New Roman"/>
          <w:sz w:val="26"/>
          <w:szCs w:val="26"/>
          <w:lang w:eastAsia="ru-RU"/>
        </w:rPr>
        <w:t>территориальной избирательной комиссии Нефтеюганского района</w:t>
      </w:r>
      <w:r w:rsidRPr="00873E41">
        <w:rPr>
          <w:rFonts w:ascii="Times New Roman" w:eastAsia="Times New Roman" w:hAnsi="Times New Roman"/>
          <w:sz w:val="26"/>
          <w:szCs w:val="26"/>
          <w:lang w:eastAsia="ru-RU"/>
        </w:rPr>
        <w:t>.</w:t>
      </w: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Состав Рабочей группы утверждается </w:t>
      </w:r>
      <w:r w:rsidR="00AC70C3" w:rsidRPr="00AC70C3">
        <w:rPr>
          <w:rFonts w:ascii="Times New Roman" w:eastAsia="Times New Roman" w:hAnsi="Times New Roman"/>
          <w:sz w:val="26"/>
          <w:szCs w:val="26"/>
          <w:lang w:eastAsia="ru-RU"/>
        </w:rPr>
        <w:t>территориальной избирательной комисси</w:t>
      </w:r>
      <w:r w:rsidR="00AC70C3">
        <w:rPr>
          <w:rFonts w:ascii="Times New Roman" w:eastAsia="Times New Roman" w:hAnsi="Times New Roman"/>
          <w:sz w:val="26"/>
          <w:szCs w:val="26"/>
          <w:lang w:eastAsia="ru-RU"/>
        </w:rPr>
        <w:t>ей</w:t>
      </w:r>
      <w:r w:rsidR="00AC70C3" w:rsidRPr="00AC70C3">
        <w:rPr>
          <w:rFonts w:ascii="Times New Roman" w:eastAsia="Times New Roman" w:hAnsi="Times New Roman"/>
          <w:sz w:val="26"/>
          <w:szCs w:val="26"/>
          <w:lang w:eastAsia="ru-RU"/>
        </w:rPr>
        <w:t xml:space="preserve"> Нефтеюганского района</w:t>
      </w:r>
      <w:r w:rsidR="00AC70C3">
        <w:rPr>
          <w:rFonts w:ascii="Times New Roman" w:eastAsia="Times New Roman" w:hAnsi="Times New Roman"/>
          <w:sz w:val="26"/>
          <w:szCs w:val="26"/>
          <w:lang w:eastAsia="ru-RU"/>
        </w:rPr>
        <w:t>.</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2. В компетенцию Рабочей группы входят:</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 сбор и систематизация уведомлений о готовности предоставить эфирное время, печатную площадь, а также сведений о размерах и иных условиях их оплаты, представленных региональными и муниципальными организациями телерадиовещания, редакциями региональных и муниципальных периодических печатных изданий в </w:t>
      </w:r>
      <w:r w:rsidR="00AC70C3" w:rsidRPr="00AC70C3">
        <w:rPr>
          <w:rFonts w:ascii="Times New Roman" w:eastAsia="Times New Roman" w:hAnsi="Times New Roman"/>
          <w:sz w:val="26"/>
          <w:szCs w:val="26"/>
          <w:lang w:eastAsia="ru-RU"/>
        </w:rPr>
        <w:t>территориальн</w:t>
      </w:r>
      <w:r w:rsidR="00AC70C3">
        <w:rPr>
          <w:rFonts w:ascii="Times New Roman" w:eastAsia="Times New Roman" w:hAnsi="Times New Roman"/>
          <w:sz w:val="26"/>
          <w:szCs w:val="26"/>
          <w:lang w:eastAsia="ru-RU"/>
        </w:rPr>
        <w:t>ую</w:t>
      </w:r>
      <w:r w:rsidR="00AC70C3" w:rsidRPr="00AC70C3">
        <w:rPr>
          <w:rFonts w:ascii="Times New Roman" w:eastAsia="Times New Roman" w:hAnsi="Times New Roman"/>
          <w:sz w:val="26"/>
          <w:szCs w:val="26"/>
          <w:lang w:eastAsia="ru-RU"/>
        </w:rPr>
        <w:t xml:space="preserve"> избирательн</w:t>
      </w:r>
      <w:r w:rsidR="00AC70C3">
        <w:rPr>
          <w:rFonts w:ascii="Times New Roman" w:eastAsia="Times New Roman" w:hAnsi="Times New Roman"/>
          <w:sz w:val="26"/>
          <w:szCs w:val="26"/>
          <w:lang w:eastAsia="ru-RU"/>
        </w:rPr>
        <w:t>ую</w:t>
      </w:r>
      <w:r w:rsidR="00AC70C3" w:rsidRPr="00AC70C3">
        <w:rPr>
          <w:rFonts w:ascii="Times New Roman" w:eastAsia="Times New Roman" w:hAnsi="Times New Roman"/>
          <w:sz w:val="26"/>
          <w:szCs w:val="26"/>
          <w:lang w:eastAsia="ru-RU"/>
        </w:rPr>
        <w:t xml:space="preserve"> комисси</w:t>
      </w:r>
      <w:r w:rsidR="00AC70C3">
        <w:rPr>
          <w:rFonts w:ascii="Times New Roman" w:eastAsia="Times New Roman" w:hAnsi="Times New Roman"/>
          <w:sz w:val="26"/>
          <w:szCs w:val="26"/>
          <w:lang w:eastAsia="ru-RU"/>
        </w:rPr>
        <w:t>ю</w:t>
      </w:r>
      <w:r w:rsidR="00AC70C3" w:rsidRPr="00AC70C3">
        <w:rPr>
          <w:rFonts w:ascii="Times New Roman" w:eastAsia="Times New Roman" w:hAnsi="Times New Roman"/>
          <w:sz w:val="26"/>
          <w:szCs w:val="26"/>
          <w:lang w:eastAsia="ru-RU"/>
        </w:rPr>
        <w:t xml:space="preserve"> Нефтеюганского района</w:t>
      </w:r>
      <w:r w:rsidRPr="00873E41">
        <w:rPr>
          <w:rFonts w:ascii="Times New Roman" w:eastAsia="Times New Roman" w:hAnsi="Times New Roman"/>
          <w:sz w:val="26"/>
          <w:szCs w:val="26"/>
          <w:lang w:eastAsia="ru-RU"/>
        </w:rPr>
        <w:t>;</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 сбор и систематизация сведений о размере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w:t>
      </w:r>
      <w:r w:rsidR="00AC70C3" w:rsidRPr="00AC70C3">
        <w:rPr>
          <w:rFonts w:ascii="Times New Roman" w:eastAsia="Times New Roman" w:hAnsi="Times New Roman"/>
          <w:sz w:val="26"/>
          <w:szCs w:val="26"/>
          <w:lang w:eastAsia="ru-RU"/>
        </w:rPr>
        <w:t>в территориальную избирательную комиссию Нефтеюганского района</w:t>
      </w:r>
      <w:r w:rsidRPr="00873E41">
        <w:rPr>
          <w:rFonts w:ascii="Times New Roman" w:eastAsia="Times New Roman" w:hAnsi="Times New Roman"/>
          <w:sz w:val="26"/>
          <w:szCs w:val="26"/>
          <w:lang w:eastAsia="ru-RU"/>
        </w:rPr>
        <w:t xml:space="preserve">;  </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 сбор и систематизация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электронных образов этих предвыборных агитационных материалов, представленных </w:t>
      </w:r>
      <w:r w:rsidR="00AC70C3" w:rsidRPr="00AC70C3">
        <w:rPr>
          <w:rFonts w:ascii="Times New Roman" w:eastAsia="Times New Roman" w:hAnsi="Times New Roman"/>
          <w:sz w:val="26"/>
          <w:szCs w:val="26"/>
          <w:lang w:eastAsia="ru-RU"/>
        </w:rPr>
        <w:t xml:space="preserve">в территориальную избирательную комиссию Нефтеюганского района </w:t>
      </w:r>
      <w:r w:rsidRPr="00873E41">
        <w:rPr>
          <w:rFonts w:ascii="Times New Roman" w:eastAsia="Times New Roman" w:hAnsi="Times New Roman"/>
          <w:sz w:val="26"/>
          <w:szCs w:val="26"/>
          <w:lang w:eastAsia="ru-RU"/>
        </w:rPr>
        <w:t>в порядке, установленном федеральным законодательством о выборах;</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 сбор, систематизация и размещение в сети Интернет информации о фактах предоставления помещений избирательным объединениям, зарегистрированным кандидатам в соответствии с пунктом 4 статьи 53 Федерального закона от 12.06.2002 г. № 67-ФЗ «Об основных гарантиях избирательных прав и права на участие в референдуме граждан Российской Федерации»; </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 </w:t>
      </w:r>
      <w:proofErr w:type="gramStart"/>
      <w:r w:rsidRPr="00873E41">
        <w:rPr>
          <w:rFonts w:ascii="Times New Roman" w:eastAsia="Times New Roman" w:hAnsi="Times New Roman"/>
          <w:sz w:val="26"/>
          <w:szCs w:val="26"/>
          <w:lang w:eastAsia="ru-RU"/>
        </w:rPr>
        <w:t>к</w:t>
      </w:r>
      <w:r w:rsidR="00AC70C3">
        <w:rPr>
          <w:rFonts w:ascii="Times New Roman" w:eastAsia="Times New Roman" w:hAnsi="Times New Roman"/>
          <w:sz w:val="26"/>
          <w:szCs w:val="26"/>
          <w:lang w:eastAsia="ru-RU"/>
        </w:rPr>
        <w:t>онтроль за</w:t>
      </w:r>
      <w:proofErr w:type="gramEnd"/>
      <w:r w:rsidR="00AC70C3">
        <w:rPr>
          <w:rFonts w:ascii="Times New Roman" w:eastAsia="Times New Roman" w:hAnsi="Times New Roman"/>
          <w:sz w:val="26"/>
          <w:szCs w:val="26"/>
          <w:lang w:eastAsia="ru-RU"/>
        </w:rPr>
        <w:t xml:space="preserve"> вводом </w:t>
      </w:r>
      <w:r w:rsidRPr="00873E41">
        <w:rPr>
          <w:rFonts w:ascii="Times New Roman" w:eastAsia="Times New Roman" w:hAnsi="Times New Roman"/>
          <w:sz w:val="26"/>
          <w:szCs w:val="26"/>
          <w:lang w:eastAsia="ru-RU"/>
        </w:rPr>
        <w:t>в задачу «Агитация» ГАС «Вы</w:t>
      </w:r>
      <w:r w:rsidR="00647C9C">
        <w:rPr>
          <w:rFonts w:ascii="Times New Roman" w:eastAsia="Times New Roman" w:hAnsi="Times New Roman"/>
          <w:sz w:val="26"/>
          <w:szCs w:val="26"/>
          <w:lang w:eastAsia="ru-RU"/>
        </w:rPr>
        <w:t xml:space="preserve">боры» сведений, предусмотренных </w:t>
      </w:r>
      <w:r w:rsidRPr="00873E41">
        <w:rPr>
          <w:rFonts w:ascii="Times New Roman" w:eastAsia="Times New Roman" w:hAnsi="Times New Roman"/>
          <w:sz w:val="26"/>
          <w:szCs w:val="26"/>
          <w:lang w:eastAsia="ru-RU"/>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w:t>
      </w:r>
      <w:r w:rsidRPr="00873E41">
        <w:rPr>
          <w:rFonts w:ascii="Times New Roman" w:eastAsia="Times New Roman" w:hAnsi="Times New Roman"/>
          <w:sz w:val="26"/>
          <w:szCs w:val="26"/>
          <w:lang w:eastAsia="ru-RU"/>
        </w:rPr>
        <w:lastRenderedPageBreak/>
        <w:t>Центральной избирательной комиссии Российской Федерации от 14.02.2013 г. № 161/1192-6;</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proofErr w:type="gramStart"/>
      <w:r w:rsidRPr="00873E41">
        <w:rPr>
          <w:rFonts w:ascii="Times New Roman" w:eastAsia="Times New Roman" w:hAnsi="Times New Roman"/>
          <w:sz w:val="26"/>
          <w:szCs w:val="26"/>
          <w:lang w:eastAsia="ru-RU"/>
        </w:rPr>
        <w:t xml:space="preserve">- рассмотрение </w:t>
      </w:r>
      <w:r w:rsidR="00647C9C">
        <w:rPr>
          <w:rFonts w:ascii="Times New Roman" w:eastAsia="Times New Roman" w:hAnsi="Times New Roman"/>
          <w:sz w:val="26"/>
          <w:szCs w:val="26"/>
          <w:lang w:eastAsia="ru-RU"/>
        </w:rPr>
        <w:t xml:space="preserve"> </w:t>
      </w:r>
      <w:r w:rsidRPr="00873E41">
        <w:rPr>
          <w:rFonts w:ascii="Times New Roman" w:eastAsia="Times New Roman" w:hAnsi="Times New Roman"/>
          <w:sz w:val="26"/>
          <w:szCs w:val="26"/>
          <w:lang w:eastAsia="ru-RU"/>
        </w:rPr>
        <w:t>во взаимодействии</w:t>
      </w:r>
      <w:r w:rsidR="00647C9C">
        <w:rPr>
          <w:rFonts w:ascii="Times New Roman" w:eastAsia="Times New Roman" w:hAnsi="Times New Roman"/>
          <w:sz w:val="26"/>
          <w:szCs w:val="26"/>
          <w:lang w:eastAsia="ru-RU"/>
        </w:rPr>
        <w:t xml:space="preserve"> </w:t>
      </w:r>
      <w:r w:rsidRPr="00873E41">
        <w:rPr>
          <w:rFonts w:ascii="Times New Roman" w:eastAsia="Times New Roman" w:hAnsi="Times New Roman"/>
          <w:sz w:val="26"/>
          <w:szCs w:val="26"/>
          <w:lang w:eastAsia="ru-RU"/>
        </w:rPr>
        <w:t xml:space="preserve"> с контрольно-ревизионной службой при </w:t>
      </w:r>
      <w:r w:rsidR="00AC70C3" w:rsidRPr="00AC70C3">
        <w:rPr>
          <w:rFonts w:ascii="Times New Roman" w:eastAsia="Times New Roman" w:hAnsi="Times New Roman"/>
          <w:sz w:val="26"/>
          <w:szCs w:val="26"/>
          <w:lang w:eastAsia="ru-RU"/>
        </w:rPr>
        <w:t>в территориальн</w:t>
      </w:r>
      <w:r w:rsidR="00AC70C3">
        <w:rPr>
          <w:rFonts w:ascii="Times New Roman" w:eastAsia="Times New Roman" w:hAnsi="Times New Roman"/>
          <w:sz w:val="26"/>
          <w:szCs w:val="26"/>
          <w:lang w:eastAsia="ru-RU"/>
        </w:rPr>
        <w:t>ой</w:t>
      </w:r>
      <w:r w:rsidR="00AC70C3" w:rsidRPr="00AC70C3">
        <w:rPr>
          <w:rFonts w:ascii="Times New Roman" w:eastAsia="Times New Roman" w:hAnsi="Times New Roman"/>
          <w:sz w:val="26"/>
          <w:szCs w:val="26"/>
          <w:lang w:eastAsia="ru-RU"/>
        </w:rPr>
        <w:t xml:space="preserve"> избирательн</w:t>
      </w:r>
      <w:r w:rsidR="00AC70C3">
        <w:rPr>
          <w:rFonts w:ascii="Times New Roman" w:eastAsia="Times New Roman" w:hAnsi="Times New Roman"/>
          <w:sz w:val="26"/>
          <w:szCs w:val="26"/>
          <w:lang w:eastAsia="ru-RU"/>
        </w:rPr>
        <w:t>ой</w:t>
      </w:r>
      <w:r w:rsidR="00AC70C3" w:rsidRPr="00AC70C3">
        <w:rPr>
          <w:rFonts w:ascii="Times New Roman" w:eastAsia="Times New Roman" w:hAnsi="Times New Roman"/>
          <w:sz w:val="26"/>
          <w:szCs w:val="26"/>
          <w:lang w:eastAsia="ru-RU"/>
        </w:rPr>
        <w:t xml:space="preserve"> комисси</w:t>
      </w:r>
      <w:r w:rsidR="00AC70C3">
        <w:rPr>
          <w:rFonts w:ascii="Times New Roman" w:eastAsia="Times New Roman" w:hAnsi="Times New Roman"/>
          <w:sz w:val="26"/>
          <w:szCs w:val="26"/>
          <w:lang w:eastAsia="ru-RU"/>
        </w:rPr>
        <w:t>и</w:t>
      </w:r>
      <w:r w:rsidR="00AC70C3" w:rsidRPr="00AC70C3">
        <w:rPr>
          <w:rFonts w:ascii="Times New Roman" w:eastAsia="Times New Roman" w:hAnsi="Times New Roman"/>
          <w:sz w:val="26"/>
          <w:szCs w:val="26"/>
          <w:lang w:eastAsia="ru-RU"/>
        </w:rPr>
        <w:t xml:space="preserve"> Нефтеюганского района</w:t>
      </w:r>
      <w:r w:rsidRPr="00873E41">
        <w:rPr>
          <w:rFonts w:ascii="Times New Roman" w:eastAsia="Times New Roman" w:hAnsi="Times New Roman"/>
          <w:sz w:val="26"/>
          <w:szCs w:val="26"/>
          <w:lang w:eastAsia="ru-RU"/>
        </w:rPr>
        <w:t xml:space="preserve">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w:t>
      </w:r>
      <w:r w:rsidR="00AC70C3" w:rsidRPr="00AC70C3">
        <w:rPr>
          <w:rFonts w:ascii="Times New Roman" w:eastAsia="Times New Roman" w:hAnsi="Times New Roman"/>
          <w:sz w:val="26"/>
          <w:szCs w:val="26"/>
          <w:lang w:eastAsia="ru-RU"/>
        </w:rPr>
        <w:t>территориальную избирательную комиссию Нефтеюганского района</w:t>
      </w:r>
      <w:r w:rsidRPr="00873E41">
        <w:rPr>
          <w:rFonts w:ascii="Times New Roman" w:eastAsia="Times New Roman" w:hAnsi="Times New Roman"/>
          <w:sz w:val="26"/>
          <w:szCs w:val="26"/>
          <w:lang w:eastAsia="ru-RU"/>
        </w:rPr>
        <w:t xml:space="preserve">, в порядке, установленном федеральным законодательством о выборах, на предмет их соответствия федеральному законодательству о выборах, а также подготовка соответствующих заключений; </w:t>
      </w:r>
      <w:proofErr w:type="gramEnd"/>
    </w:p>
    <w:p w:rsidR="00873E41" w:rsidRPr="00873E41" w:rsidRDefault="00824EEE" w:rsidP="00873E4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873E41" w:rsidRPr="00873E41">
        <w:rPr>
          <w:rFonts w:ascii="Times New Roman" w:eastAsia="Times New Roman" w:hAnsi="Times New Roman"/>
          <w:sz w:val="26"/>
          <w:szCs w:val="26"/>
          <w:lang w:eastAsia="ru-RU"/>
        </w:rPr>
        <w:t>предварительное рассмотрение обращений о нарушениях положений федеральн</w:t>
      </w:r>
      <w:r w:rsidR="00862A85">
        <w:rPr>
          <w:rFonts w:ascii="Times New Roman" w:eastAsia="Times New Roman" w:hAnsi="Times New Roman"/>
          <w:sz w:val="26"/>
          <w:szCs w:val="26"/>
          <w:lang w:eastAsia="ru-RU"/>
        </w:rPr>
        <w:t>ого</w:t>
      </w:r>
      <w:r w:rsidR="00873E41" w:rsidRPr="00873E41">
        <w:rPr>
          <w:rFonts w:ascii="Times New Roman" w:eastAsia="Times New Roman" w:hAnsi="Times New Roman"/>
          <w:sz w:val="26"/>
          <w:szCs w:val="26"/>
          <w:lang w:eastAsia="ru-RU"/>
        </w:rPr>
        <w:t xml:space="preserve"> закон</w:t>
      </w:r>
      <w:r w:rsidR="00862A85">
        <w:rPr>
          <w:rFonts w:ascii="Times New Roman" w:eastAsia="Times New Roman" w:hAnsi="Times New Roman"/>
          <w:sz w:val="26"/>
          <w:szCs w:val="26"/>
          <w:lang w:eastAsia="ru-RU"/>
        </w:rPr>
        <w:t>а</w:t>
      </w:r>
      <w:r w:rsidR="00873E41" w:rsidRPr="00873E41">
        <w:rPr>
          <w:rFonts w:ascii="Times New Roman" w:eastAsia="Times New Roman" w:hAnsi="Times New Roman"/>
          <w:sz w:val="26"/>
          <w:szCs w:val="26"/>
          <w:lang w:eastAsia="ru-RU"/>
        </w:rPr>
        <w:t xml:space="preserve"> «Об основных гарантиях избирательных прав и права на участие в референдуме</w:t>
      </w:r>
      <w:r w:rsidR="005A5D9C">
        <w:rPr>
          <w:rFonts w:ascii="Times New Roman" w:eastAsia="Times New Roman" w:hAnsi="Times New Roman"/>
          <w:sz w:val="26"/>
          <w:szCs w:val="26"/>
          <w:lang w:eastAsia="ru-RU"/>
        </w:rPr>
        <w:t xml:space="preserve"> граждан Российской Федерации», </w:t>
      </w:r>
      <w:r w:rsidR="00873E41" w:rsidRPr="00873E41">
        <w:rPr>
          <w:rFonts w:ascii="Times New Roman" w:eastAsia="Times New Roman" w:hAnsi="Times New Roman"/>
          <w:sz w:val="26"/>
          <w:szCs w:val="26"/>
          <w:lang w:eastAsia="ru-RU"/>
        </w:rPr>
        <w:t>закон</w:t>
      </w:r>
      <w:r w:rsidR="00647C9C">
        <w:rPr>
          <w:rFonts w:ascii="Times New Roman" w:eastAsia="Times New Roman" w:hAnsi="Times New Roman"/>
          <w:sz w:val="26"/>
          <w:szCs w:val="26"/>
          <w:lang w:eastAsia="ru-RU"/>
        </w:rPr>
        <w:t>а</w:t>
      </w:r>
      <w:r w:rsidR="00873E41" w:rsidRPr="00873E41">
        <w:rPr>
          <w:rFonts w:ascii="Times New Roman" w:eastAsia="Times New Roman" w:hAnsi="Times New Roman"/>
          <w:sz w:val="26"/>
          <w:szCs w:val="26"/>
          <w:lang w:eastAsia="ru-RU"/>
        </w:rPr>
        <w:t xml:space="preserve"> Ханты-Мансийского автономного округа – Югры</w:t>
      </w:r>
      <w:r w:rsidR="00647C9C">
        <w:rPr>
          <w:rFonts w:ascii="Times New Roman" w:eastAsia="Times New Roman" w:hAnsi="Times New Roman"/>
          <w:sz w:val="26"/>
          <w:szCs w:val="26"/>
          <w:lang w:eastAsia="ru-RU"/>
        </w:rPr>
        <w:t xml:space="preserve"> </w:t>
      </w:r>
      <w:r w:rsidR="005A5D9C">
        <w:rPr>
          <w:rFonts w:ascii="Times New Roman" w:eastAsia="Times New Roman" w:hAnsi="Times New Roman"/>
          <w:sz w:val="26"/>
          <w:szCs w:val="26"/>
          <w:lang w:eastAsia="ru-RU"/>
        </w:rPr>
        <w:t xml:space="preserve">«О выборах глав муниципальных образований </w:t>
      </w:r>
      <w:proofErr w:type="gramStart"/>
      <w:r w:rsidR="005A5D9C">
        <w:rPr>
          <w:rFonts w:ascii="Times New Roman" w:eastAsia="Times New Roman" w:hAnsi="Times New Roman"/>
          <w:sz w:val="26"/>
          <w:szCs w:val="26"/>
          <w:lang w:eastAsia="ru-RU"/>
        </w:rPr>
        <w:t>в</w:t>
      </w:r>
      <w:proofErr w:type="gramEnd"/>
      <w:r w:rsidR="005A5D9C">
        <w:rPr>
          <w:rFonts w:ascii="Times New Roman" w:eastAsia="Times New Roman" w:hAnsi="Times New Roman"/>
          <w:sz w:val="26"/>
          <w:szCs w:val="26"/>
          <w:lang w:eastAsia="ru-RU"/>
        </w:rPr>
        <w:t xml:space="preserve"> </w:t>
      </w:r>
      <w:proofErr w:type="gramStart"/>
      <w:r w:rsidR="005A5D9C" w:rsidRPr="005A5D9C">
        <w:rPr>
          <w:rFonts w:ascii="Times New Roman" w:eastAsia="Times New Roman" w:hAnsi="Times New Roman"/>
          <w:sz w:val="26"/>
          <w:szCs w:val="26"/>
          <w:lang w:eastAsia="ru-RU"/>
        </w:rPr>
        <w:t>Ханты-Мансийском</w:t>
      </w:r>
      <w:proofErr w:type="gramEnd"/>
      <w:r w:rsidR="005A5D9C" w:rsidRPr="005A5D9C">
        <w:rPr>
          <w:rFonts w:ascii="Times New Roman" w:eastAsia="Times New Roman" w:hAnsi="Times New Roman"/>
          <w:sz w:val="26"/>
          <w:szCs w:val="26"/>
          <w:lang w:eastAsia="ru-RU"/>
        </w:rPr>
        <w:t xml:space="preserve"> автономном округе – Югре»</w:t>
      </w:r>
      <w:r w:rsidR="005A5D9C">
        <w:rPr>
          <w:rFonts w:ascii="Times New Roman" w:eastAsia="Times New Roman" w:hAnsi="Times New Roman"/>
          <w:sz w:val="26"/>
          <w:szCs w:val="26"/>
          <w:lang w:eastAsia="ru-RU"/>
        </w:rPr>
        <w:t xml:space="preserve"> </w:t>
      </w:r>
      <w:r w:rsidR="00873E41" w:rsidRPr="00873E41">
        <w:rPr>
          <w:rFonts w:ascii="Times New Roman" w:eastAsia="Times New Roman" w:hAnsi="Times New Roman"/>
          <w:sz w:val="26"/>
          <w:szCs w:val="26"/>
          <w:lang w:eastAsia="ru-RU"/>
        </w:rPr>
        <w:t>регулирующих информирование избирателей, проведение предвыборной агитации;</w:t>
      </w:r>
    </w:p>
    <w:p w:rsidR="00873E41" w:rsidRPr="00873E41" w:rsidRDefault="00824EEE" w:rsidP="00873E4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873E41" w:rsidRPr="00873E41">
        <w:rPr>
          <w:rFonts w:ascii="Times New Roman" w:eastAsia="Times New Roman" w:hAnsi="Times New Roman"/>
          <w:sz w:val="26"/>
          <w:szCs w:val="26"/>
          <w:lang w:eastAsia="ru-RU"/>
        </w:rPr>
        <w:t xml:space="preserve">подготовка проектов представлений </w:t>
      </w:r>
      <w:r w:rsidR="00AC70C3" w:rsidRPr="00AC70C3">
        <w:rPr>
          <w:rFonts w:ascii="Times New Roman" w:eastAsia="Times New Roman" w:hAnsi="Times New Roman"/>
          <w:sz w:val="26"/>
          <w:szCs w:val="26"/>
          <w:lang w:eastAsia="ru-RU"/>
        </w:rPr>
        <w:t>в территориальн</w:t>
      </w:r>
      <w:r w:rsidR="00AC70C3">
        <w:rPr>
          <w:rFonts w:ascii="Times New Roman" w:eastAsia="Times New Roman" w:hAnsi="Times New Roman"/>
          <w:sz w:val="26"/>
          <w:szCs w:val="26"/>
          <w:lang w:eastAsia="ru-RU"/>
        </w:rPr>
        <w:t>ой</w:t>
      </w:r>
      <w:r w:rsidR="00AC70C3" w:rsidRPr="00AC70C3">
        <w:rPr>
          <w:rFonts w:ascii="Times New Roman" w:eastAsia="Times New Roman" w:hAnsi="Times New Roman"/>
          <w:sz w:val="26"/>
          <w:szCs w:val="26"/>
          <w:lang w:eastAsia="ru-RU"/>
        </w:rPr>
        <w:t xml:space="preserve"> избирательн</w:t>
      </w:r>
      <w:r w:rsidR="00AC70C3">
        <w:rPr>
          <w:rFonts w:ascii="Times New Roman" w:eastAsia="Times New Roman" w:hAnsi="Times New Roman"/>
          <w:sz w:val="26"/>
          <w:szCs w:val="26"/>
          <w:lang w:eastAsia="ru-RU"/>
        </w:rPr>
        <w:t>ой</w:t>
      </w:r>
      <w:r w:rsidR="00AC70C3" w:rsidRPr="00AC70C3">
        <w:rPr>
          <w:rFonts w:ascii="Times New Roman" w:eastAsia="Times New Roman" w:hAnsi="Times New Roman"/>
          <w:sz w:val="26"/>
          <w:szCs w:val="26"/>
          <w:lang w:eastAsia="ru-RU"/>
        </w:rPr>
        <w:t xml:space="preserve"> комисси</w:t>
      </w:r>
      <w:r w:rsidR="00862A85">
        <w:rPr>
          <w:rFonts w:ascii="Times New Roman" w:eastAsia="Times New Roman" w:hAnsi="Times New Roman"/>
          <w:sz w:val="26"/>
          <w:szCs w:val="26"/>
          <w:lang w:eastAsia="ru-RU"/>
        </w:rPr>
        <w:t>и</w:t>
      </w:r>
      <w:r w:rsidR="00AC70C3" w:rsidRPr="00AC70C3">
        <w:rPr>
          <w:rFonts w:ascii="Times New Roman" w:eastAsia="Times New Roman" w:hAnsi="Times New Roman"/>
          <w:sz w:val="26"/>
          <w:szCs w:val="26"/>
          <w:lang w:eastAsia="ru-RU"/>
        </w:rPr>
        <w:t xml:space="preserve"> Нефтеюганского района</w:t>
      </w:r>
      <w:r w:rsidR="00873E41" w:rsidRPr="00873E41">
        <w:rPr>
          <w:rFonts w:ascii="Times New Roman" w:eastAsia="Times New Roman" w:hAnsi="Times New Roman"/>
          <w:sz w:val="26"/>
          <w:szCs w:val="26"/>
          <w:lang w:eastAsia="ru-RU"/>
        </w:rPr>
        <w:t xml:space="preserve">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873E41" w:rsidRPr="00873E41" w:rsidRDefault="00824EEE" w:rsidP="00873E41">
      <w:pPr>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 </w:t>
      </w:r>
      <w:r w:rsidR="00873E41" w:rsidRPr="00873E41">
        <w:rPr>
          <w:rFonts w:ascii="Times New Roman" w:eastAsia="Times New Roman" w:hAnsi="Times New Roman"/>
          <w:sz w:val="26"/>
          <w:szCs w:val="26"/>
          <w:lang w:eastAsia="ru-RU"/>
        </w:rPr>
        <w:t xml:space="preserve">сбор и систематизация материалов о нарушениях федерального и регионального законодательства, регулирующего порядок информирования избирателей и проведения предвыборной агитации, допущенных избирательными объединениями, кандидатами </w:t>
      </w:r>
      <w:r w:rsidR="00647C9C">
        <w:rPr>
          <w:rFonts w:ascii="Times New Roman" w:eastAsia="Times New Roman" w:hAnsi="Times New Roman"/>
          <w:sz w:val="26"/>
          <w:szCs w:val="26"/>
          <w:lang w:eastAsia="ru-RU"/>
        </w:rPr>
        <w:t xml:space="preserve"> </w:t>
      </w:r>
      <w:r w:rsidR="005A5D9C">
        <w:rPr>
          <w:rFonts w:ascii="Times New Roman" w:eastAsia="Times New Roman" w:hAnsi="Times New Roman"/>
          <w:sz w:val="26"/>
          <w:szCs w:val="26"/>
          <w:lang w:eastAsia="ru-RU"/>
        </w:rPr>
        <w:t xml:space="preserve">в органы местного самоуправления </w:t>
      </w:r>
      <w:r w:rsidR="00873E41" w:rsidRPr="00873E41">
        <w:rPr>
          <w:rFonts w:ascii="Times New Roman" w:eastAsia="Times New Roman" w:hAnsi="Times New Roman"/>
          <w:sz w:val="26"/>
          <w:szCs w:val="26"/>
          <w:lang w:eastAsia="ru-RU"/>
        </w:rPr>
        <w:t xml:space="preserve">организациями телерадиовещания, редакциями периодических печатных изданий, редакциями сетевых изданий, иными лицами в ходе избирательных кампаний по выборам в </w:t>
      </w:r>
      <w:r w:rsidR="00647C9C">
        <w:rPr>
          <w:rFonts w:ascii="Times New Roman" w:eastAsia="Times New Roman" w:hAnsi="Times New Roman"/>
          <w:sz w:val="26"/>
          <w:szCs w:val="26"/>
          <w:lang w:eastAsia="ru-RU"/>
        </w:rPr>
        <w:t xml:space="preserve"> </w:t>
      </w:r>
      <w:r w:rsidR="005A5D9C">
        <w:rPr>
          <w:rFonts w:ascii="Times New Roman" w:eastAsia="Times New Roman" w:hAnsi="Times New Roman"/>
          <w:sz w:val="26"/>
          <w:szCs w:val="26"/>
          <w:lang w:eastAsia="ru-RU"/>
        </w:rPr>
        <w:t xml:space="preserve"> органы местного самоуправления</w:t>
      </w:r>
      <w:r w:rsidR="00873E41" w:rsidRPr="00873E41">
        <w:rPr>
          <w:rFonts w:ascii="Times New Roman" w:eastAsia="Times New Roman" w:hAnsi="Times New Roman"/>
          <w:sz w:val="26"/>
          <w:szCs w:val="26"/>
          <w:lang w:eastAsia="ru-RU"/>
        </w:rPr>
        <w:t xml:space="preserve"> подготовка и принятие соответствующих заключений (решений) Рабочей группы;</w:t>
      </w:r>
      <w:proofErr w:type="gramEnd"/>
    </w:p>
    <w:p w:rsidR="00873E41" w:rsidRDefault="00824EEE" w:rsidP="00873E4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873E41" w:rsidRPr="00873E41">
        <w:rPr>
          <w:rFonts w:ascii="Times New Roman" w:eastAsia="Times New Roman" w:hAnsi="Times New Roman"/>
          <w:sz w:val="26"/>
          <w:szCs w:val="26"/>
          <w:lang w:eastAsia="ru-RU"/>
        </w:rPr>
        <w:t xml:space="preserve">рассмотрение полученных </w:t>
      </w:r>
      <w:r w:rsidR="00245409">
        <w:rPr>
          <w:rFonts w:ascii="Times New Roman" w:eastAsia="Times New Roman" w:hAnsi="Times New Roman"/>
          <w:sz w:val="26"/>
          <w:szCs w:val="26"/>
          <w:lang w:eastAsia="ru-RU"/>
        </w:rPr>
        <w:t>территориальной</w:t>
      </w:r>
      <w:r w:rsidR="00873E41" w:rsidRPr="00873E41">
        <w:rPr>
          <w:rFonts w:ascii="Times New Roman" w:eastAsia="Times New Roman" w:hAnsi="Times New Roman"/>
          <w:sz w:val="26"/>
          <w:szCs w:val="26"/>
          <w:lang w:eastAsia="ru-RU"/>
        </w:rPr>
        <w:t xml:space="preserve"> избирательной комисси</w:t>
      </w:r>
      <w:r w:rsidR="00245409">
        <w:rPr>
          <w:rFonts w:ascii="Times New Roman" w:eastAsia="Times New Roman" w:hAnsi="Times New Roman"/>
          <w:sz w:val="26"/>
          <w:szCs w:val="26"/>
          <w:lang w:eastAsia="ru-RU"/>
        </w:rPr>
        <w:t>ей</w:t>
      </w:r>
      <w:r w:rsidR="00873E41" w:rsidRPr="00873E41">
        <w:rPr>
          <w:rFonts w:ascii="Times New Roman" w:eastAsia="Times New Roman" w:hAnsi="Times New Roman"/>
          <w:sz w:val="26"/>
          <w:szCs w:val="26"/>
          <w:lang w:eastAsia="ru-RU"/>
        </w:rPr>
        <w:t xml:space="preserve"> </w:t>
      </w:r>
      <w:r w:rsidR="00245409">
        <w:rPr>
          <w:rFonts w:ascii="Times New Roman" w:eastAsia="Times New Roman" w:hAnsi="Times New Roman"/>
          <w:sz w:val="26"/>
          <w:szCs w:val="26"/>
          <w:lang w:eastAsia="ru-RU"/>
        </w:rPr>
        <w:t>Нефтеюганского района</w:t>
      </w:r>
      <w:r w:rsidR="00873E41" w:rsidRPr="00873E41">
        <w:rPr>
          <w:rFonts w:ascii="Times New Roman" w:eastAsia="Times New Roman" w:hAnsi="Times New Roman"/>
          <w:sz w:val="26"/>
          <w:szCs w:val="26"/>
          <w:lang w:eastAsia="ru-RU"/>
        </w:rPr>
        <w:t xml:space="preserve">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3. Рабочая группа в своей деятельности руководствуется Конституцией Российской Федерации, федеральными законами, </w:t>
      </w:r>
      <w:r w:rsidR="005A5D9C">
        <w:rPr>
          <w:rFonts w:ascii="Times New Roman" w:eastAsia="Times New Roman" w:hAnsi="Times New Roman"/>
          <w:sz w:val="26"/>
          <w:szCs w:val="26"/>
          <w:lang w:eastAsia="ru-RU"/>
        </w:rPr>
        <w:t xml:space="preserve">законами </w:t>
      </w:r>
      <w:r w:rsidRPr="00873E41">
        <w:rPr>
          <w:rFonts w:ascii="Times New Roman" w:eastAsia="Times New Roman" w:hAnsi="Times New Roman"/>
          <w:sz w:val="26"/>
          <w:szCs w:val="26"/>
          <w:lang w:eastAsia="ru-RU"/>
        </w:rPr>
        <w:t xml:space="preserve">Ханты-Мансийского автономного округа – Югры, решениями Центральной избирательной комиссии Российской Федерации, </w:t>
      </w:r>
      <w:r w:rsidR="00245409">
        <w:rPr>
          <w:rFonts w:ascii="Times New Roman" w:eastAsia="Times New Roman" w:hAnsi="Times New Roman"/>
          <w:sz w:val="26"/>
          <w:szCs w:val="26"/>
          <w:lang w:eastAsia="ru-RU"/>
        </w:rPr>
        <w:t xml:space="preserve">постановлениями </w:t>
      </w:r>
      <w:r w:rsidR="005A5D9C">
        <w:rPr>
          <w:rFonts w:ascii="Times New Roman" w:eastAsia="Times New Roman" w:hAnsi="Times New Roman"/>
          <w:sz w:val="26"/>
          <w:szCs w:val="26"/>
          <w:lang w:eastAsia="ru-RU"/>
        </w:rPr>
        <w:t xml:space="preserve">Избирательной комиссии ХМАО-Югры и </w:t>
      </w:r>
      <w:r w:rsidR="00245409" w:rsidRPr="00245409">
        <w:rPr>
          <w:rFonts w:ascii="Times New Roman" w:eastAsia="Times New Roman" w:hAnsi="Times New Roman"/>
          <w:sz w:val="26"/>
          <w:szCs w:val="26"/>
          <w:lang w:eastAsia="ru-RU"/>
        </w:rPr>
        <w:t>территориальной избирательной комиссией Нефтеюганского района</w:t>
      </w:r>
      <w:r w:rsidRPr="00873E41">
        <w:rPr>
          <w:rFonts w:ascii="Times New Roman" w:eastAsia="Times New Roman" w:hAnsi="Times New Roman"/>
          <w:sz w:val="26"/>
          <w:szCs w:val="26"/>
          <w:lang w:eastAsia="ru-RU"/>
        </w:rPr>
        <w:t>, а также настоящим Положением.</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4. Заседание Рабочей группы созывает руководитель Рабочей группы. Заседание Рабочей группы созывается по мере необходимости. Деятельность Рабочей группы осуществляется на основе коллегиальности, открытого обсуждения вопросов, относящихся к ее компетенции.</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lastRenderedPageBreak/>
        <w:t xml:space="preserve">На заседаниях Рабочей группы вправе присутствовать и высказывать свое мнение члены </w:t>
      </w:r>
      <w:r w:rsidR="00245409" w:rsidRPr="00245409">
        <w:rPr>
          <w:rFonts w:ascii="Times New Roman" w:eastAsia="Times New Roman" w:hAnsi="Times New Roman"/>
          <w:sz w:val="26"/>
          <w:szCs w:val="26"/>
          <w:lang w:eastAsia="ru-RU"/>
        </w:rPr>
        <w:t>территориальной избирательной комисси</w:t>
      </w:r>
      <w:r w:rsidR="001C2DF9">
        <w:rPr>
          <w:rFonts w:ascii="Times New Roman" w:eastAsia="Times New Roman" w:hAnsi="Times New Roman"/>
          <w:sz w:val="26"/>
          <w:szCs w:val="26"/>
          <w:lang w:eastAsia="ru-RU"/>
        </w:rPr>
        <w:t>и</w:t>
      </w:r>
      <w:r w:rsidR="00245409" w:rsidRPr="00245409">
        <w:rPr>
          <w:rFonts w:ascii="Times New Roman" w:eastAsia="Times New Roman" w:hAnsi="Times New Roman"/>
          <w:sz w:val="26"/>
          <w:szCs w:val="26"/>
          <w:lang w:eastAsia="ru-RU"/>
        </w:rPr>
        <w:t xml:space="preserve"> Нефтеюганского района</w:t>
      </w:r>
      <w:r w:rsidRPr="00873E41">
        <w:rPr>
          <w:rFonts w:ascii="Times New Roman" w:eastAsia="Times New Roman" w:hAnsi="Times New Roman"/>
          <w:sz w:val="26"/>
          <w:szCs w:val="26"/>
          <w:lang w:eastAsia="ru-RU"/>
        </w:rPr>
        <w:t xml:space="preserve"> с правом решающего голоса, не являющиеся членами Рабочей группы.</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подписывается руководителем Рабочей группы накануне очередного заседания.</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составления списка приглашенных и присутствующих членов Рабочей группы, председательствует на ее заседаниях.</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В отсутствие руководителя Рабочей группы, а также по его поручению обязанности руководителя Рабочей группы исполняет уполномоченный на то член Рабочей группы из числа членов </w:t>
      </w:r>
      <w:r w:rsidR="00245409" w:rsidRPr="00245409">
        <w:rPr>
          <w:rFonts w:ascii="Times New Roman" w:eastAsia="Times New Roman" w:hAnsi="Times New Roman"/>
          <w:sz w:val="26"/>
          <w:szCs w:val="26"/>
          <w:lang w:eastAsia="ru-RU"/>
        </w:rPr>
        <w:t xml:space="preserve">территориальной избирательной комиссией Нефтеюганского района </w:t>
      </w:r>
      <w:r w:rsidRPr="00873E41">
        <w:rPr>
          <w:rFonts w:ascii="Times New Roman" w:eastAsia="Times New Roman" w:hAnsi="Times New Roman"/>
          <w:sz w:val="26"/>
          <w:szCs w:val="26"/>
          <w:lang w:eastAsia="ru-RU"/>
        </w:rPr>
        <w:t>с правом решающего голоса.</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Продолжительность выступлений на заседаниях Рабочей группы устанавливается председательствующим по согласованию с докладчиками и содокладчиками.</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Член Рабочей группы может выступить при обсуждении одного и того же вопроса не более 2 раз, кроме случаев, когда возникает необходимость в пояснениях и ответах на вопросы. Остальные участники заседания имеют право выступить по обсуждаемому вопросу один раз.</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Выступающее на заседании лицо не должно использовать в своей речи грубые и некорректные выражения, призывать к действиям, противоречащим Конституции и другим законам, отклоняться от темы обсуждаемого вопроса.</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Председательствующий на заседании Рабочей группы вправе сделать предупреждение выступающему лицу о прекращении таких высказываний и призывов, и после 2 предупреждений лишить его слова, в случае дальнейшего нарушения регламента проведения заседания, по решению комиссии  лицо может быть удалено из зала заседания. </w:t>
      </w: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Если выступающий превысил отведенное ему для выступления время, председательствующий на заседании Рабочей группы после предупреждения, может продлить время для выступления либо объявить о его прекращении.</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5. Поступившие в </w:t>
      </w:r>
      <w:r w:rsidR="00245409" w:rsidRPr="00245409">
        <w:rPr>
          <w:rFonts w:ascii="Times New Roman" w:eastAsia="Times New Roman" w:hAnsi="Times New Roman"/>
          <w:sz w:val="26"/>
          <w:szCs w:val="26"/>
          <w:lang w:eastAsia="ru-RU"/>
        </w:rPr>
        <w:t>территориальн</w:t>
      </w:r>
      <w:r w:rsidR="00245409">
        <w:rPr>
          <w:rFonts w:ascii="Times New Roman" w:eastAsia="Times New Roman" w:hAnsi="Times New Roman"/>
          <w:sz w:val="26"/>
          <w:szCs w:val="26"/>
          <w:lang w:eastAsia="ru-RU"/>
        </w:rPr>
        <w:t>ую</w:t>
      </w:r>
      <w:r w:rsidR="00245409" w:rsidRPr="00245409">
        <w:rPr>
          <w:rFonts w:ascii="Times New Roman" w:eastAsia="Times New Roman" w:hAnsi="Times New Roman"/>
          <w:sz w:val="26"/>
          <w:szCs w:val="26"/>
          <w:lang w:eastAsia="ru-RU"/>
        </w:rPr>
        <w:t xml:space="preserve"> избирательн</w:t>
      </w:r>
      <w:r w:rsidR="00245409">
        <w:rPr>
          <w:rFonts w:ascii="Times New Roman" w:eastAsia="Times New Roman" w:hAnsi="Times New Roman"/>
          <w:sz w:val="26"/>
          <w:szCs w:val="26"/>
          <w:lang w:eastAsia="ru-RU"/>
        </w:rPr>
        <w:t>ую комиссию</w:t>
      </w:r>
      <w:r w:rsidR="00245409" w:rsidRPr="00245409">
        <w:rPr>
          <w:rFonts w:ascii="Times New Roman" w:eastAsia="Times New Roman" w:hAnsi="Times New Roman"/>
          <w:sz w:val="26"/>
          <w:szCs w:val="26"/>
          <w:lang w:eastAsia="ru-RU"/>
        </w:rPr>
        <w:t xml:space="preserve"> Нефтеюганского района </w:t>
      </w:r>
      <w:r w:rsidRPr="00873E41">
        <w:rPr>
          <w:rFonts w:ascii="Times New Roman" w:eastAsia="Times New Roman" w:hAnsi="Times New Roman"/>
          <w:sz w:val="26"/>
          <w:szCs w:val="26"/>
          <w:lang w:eastAsia="ru-RU"/>
        </w:rPr>
        <w:t>обращения и иные документы рассматриваются на заседаниях Рабочей группы по поручению председателя, а в его отсутствие – заместителя председателя комиссии, секретаря комиссии.</w:t>
      </w: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Подготовка к заседаниям Рабочей группы ведется в соответствии с поручениями руководителя Рабочей группы членом рабочей группы, </w:t>
      </w:r>
      <w:r w:rsidRPr="00873E41">
        <w:rPr>
          <w:rFonts w:ascii="Times New Roman" w:eastAsia="Times New Roman" w:hAnsi="Times New Roman"/>
          <w:sz w:val="26"/>
          <w:szCs w:val="26"/>
          <w:lang w:eastAsia="ru-RU"/>
        </w:rPr>
        <w:lastRenderedPageBreak/>
        <w:t>ответственным за подготовку конкретного вопроса, а также другими членами Рабочей группы.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6. Срок рассмотрения обращений, поступающих в Рабочую группу, определяется в соответствии с федеральными законами, инструкцией по делопроизводству, утвержденной Избирательной комиссией.</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7. На заседании Рабочей группы может вестись аудиозапись. </w:t>
      </w: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w:t>
      </w: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Решение Рабочей группы принимается большинством голосов от числа присутствующих на заседании членов Рабочей группы из числа членов </w:t>
      </w:r>
      <w:r w:rsidR="00245409" w:rsidRPr="00245409">
        <w:rPr>
          <w:rFonts w:ascii="Times New Roman" w:eastAsia="Times New Roman" w:hAnsi="Times New Roman"/>
          <w:sz w:val="26"/>
          <w:szCs w:val="26"/>
          <w:lang w:eastAsia="ru-RU"/>
        </w:rPr>
        <w:t>территориальной избирательной комисси</w:t>
      </w:r>
      <w:r w:rsidR="001C2DF9">
        <w:rPr>
          <w:rFonts w:ascii="Times New Roman" w:eastAsia="Times New Roman" w:hAnsi="Times New Roman"/>
          <w:sz w:val="26"/>
          <w:szCs w:val="26"/>
          <w:lang w:eastAsia="ru-RU"/>
        </w:rPr>
        <w:t>и</w:t>
      </w:r>
      <w:r w:rsidR="00245409" w:rsidRPr="00245409">
        <w:rPr>
          <w:rFonts w:ascii="Times New Roman" w:eastAsia="Times New Roman" w:hAnsi="Times New Roman"/>
          <w:sz w:val="26"/>
          <w:szCs w:val="26"/>
          <w:lang w:eastAsia="ru-RU"/>
        </w:rPr>
        <w:t xml:space="preserve"> Нефтеюганского района</w:t>
      </w:r>
      <w:r w:rsidRPr="00873E41">
        <w:rPr>
          <w:rFonts w:ascii="Times New Roman" w:eastAsia="Times New Roman" w:hAnsi="Times New Roman"/>
          <w:sz w:val="26"/>
          <w:szCs w:val="26"/>
          <w:lang w:eastAsia="ru-RU"/>
        </w:rPr>
        <w:t xml:space="preserve"> с правом решающего голоса открытым голосованием. В случае равенства голосов «за» и «против» голос председательствующего на заседании Рабочей группы является решающим. Иные члены Рабочей группы не принимают участия в голосовании и не учитываются при определении числа присутствующих на заседании членов Рабочей группы.</w:t>
      </w:r>
    </w:p>
    <w:p w:rsidR="00824EEE" w:rsidRPr="00873E41" w:rsidRDefault="00824EEE" w:rsidP="00873E41">
      <w:pPr>
        <w:spacing w:after="0" w:line="240" w:lineRule="auto"/>
        <w:ind w:firstLine="709"/>
        <w:jc w:val="both"/>
        <w:rPr>
          <w:rFonts w:ascii="Times New Roman" w:eastAsia="Times New Roman" w:hAnsi="Times New Roman"/>
          <w:sz w:val="26"/>
          <w:szCs w:val="26"/>
          <w:lang w:eastAsia="ru-RU"/>
        </w:rPr>
      </w:pPr>
    </w:p>
    <w:p w:rsid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8. Решение Рабочей группы, а при необходимости и соответствующий проект </w:t>
      </w:r>
      <w:r w:rsidR="001C2DF9">
        <w:rPr>
          <w:rFonts w:ascii="Times New Roman" w:eastAsia="Times New Roman" w:hAnsi="Times New Roman"/>
          <w:sz w:val="26"/>
          <w:szCs w:val="26"/>
          <w:lang w:eastAsia="ru-RU"/>
        </w:rPr>
        <w:t>постановления</w:t>
      </w:r>
      <w:r w:rsidRPr="00873E41">
        <w:rPr>
          <w:rFonts w:ascii="Times New Roman" w:eastAsia="Times New Roman" w:hAnsi="Times New Roman"/>
          <w:sz w:val="26"/>
          <w:szCs w:val="26"/>
          <w:lang w:eastAsia="ru-RU"/>
        </w:rPr>
        <w:t xml:space="preserve"> </w:t>
      </w:r>
      <w:r w:rsidR="001C2DF9" w:rsidRPr="001C2DF9">
        <w:rPr>
          <w:rFonts w:ascii="Times New Roman" w:eastAsia="Times New Roman" w:hAnsi="Times New Roman"/>
          <w:sz w:val="26"/>
          <w:szCs w:val="26"/>
          <w:lang w:eastAsia="ru-RU"/>
        </w:rPr>
        <w:t xml:space="preserve">территориальной избирательной комиссии Нефтеюганского района </w:t>
      </w:r>
      <w:r w:rsidRPr="00873E41">
        <w:rPr>
          <w:rFonts w:ascii="Times New Roman" w:eastAsia="Times New Roman" w:hAnsi="Times New Roman"/>
          <w:sz w:val="26"/>
          <w:szCs w:val="26"/>
          <w:lang w:eastAsia="ru-RU"/>
        </w:rPr>
        <w:t xml:space="preserve">выносятся на заседание </w:t>
      </w:r>
      <w:r w:rsidR="00245409" w:rsidRPr="00245409">
        <w:rPr>
          <w:rFonts w:ascii="Times New Roman" w:eastAsia="Times New Roman" w:hAnsi="Times New Roman"/>
          <w:sz w:val="26"/>
          <w:szCs w:val="26"/>
          <w:lang w:eastAsia="ru-RU"/>
        </w:rPr>
        <w:t>территориальной избирательной комисси</w:t>
      </w:r>
      <w:r w:rsidR="001C2DF9">
        <w:rPr>
          <w:rFonts w:ascii="Times New Roman" w:eastAsia="Times New Roman" w:hAnsi="Times New Roman"/>
          <w:sz w:val="26"/>
          <w:szCs w:val="26"/>
          <w:lang w:eastAsia="ru-RU"/>
        </w:rPr>
        <w:t xml:space="preserve">и </w:t>
      </w:r>
      <w:r w:rsidR="00245409" w:rsidRPr="00245409">
        <w:rPr>
          <w:rFonts w:ascii="Times New Roman" w:eastAsia="Times New Roman" w:hAnsi="Times New Roman"/>
          <w:sz w:val="26"/>
          <w:szCs w:val="26"/>
          <w:lang w:eastAsia="ru-RU"/>
        </w:rPr>
        <w:t>Нефтеюганского района</w:t>
      </w:r>
      <w:r w:rsidRPr="00873E41">
        <w:rPr>
          <w:rFonts w:ascii="Times New Roman" w:eastAsia="Times New Roman" w:hAnsi="Times New Roman"/>
          <w:sz w:val="26"/>
          <w:szCs w:val="26"/>
          <w:lang w:eastAsia="ru-RU"/>
        </w:rPr>
        <w:t xml:space="preserve"> в установленном порядке. С докладом по этому вопросу выступает руководитель Рабочей группы или по его поручению –</w:t>
      </w:r>
      <w:r w:rsidR="001C2DF9">
        <w:rPr>
          <w:rFonts w:ascii="Times New Roman" w:eastAsia="Times New Roman" w:hAnsi="Times New Roman"/>
          <w:sz w:val="26"/>
          <w:szCs w:val="26"/>
          <w:lang w:eastAsia="ru-RU"/>
        </w:rPr>
        <w:t xml:space="preserve"> </w:t>
      </w:r>
      <w:r w:rsidRPr="00873E41">
        <w:rPr>
          <w:rFonts w:ascii="Times New Roman" w:eastAsia="Times New Roman" w:hAnsi="Times New Roman"/>
          <w:sz w:val="26"/>
          <w:szCs w:val="26"/>
          <w:lang w:eastAsia="ru-RU"/>
        </w:rPr>
        <w:t xml:space="preserve">член Рабочей группы – член </w:t>
      </w:r>
      <w:r w:rsidR="00245409" w:rsidRPr="00245409">
        <w:rPr>
          <w:rFonts w:ascii="Times New Roman" w:eastAsia="Times New Roman" w:hAnsi="Times New Roman"/>
          <w:sz w:val="26"/>
          <w:szCs w:val="26"/>
          <w:lang w:eastAsia="ru-RU"/>
        </w:rPr>
        <w:t>территориальной избирательной комисси</w:t>
      </w:r>
      <w:r w:rsidR="001C2DF9">
        <w:rPr>
          <w:rFonts w:ascii="Times New Roman" w:eastAsia="Times New Roman" w:hAnsi="Times New Roman"/>
          <w:sz w:val="26"/>
          <w:szCs w:val="26"/>
          <w:lang w:eastAsia="ru-RU"/>
        </w:rPr>
        <w:t>и</w:t>
      </w:r>
      <w:r w:rsidR="00245409" w:rsidRPr="00245409">
        <w:rPr>
          <w:rFonts w:ascii="Times New Roman" w:eastAsia="Times New Roman" w:hAnsi="Times New Roman"/>
          <w:sz w:val="26"/>
          <w:szCs w:val="26"/>
          <w:lang w:eastAsia="ru-RU"/>
        </w:rPr>
        <w:t xml:space="preserve"> Нефтеюганского района</w:t>
      </w:r>
      <w:r w:rsidRPr="00873E41">
        <w:rPr>
          <w:rFonts w:ascii="Times New Roman" w:eastAsia="Times New Roman" w:hAnsi="Times New Roman"/>
          <w:sz w:val="26"/>
          <w:szCs w:val="26"/>
          <w:lang w:eastAsia="ru-RU"/>
        </w:rPr>
        <w:t xml:space="preserve"> с правом решающего голоса.</w:t>
      </w:r>
    </w:p>
    <w:p w:rsidR="00647C9C" w:rsidRDefault="00647C9C" w:rsidP="00873E41">
      <w:pPr>
        <w:spacing w:after="0" w:line="240" w:lineRule="auto"/>
        <w:ind w:firstLine="709"/>
        <w:jc w:val="both"/>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xml:space="preserve">9. </w:t>
      </w:r>
      <w:proofErr w:type="gramStart"/>
      <w:r w:rsidRPr="00873E41">
        <w:rPr>
          <w:rFonts w:ascii="Times New Roman" w:eastAsia="Times New Roman" w:hAnsi="Times New Roman"/>
          <w:sz w:val="26"/>
          <w:szCs w:val="26"/>
          <w:lang w:eastAsia="ru-RU"/>
        </w:rPr>
        <w:t>Обращения, касающиеся нарушений федерального законодательства о выборах в ходе информирования избирателей, при проведении предвыборной агитации, копии ответов на эти обращения, а также представленные организациями телерадиовещания, редакциями периодических печатных изданий, организациями, индивидуальными предпринимателями сведения о размере и иных условиях оплаты эфирного времени, печатной площади, работ (услуг) по изготовлению печатных предвыборных агитационных материалов, уведомления о готовности предоставить эфирное время, печатную площадь в</w:t>
      </w:r>
      <w:proofErr w:type="gramEnd"/>
      <w:r w:rsidRPr="00873E41">
        <w:rPr>
          <w:rFonts w:ascii="Times New Roman" w:eastAsia="Times New Roman" w:hAnsi="Times New Roman"/>
          <w:sz w:val="26"/>
          <w:szCs w:val="26"/>
          <w:lang w:eastAsia="ru-RU"/>
        </w:rPr>
        <w:t xml:space="preserve"> ходе избирательных кампаний по </w:t>
      </w:r>
      <w:r w:rsidR="005A5D9C">
        <w:rPr>
          <w:rFonts w:ascii="Times New Roman" w:eastAsia="Times New Roman" w:hAnsi="Times New Roman"/>
          <w:sz w:val="26"/>
          <w:szCs w:val="26"/>
          <w:lang w:eastAsia="ru-RU"/>
        </w:rPr>
        <w:t xml:space="preserve">дополнительным </w:t>
      </w:r>
      <w:r w:rsidRPr="00873E41">
        <w:rPr>
          <w:rFonts w:ascii="Times New Roman" w:eastAsia="Times New Roman" w:hAnsi="Times New Roman"/>
          <w:sz w:val="26"/>
          <w:szCs w:val="26"/>
          <w:lang w:eastAsia="ru-RU"/>
        </w:rPr>
        <w:t>выборам в Думу Ханты-Мансийского автономного округа – Югры</w:t>
      </w:r>
      <w:r w:rsidR="005A5D9C">
        <w:rPr>
          <w:rFonts w:ascii="Times New Roman" w:eastAsia="Times New Roman" w:hAnsi="Times New Roman"/>
          <w:sz w:val="26"/>
          <w:szCs w:val="26"/>
          <w:lang w:eastAsia="ru-RU"/>
        </w:rPr>
        <w:t xml:space="preserve"> и выборам в органы местного самоуправления</w:t>
      </w:r>
      <w:r w:rsidRPr="00873E41">
        <w:rPr>
          <w:rFonts w:ascii="Times New Roman" w:eastAsia="Times New Roman" w:hAnsi="Times New Roman"/>
          <w:sz w:val="26"/>
          <w:szCs w:val="26"/>
          <w:lang w:eastAsia="ru-RU"/>
        </w:rPr>
        <w:t xml:space="preserve"> обращения о порядке применения федерального законодательства в ходе информирования избирателей, при проведении предвыборной агитации, другие документы подлежат хранению в порядке, установленном Центральной избирательной комиссией Российской Федерации.</w:t>
      </w:r>
    </w:p>
    <w:p w:rsidR="00824EEE" w:rsidRDefault="00824EEE" w:rsidP="00873E41">
      <w:pPr>
        <w:pStyle w:val="1"/>
        <w:ind w:firstLine="708"/>
        <w:jc w:val="right"/>
        <w:rPr>
          <w:sz w:val="18"/>
          <w:szCs w:val="18"/>
        </w:rPr>
      </w:pPr>
    </w:p>
    <w:p w:rsidR="00647C9C" w:rsidRDefault="00647C9C" w:rsidP="00873E41">
      <w:pPr>
        <w:pStyle w:val="1"/>
        <w:ind w:firstLine="708"/>
        <w:jc w:val="right"/>
        <w:rPr>
          <w:sz w:val="18"/>
          <w:szCs w:val="18"/>
        </w:rPr>
      </w:pPr>
    </w:p>
    <w:p w:rsidR="00647C9C" w:rsidRDefault="00647C9C" w:rsidP="00873E41">
      <w:pPr>
        <w:pStyle w:val="1"/>
        <w:ind w:firstLine="708"/>
        <w:jc w:val="right"/>
        <w:rPr>
          <w:sz w:val="18"/>
          <w:szCs w:val="18"/>
        </w:rPr>
      </w:pPr>
    </w:p>
    <w:p w:rsidR="00647C9C" w:rsidRDefault="00647C9C" w:rsidP="00873E41">
      <w:pPr>
        <w:pStyle w:val="1"/>
        <w:ind w:firstLine="708"/>
        <w:jc w:val="right"/>
        <w:rPr>
          <w:sz w:val="18"/>
          <w:szCs w:val="18"/>
        </w:rPr>
      </w:pPr>
    </w:p>
    <w:p w:rsidR="00647C9C" w:rsidRDefault="00647C9C" w:rsidP="00873E41">
      <w:pPr>
        <w:pStyle w:val="1"/>
        <w:ind w:firstLine="708"/>
        <w:jc w:val="right"/>
        <w:rPr>
          <w:sz w:val="18"/>
          <w:szCs w:val="18"/>
        </w:rPr>
      </w:pPr>
    </w:p>
    <w:p w:rsidR="00873E41" w:rsidRPr="00647C9C" w:rsidRDefault="00873E41" w:rsidP="00873E41">
      <w:pPr>
        <w:pStyle w:val="1"/>
        <w:ind w:firstLine="708"/>
        <w:jc w:val="right"/>
        <w:rPr>
          <w:i/>
          <w:sz w:val="20"/>
          <w:szCs w:val="20"/>
        </w:rPr>
      </w:pPr>
      <w:r w:rsidRPr="00647C9C">
        <w:rPr>
          <w:i/>
          <w:sz w:val="20"/>
          <w:szCs w:val="20"/>
        </w:rPr>
        <w:lastRenderedPageBreak/>
        <w:t>Приложение № 2</w:t>
      </w:r>
    </w:p>
    <w:p w:rsidR="00873E41" w:rsidRPr="00647C9C" w:rsidRDefault="00873E41" w:rsidP="00873E41">
      <w:pPr>
        <w:pStyle w:val="1"/>
        <w:ind w:firstLine="708"/>
        <w:jc w:val="right"/>
        <w:rPr>
          <w:i/>
          <w:sz w:val="20"/>
          <w:szCs w:val="20"/>
        </w:rPr>
      </w:pPr>
      <w:r w:rsidRPr="00647C9C">
        <w:rPr>
          <w:i/>
          <w:sz w:val="20"/>
          <w:szCs w:val="20"/>
        </w:rPr>
        <w:t xml:space="preserve">к постановлению </w:t>
      </w:r>
      <w:proofErr w:type="gramStart"/>
      <w:r w:rsidRPr="00647C9C">
        <w:rPr>
          <w:i/>
          <w:sz w:val="20"/>
          <w:szCs w:val="20"/>
        </w:rPr>
        <w:t>территориальной</w:t>
      </w:r>
      <w:proofErr w:type="gramEnd"/>
    </w:p>
    <w:p w:rsidR="00873E41" w:rsidRPr="00647C9C" w:rsidRDefault="00873E41" w:rsidP="00873E41">
      <w:pPr>
        <w:pStyle w:val="1"/>
        <w:ind w:firstLine="708"/>
        <w:jc w:val="right"/>
        <w:rPr>
          <w:i/>
          <w:sz w:val="20"/>
          <w:szCs w:val="20"/>
        </w:rPr>
      </w:pPr>
      <w:r w:rsidRPr="00647C9C">
        <w:rPr>
          <w:i/>
          <w:sz w:val="20"/>
          <w:szCs w:val="20"/>
        </w:rPr>
        <w:t>избирательной комиссии</w:t>
      </w:r>
    </w:p>
    <w:p w:rsidR="00873E41" w:rsidRPr="00647C9C" w:rsidRDefault="00873E41" w:rsidP="00873E41">
      <w:pPr>
        <w:pStyle w:val="1"/>
        <w:ind w:firstLine="708"/>
        <w:jc w:val="right"/>
        <w:rPr>
          <w:i/>
          <w:sz w:val="20"/>
          <w:szCs w:val="20"/>
        </w:rPr>
      </w:pPr>
      <w:r w:rsidRPr="00647C9C">
        <w:rPr>
          <w:i/>
          <w:sz w:val="20"/>
          <w:szCs w:val="20"/>
        </w:rPr>
        <w:t>Нефтеюганского района</w:t>
      </w:r>
    </w:p>
    <w:p w:rsidR="00873E41" w:rsidRPr="00647C9C" w:rsidRDefault="00873E41" w:rsidP="00873E41">
      <w:pPr>
        <w:pStyle w:val="1"/>
        <w:ind w:firstLine="708"/>
        <w:jc w:val="right"/>
        <w:rPr>
          <w:i/>
          <w:sz w:val="20"/>
          <w:szCs w:val="20"/>
        </w:rPr>
      </w:pPr>
      <w:r w:rsidRPr="00647C9C">
        <w:rPr>
          <w:i/>
          <w:sz w:val="20"/>
          <w:szCs w:val="20"/>
        </w:rPr>
        <w:t>от 0</w:t>
      </w:r>
      <w:r w:rsidR="00647C9C">
        <w:rPr>
          <w:i/>
          <w:sz w:val="20"/>
          <w:szCs w:val="20"/>
        </w:rPr>
        <w:t>5</w:t>
      </w:r>
      <w:r w:rsidR="005A5D9C" w:rsidRPr="00647C9C">
        <w:rPr>
          <w:i/>
          <w:sz w:val="20"/>
          <w:szCs w:val="20"/>
        </w:rPr>
        <w:t xml:space="preserve"> </w:t>
      </w:r>
      <w:r w:rsidR="00647C9C">
        <w:rPr>
          <w:i/>
          <w:sz w:val="20"/>
          <w:szCs w:val="20"/>
        </w:rPr>
        <w:t xml:space="preserve">ноября </w:t>
      </w:r>
      <w:r w:rsidRPr="00647C9C">
        <w:rPr>
          <w:i/>
          <w:sz w:val="20"/>
          <w:szCs w:val="20"/>
        </w:rPr>
        <w:t xml:space="preserve"> 201</w:t>
      </w:r>
      <w:r w:rsidR="00824EEE" w:rsidRPr="00647C9C">
        <w:rPr>
          <w:i/>
          <w:sz w:val="20"/>
          <w:szCs w:val="20"/>
        </w:rPr>
        <w:t>8</w:t>
      </w:r>
      <w:r w:rsidRPr="00647C9C">
        <w:rPr>
          <w:i/>
          <w:sz w:val="20"/>
          <w:szCs w:val="20"/>
        </w:rPr>
        <w:t xml:space="preserve"> года</w:t>
      </w:r>
      <w:r w:rsidR="004307B6" w:rsidRPr="00647C9C">
        <w:rPr>
          <w:i/>
          <w:sz w:val="20"/>
          <w:szCs w:val="20"/>
        </w:rPr>
        <w:t xml:space="preserve"> </w:t>
      </w:r>
      <w:r w:rsidRPr="00647C9C">
        <w:rPr>
          <w:i/>
          <w:sz w:val="20"/>
          <w:szCs w:val="20"/>
        </w:rPr>
        <w:t xml:space="preserve"> № </w:t>
      </w:r>
      <w:r w:rsidR="00647C9C">
        <w:rPr>
          <w:i/>
          <w:sz w:val="20"/>
          <w:szCs w:val="20"/>
        </w:rPr>
        <w:t>1077</w:t>
      </w:r>
    </w:p>
    <w:p w:rsidR="00873E41" w:rsidRPr="00873E41" w:rsidRDefault="00873E41" w:rsidP="00873E41">
      <w:pPr>
        <w:spacing w:after="0" w:line="240" w:lineRule="auto"/>
        <w:ind w:firstLine="709"/>
        <w:jc w:val="center"/>
        <w:rPr>
          <w:rFonts w:ascii="Times New Roman" w:eastAsia="Times New Roman" w:hAnsi="Times New Roman"/>
          <w:b/>
          <w:sz w:val="28"/>
          <w:szCs w:val="28"/>
          <w:u w:val="single"/>
          <w:lang w:eastAsia="ru-RU"/>
        </w:rPr>
      </w:pPr>
    </w:p>
    <w:p w:rsidR="003157A3" w:rsidRDefault="003157A3" w:rsidP="001C2DF9">
      <w:pPr>
        <w:spacing w:after="0" w:line="240" w:lineRule="auto"/>
        <w:jc w:val="center"/>
        <w:rPr>
          <w:rFonts w:ascii="Times New Roman" w:eastAsia="Times New Roman" w:hAnsi="Times New Roman"/>
          <w:b/>
          <w:sz w:val="26"/>
          <w:szCs w:val="26"/>
          <w:u w:val="single"/>
          <w:lang w:eastAsia="ru-RU"/>
        </w:rPr>
      </w:pPr>
    </w:p>
    <w:p w:rsidR="003157A3" w:rsidRDefault="003157A3" w:rsidP="001C2DF9">
      <w:pPr>
        <w:spacing w:after="0" w:line="240" w:lineRule="auto"/>
        <w:jc w:val="center"/>
        <w:rPr>
          <w:rFonts w:ascii="Times New Roman" w:eastAsia="Times New Roman" w:hAnsi="Times New Roman"/>
          <w:b/>
          <w:sz w:val="26"/>
          <w:szCs w:val="26"/>
          <w:u w:val="single"/>
          <w:lang w:eastAsia="ru-RU"/>
        </w:rPr>
      </w:pPr>
    </w:p>
    <w:p w:rsidR="003157A3" w:rsidRDefault="003157A3" w:rsidP="001C2DF9">
      <w:pPr>
        <w:spacing w:after="0" w:line="240" w:lineRule="auto"/>
        <w:jc w:val="center"/>
        <w:rPr>
          <w:rFonts w:ascii="Times New Roman" w:eastAsia="Times New Roman" w:hAnsi="Times New Roman"/>
          <w:b/>
          <w:sz w:val="26"/>
          <w:szCs w:val="26"/>
          <w:u w:val="single"/>
          <w:lang w:eastAsia="ru-RU"/>
        </w:rPr>
      </w:pPr>
    </w:p>
    <w:p w:rsidR="00873E41" w:rsidRPr="005712A9" w:rsidRDefault="001C2DF9" w:rsidP="001C2DF9">
      <w:pPr>
        <w:spacing w:after="0" w:line="240" w:lineRule="auto"/>
        <w:jc w:val="center"/>
        <w:rPr>
          <w:rFonts w:ascii="Times New Roman" w:eastAsia="Times New Roman" w:hAnsi="Times New Roman"/>
          <w:b/>
          <w:sz w:val="26"/>
          <w:szCs w:val="26"/>
          <w:u w:val="single"/>
          <w:lang w:eastAsia="ru-RU"/>
        </w:rPr>
      </w:pPr>
      <w:r w:rsidRPr="005712A9">
        <w:rPr>
          <w:rFonts w:ascii="Times New Roman" w:eastAsia="Times New Roman" w:hAnsi="Times New Roman"/>
          <w:b/>
          <w:sz w:val="26"/>
          <w:szCs w:val="26"/>
          <w:u w:val="single"/>
          <w:lang w:eastAsia="ru-RU"/>
        </w:rPr>
        <w:t>Состав</w:t>
      </w:r>
    </w:p>
    <w:p w:rsidR="00873E41" w:rsidRPr="001C2DF9" w:rsidRDefault="001C2DF9" w:rsidP="001C2DF9">
      <w:pPr>
        <w:spacing w:after="0" w:line="240" w:lineRule="auto"/>
        <w:ind w:firstLine="709"/>
        <w:jc w:val="center"/>
        <w:rPr>
          <w:rFonts w:ascii="Times New Roman" w:eastAsia="Times New Roman" w:hAnsi="Times New Roman"/>
          <w:sz w:val="26"/>
          <w:szCs w:val="26"/>
          <w:lang w:eastAsia="ru-RU"/>
        </w:rPr>
      </w:pPr>
      <w:r w:rsidRPr="005712A9">
        <w:rPr>
          <w:rFonts w:ascii="Times New Roman" w:eastAsia="Times New Roman" w:hAnsi="Times New Roman"/>
          <w:b/>
          <w:sz w:val="26"/>
          <w:szCs w:val="26"/>
          <w:lang w:eastAsia="ru-RU"/>
        </w:rPr>
        <w:t xml:space="preserve">Рабочей группы по информационным спорам </w:t>
      </w:r>
      <w:r w:rsidRPr="005712A9">
        <w:rPr>
          <w:rFonts w:ascii="Times New Roman" w:eastAsia="Times New Roman" w:hAnsi="Times New Roman"/>
          <w:b/>
          <w:sz w:val="26"/>
          <w:szCs w:val="26"/>
          <w:lang w:eastAsia="ru-RU"/>
        </w:rPr>
        <w:br/>
      </w:r>
      <w:r w:rsidR="00873E41" w:rsidRPr="005712A9">
        <w:rPr>
          <w:rFonts w:ascii="Times New Roman" w:eastAsia="Times New Roman" w:hAnsi="Times New Roman"/>
          <w:b/>
          <w:sz w:val="26"/>
          <w:szCs w:val="26"/>
          <w:lang w:eastAsia="ru-RU"/>
        </w:rPr>
        <w:t>и иным</w:t>
      </w:r>
      <w:r w:rsidRPr="005712A9">
        <w:rPr>
          <w:rFonts w:ascii="Times New Roman" w:eastAsia="Times New Roman" w:hAnsi="Times New Roman"/>
          <w:b/>
          <w:sz w:val="26"/>
          <w:szCs w:val="26"/>
          <w:lang w:eastAsia="ru-RU"/>
        </w:rPr>
        <w:t xml:space="preserve"> </w:t>
      </w:r>
      <w:r w:rsidR="00873E41" w:rsidRPr="005712A9">
        <w:rPr>
          <w:rFonts w:ascii="Times New Roman" w:eastAsia="Times New Roman" w:hAnsi="Times New Roman"/>
          <w:b/>
          <w:sz w:val="26"/>
          <w:szCs w:val="26"/>
          <w:lang w:eastAsia="ru-RU"/>
        </w:rPr>
        <w:t xml:space="preserve">вопросам информационного обеспечения выборов </w:t>
      </w:r>
      <w:r w:rsidR="00245409" w:rsidRPr="005712A9">
        <w:rPr>
          <w:rFonts w:ascii="Times New Roman" w:eastAsia="Times New Roman" w:hAnsi="Times New Roman"/>
          <w:b/>
          <w:sz w:val="26"/>
          <w:szCs w:val="26"/>
          <w:lang w:eastAsia="ru-RU"/>
        </w:rPr>
        <w:br/>
      </w:r>
      <w:r w:rsidR="00873E41" w:rsidRPr="005712A9">
        <w:rPr>
          <w:rFonts w:ascii="Times New Roman" w:eastAsia="Times New Roman" w:hAnsi="Times New Roman"/>
          <w:b/>
          <w:sz w:val="26"/>
          <w:szCs w:val="26"/>
          <w:lang w:eastAsia="ru-RU"/>
        </w:rPr>
        <w:t xml:space="preserve">при </w:t>
      </w:r>
      <w:r w:rsidR="00245409" w:rsidRPr="005712A9">
        <w:rPr>
          <w:rFonts w:ascii="Times New Roman" w:eastAsia="Times New Roman" w:hAnsi="Times New Roman"/>
          <w:b/>
          <w:sz w:val="26"/>
          <w:szCs w:val="26"/>
          <w:lang w:eastAsia="ru-RU"/>
        </w:rPr>
        <w:t xml:space="preserve">территориальной избирательной комиссии </w:t>
      </w:r>
      <w:r w:rsidRPr="005712A9">
        <w:rPr>
          <w:rFonts w:ascii="Times New Roman" w:eastAsia="Times New Roman" w:hAnsi="Times New Roman"/>
          <w:b/>
          <w:sz w:val="26"/>
          <w:szCs w:val="26"/>
          <w:lang w:eastAsia="ru-RU"/>
        </w:rPr>
        <w:t>Нефтеюганского района</w:t>
      </w:r>
    </w:p>
    <w:p w:rsidR="00873E41" w:rsidRPr="00873E41" w:rsidRDefault="00873E41" w:rsidP="001C2DF9">
      <w:pPr>
        <w:spacing w:after="0" w:line="240" w:lineRule="auto"/>
        <w:ind w:firstLine="709"/>
        <w:jc w:val="center"/>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center"/>
        <w:rPr>
          <w:rFonts w:ascii="Times New Roman" w:eastAsia="Times New Roman" w:hAnsi="Times New Roman"/>
          <w:sz w:val="26"/>
          <w:szCs w:val="26"/>
          <w:lang w:eastAsia="ru-RU"/>
        </w:rPr>
      </w:pPr>
    </w:p>
    <w:p w:rsidR="00873E41" w:rsidRPr="00873E41" w:rsidRDefault="00873E41" w:rsidP="00873E41">
      <w:pPr>
        <w:spacing w:after="0" w:line="240" w:lineRule="auto"/>
        <w:ind w:firstLine="709"/>
        <w:jc w:val="both"/>
        <w:rPr>
          <w:rFonts w:ascii="Times New Roman" w:eastAsia="Times New Roman" w:hAnsi="Times New Roman"/>
          <w:sz w:val="26"/>
          <w:szCs w:val="26"/>
          <w:lang w:eastAsia="ru-RU"/>
        </w:rPr>
      </w:pPr>
    </w:p>
    <w:tbl>
      <w:tblPr>
        <w:tblW w:w="9464" w:type="dxa"/>
        <w:tblLayout w:type="fixed"/>
        <w:tblLook w:val="01E0" w:firstRow="1" w:lastRow="1" w:firstColumn="1" w:lastColumn="1" w:noHBand="0" w:noVBand="0"/>
      </w:tblPr>
      <w:tblGrid>
        <w:gridCol w:w="817"/>
        <w:gridCol w:w="3402"/>
        <w:gridCol w:w="5245"/>
      </w:tblGrid>
      <w:tr w:rsidR="00873E41" w:rsidRPr="00873E41" w:rsidTr="0008057A">
        <w:tc>
          <w:tcPr>
            <w:tcW w:w="817" w:type="dxa"/>
          </w:tcPr>
          <w:p w:rsidR="00873E41" w:rsidRPr="00873E41" w:rsidRDefault="009C08AD" w:rsidP="009C08AD">
            <w:pPr>
              <w:spacing w:after="0" w:line="240" w:lineRule="auto"/>
              <w:ind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873E41" w:rsidRPr="00873E41">
              <w:rPr>
                <w:rFonts w:ascii="Times New Roman" w:eastAsia="Times New Roman" w:hAnsi="Times New Roman"/>
                <w:sz w:val="26"/>
                <w:szCs w:val="26"/>
                <w:lang w:eastAsia="ru-RU"/>
              </w:rPr>
              <w:t>.</w:t>
            </w:r>
          </w:p>
        </w:tc>
        <w:tc>
          <w:tcPr>
            <w:tcW w:w="3402" w:type="dxa"/>
          </w:tcPr>
          <w:p w:rsidR="00873E41" w:rsidRPr="00873E41" w:rsidRDefault="00824EEE" w:rsidP="00873E4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Ганина</w:t>
            </w:r>
            <w:r w:rsidR="00873E41" w:rsidRPr="00873E41">
              <w:rPr>
                <w:rFonts w:ascii="Times New Roman" w:eastAsia="Times New Roman" w:hAnsi="Times New Roman"/>
                <w:sz w:val="26"/>
                <w:szCs w:val="26"/>
                <w:lang w:eastAsia="ru-RU"/>
              </w:rPr>
              <w:t xml:space="preserve"> </w:t>
            </w:r>
          </w:p>
          <w:p w:rsidR="00873E41" w:rsidRPr="00873E41" w:rsidRDefault="00824EEE" w:rsidP="00873E4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Юлия Рифовна</w:t>
            </w:r>
          </w:p>
          <w:p w:rsidR="00873E41" w:rsidRPr="00873E41" w:rsidRDefault="00873E41" w:rsidP="00873E41">
            <w:pPr>
              <w:spacing w:after="0" w:line="240" w:lineRule="auto"/>
              <w:jc w:val="both"/>
              <w:rPr>
                <w:rFonts w:ascii="Times New Roman" w:eastAsia="Times New Roman" w:hAnsi="Times New Roman"/>
                <w:sz w:val="26"/>
                <w:szCs w:val="26"/>
                <w:lang w:eastAsia="ru-RU"/>
              </w:rPr>
            </w:pPr>
          </w:p>
        </w:tc>
        <w:tc>
          <w:tcPr>
            <w:tcW w:w="5245" w:type="dxa"/>
          </w:tcPr>
          <w:p w:rsidR="00873E41" w:rsidRPr="00873E41" w:rsidRDefault="00824EEE" w:rsidP="00873E4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член</w:t>
            </w:r>
            <w:r w:rsidR="00873E41" w:rsidRPr="00873E41">
              <w:rPr>
                <w:rFonts w:ascii="Times New Roman" w:eastAsia="Times New Roman" w:hAnsi="Times New Roman"/>
                <w:sz w:val="26"/>
                <w:szCs w:val="26"/>
                <w:lang w:eastAsia="ru-RU"/>
              </w:rPr>
              <w:t xml:space="preserve"> ТИК</w:t>
            </w:r>
            <w:r>
              <w:rPr>
                <w:rFonts w:ascii="Times New Roman" w:eastAsia="Times New Roman" w:hAnsi="Times New Roman"/>
                <w:sz w:val="26"/>
                <w:szCs w:val="26"/>
                <w:lang w:eastAsia="ru-RU"/>
              </w:rPr>
              <w:t xml:space="preserve"> с правом решающего голоса - </w:t>
            </w:r>
          </w:p>
          <w:p w:rsidR="00873E41" w:rsidRPr="00873E41" w:rsidRDefault="00580962" w:rsidP="00873E4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руководитель Рабочей группы</w:t>
            </w:r>
          </w:p>
        </w:tc>
      </w:tr>
      <w:tr w:rsidR="009C08AD" w:rsidRPr="00873E41" w:rsidTr="00663380">
        <w:tc>
          <w:tcPr>
            <w:tcW w:w="817" w:type="dxa"/>
          </w:tcPr>
          <w:p w:rsidR="009C08AD" w:rsidRPr="00873E41" w:rsidRDefault="009C08AD" w:rsidP="009C08AD">
            <w:pPr>
              <w:spacing w:after="0" w:line="240" w:lineRule="auto"/>
              <w:ind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Pr="00873E41">
              <w:rPr>
                <w:rFonts w:ascii="Times New Roman" w:eastAsia="Times New Roman" w:hAnsi="Times New Roman"/>
                <w:sz w:val="26"/>
                <w:szCs w:val="26"/>
                <w:lang w:eastAsia="ru-RU"/>
              </w:rPr>
              <w:t>.</w:t>
            </w:r>
          </w:p>
        </w:tc>
        <w:tc>
          <w:tcPr>
            <w:tcW w:w="3402" w:type="dxa"/>
          </w:tcPr>
          <w:p w:rsidR="009C08AD" w:rsidRPr="00873E41" w:rsidRDefault="00580962" w:rsidP="0066338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Вернигора</w:t>
            </w:r>
            <w:r w:rsidR="009C08AD" w:rsidRPr="00873E41">
              <w:rPr>
                <w:rFonts w:ascii="Times New Roman" w:eastAsia="Times New Roman" w:hAnsi="Times New Roman"/>
                <w:sz w:val="26"/>
                <w:szCs w:val="26"/>
                <w:lang w:eastAsia="ru-RU"/>
              </w:rPr>
              <w:t xml:space="preserve"> </w:t>
            </w:r>
          </w:p>
          <w:p w:rsidR="009C08AD" w:rsidRPr="00873E41" w:rsidRDefault="00580962" w:rsidP="0066338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Наталия Васильевна</w:t>
            </w:r>
          </w:p>
          <w:p w:rsidR="009C08AD" w:rsidRPr="00873E41" w:rsidRDefault="009C08AD" w:rsidP="00663380">
            <w:pPr>
              <w:spacing w:after="0" w:line="240" w:lineRule="auto"/>
              <w:jc w:val="both"/>
              <w:rPr>
                <w:rFonts w:ascii="Times New Roman" w:eastAsia="Times New Roman" w:hAnsi="Times New Roman"/>
                <w:sz w:val="26"/>
                <w:szCs w:val="26"/>
                <w:lang w:eastAsia="ru-RU"/>
              </w:rPr>
            </w:pPr>
          </w:p>
        </w:tc>
        <w:tc>
          <w:tcPr>
            <w:tcW w:w="5245" w:type="dxa"/>
          </w:tcPr>
          <w:p w:rsidR="009C08AD" w:rsidRPr="00873E41" w:rsidRDefault="009C08AD" w:rsidP="00663380">
            <w:pPr>
              <w:spacing w:after="0" w:line="240" w:lineRule="auto"/>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член ТИК с правом решающего голоса</w:t>
            </w:r>
            <w:r w:rsidR="00580962">
              <w:rPr>
                <w:rFonts w:ascii="Times New Roman" w:eastAsia="Times New Roman" w:hAnsi="Times New Roman"/>
                <w:sz w:val="26"/>
                <w:szCs w:val="26"/>
                <w:lang w:eastAsia="ru-RU"/>
              </w:rPr>
              <w:t xml:space="preserve"> </w:t>
            </w:r>
          </w:p>
          <w:p w:rsidR="009C08AD" w:rsidRPr="00873E41" w:rsidRDefault="009C08AD" w:rsidP="00663380">
            <w:pPr>
              <w:spacing w:after="0" w:line="240" w:lineRule="auto"/>
              <w:jc w:val="both"/>
              <w:rPr>
                <w:rFonts w:ascii="Times New Roman" w:eastAsia="Times New Roman" w:hAnsi="Times New Roman"/>
                <w:sz w:val="26"/>
                <w:szCs w:val="26"/>
                <w:lang w:eastAsia="ru-RU"/>
              </w:rPr>
            </w:pPr>
          </w:p>
        </w:tc>
      </w:tr>
      <w:tr w:rsidR="009C08AD" w:rsidRPr="00873E41" w:rsidTr="00663380">
        <w:tc>
          <w:tcPr>
            <w:tcW w:w="817" w:type="dxa"/>
          </w:tcPr>
          <w:p w:rsidR="009C08AD" w:rsidRPr="00873E41" w:rsidRDefault="009C08AD" w:rsidP="009C08AD">
            <w:pPr>
              <w:spacing w:after="0" w:line="240" w:lineRule="auto"/>
              <w:ind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Pr="00873E41">
              <w:rPr>
                <w:rFonts w:ascii="Times New Roman" w:eastAsia="Times New Roman" w:hAnsi="Times New Roman"/>
                <w:sz w:val="26"/>
                <w:szCs w:val="26"/>
                <w:lang w:eastAsia="ru-RU"/>
              </w:rPr>
              <w:t>.</w:t>
            </w:r>
          </w:p>
        </w:tc>
        <w:tc>
          <w:tcPr>
            <w:tcW w:w="3402" w:type="dxa"/>
          </w:tcPr>
          <w:p w:rsidR="009C08AD" w:rsidRDefault="00580962" w:rsidP="0066338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Моисеенко</w:t>
            </w:r>
          </w:p>
          <w:p w:rsidR="00580962" w:rsidRPr="00873E41" w:rsidRDefault="00580962" w:rsidP="0066338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Андрей Евгеньевич</w:t>
            </w:r>
          </w:p>
        </w:tc>
        <w:tc>
          <w:tcPr>
            <w:tcW w:w="5245" w:type="dxa"/>
          </w:tcPr>
          <w:p w:rsidR="009C08AD" w:rsidRPr="00873E41" w:rsidRDefault="009C08AD" w:rsidP="00663380">
            <w:pPr>
              <w:spacing w:after="0" w:line="240" w:lineRule="auto"/>
              <w:jc w:val="both"/>
              <w:rPr>
                <w:rFonts w:ascii="Times New Roman" w:eastAsia="Times New Roman" w:hAnsi="Times New Roman"/>
                <w:sz w:val="26"/>
                <w:szCs w:val="26"/>
                <w:lang w:eastAsia="ru-RU"/>
              </w:rPr>
            </w:pPr>
            <w:r w:rsidRPr="00873E41">
              <w:rPr>
                <w:rFonts w:ascii="Times New Roman" w:eastAsia="Times New Roman" w:hAnsi="Times New Roman"/>
                <w:sz w:val="26"/>
                <w:szCs w:val="26"/>
                <w:lang w:eastAsia="ru-RU"/>
              </w:rPr>
              <w:t>- член ТИК с правом решающего голоса</w:t>
            </w:r>
          </w:p>
          <w:p w:rsidR="009C08AD" w:rsidRPr="00873E41" w:rsidRDefault="009C08AD" w:rsidP="00663380">
            <w:pPr>
              <w:spacing w:after="0" w:line="240" w:lineRule="auto"/>
              <w:jc w:val="both"/>
              <w:rPr>
                <w:rFonts w:ascii="Times New Roman" w:eastAsia="Times New Roman" w:hAnsi="Times New Roman"/>
                <w:sz w:val="26"/>
                <w:szCs w:val="26"/>
                <w:lang w:eastAsia="ru-RU"/>
              </w:rPr>
            </w:pPr>
          </w:p>
          <w:p w:rsidR="009C08AD" w:rsidRPr="00873E41" w:rsidRDefault="009C08AD" w:rsidP="00663380">
            <w:pPr>
              <w:spacing w:after="0" w:line="240" w:lineRule="auto"/>
              <w:jc w:val="both"/>
              <w:rPr>
                <w:rFonts w:ascii="Times New Roman" w:eastAsia="Times New Roman" w:hAnsi="Times New Roman"/>
                <w:sz w:val="26"/>
                <w:szCs w:val="26"/>
                <w:lang w:eastAsia="ru-RU"/>
              </w:rPr>
            </w:pPr>
          </w:p>
        </w:tc>
      </w:tr>
    </w:tbl>
    <w:p w:rsidR="00873E41" w:rsidRPr="00873E41" w:rsidRDefault="00873E41" w:rsidP="00873E41">
      <w:pPr>
        <w:spacing w:after="0" w:line="240" w:lineRule="auto"/>
        <w:ind w:firstLine="709"/>
        <w:jc w:val="both"/>
        <w:rPr>
          <w:rFonts w:ascii="Times New Roman" w:eastAsia="Times New Roman" w:hAnsi="Times New Roman"/>
          <w:sz w:val="28"/>
          <w:szCs w:val="28"/>
          <w:lang w:eastAsia="ru-RU"/>
        </w:rPr>
      </w:pPr>
    </w:p>
    <w:p w:rsidR="00873E41" w:rsidRPr="00873E41" w:rsidRDefault="00873E41" w:rsidP="00873E41">
      <w:pPr>
        <w:spacing w:after="0" w:line="240" w:lineRule="auto"/>
        <w:ind w:firstLine="709"/>
        <w:jc w:val="both"/>
        <w:rPr>
          <w:rFonts w:ascii="Times New Roman" w:eastAsia="Times New Roman" w:hAnsi="Times New Roman"/>
          <w:b/>
          <w:sz w:val="28"/>
          <w:szCs w:val="28"/>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873E41" w:rsidRPr="00873E41" w:rsidRDefault="00873E41" w:rsidP="00873E41">
      <w:pPr>
        <w:spacing w:after="0" w:line="240" w:lineRule="auto"/>
        <w:ind w:firstLine="709"/>
        <w:jc w:val="both"/>
        <w:rPr>
          <w:rFonts w:ascii="Times New Roman" w:eastAsia="Times New Roman" w:hAnsi="Times New Roman"/>
          <w:sz w:val="24"/>
          <w:szCs w:val="24"/>
          <w:lang w:eastAsia="ru-RU"/>
        </w:rPr>
      </w:pPr>
    </w:p>
    <w:p w:rsidR="00FA0C89" w:rsidRDefault="00FA0C89" w:rsidP="00873E41">
      <w:pPr>
        <w:pStyle w:val="1"/>
        <w:ind w:firstLine="708"/>
      </w:pPr>
    </w:p>
    <w:sectPr w:rsidR="00FA0C89" w:rsidSect="00873E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010C"/>
    <w:multiLevelType w:val="hybridMultilevel"/>
    <w:tmpl w:val="CBA879C2"/>
    <w:lvl w:ilvl="0" w:tplc="992CD9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B6F"/>
    <w:rsid w:val="00046CEF"/>
    <w:rsid w:val="0008057A"/>
    <w:rsid w:val="00094BB6"/>
    <w:rsid w:val="00102DAD"/>
    <w:rsid w:val="0018453B"/>
    <w:rsid w:val="001A3347"/>
    <w:rsid w:val="001B55B7"/>
    <w:rsid w:val="001C2DF9"/>
    <w:rsid w:val="001D4889"/>
    <w:rsid w:val="00245409"/>
    <w:rsid w:val="00251ADF"/>
    <w:rsid w:val="00262525"/>
    <w:rsid w:val="002E587B"/>
    <w:rsid w:val="003157A3"/>
    <w:rsid w:val="00372253"/>
    <w:rsid w:val="003F53D6"/>
    <w:rsid w:val="00414C00"/>
    <w:rsid w:val="0043032A"/>
    <w:rsid w:val="004307B6"/>
    <w:rsid w:val="0045099B"/>
    <w:rsid w:val="004A1DCB"/>
    <w:rsid w:val="004E0EC9"/>
    <w:rsid w:val="00501B3E"/>
    <w:rsid w:val="0052306F"/>
    <w:rsid w:val="005666AF"/>
    <w:rsid w:val="005712A9"/>
    <w:rsid w:val="00580962"/>
    <w:rsid w:val="005A5D9C"/>
    <w:rsid w:val="00601BD2"/>
    <w:rsid w:val="00624541"/>
    <w:rsid w:val="00647C9C"/>
    <w:rsid w:val="00651F3C"/>
    <w:rsid w:val="006A2653"/>
    <w:rsid w:val="006E4FD1"/>
    <w:rsid w:val="00701E83"/>
    <w:rsid w:val="00757C14"/>
    <w:rsid w:val="007D748A"/>
    <w:rsid w:val="00824EEE"/>
    <w:rsid w:val="00852BAB"/>
    <w:rsid w:val="00862A85"/>
    <w:rsid w:val="008650C8"/>
    <w:rsid w:val="00873E41"/>
    <w:rsid w:val="008B1B36"/>
    <w:rsid w:val="009A002E"/>
    <w:rsid w:val="009C08AD"/>
    <w:rsid w:val="009E30D2"/>
    <w:rsid w:val="00A64929"/>
    <w:rsid w:val="00A93EEC"/>
    <w:rsid w:val="00AC70C3"/>
    <w:rsid w:val="00B26D8D"/>
    <w:rsid w:val="00BA75DD"/>
    <w:rsid w:val="00BA79AC"/>
    <w:rsid w:val="00BB1B6F"/>
    <w:rsid w:val="00BC5BB9"/>
    <w:rsid w:val="00C64E5C"/>
    <w:rsid w:val="00C651AE"/>
    <w:rsid w:val="00C80AE0"/>
    <w:rsid w:val="00C86CD4"/>
    <w:rsid w:val="00D347C2"/>
    <w:rsid w:val="00D462F1"/>
    <w:rsid w:val="00DD33CD"/>
    <w:rsid w:val="00E13C85"/>
    <w:rsid w:val="00E74093"/>
    <w:rsid w:val="00E922EC"/>
    <w:rsid w:val="00EC7126"/>
    <w:rsid w:val="00F37A15"/>
    <w:rsid w:val="00F8217C"/>
    <w:rsid w:val="00FA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4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DD33CD"/>
    <w:pPr>
      <w:spacing w:after="0" w:line="240" w:lineRule="auto"/>
    </w:pPr>
    <w:rPr>
      <w:rFonts w:ascii="Times New Roman" w:eastAsia="Times New Roman" w:hAnsi="Times New Roman"/>
      <w:sz w:val="28"/>
      <w:szCs w:val="24"/>
      <w:lang w:eastAsia="ru-RU"/>
    </w:rPr>
  </w:style>
  <w:style w:type="paragraph" w:customStyle="1" w:styleId="a3">
    <w:name w:val="???????"/>
    <w:uiPriority w:val="99"/>
    <w:rsid w:val="00DD33CD"/>
    <w:pPr>
      <w:overflowPunct w:val="0"/>
      <w:autoSpaceDE w:val="0"/>
      <w:autoSpaceDN w:val="0"/>
      <w:adjustRightInd w:val="0"/>
      <w:ind w:firstLine="720"/>
      <w:jc w:val="both"/>
    </w:pPr>
    <w:rPr>
      <w:rFonts w:ascii="Times New Roman" w:eastAsia="Times New Roman" w:hAnsi="Times New Roman"/>
      <w:sz w:val="28"/>
    </w:rPr>
  </w:style>
  <w:style w:type="paragraph" w:customStyle="1" w:styleId="2">
    <w:name w:val="Стиль2"/>
    <w:basedOn w:val="a"/>
    <w:autoRedefine/>
    <w:uiPriority w:val="99"/>
    <w:rsid w:val="00E922EC"/>
    <w:pPr>
      <w:spacing w:after="0" w:line="240" w:lineRule="auto"/>
      <w:ind w:firstLine="708"/>
      <w:jc w:val="both"/>
    </w:pPr>
    <w:rPr>
      <w:rFonts w:ascii="Times New Roman" w:eastAsia="Times New Roman" w:hAnsi="Times New Roman"/>
      <w:sz w:val="28"/>
      <w:szCs w:val="24"/>
      <w:lang w:eastAsia="ru-RU"/>
    </w:rPr>
  </w:style>
  <w:style w:type="paragraph" w:styleId="20">
    <w:name w:val="Body Text 2"/>
    <w:basedOn w:val="a"/>
    <w:link w:val="21"/>
    <w:uiPriority w:val="99"/>
    <w:semiHidden/>
    <w:rsid w:val="00DD33CD"/>
    <w:pPr>
      <w:spacing w:after="0" w:line="240" w:lineRule="auto"/>
    </w:pPr>
    <w:rPr>
      <w:rFonts w:ascii="Times New Roman" w:eastAsia="Times New Roman" w:hAnsi="Times New Roman"/>
      <w:sz w:val="28"/>
      <w:szCs w:val="24"/>
      <w:lang w:eastAsia="ru-RU"/>
    </w:rPr>
  </w:style>
  <w:style w:type="character" w:customStyle="1" w:styleId="21">
    <w:name w:val="Основной текст 2 Знак"/>
    <w:link w:val="20"/>
    <w:uiPriority w:val="99"/>
    <w:semiHidden/>
    <w:locked/>
    <w:rsid w:val="00DD33CD"/>
    <w:rPr>
      <w:rFonts w:ascii="Times New Roman" w:hAnsi="Times New Roman" w:cs="Times New Roman"/>
      <w:sz w:val="24"/>
      <w:szCs w:val="24"/>
      <w:lang w:eastAsia="ru-RU"/>
    </w:rPr>
  </w:style>
  <w:style w:type="paragraph" w:styleId="a4">
    <w:name w:val="Balloon Text"/>
    <w:basedOn w:val="a"/>
    <w:link w:val="a5"/>
    <w:uiPriority w:val="99"/>
    <w:semiHidden/>
    <w:unhideWhenUsed/>
    <w:rsid w:val="00C80AE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C80AE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7</Pages>
  <Words>4597</Words>
  <Characters>26205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Ольга Николаевна</dc:creator>
  <cp:keywords/>
  <dc:description/>
  <cp:lastModifiedBy>Леонова Ольга Николаевна</cp:lastModifiedBy>
  <cp:revision>39</cp:revision>
  <cp:lastPrinted>2018-11-12T11:04:00Z</cp:lastPrinted>
  <dcterms:created xsi:type="dcterms:W3CDTF">2014-08-11T07:30:00Z</dcterms:created>
  <dcterms:modified xsi:type="dcterms:W3CDTF">2018-11-12T11:04:00Z</dcterms:modified>
</cp:coreProperties>
</file>