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C9" w:rsidRPr="0083087D" w:rsidRDefault="007176C9" w:rsidP="007176C9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 wp14:anchorId="79300515" wp14:editId="423FE141">
            <wp:extent cx="78486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C9" w:rsidRPr="0083087D" w:rsidRDefault="007176C9" w:rsidP="007176C9">
      <w:pPr>
        <w:jc w:val="right"/>
        <w:rPr>
          <w:sz w:val="26"/>
          <w:szCs w:val="26"/>
        </w:rPr>
      </w:pPr>
    </w:p>
    <w:p w:rsidR="007176C9" w:rsidRPr="009173D3" w:rsidRDefault="007176C9" w:rsidP="007176C9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7176C9" w:rsidRPr="0083087D" w:rsidRDefault="007176C9" w:rsidP="007176C9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7176C9" w:rsidRDefault="007176C9" w:rsidP="007176C9">
      <w:pPr>
        <w:jc w:val="center"/>
        <w:rPr>
          <w:b/>
          <w:bCs/>
          <w:spacing w:val="40"/>
          <w:sz w:val="32"/>
          <w:szCs w:val="32"/>
        </w:rPr>
      </w:pPr>
    </w:p>
    <w:p w:rsidR="007176C9" w:rsidRDefault="007176C9" w:rsidP="007176C9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7176C9" w:rsidRPr="00101507" w:rsidRDefault="007176C9" w:rsidP="007176C9">
      <w:pPr>
        <w:jc w:val="right"/>
        <w:rPr>
          <w:sz w:val="28"/>
          <w:szCs w:val="28"/>
        </w:rPr>
      </w:pPr>
    </w:p>
    <w:p w:rsidR="007176C9" w:rsidRPr="007176C9" w:rsidRDefault="007176C9" w:rsidP="007176C9">
      <w:pPr>
        <w:jc w:val="both"/>
        <w:rPr>
          <w:sz w:val="28"/>
          <w:szCs w:val="28"/>
        </w:rPr>
      </w:pPr>
      <w:r w:rsidRPr="007176C9">
        <w:rPr>
          <w:sz w:val="28"/>
          <w:szCs w:val="28"/>
        </w:rPr>
        <w:t>23 мая 2013 года</w:t>
      </w:r>
      <w:r w:rsidRPr="007176C9">
        <w:rPr>
          <w:sz w:val="28"/>
          <w:szCs w:val="28"/>
        </w:rPr>
        <w:tab/>
      </w:r>
      <w:r w:rsidRPr="007176C9">
        <w:rPr>
          <w:sz w:val="28"/>
          <w:szCs w:val="28"/>
        </w:rPr>
        <w:tab/>
      </w:r>
      <w:r w:rsidRPr="007176C9">
        <w:rPr>
          <w:sz w:val="28"/>
          <w:szCs w:val="28"/>
        </w:rPr>
        <w:tab/>
      </w:r>
      <w:r w:rsidRPr="007176C9">
        <w:rPr>
          <w:sz w:val="28"/>
          <w:szCs w:val="28"/>
        </w:rPr>
        <w:tab/>
      </w:r>
      <w:r w:rsidRPr="007176C9">
        <w:rPr>
          <w:sz w:val="28"/>
          <w:szCs w:val="28"/>
        </w:rPr>
        <w:tab/>
      </w:r>
      <w:r w:rsidRPr="007176C9">
        <w:rPr>
          <w:sz w:val="28"/>
          <w:szCs w:val="28"/>
        </w:rPr>
        <w:tab/>
      </w:r>
      <w:r w:rsidRPr="007176C9">
        <w:rPr>
          <w:sz w:val="28"/>
          <w:szCs w:val="28"/>
        </w:rPr>
        <w:tab/>
      </w:r>
      <w:r w:rsidRPr="007176C9">
        <w:rPr>
          <w:sz w:val="28"/>
          <w:szCs w:val="28"/>
        </w:rPr>
        <w:tab/>
      </w:r>
      <w:r w:rsidRPr="007176C9">
        <w:rPr>
          <w:sz w:val="28"/>
          <w:szCs w:val="28"/>
        </w:rPr>
        <w:tab/>
      </w:r>
      <w:r w:rsidRPr="007176C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176C9">
        <w:rPr>
          <w:sz w:val="28"/>
          <w:szCs w:val="28"/>
        </w:rPr>
        <w:t xml:space="preserve"> №</w:t>
      </w:r>
      <w:r w:rsidR="006D6412">
        <w:rPr>
          <w:sz w:val="28"/>
          <w:szCs w:val="28"/>
        </w:rPr>
        <w:t xml:space="preserve"> 499</w:t>
      </w:r>
    </w:p>
    <w:p w:rsidR="007176C9" w:rsidRPr="00655789" w:rsidRDefault="007176C9" w:rsidP="007176C9">
      <w:pPr>
        <w:jc w:val="both"/>
        <w:rPr>
          <w:sz w:val="26"/>
          <w:szCs w:val="26"/>
        </w:rPr>
      </w:pPr>
    </w:p>
    <w:p w:rsidR="007176C9" w:rsidRPr="007176C9" w:rsidRDefault="007176C9" w:rsidP="007176C9">
      <w:pPr>
        <w:jc w:val="center"/>
        <w:rPr>
          <w:sz w:val="28"/>
          <w:szCs w:val="28"/>
        </w:rPr>
      </w:pPr>
      <w:r w:rsidRPr="007176C9">
        <w:rPr>
          <w:sz w:val="28"/>
          <w:szCs w:val="28"/>
        </w:rPr>
        <w:t>г. Ханты-Мансийск</w:t>
      </w:r>
    </w:p>
    <w:p w:rsidR="007176C9" w:rsidRPr="00655789" w:rsidRDefault="007176C9" w:rsidP="007176C9">
      <w:pPr>
        <w:jc w:val="center"/>
        <w:rPr>
          <w:b/>
          <w:bCs/>
          <w:sz w:val="26"/>
          <w:szCs w:val="26"/>
        </w:rPr>
      </w:pPr>
    </w:p>
    <w:p w:rsidR="007176C9" w:rsidRDefault="007176C9" w:rsidP="007176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Комплексе мероприятий Избирательной комиссии </w:t>
      </w:r>
      <w:r>
        <w:rPr>
          <w:b/>
          <w:bCs/>
          <w:sz w:val="28"/>
          <w:szCs w:val="28"/>
        </w:rPr>
        <w:br/>
        <w:t>Ханты-Мансийского автономного округа – Югры по подготовке и проведению муниципальных выборов на территории автономного округа 8 сентября 2013 года</w:t>
      </w:r>
    </w:p>
    <w:p w:rsidR="007176C9" w:rsidRPr="00882E7F" w:rsidRDefault="007176C9" w:rsidP="007176C9">
      <w:pPr>
        <w:jc w:val="center"/>
        <w:rPr>
          <w:b/>
          <w:bCs/>
          <w:sz w:val="28"/>
          <w:szCs w:val="28"/>
        </w:rPr>
      </w:pPr>
    </w:p>
    <w:p w:rsidR="007176C9" w:rsidRDefault="007176C9" w:rsidP="007176C9">
      <w:pPr>
        <w:shd w:val="clear" w:color="auto" w:fill="FFFFFF"/>
        <w:spacing w:line="360" w:lineRule="auto"/>
        <w:ind w:right="211"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2 постановления Центральной избирательной </w:t>
      </w:r>
      <w:bookmarkStart w:id="0" w:name="_GoBack"/>
      <w:bookmarkEnd w:id="0"/>
      <w:r>
        <w:rPr>
          <w:color w:val="000000"/>
          <w:sz w:val="28"/>
          <w:szCs w:val="28"/>
        </w:rPr>
        <w:t>комиссии Российской Федерации от 7 мая 2013 года №173/1243-6 «О Комплексе мероприятий Центральной избирательной комиссии Российской Федерации по подготовке и проведению единого дня голосования в субъектах Российской Федерации 8 сентября 2013 года», руководствуясь пунктом 10 статьи 23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color w:val="000000"/>
          <w:sz w:val="28"/>
          <w:szCs w:val="28"/>
        </w:rPr>
        <w:t xml:space="preserve"> Российской Федерации», Избирательная комиссия Ханты-Мансийского автономного округа – Югры постановляет:</w:t>
      </w:r>
    </w:p>
    <w:p w:rsidR="007176C9" w:rsidRDefault="007176C9" w:rsidP="007176C9">
      <w:pPr>
        <w:shd w:val="clear" w:color="auto" w:fill="FFFFFF"/>
        <w:spacing w:line="360" w:lineRule="auto"/>
        <w:ind w:right="211" w:firstLine="540"/>
        <w:jc w:val="both"/>
        <w:rPr>
          <w:color w:val="000000"/>
          <w:sz w:val="28"/>
          <w:szCs w:val="28"/>
        </w:rPr>
      </w:pPr>
    </w:p>
    <w:p w:rsidR="007176C9" w:rsidRDefault="007176C9" w:rsidP="007176C9">
      <w:pPr>
        <w:numPr>
          <w:ilvl w:val="0"/>
          <w:numId w:val="1"/>
        </w:numPr>
        <w:shd w:val="clear" w:color="auto" w:fill="FFFFFF"/>
        <w:tabs>
          <w:tab w:val="clear" w:pos="1260"/>
          <w:tab w:val="num" w:pos="900"/>
        </w:tabs>
        <w:spacing w:line="360" w:lineRule="auto"/>
        <w:ind w:left="0" w:right="21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Комплекс мероприятий Избирательной комиссии </w:t>
      </w:r>
      <w:r>
        <w:rPr>
          <w:color w:val="000000"/>
          <w:sz w:val="28"/>
          <w:szCs w:val="28"/>
        </w:rPr>
        <w:br/>
        <w:t xml:space="preserve">Ханты-Мансийского автономного округа – Югры по подготовке и проведению муниципальных выборов на территории автономного округа </w:t>
      </w:r>
      <w:r w:rsidR="00E453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 сентября 2013 года (прилагается).</w:t>
      </w:r>
    </w:p>
    <w:p w:rsidR="007176C9" w:rsidRPr="001B6614" w:rsidRDefault="007176C9" w:rsidP="007176C9">
      <w:pPr>
        <w:numPr>
          <w:ilvl w:val="0"/>
          <w:numId w:val="1"/>
        </w:numPr>
        <w:shd w:val="clear" w:color="auto" w:fill="FFFFFF"/>
        <w:tabs>
          <w:tab w:val="clear" w:pos="1260"/>
          <w:tab w:val="num" w:pos="900"/>
        </w:tabs>
        <w:spacing w:line="360" w:lineRule="auto"/>
        <w:ind w:left="0" w:right="211" w:firstLine="540"/>
        <w:jc w:val="both"/>
        <w:rPr>
          <w:sz w:val="28"/>
          <w:szCs w:val="28"/>
        </w:rPr>
      </w:pPr>
      <w:proofErr w:type="gramStart"/>
      <w:r w:rsidRPr="001B6614">
        <w:rPr>
          <w:sz w:val="28"/>
          <w:szCs w:val="28"/>
        </w:rPr>
        <w:t>Контроль за</w:t>
      </w:r>
      <w:proofErr w:type="gramEnd"/>
      <w:r w:rsidRPr="001B6614">
        <w:rPr>
          <w:sz w:val="28"/>
          <w:szCs w:val="28"/>
        </w:rPr>
        <w:t xml:space="preserve"> выполнением настоящего постановления возложить на заместителя председателя Избирательной комиссии Ханты-Мансийского автономного округа – Югры Д.С. Корнеева.</w:t>
      </w:r>
    </w:p>
    <w:p w:rsidR="007176C9" w:rsidRPr="007176C9" w:rsidRDefault="007176C9" w:rsidP="007176C9">
      <w:pPr>
        <w:pStyle w:val="a9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176C9">
        <w:rPr>
          <w:sz w:val="28"/>
          <w:szCs w:val="28"/>
        </w:rPr>
        <w:t xml:space="preserve">. Настоящее постановление направить в Центральную избирательную комиссию Российской </w:t>
      </w:r>
      <w:r>
        <w:rPr>
          <w:sz w:val="28"/>
          <w:szCs w:val="28"/>
        </w:rPr>
        <w:t>Федерации, территориальные избирательные комиссии и разместить на сайте Избирательной комиссии Ханты-Мансийского автономного округа - Югры</w:t>
      </w:r>
    </w:p>
    <w:p w:rsidR="007176C9" w:rsidRDefault="007176C9" w:rsidP="007176C9">
      <w:pPr>
        <w:jc w:val="both"/>
        <w:rPr>
          <w:sz w:val="26"/>
          <w:szCs w:val="26"/>
        </w:rPr>
      </w:pPr>
    </w:p>
    <w:p w:rsidR="007176C9" w:rsidRDefault="007176C9" w:rsidP="007176C9">
      <w:pPr>
        <w:jc w:val="both"/>
        <w:rPr>
          <w:sz w:val="26"/>
          <w:szCs w:val="26"/>
        </w:rPr>
      </w:pPr>
    </w:p>
    <w:p w:rsidR="007176C9" w:rsidRDefault="007176C9" w:rsidP="007176C9">
      <w:pPr>
        <w:jc w:val="both"/>
        <w:rPr>
          <w:sz w:val="26"/>
          <w:szCs w:val="26"/>
        </w:rPr>
      </w:pPr>
    </w:p>
    <w:p w:rsidR="007176C9" w:rsidRPr="00655789" w:rsidRDefault="007176C9" w:rsidP="007176C9">
      <w:pPr>
        <w:jc w:val="both"/>
        <w:rPr>
          <w:sz w:val="26"/>
          <w:szCs w:val="26"/>
        </w:rPr>
      </w:pPr>
    </w:p>
    <w:p w:rsidR="007176C9" w:rsidRPr="007176C9" w:rsidRDefault="007176C9" w:rsidP="007176C9">
      <w:pPr>
        <w:jc w:val="both"/>
        <w:rPr>
          <w:sz w:val="28"/>
          <w:szCs w:val="26"/>
        </w:rPr>
      </w:pPr>
      <w:r w:rsidRPr="007176C9">
        <w:rPr>
          <w:sz w:val="28"/>
          <w:szCs w:val="26"/>
        </w:rPr>
        <w:t>Председатель</w:t>
      </w:r>
    </w:p>
    <w:p w:rsidR="007176C9" w:rsidRPr="007176C9" w:rsidRDefault="007176C9" w:rsidP="007176C9">
      <w:pPr>
        <w:jc w:val="both"/>
        <w:rPr>
          <w:sz w:val="28"/>
          <w:szCs w:val="26"/>
        </w:rPr>
      </w:pPr>
      <w:r w:rsidRPr="007176C9">
        <w:rPr>
          <w:sz w:val="28"/>
          <w:szCs w:val="26"/>
        </w:rPr>
        <w:t>Избирательной комиссии</w:t>
      </w:r>
    </w:p>
    <w:p w:rsidR="007176C9" w:rsidRPr="007176C9" w:rsidRDefault="007176C9" w:rsidP="007176C9">
      <w:pPr>
        <w:jc w:val="both"/>
        <w:rPr>
          <w:sz w:val="28"/>
          <w:szCs w:val="26"/>
        </w:rPr>
      </w:pPr>
      <w:r w:rsidRPr="007176C9">
        <w:rPr>
          <w:sz w:val="28"/>
          <w:szCs w:val="26"/>
        </w:rPr>
        <w:t xml:space="preserve">Ханты-Мансийского автономного </w:t>
      </w:r>
    </w:p>
    <w:p w:rsidR="007176C9" w:rsidRPr="007176C9" w:rsidRDefault="007176C9" w:rsidP="007176C9">
      <w:pPr>
        <w:jc w:val="both"/>
        <w:rPr>
          <w:sz w:val="28"/>
          <w:szCs w:val="26"/>
        </w:rPr>
      </w:pPr>
      <w:r w:rsidRPr="007176C9">
        <w:rPr>
          <w:sz w:val="28"/>
          <w:szCs w:val="26"/>
        </w:rPr>
        <w:t>округа – Югры</w:t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  <w:t xml:space="preserve">А.Е. </w:t>
      </w:r>
      <w:proofErr w:type="gramStart"/>
      <w:r w:rsidRPr="007176C9">
        <w:rPr>
          <w:sz w:val="28"/>
          <w:szCs w:val="26"/>
        </w:rPr>
        <w:t>Павкин</w:t>
      </w:r>
      <w:proofErr w:type="gramEnd"/>
    </w:p>
    <w:p w:rsidR="007176C9" w:rsidRPr="007176C9" w:rsidRDefault="007176C9" w:rsidP="007176C9">
      <w:pPr>
        <w:jc w:val="both"/>
        <w:rPr>
          <w:sz w:val="28"/>
          <w:szCs w:val="26"/>
        </w:rPr>
      </w:pPr>
    </w:p>
    <w:p w:rsidR="007176C9" w:rsidRPr="007176C9" w:rsidRDefault="007176C9" w:rsidP="007176C9">
      <w:pPr>
        <w:jc w:val="both"/>
        <w:rPr>
          <w:sz w:val="28"/>
          <w:szCs w:val="26"/>
        </w:rPr>
      </w:pPr>
    </w:p>
    <w:p w:rsidR="007176C9" w:rsidRPr="007176C9" w:rsidRDefault="007176C9" w:rsidP="007176C9">
      <w:pPr>
        <w:jc w:val="both"/>
        <w:rPr>
          <w:sz w:val="28"/>
          <w:szCs w:val="26"/>
        </w:rPr>
      </w:pPr>
      <w:r w:rsidRPr="007176C9">
        <w:rPr>
          <w:sz w:val="28"/>
          <w:szCs w:val="26"/>
        </w:rPr>
        <w:t>Секретарь</w:t>
      </w:r>
    </w:p>
    <w:p w:rsidR="007176C9" w:rsidRPr="007176C9" w:rsidRDefault="007176C9" w:rsidP="007176C9">
      <w:pPr>
        <w:jc w:val="both"/>
        <w:rPr>
          <w:sz w:val="28"/>
          <w:szCs w:val="26"/>
        </w:rPr>
      </w:pPr>
      <w:r w:rsidRPr="007176C9">
        <w:rPr>
          <w:sz w:val="28"/>
          <w:szCs w:val="26"/>
        </w:rPr>
        <w:t>Избирательной комиссии</w:t>
      </w:r>
    </w:p>
    <w:p w:rsidR="007176C9" w:rsidRPr="007176C9" w:rsidRDefault="007176C9" w:rsidP="007176C9">
      <w:pPr>
        <w:jc w:val="both"/>
        <w:rPr>
          <w:sz w:val="28"/>
          <w:szCs w:val="26"/>
        </w:rPr>
      </w:pPr>
      <w:r w:rsidRPr="007176C9">
        <w:rPr>
          <w:sz w:val="28"/>
          <w:szCs w:val="26"/>
        </w:rPr>
        <w:t xml:space="preserve">Ханты-Мансийского автономного </w:t>
      </w:r>
    </w:p>
    <w:p w:rsidR="007176C9" w:rsidRPr="007176C9" w:rsidRDefault="007176C9" w:rsidP="007176C9">
      <w:pPr>
        <w:spacing w:line="360" w:lineRule="auto"/>
        <w:jc w:val="both"/>
        <w:rPr>
          <w:sz w:val="28"/>
          <w:szCs w:val="26"/>
        </w:rPr>
      </w:pPr>
      <w:r w:rsidRPr="007176C9">
        <w:rPr>
          <w:sz w:val="28"/>
          <w:szCs w:val="26"/>
        </w:rPr>
        <w:t>округа – Югры</w:t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 w:rsidRPr="007176C9">
        <w:rPr>
          <w:sz w:val="28"/>
          <w:szCs w:val="26"/>
        </w:rPr>
        <w:tab/>
      </w:r>
      <w:r>
        <w:rPr>
          <w:sz w:val="28"/>
          <w:szCs w:val="26"/>
        </w:rPr>
        <w:t xml:space="preserve">         </w:t>
      </w:r>
      <w:r w:rsidRPr="007176C9">
        <w:rPr>
          <w:sz w:val="28"/>
          <w:szCs w:val="26"/>
        </w:rPr>
        <w:t>К.И. Дмитриева</w:t>
      </w:r>
    </w:p>
    <w:p w:rsidR="007176C9" w:rsidRPr="00655789" w:rsidRDefault="007176C9" w:rsidP="007176C9">
      <w:pPr>
        <w:rPr>
          <w:sz w:val="26"/>
          <w:szCs w:val="26"/>
        </w:rPr>
      </w:pPr>
    </w:p>
    <w:p w:rsidR="007176C9" w:rsidRDefault="007176C9" w:rsidP="007176C9"/>
    <w:p w:rsidR="007176C9" w:rsidRDefault="007176C9" w:rsidP="007176C9"/>
    <w:p w:rsidR="007176C9" w:rsidRDefault="007176C9" w:rsidP="007176C9"/>
    <w:p w:rsidR="00DF50F9" w:rsidRDefault="00DF50F9">
      <w:pPr>
        <w:spacing w:after="200" w:line="276" w:lineRule="auto"/>
        <w:sectPr w:rsidR="00DF50F9" w:rsidSect="007176C9">
          <w:headerReference w:type="even" r:id="rId9"/>
          <w:headerReference w:type="default" r:id="rId10"/>
          <w:pgSz w:w="11906" w:h="16838"/>
          <w:pgMar w:top="567" w:right="851" w:bottom="851" w:left="1418" w:header="851" w:footer="851" w:gutter="0"/>
          <w:pgNumType w:start="1"/>
          <w:cols w:space="720"/>
          <w:noEndnote/>
          <w:titlePg/>
        </w:sectPr>
      </w:pPr>
    </w:p>
    <w:p w:rsidR="00DF50F9" w:rsidRPr="006D6412" w:rsidRDefault="00DF50F9" w:rsidP="006D6412">
      <w:pPr>
        <w:ind w:left="9204" w:firstLine="708"/>
        <w:jc w:val="right"/>
        <w:rPr>
          <w:sz w:val="28"/>
          <w:szCs w:val="28"/>
        </w:rPr>
      </w:pPr>
      <w:r w:rsidRPr="006D6412">
        <w:rPr>
          <w:sz w:val="28"/>
          <w:szCs w:val="28"/>
        </w:rPr>
        <w:lastRenderedPageBreak/>
        <w:t>УТВЕРЖДЕН</w:t>
      </w:r>
    </w:p>
    <w:p w:rsidR="00DF50F9" w:rsidRPr="006D6412" w:rsidRDefault="00DF50F9" w:rsidP="006D6412">
      <w:pPr>
        <w:ind w:left="9552" w:firstLine="360"/>
        <w:jc w:val="right"/>
        <w:rPr>
          <w:sz w:val="28"/>
          <w:szCs w:val="28"/>
        </w:rPr>
      </w:pPr>
      <w:r w:rsidRPr="006D6412">
        <w:rPr>
          <w:sz w:val="28"/>
          <w:szCs w:val="28"/>
        </w:rPr>
        <w:t xml:space="preserve">постановлением </w:t>
      </w:r>
      <w:proofErr w:type="gramStart"/>
      <w:r w:rsidR="006D6412">
        <w:rPr>
          <w:sz w:val="28"/>
          <w:szCs w:val="28"/>
        </w:rPr>
        <w:t>И</w:t>
      </w:r>
      <w:r w:rsidRPr="006D6412">
        <w:rPr>
          <w:sz w:val="28"/>
          <w:szCs w:val="28"/>
        </w:rPr>
        <w:t>збирательной</w:t>
      </w:r>
      <w:proofErr w:type="gramEnd"/>
      <w:r w:rsidRPr="006D6412">
        <w:rPr>
          <w:sz w:val="28"/>
          <w:szCs w:val="28"/>
        </w:rPr>
        <w:t xml:space="preserve"> </w:t>
      </w:r>
    </w:p>
    <w:p w:rsidR="00DF50F9" w:rsidRPr="006D6412" w:rsidRDefault="00DF50F9" w:rsidP="006D6412">
      <w:pPr>
        <w:ind w:left="9552" w:firstLine="360"/>
        <w:jc w:val="right"/>
        <w:rPr>
          <w:sz w:val="28"/>
          <w:szCs w:val="28"/>
        </w:rPr>
      </w:pPr>
      <w:r w:rsidRPr="006D6412">
        <w:rPr>
          <w:sz w:val="28"/>
          <w:szCs w:val="28"/>
        </w:rPr>
        <w:t xml:space="preserve">комиссии Ханты-Мансийского </w:t>
      </w:r>
      <w:r w:rsidR="006D6412">
        <w:rPr>
          <w:sz w:val="28"/>
          <w:szCs w:val="28"/>
        </w:rPr>
        <w:br/>
      </w:r>
      <w:r w:rsidRPr="006D6412">
        <w:rPr>
          <w:sz w:val="28"/>
          <w:szCs w:val="28"/>
        </w:rPr>
        <w:t>автономного округа-Югры</w:t>
      </w:r>
    </w:p>
    <w:p w:rsidR="00DF50F9" w:rsidRPr="006D6412" w:rsidRDefault="00DF50F9" w:rsidP="006D6412">
      <w:pPr>
        <w:ind w:left="9912" w:firstLine="348"/>
        <w:jc w:val="right"/>
        <w:rPr>
          <w:sz w:val="28"/>
          <w:szCs w:val="28"/>
        </w:rPr>
      </w:pPr>
      <w:r w:rsidRPr="006D6412">
        <w:rPr>
          <w:sz w:val="28"/>
          <w:szCs w:val="28"/>
        </w:rPr>
        <w:t xml:space="preserve">       от 23  мая  2013 года  №</w:t>
      </w:r>
      <w:r w:rsidR="006D6412" w:rsidRPr="006D6412">
        <w:rPr>
          <w:sz w:val="28"/>
          <w:szCs w:val="28"/>
        </w:rPr>
        <w:t xml:space="preserve"> 499</w:t>
      </w:r>
    </w:p>
    <w:p w:rsidR="006D6412" w:rsidRDefault="006D6412" w:rsidP="00DF50F9">
      <w:pPr>
        <w:jc w:val="center"/>
        <w:rPr>
          <w:b/>
          <w:sz w:val="28"/>
          <w:szCs w:val="28"/>
        </w:rPr>
      </w:pPr>
    </w:p>
    <w:p w:rsidR="00DF50F9" w:rsidRDefault="00DF50F9" w:rsidP="00DF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мероприятий</w:t>
      </w:r>
    </w:p>
    <w:p w:rsidR="00DF50F9" w:rsidRPr="00343549" w:rsidRDefault="00DF50F9" w:rsidP="00DF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</w:t>
      </w:r>
      <w:r w:rsidRPr="00343549">
        <w:rPr>
          <w:b/>
          <w:sz w:val="28"/>
          <w:szCs w:val="28"/>
        </w:rPr>
        <w:t>комиссии Ханты-Мансийского автон</w:t>
      </w:r>
      <w:r>
        <w:rPr>
          <w:b/>
          <w:sz w:val="28"/>
          <w:szCs w:val="28"/>
        </w:rPr>
        <w:t>ом</w:t>
      </w:r>
      <w:r w:rsidRPr="00343549">
        <w:rPr>
          <w:b/>
          <w:sz w:val="28"/>
          <w:szCs w:val="28"/>
        </w:rPr>
        <w:t>ного округа-Югры</w:t>
      </w:r>
    </w:p>
    <w:p w:rsidR="00DF50F9" w:rsidRDefault="00DF50F9" w:rsidP="00DF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муниципальных выборов на территории автономного округа </w:t>
      </w:r>
    </w:p>
    <w:p w:rsidR="00DF50F9" w:rsidRDefault="00DF50F9" w:rsidP="00DF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504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55044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550440">
        <w:rPr>
          <w:b/>
          <w:sz w:val="28"/>
          <w:szCs w:val="28"/>
        </w:rPr>
        <w:t xml:space="preserve"> года</w:t>
      </w:r>
    </w:p>
    <w:p w:rsidR="00DF50F9" w:rsidRPr="007C4B3B" w:rsidRDefault="00DF50F9" w:rsidP="00DF50F9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3600"/>
        <w:gridCol w:w="3960"/>
      </w:tblGrid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DF50F9" w:rsidRDefault="00DF50F9" w:rsidP="001F3E0A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</w:p>
        </w:tc>
      </w:tr>
      <w:tr w:rsidR="00DF50F9" w:rsidTr="001F3E0A">
        <w:tc>
          <w:tcPr>
            <w:tcW w:w="828" w:type="dxa"/>
          </w:tcPr>
          <w:p w:rsidR="00DF50F9" w:rsidRPr="00EE197E" w:rsidRDefault="00DF50F9" w:rsidP="001F3E0A">
            <w:pPr>
              <w:jc w:val="center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DF50F9" w:rsidRPr="00EE197E" w:rsidRDefault="00DF50F9" w:rsidP="001F3E0A">
            <w:pPr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 xml:space="preserve">Размещение на сайте избирательной комиссии Ханты-Мансийского автономного округа-Югры  (далее </w:t>
            </w:r>
            <w:proofErr w:type="gramStart"/>
            <w:r w:rsidRPr="00EE197E">
              <w:rPr>
                <w:sz w:val="28"/>
                <w:szCs w:val="28"/>
              </w:rPr>
              <w:t>-К</w:t>
            </w:r>
            <w:proofErr w:type="gramEnd"/>
            <w:r w:rsidRPr="00EE197E">
              <w:rPr>
                <w:sz w:val="28"/>
                <w:szCs w:val="28"/>
              </w:rPr>
              <w:t xml:space="preserve">омиссия) сведений о назначенных муниципальных выборах  на территории автономного круга  (далее – выборы 8 сентября 2013 года) </w:t>
            </w:r>
          </w:p>
        </w:tc>
        <w:tc>
          <w:tcPr>
            <w:tcW w:w="360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В соответствии с Инструкцией по размещению данных Государственной автоматизированной системы Российской Федерации «Выборы» в сети Интернет</w:t>
            </w:r>
          </w:p>
        </w:tc>
        <w:tc>
          <w:tcPr>
            <w:tcW w:w="396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Руководитель Информационного центра Комиссии В.А. Попов, работники информационного центра Комиссии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 w:rsidRPr="000A113E">
              <w:rPr>
                <w:spacing w:val="-6"/>
                <w:sz w:val="28"/>
                <w:szCs w:val="28"/>
              </w:rPr>
              <w:t>Осуществление мероприятий по обеспечению использования ГАС «Выборы» на</w:t>
            </w:r>
            <w:r w:rsidRPr="000A113E">
              <w:rPr>
                <w:bCs/>
                <w:sz w:val="28"/>
                <w:szCs w:val="28"/>
              </w:rPr>
              <w:t xml:space="preserve"> </w:t>
            </w:r>
            <w:r w:rsidRPr="000A113E">
              <w:rPr>
                <w:sz w:val="28"/>
                <w:szCs w:val="28"/>
              </w:rPr>
              <w:t>выборах</w:t>
            </w:r>
            <w:r w:rsidRPr="000A113E">
              <w:rPr>
                <w:spacing w:val="-6"/>
                <w:sz w:val="28"/>
                <w:szCs w:val="28"/>
              </w:rPr>
              <w:t xml:space="preserve"> в органы местного самоуправления</w:t>
            </w:r>
            <w:r w:rsidRPr="000A113E">
              <w:rPr>
                <w:sz w:val="28"/>
                <w:szCs w:val="28"/>
              </w:rPr>
              <w:t>, организация работы системных администраторов КСА ТИК ГАС «Выборы» по автоматизированному информационному обеспечению избирательных комиссий муниципальных образований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00" w:type="dxa"/>
          </w:tcPr>
          <w:p w:rsidR="00DF50F9" w:rsidRPr="00D0613F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календарным планом с учётом сроков проведения конкретных избирательных действий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Информационного центра Комиссии В.А. Попов, работники информационного центра Комиссии, председатели ТИК </w:t>
            </w:r>
          </w:p>
        </w:tc>
      </w:tr>
      <w:tr w:rsidR="00DF50F9" w:rsidTr="001F3E0A">
        <w:tc>
          <w:tcPr>
            <w:tcW w:w="828" w:type="dxa"/>
          </w:tcPr>
          <w:p w:rsidR="00DF50F9" w:rsidRPr="00EE197E" w:rsidRDefault="00DF50F9" w:rsidP="001F3E0A">
            <w:pPr>
              <w:jc w:val="center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8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proofErr w:type="gramStart"/>
            <w:r w:rsidRPr="00EE197E">
              <w:rPr>
                <w:sz w:val="28"/>
                <w:szCs w:val="28"/>
              </w:rPr>
              <w:t xml:space="preserve">Контроль за ходом подготовки и проведения выборов 8 сентября 2013 года, в </w:t>
            </w:r>
            <w:proofErr w:type="spellStart"/>
            <w:r w:rsidRPr="00EE197E">
              <w:rPr>
                <w:sz w:val="28"/>
                <w:szCs w:val="28"/>
              </w:rPr>
              <w:t>т.ч</w:t>
            </w:r>
            <w:proofErr w:type="spellEnd"/>
            <w:r w:rsidRPr="00EE197E">
              <w:rPr>
                <w:sz w:val="28"/>
                <w:szCs w:val="28"/>
              </w:rPr>
              <w:t>.  с использованием регионального фрагмента ГАС «Выборы» в рамках постановления ЦИК России от 19.11.2008 №138/1019-5 «О Порядке использования Государственной автоматизированной  системы Российской Федерации «Выборы» при подготовке и проведении выборов в органы местного самоуправления поселений и внесении изменений в Инструкцию по размещению данных Государственной автоматизированной системы Российской</w:t>
            </w:r>
            <w:proofErr w:type="gramEnd"/>
            <w:r w:rsidRPr="00EE197E">
              <w:rPr>
                <w:sz w:val="28"/>
                <w:szCs w:val="28"/>
              </w:rPr>
              <w:t xml:space="preserve"> Федерации «Выборы» в сети Интернет</w:t>
            </w:r>
          </w:p>
        </w:tc>
        <w:tc>
          <w:tcPr>
            <w:tcW w:w="360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Дмитриева К.И., Попов В.В., председатели ТИК, работники Информационного центра Комиссии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proofErr w:type="gramStart"/>
            <w:r w:rsidRPr="000A113E">
              <w:rPr>
                <w:sz w:val="28"/>
                <w:szCs w:val="28"/>
              </w:rPr>
              <w:t>Контроль за</w:t>
            </w:r>
            <w:proofErr w:type="gramEnd"/>
            <w:r w:rsidRPr="000A113E">
              <w:rPr>
                <w:sz w:val="28"/>
                <w:szCs w:val="28"/>
              </w:rPr>
              <w:t xml:space="preserve"> рассмотрением избирательными комиссиями муниципальных образований обращений о нарушениях прав граждан, поступивших в ходе избирательных кампаний </w:t>
            </w:r>
            <w:r w:rsidRPr="000A113E">
              <w:rPr>
                <w:spacing w:val="-6"/>
                <w:sz w:val="28"/>
                <w:szCs w:val="28"/>
              </w:rPr>
              <w:t xml:space="preserve">(сбор и обобщение сведений). </w:t>
            </w:r>
            <w:r w:rsidRPr="000A113E">
              <w:rPr>
                <w:bCs/>
                <w:sz w:val="28"/>
                <w:szCs w:val="28"/>
              </w:rPr>
              <w:t>Оказание избирательным комиссиям необходимой правовой помощи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>
              <w:rPr>
                <w:rStyle w:val="ac"/>
                <w:sz w:val="28"/>
                <w:szCs w:val="28"/>
              </w:rPr>
              <w:footnoteReference w:id="1"/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Комиссии, </w:t>
            </w:r>
            <w:proofErr w:type="spellStart"/>
            <w:r>
              <w:rPr>
                <w:sz w:val="28"/>
                <w:szCs w:val="28"/>
              </w:rPr>
              <w:t>Суховерший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</w:p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организационно правового управления Комиссии, председатели ТИК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жалоб на решения и действия (бездействие) избирательных комиссий и их должностных лиц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законом (при поступлении жалоб)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организационно правового управления аппарата Комиссии 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 w:rsidRPr="000A113E">
              <w:rPr>
                <w:spacing w:val="-8"/>
                <w:sz w:val="28"/>
                <w:szCs w:val="28"/>
              </w:rPr>
              <w:t xml:space="preserve">Контроль соблюдения установленных сроков осуществления избирательных действий и процедур по всем этапам избирательной кампании (обобщение сведений о ходе </w:t>
            </w:r>
            <w:r>
              <w:rPr>
                <w:spacing w:val="-8"/>
                <w:sz w:val="28"/>
                <w:szCs w:val="28"/>
              </w:rPr>
              <w:t xml:space="preserve">выборов </w:t>
            </w:r>
            <w:r w:rsidRPr="000A113E">
              <w:rPr>
                <w:spacing w:val="-8"/>
                <w:sz w:val="28"/>
                <w:szCs w:val="28"/>
              </w:rPr>
              <w:t>в специальных таблицах). Ознакомление с ходом подготовки выборов в органы местного самоуправления на местах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К.И.,  председатели ТИК, работники организационно правового управления Комиссии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 w:rsidRPr="005C1C74">
              <w:rPr>
                <w:bCs/>
                <w:sz w:val="28"/>
                <w:szCs w:val="28"/>
              </w:rPr>
              <w:t>Проведение работы по дополнительному зачислению в резерв составов участковых комиссий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юль 2013г.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К.И., Попов В.В., председатели ТИК, работники организационно правового управления и информационного центра Комиссии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информационной справки                     (с нарастающим итогом) о ходе подготовки выборов 8 сентября 2013 года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Еженедельно, начиная со дня назначения выборов (по пятницам), до дня голосования</w:t>
            </w:r>
          </w:p>
        </w:tc>
        <w:tc>
          <w:tcPr>
            <w:tcW w:w="3960" w:type="dxa"/>
          </w:tcPr>
          <w:p w:rsidR="00DF50F9" w:rsidRDefault="00DF50F9" w:rsidP="005D21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Суховерший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r w:rsidR="005D21E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аботники организационно правового управления Комиссии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</w:tcPr>
          <w:p w:rsidR="00DF50F9" w:rsidRPr="005C1C74" w:rsidRDefault="00DF50F9" w:rsidP="001F3E0A">
            <w:pPr>
              <w:pStyle w:val="14-15"/>
              <w:spacing w:line="240" w:lineRule="auto"/>
              <w:ind w:right="-57" w:firstLine="0"/>
              <w:jc w:val="left"/>
              <w:rPr>
                <w:spacing w:val="-10"/>
              </w:rPr>
            </w:pPr>
            <w:r w:rsidRPr="005C1C74">
              <w:rPr>
                <w:spacing w:val="-10"/>
              </w:rPr>
              <w:t xml:space="preserve">Оказание </w:t>
            </w:r>
            <w:r w:rsidRPr="005C1C74">
              <w:rPr>
                <w:bCs/>
                <w:spacing w:val="-10"/>
              </w:rPr>
              <w:t>избирательным комиссиям муниципальных образований организацион</w:t>
            </w:r>
            <w:r>
              <w:rPr>
                <w:bCs/>
                <w:spacing w:val="-10"/>
              </w:rPr>
              <w:t>но-мето</w:t>
            </w:r>
            <w:r w:rsidRPr="005C1C74">
              <w:rPr>
                <w:bCs/>
                <w:spacing w:val="-10"/>
              </w:rPr>
              <w:t xml:space="preserve">дической помощи в период избирательной кампании, </w:t>
            </w:r>
            <w:r w:rsidRPr="005C1C74">
              <w:rPr>
                <w:spacing w:val="-10"/>
              </w:rPr>
              <w:t xml:space="preserve"> </w:t>
            </w:r>
            <w:r w:rsidRPr="005C1C74">
              <w:rPr>
                <w:bCs/>
                <w:spacing w:val="-10"/>
              </w:rPr>
              <w:t>в</w:t>
            </w:r>
            <w:r w:rsidRPr="005C1C74">
              <w:rPr>
                <w:spacing w:val="-10"/>
              </w:rPr>
              <w:t xml:space="preserve"> том числе:</w:t>
            </w:r>
          </w:p>
          <w:p w:rsidR="00DF50F9" w:rsidRPr="000A113E" w:rsidRDefault="00DF50F9" w:rsidP="001F3E0A">
            <w:pPr>
              <w:pStyle w:val="14-15"/>
              <w:spacing w:line="240" w:lineRule="auto"/>
              <w:ind w:right="-57" w:firstLine="0"/>
              <w:jc w:val="left"/>
              <w:rPr>
                <w:spacing w:val="-6"/>
              </w:rPr>
            </w:pPr>
            <w:r w:rsidRPr="000A113E">
              <w:t xml:space="preserve">- </w:t>
            </w:r>
            <w:r w:rsidRPr="000A113E">
              <w:rPr>
                <w:spacing w:val="-6"/>
              </w:rPr>
              <w:t>проведение совещания-семинара с председателями избирательных комиссий по вопросам, связанным с обеспечением законности на выборах в органы местного самоуправления;</w:t>
            </w:r>
          </w:p>
          <w:p w:rsidR="00DF50F9" w:rsidRPr="000A113E" w:rsidRDefault="00DF50F9" w:rsidP="001F3E0A">
            <w:pPr>
              <w:pStyle w:val="14-15"/>
              <w:spacing w:line="240" w:lineRule="auto"/>
              <w:ind w:right="-57" w:firstLine="0"/>
              <w:jc w:val="left"/>
            </w:pPr>
            <w:r w:rsidRPr="000A113E">
              <w:t>- проведение консультаций председателей избирательных комиссий муниципальных образований;</w:t>
            </w:r>
          </w:p>
          <w:p w:rsidR="00DF50F9" w:rsidRPr="000A113E" w:rsidRDefault="00DF50F9" w:rsidP="001F3E0A">
            <w:pPr>
              <w:pStyle w:val="14-15"/>
              <w:spacing w:line="240" w:lineRule="auto"/>
              <w:ind w:firstLine="0"/>
              <w:jc w:val="left"/>
            </w:pPr>
            <w:r w:rsidRPr="000A113E">
              <w:t xml:space="preserve">- участие в проведении </w:t>
            </w:r>
            <w:r>
              <w:t xml:space="preserve">обучающих </w:t>
            </w:r>
            <w:r w:rsidRPr="000A113E">
              <w:t>семинаров с членами участковых избирательных комиссий;</w:t>
            </w:r>
          </w:p>
          <w:p w:rsidR="00DF50F9" w:rsidRPr="00785F4E" w:rsidRDefault="00DF50F9" w:rsidP="001F3E0A">
            <w:pPr>
              <w:jc w:val="both"/>
              <w:rPr>
                <w:sz w:val="28"/>
                <w:szCs w:val="28"/>
              </w:rPr>
            </w:pPr>
            <w:r w:rsidRPr="00785F4E">
              <w:rPr>
                <w:sz w:val="28"/>
                <w:szCs w:val="28"/>
              </w:rPr>
              <w:t>- оказание помощи в подготовке документов избирательных комиссий муниципальных образований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К.И., </w:t>
            </w:r>
          </w:p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Суховерший</w:t>
            </w:r>
            <w:proofErr w:type="spellEnd"/>
            <w:r>
              <w:rPr>
                <w:sz w:val="28"/>
                <w:szCs w:val="28"/>
              </w:rPr>
              <w:t xml:space="preserve"> А.А., председатели ТИК, работники аппарата (по направлениям деятельности)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примерной формы плана основных мероприятий по подготовке и проведению выборов в органы местного самоуправления 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2013г.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К.И., председатели ТИК</w:t>
            </w:r>
          </w:p>
        </w:tc>
      </w:tr>
      <w:tr w:rsidR="00DF50F9" w:rsidTr="006D6412">
        <w:trPr>
          <w:cantSplit/>
        </w:trPr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 w:rsidRPr="000A113E">
              <w:rPr>
                <w:spacing w:val="-4"/>
                <w:sz w:val="28"/>
                <w:szCs w:val="28"/>
              </w:rPr>
              <w:t xml:space="preserve">Направление писем с информацией о назначении </w:t>
            </w:r>
            <w:r w:rsidRPr="000A113E">
              <w:rPr>
                <w:spacing w:val="-6"/>
                <w:sz w:val="28"/>
                <w:szCs w:val="28"/>
              </w:rPr>
              <w:t xml:space="preserve">выборов в органы местного самоуправления в правоохранительные органы, Управление Министерства юстиции Российской Федерации по </w:t>
            </w:r>
            <w:r>
              <w:rPr>
                <w:spacing w:val="-6"/>
                <w:sz w:val="28"/>
                <w:szCs w:val="28"/>
              </w:rPr>
              <w:t>ХМАО-Югре</w:t>
            </w:r>
            <w:r w:rsidRPr="000A113E">
              <w:rPr>
                <w:spacing w:val="-6"/>
                <w:sz w:val="28"/>
                <w:szCs w:val="28"/>
              </w:rPr>
              <w:t>, У</w:t>
            </w:r>
            <w:r w:rsidRPr="000A113E">
              <w:rPr>
                <w:bCs/>
                <w:color w:val="000000"/>
                <w:sz w:val="28"/>
                <w:szCs w:val="28"/>
              </w:rPr>
              <w:t xml:space="preserve">правление федеральной службы по надзору  в сфере массовых коммуникаций связи и охраны культурного наследия </w:t>
            </w:r>
            <w:r>
              <w:rPr>
                <w:bCs/>
                <w:color w:val="000000"/>
                <w:sz w:val="28"/>
                <w:szCs w:val="28"/>
              </w:rPr>
              <w:t>по Тюменской области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назначения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К.И., председатели ТИК, работники аппарата Комиссии (по направлениям деятельности)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практической помощи избирательным комиссиям, организующим подготовку и проведение выборов 8 сентября 2013 года, в подготовке выборов и проверка готовности к их проведению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Комиссии, председатели ТИК, </w:t>
            </w:r>
          </w:p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аппарата Комиссии</w:t>
            </w:r>
          </w:p>
        </w:tc>
      </w:tr>
      <w:tr w:rsidR="00DF50F9" w:rsidTr="001F3E0A">
        <w:tc>
          <w:tcPr>
            <w:tcW w:w="828" w:type="dxa"/>
          </w:tcPr>
          <w:p w:rsidR="00DF50F9" w:rsidRPr="00EE197E" w:rsidRDefault="00DF50F9" w:rsidP="001F3E0A">
            <w:pPr>
              <w:jc w:val="center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Разработка Регламента перевода регионального фрагмента ГАС «Выборы» Ханты-Мансийского автономного округа-Югры в режим подготовки проведения избирательных кампаний, Плана подготовки и использования регионального фрагмента ГАС «Выборы», Регламента обмена информацией в ходе подготовки и проведения выборов 8 сентября  2013 года</w:t>
            </w:r>
          </w:p>
        </w:tc>
        <w:tc>
          <w:tcPr>
            <w:tcW w:w="360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23мая 2013</w:t>
            </w:r>
          </w:p>
        </w:tc>
        <w:tc>
          <w:tcPr>
            <w:tcW w:w="396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Руководитель Информационного центра Комиссии В.В. Попов, работники информационного центра Комиссии</w:t>
            </w:r>
          </w:p>
        </w:tc>
      </w:tr>
      <w:tr w:rsidR="00DF50F9" w:rsidTr="001F3E0A">
        <w:tc>
          <w:tcPr>
            <w:tcW w:w="828" w:type="dxa"/>
          </w:tcPr>
          <w:p w:rsidR="00DF50F9" w:rsidRPr="00EE197E" w:rsidRDefault="00DF50F9" w:rsidP="001F3E0A">
            <w:pPr>
              <w:jc w:val="center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14</w:t>
            </w:r>
          </w:p>
        </w:tc>
        <w:tc>
          <w:tcPr>
            <w:tcW w:w="648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Проведение тренировок по проверке функционирования регионального фрагмента ГАС «Выборы», оценке готовности к  проведению выборов в Единый день голосования 8 сентября 2013 года</w:t>
            </w:r>
          </w:p>
        </w:tc>
        <w:tc>
          <w:tcPr>
            <w:tcW w:w="360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 xml:space="preserve">По согласованию с ФЦИ </w:t>
            </w:r>
            <w:proofErr w:type="gramStart"/>
            <w:r w:rsidRPr="00EE197E">
              <w:rPr>
                <w:sz w:val="28"/>
                <w:szCs w:val="28"/>
              </w:rPr>
              <w:t>при</w:t>
            </w:r>
            <w:proofErr w:type="gramEnd"/>
            <w:r w:rsidRPr="00EE197E">
              <w:rPr>
                <w:sz w:val="28"/>
                <w:szCs w:val="28"/>
              </w:rPr>
              <w:t xml:space="preserve"> </w:t>
            </w:r>
            <w:proofErr w:type="gramStart"/>
            <w:r w:rsidRPr="00EE197E">
              <w:rPr>
                <w:sz w:val="28"/>
                <w:szCs w:val="28"/>
              </w:rPr>
              <w:t>ЦИК</w:t>
            </w:r>
            <w:proofErr w:type="gramEnd"/>
            <w:r w:rsidRPr="00EE197E">
              <w:rPr>
                <w:sz w:val="28"/>
                <w:szCs w:val="28"/>
              </w:rPr>
              <w:t xml:space="preserve"> России</w:t>
            </w:r>
            <w:r w:rsidRPr="00EE197E">
              <w:rPr>
                <w:sz w:val="28"/>
                <w:szCs w:val="28"/>
              </w:rPr>
              <w:br/>
              <w:t xml:space="preserve"> август 2013 года</w:t>
            </w:r>
          </w:p>
        </w:tc>
        <w:tc>
          <w:tcPr>
            <w:tcW w:w="3960" w:type="dxa"/>
          </w:tcPr>
          <w:p w:rsidR="00DF50F9" w:rsidRPr="00EE197E" w:rsidRDefault="00DF50F9" w:rsidP="001F3E0A">
            <w:pPr>
              <w:jc w:val="both"/>
              <w:rPr>
                <w:sz w:val="28"/>
                <w:szCs w:val="28"/>
              </w:rPr>
            </w:pPr>
            <w:r w:rsidRPr="00EE197E">
              <w:rPr>
                <w:sz w:val="28"/>
                <w:szCs w:val="28"/>
              </w:rPr>
              <w:t>работники информационного центра Комиссии</w:t>
            </w:r>
          </w:p>
        </w:tc>
      </w:tr>
      <w:tr w:rsidR="00DF50F9" w:rsidTr="006D6412">
        <w:trPr>
          <w:cantSplit/>
        </w:trPr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избирательным комиссиям, организующим подготовку и проведение выборов </w:t>
            </w:r>
            <w:r w:rsidRPr="00454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сентября 2013 года, в информационно-разъяснительной деятельности в ходе подготовки избирательных кампаний 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К.И. Дмитриева,  </w:t>
            </w:r>
          </w:p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А.А.Суховерший</w:t>
            </w:r>
            <w:proofErr w:type="spellEnd"/>
            <w:r>
              <w:rPr>
                <w:sz w:val="28"/>
                <w:szCs w:val="28"/>
              </w:rPr>
              <w:t>, председатели ТИК, работники организационно правового управления Комиссии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0" w:type="dxa"/>
          </w:tcPr>
          <w:p w:rsidR="00DF50F9" w:rsidRDefault="00DF50F9" w:rsidP="001F3E0A">
            <w:pPr>
              <w:pStyle w:val="14-15"/>
              <w:suppressAutoHyphens/>
              <w:spacing w:before="120" w:after="120" w:line="240" w:lineRule="auto"/>
              <w:ind w:firstLine="0"/>
            </w:pPr>
            <w:r>
              <w:t>Оказание содействия избирательным комиссиям, организующим подготовку и проведение выборов 8 сентября 2013 года  в организации взаимодействия с правоохранительными органами по вопросам проверки сведений, представляемых кандидатами на выборные должности, и обеспечения общественного порядка на избирательных участках</w:t>
            </w:r>
          </w:p>
        </w:tc>
        <w:tc>
          <w:tcPr>
            <w:tcW w:w="3600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 w:rsidRPr="004D0E70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Pr="004D0E70" w:rsidRDefault="00DF50F9" w:rsidP="005D21E7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 w:rsidRPr="004D0E70">
              <w:rPr>
                <w:sz w:val="28"/>
                <w:szCs w:val="28"/>
              </w:rPr>
              <w:t>Корнеев Д.С.</w:t>
            </w:r>
            <w:r>
              <w:rPr>
                <w:sz w:val="28"/>
                <w:szCs w:val="28"/>
              </w:rPr>
              <w:t xml:space="preserve">, </w:t>
            </w:r>
            <w:r w:rsidR="005D21E7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организационно-правово</w:t>
            </w:r>
            <w:r w:rsidR="005D21E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управлени</w:t>
            </w:r>
            <w:r w:rsidR="005D21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4D0E70">
              <w:rPr>
                <w:sz w:val="28"/>
                <w:szCs w:val="28"/>
              </w:rPr>
              <w:br/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80" w:type="dxa"/>
          </w:tcPr>
          <w:p w:rsidR="00DF50F9" w:rsidRDefault="00DF50F9" w:rsidP="001F3E0A">
            <w:pPr>
              <w:pStyle w:val="14-15"/>
              <w:suppressAutoHyphens/>
              <w:spacing w:before="120" w:after="120" w:line="240" w:lineRule="auto"/>
              <w:ind w:firstLine="0"/>
              <w:jc w:val="left"/>
            </w:pPr>
            <w:r w:rsidRPr="000A113E">
              <w:t>Оказание содействия избирательным комиссиям муниципальных образований в работе по взаимодействию с общественными объединениями, в том числе  с региональными отделениями политических партий, иными общественными объединениями</w:t>
            </w:r>
          </w:p>
        </w:tc>
        <w:tc>
          <w:tcPr>
            <w:tcW w:w="3600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 Д.С., Дмитриева К.И., председатели ТИК,  работники аппарата </w:t>
            </w:r>
            <w:r w:rsidR="005D21E7">
              <w:rPr>
                <w:sz w:val="28"/>
                <w:szCs w:val="28"/>
              </w:rPr>
              <w:t>Комиссии (по направлениям деятельности)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0" w:type="dxa"/>
          </w:tcPr>
          <w:p w:rsidR="00DF50F9" w:rsidRDefault="00DF50F9" w:rsidP="001F3E0A">
            <w:pPr>
              <w:pStyle w:val="14-15"/>
              <w:suppressAutoHyphens/>
              <w:spacing w:before="120" w:after="120" w:line="240" w:lineRule="auto"/>
              <w:ind w:firstLine="0"/>
              <w:jc w:val="left"/>
            </w:pPr>
            <w:r>
              <w:t>Оказание содействия избирательным комиссиям, организующим подготовку и проведение выборов 8 сентября 2013 года,   по вопросам обеспечения избирательных прав отдельных категорий избирателей (избирателей, являющихся инвалидами, и др.)</w:t>
            </w:r>
          </w:p>
        </w:tc>
        <w:tc>
          <w:tcPr>
            <w:tcW w:w="3600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 w:rsidRPr="004D0E70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Default="00DF50F9" w:rsidP="005D21E7">
            <w:pPr>
              <w:widowControl w:val="0"/>
              <w:suppressAutoHyphens/>
              <w:spacing w:before="120" w:after="120"/>
            </w:pPr>
            <w:r w:rsidRPr="004D0E70">
              <w:rPr>
                <w:sz w:val="28"/>
                <w:szCs w:val="28"/>
              </w:rPr>
              <w:t>Семенов Е.В.</w:t>
            </w:r>
            <w:r>
              <w:rPr>
                <w:sz w:val="28"/>
                <w:szCs w:val="28"/>
              </w:rPr>
              <w:t xml:space="preserve">, председатели ТИК, </w:t>
            </w:r>
            <w:r w:rsidR="005D21E7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организационно-правово</w:t>
            </w:r>
            <w:r w:rsidR="005D21E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управлени</w:t>
            </w:r>
            <w:r w:rsidR="005D21E7">
              <w:rPr>
                <w:sz w:val="28"/>
                <w:szCs w:val="28"/>
              </w:rPr>
              <w:t>я</w:t>
            </w:r>
            <w:r w:rsidRPr="004D0E70">
              <w:rPr>
                <w:sz w:val="28"/>
                <w:szCs w:val="28"/>
              </w:rPr>
              <w:br/>
            </w:r>
          </w:p>
        </w:tc>
      </w:tr>
      <w:tr w:rsidR="00DF50F9" w:rsidRPr="004D0E70" w:rsidTr="001F3E0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8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480" w:type="dxa"/>
          </w:tcPr>
          <w:p w:rsidR="00DF50F9" w:rsidRPr="004D0E70" w:rsidRDefault="00DF50F9" w:rsidP="001F3E0A">
            <w:pPr>
              <w:pStyle w:val="14-15"/>
              <w:suppressAutoHyphens/>
              <w:spacing w:before="120" w:after="120" w:line="240" w:lineRule="auto"/>
              <w:ind w:firstLine="0"/>
              <w:jc w:val="left"/>
            </w:pPr>
            <w:r w:rsidRPr="004D0E70">
              <w:t>Оказание методической</w:t>
            </w:r>
            <w:r>
              <w:t xml:space="preserve"> помощи избирательным комиссиям, организующим выборы 8 сентября 2013 года, </w:t>
            </w:r>
            <w:r w:rsidRPr="004D0E70">
              <w:t xml:space="preserve"> по вопросам </w:t>
            </w:r>
            <w:proofErr w:type="gramStart"/>
            <w:r w:rsidRPr="004D0E70">
              <w:t>контроля за</w:t>
            </w:r>
            <w:proofErr w:type="gramEnd"/>
            <w:r w:rsidRPr="004D0E70">
              <w:t xml:space="preserve"> соблюдением порядка проведения предвыборной агитации</w:t>
            </w:r>
          </w:p>
        </w:tc>
        <w:tc>
          <w:tcPr>
            <w:tcW w:w="3600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 w:rsidRPr="004D0E70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Pr="004D0E70" w:rsidRDefault="00DF50F9" w:rsidP="005D21E7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К.И., председатели ТИК, </w:t>
            </w:r>
            <w:r w:rsidR="005D21E7">
              <w:rPr>
                <w:sz w:val="28"/>
                <w:szCs w:val="28"/>
              </w:rPr>
              <w:t xml:space="preserve">работники </w:t>
            </w:r>
            <w:r w:rsidRPr="004D0E7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организационно-п</w:t>
            </w:r>
            <w:r w:rsidRPr="004D0E70">
              <w:rPr>
                <w:sz w:val="28"/>
                <w:szCs w:val="28"/>
              </w:rPr>
              <w:t>равово</w:t>
            </w:r>
            <w:r w:rsidR="005D21E7">
              <w:rPr>
                <w:sz w:val="28"/>
                <w:szCs w:val="28"/>
              </w:rPr>
              <w:t xml:space="preserve">го </w:t>
            </w:r>
            <w:r w:rsidRPr="004D0E70">
              <w:rPr>
                <w:sz w:val="28"/>
                <w:szCs w:val="28"/>
              </w:rPr>
              <w:t>управлени</w:t>
            </w:r>
            <w:r w:rsidR="005D21E7">
              <w:rPr>
                <w:sz w:val="28"/>
                <w:szCs w:val="28"/>
              </w:rPr>
              <w:t>я</w:t>
            </w:r>
          </w:p>
        </w:tc>
      </w:tr>
      <w:tr w:rsidR="00DF50F9" w:rsidRPr="004D0E70" w:rsidTr="001F3E0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8" w:type="dxa"/>
          </w:tcPr>
          <w:p w:rsidR="00DF50F9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80" w:type="dxa"/>
          </w:tcPr>
          <w:p w:rsidR="00DF50F9" w:rsidRPr="004D0E70" w:rsidRDefault="00DF50F9" w:rsidP="001F3E0A">
            <w:pPr>
              <w:pStyle w:val="14-15"/>
              <w:suppressAutoHyphens/>
              <w:spacing w:before="120" w:after="120" w:line="240" w:lineRule="auto"/>
              <w:ind w:firstLine="0"/>
              <w:jc w:val="left"/>
            </w:pPr>
            <w:r w:rsidRPr="006A1A36">
              <w:rPr>
                <w:spacing w:val="-10"/>
              </w:rPr>
              <w:t xml:space="preserve">Оказание содействия избирательным комиссиям муниципальных образований </w:t>
            </w:r>
            <w:proofErr w:type="gramStart"/>
            <w:r w:rsidRPr="006A1A36">
              <w:rPr>
                <w:spacing w:val="-10"/>
              </w:rPr>
              <w:t xml:space="preserve">в работе </w:t>
            </w:r>
            <w:r>
              <w:rPr>
                <w:spacing w:val="-10"/>
              </w:rPr>
              <w:t xml:space="preserve"> </w:t>
            </w:r>
            <w:r w:rsidRPr="006A1A36">
              <w:rPr>
                <w:spacing w:val="-10"/>
              </w:rPr>
              <w:t>по взаимодействию с редакциями периодических печатных изданий по информационному сопровождению выборов в органы</w:t>
            </w:r>
            <w:proofErr w:type="gramEnd"/>
            <w:r w:rsidRPr="006A1A36">
              <w:rPr>
                <w:spacing w:val="-10"/>
              </w:rPr>
              <w:t xml:space="preserve"> местного самоуправления</w:t>
            </w:r>
          </w:p>
        </w:tc>
        <w:tc>
          <w:tcPr>
            <w:tcW w:w="3600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К.И, Председатели ТИК</w:t>
            </w:r>
          </w:p>
        </w:tc>
      </w:tr>
      <w:tr w:rsidR="00DF50F9" w:rsidRPr="004D0E70" w:rsidTr="001F3E0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8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80" w:type="dxa"/>
          </w:tcPr>
          <w:p w:rsidR="00DF50F9" w:rsidRPr="004D0E70" w:rsidRDefault="00DF50F9" w:rsidP="001F3E0A">
            <w:pPr>
              <w:pStyle w:val="14-15"/>
              <w:suppressAutoHyphens/>
              <w:spacing w:before="120" w:after="120" w:line="240" w:lineRule="auto"/>
              <w:ind w:firstLine="0"/>
              <w:jc w:val="left"/>
            </w:pPr>
            <w:r w:rsidRPr="004D0E70">
              <w:t>Оказание методической помощи избирательным комиссиям</w:t>
            </w:r>
            <w:r>
              <w:t xml:space="preserve">, организующим выборы 8 сентября 2013 года, </w:t>
            </w:r>
            <w:r w:rsidRPr="004D0E70">
              <w:t xml:space="preserve"> в обучении и тестировании членов участковых избирательных комиссий</w:t>
            </w:r>
          </w:p>
        </w:tc>
        <w:tc>
          <w:tcPr>
            <w:tcW w:w="3600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 w:rsidRPr="004D0E70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Pr="004D0E70" w:rsidRDefault="005D21E7" w:rsidP="005D21E7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К.И., </w:t>
            </w:r>
            <w:proofErr w:type="spellStart"/>
            <w:r>
              <w:rPr>
                <w:sz w:val="28"/>
                <w:szCs w:val="28"/>
              </w:rPr>
              <w:t>Суховерший</w:t>
            </w:r>
            <w:proofErr w:type="spellEnd"/>
            <w:r>
              <w:rPr>
                <w:sz w:val="28"/>
                <w:szCs w:val="28"/>
              </w:rPr>
              <w:t xml:space="preserve"> А.А, </w:t>
            </w:r>
            <w:r w:rsidR="00DF50F9">
              <w:rPr>
                <w:sz w:val="28"/>
                <w:szCs w:val="28"/>
              </w:rPr>
              <w:t xml:space="preserve"> Председатели ТИК, </w:t>
            </w:r>
            <w:r w:rsidR="00DF50F9" w:rsidRPr="004D0E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работники </w:t>
            </w:r>
            <w:r w:rsidR="00DF50F9">
              <w:rPr>
                <w:sz w:val="28"/>
                <w:szCs w:val="28"/>
              </w:rPr>
              <w:t>организационно-правово</w:t>
            </w:r>
            <w:r>
              <w:rPr>
                <w:sz w:val="28"/>
                <w:szCs w:val="28"/>
              </w:rPr>
              <w:t xml:space="preserve">го </w:t>
            </w:r>
            <w:r w:rsidR="00DF50F9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="00DF50F9">
              <w:rPr>
                <w:sz w:val="28"/>
                <w:szCs w:val="28"/>
              </w:rPr>
              <w:t xml:space="preserve"> </w:t>
            </w:r>
            <w:r w:rsidR="00DF50F9" w:rsidRPr="004D0E70">
              <w:rPr>
                <w:sz w:val="28"/>
                <w:szCs w:val="28"/>
              </w:rPr>
              <w:br/>
            </w:r>
            <w:r w:rsidR="00DF50F9" w:rsidRPr="004D0E70">
              <w:rPr>
                <w:sz w:val="28"/>
                <w:szCs w:val="28"/>
              </w:rPr>
              <w:br/>
            </w:r>
          </w:p>
        </w:tc>
      </w:tr>
      <w:tr w:rsidR="00DF50F9" w:rsidRPr="004D0E70" w:rsidTr="001F3E0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8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80" w:type="dxa"/>
          </w:tcPr>
          <w:p w:rsidR="00DF50F9" w:rsidRPr="004D0E70" w:rsidRDefault="00DF50F9" w:rsidP="001F3E0A">
            <w:pPr>
              <w:pStyle w:val="14-15"/>
              <w:suppressAutoHyphens/>
              <w:spacing w:before="120" w:after="120" w:line="240" w:lineRule="auto"/>
              <w:ind w:firstLine="0"/>
              <w:jc w:val="left"/>
            </w:pPr>
            <w:r w:rsidRPr="004D0E70">
              <w:t>Оказание содействия избирательным комиссиям</w:t>
            </w:r>
            <w:r>
              <w:t>, организующим выборы 8 сентября 2013 года,</w:t>
            </w:r>
            <w:r w:rsidRPr="004D0E70">
              <w:t xml:space="preserve">  по вопросам оснащения технологическим оборудованием участковых избирательных комиссий и проверки их готовности к проведению выборов</w:t>
            </w:r>
          </w:p>
        </w:tc>
        <w:tc>
          <w:tcPr>
            <w:tcW w:w="3600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 w:rsidRPr="004D0E70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Pr="004D0E70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 Д.С. , председатели ТИК,  работники аппарата Комиссии </w:t>
            </w:r>
            <w:r w:rsidR="005D21E7">
              <w:rPr>
                <w:sz w:val="28"/>
                <w:szCs w:val="28"/>
              </w:rPr>
              <w:t>(по направлениям деятельности)</w:t>
            </w:r>
            <w:r w:rsidRPr="004D0E70">
              <w:rPr>
                <w:sz w:val="28"/>
                <w:szCs w:val="28"/>
              </w:rPr>
              <w:br/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размещение на сайте Комиссии оперативной информации о ходе подготовки и проведения выборов 8 сентября 2013 года 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Default="005D21E7" w:rsidP="005D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Е.В., председатели ТИК, </w:t>
            </w:r>
            <w:r w:rsidR="00DF50F9">
              <w:rPr>
                <w:sz w:val="28"/>
                <w:szCs w:val="28"/>
              </w:rPr>
              <w:t>работники аппарата Комиссии (по направлениям деятельности)</w:t>
            </w:r>
          </w:p>
        </w:tc>
      </w:tr>
      <w:tr w:rsidR="00DF50F9" w:rsidTr="006D6412">
        <w:trPr>
          <w:cantSplit/>
        </w:trPr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информационных материалов о ходе подготовки и проведения выборов 8 сентября 2013 года, размещенных в СМИ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информационно-аналитической справки о ходе подготовки и проведения выборов   8 сентября 2013 года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2013 года</w:t>
            </w:r>
          </w:p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 ходе подготовки выборов)</w:t>
            </w:r>
          </w:p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</w:p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сентября 2013 года</w:t>
            </w:r>
          </w:p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 проведении и общих результатах выборов)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Е.В., председатели ТИК, работники аппарата Комиссии (по направлениям деятельности)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пресс-релизов для представителей СМИ 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Default="00DF50F9" w:rsidP="005D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Е.В., </w:t>
            </w:r>
            <w:r w:rsidR="005D21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редседатели ТИК</w:t>
            </w:r>
          </w:p>
        </w:tc>
      </w:tr>
      <w:tr w:rsidR="00DF50F9" w:rsidTr="001F3E0A">
        <w:tc>
          <w:tcPr>
            <w:tcW w:w="828" w:type="dxa"/>
          </w:tcPr>
          <w:p w:rsidR="00DF50F9" w:rsidRPr="00DF50F9" w:rsidRDefault="00DF50F9" w:rsidP="001F3E0A">
            <w:pPr>
              <w:jc w:val="center"/>
              <w:rPr>
                <w:sz w:val="28"/>
                <w:szCs w:val="28"/>
              </w:rPr>
            </w:pPr>
            <w:r w:rsidRPr="00DF50F9">
              <w:rPr>
                <w:sz w:val="28"/>
                <w:szCs w:val="28"/>
              </w:rPr>
              <w:t>27</w:t>
            </w:r>
          </w:p>
        </w:tc>
        <w:tc>
          <w:tcPr>
            <w:tcW w:w="6480" w:type="dxa"/>
          </w:tcPr>
          <w:p w:rsidR="00DF50F9" w:rsidRPr="00DF50F9" w:rsidRDefault="00DF50F9" w:rsidP="001F3E0A">
            <w:pPr>
              <w:jc w:val="both"/>
              <w:rPr>
                <w:sz w:val="28"/>
                <w:szCs w:val="28"/>
              </w:rPr>
            </w:pPr>
            <w:r w:rsidRPr="00DF50F9">
              <w:rPr>
                <w:sz w:val="28"/>
                <w:szCs w:val="28"/>
              </w:rPr>
              <w:t>Организация и обеспечение работы «горячей линии». Оказание содействия в организации общественной «горячей линии» связи с избирателями</w:t>
            </w:r>
          </w:p>
        </w:tc>
        <w:tc>
          <w:tcPr>
            <w:tcW w:w="3600" w:type="dxa"/>
          </w:tcPr>
          <w:p w:rsidR="00DF50F9" w:rsidRPr="00DF50F9" w:rsidRDefault="00DF50F9" w:rsidP="001F3E0A">
            <w:pPr>
              <w:jc w:val="both"/>
              <w:rPr>
                <w:sz w:val="28"/>
                <w:szCs w:val="28"/>
              </w:rPr>
            </w:pPr>
            <w:r w:rsidRPr="00DF50F9">
              <w:rPr>
                <w:sz w:val="28"/>
                <w:szCs w:val="28"/>
              </w:rPr>
              <w:t>По отдельному решению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 w:rsidRPr="00DF50F9">
              <w:rPr>
                <w:sz w:val="28"/>
                <w:szCs w:val="28"/>
              </w:rPr>
              <w:t>Председатели ТИК</w:t>
            </w:r>
          </w:p>
        </w:tc>
      </w:tr>
      <w:tr w:rsidR="00DF50F9" w:rsidRPr="00CA0FEE" w:rsidTr="001F3E0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8" w:type="dxa"/>
          </w:tcPr>
          <w:p w:rsidR="00DF50F9" w:rsidRPr="00CA0FEE" w:rsidRDefault="00DF50F9" w:rsidP="001F3E0A">
            <w:pPr>
              <w:widowControl w:val="0"/>
              <w:suppressAutoHyphens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80" w:type="dxa"/>
          </w:tcPr>
          <w:p w:rsidR="00DF50F9" w:rsidRPr="00CA0FEE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 w:rsidRPr="00CA0FE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проведение </w:t>
            </w:r>
            <w:r w:rsidRPr="00CA0FEE">
              <w:rPr>
                <w:sz w:val="28"/>
                <w:szCs w:val="28"/>
              </w:rPr>
              <w:t xml:space="preserve"> пресс-конференций, брифингов и иных </w:t>
            </w:r>
            <w:proofErr w:type="spellStart"/>
            <w:r w:rsidRPr="00CA0FEE">
              <w:rPr>
                <w:sz w:val="28"/>
                <w:szCs w:val="28"/>
              </w:rPr>
              <w:t>медийных</w:t>
            </w:r>
            <w:proofErr w:type="spellEnd"/>
            <w:r w:rsidRPr="00CA0FEE">
              <w:rPr>
                <w:sz w:val="28"/>
                <w:szCs w:val="28"/>
              </w:rPr>
              <w:t xml:space="preserve"> мероприятий с участием руководства  </w:t>
            </w:r>
            <w:r>
              <w:rPr>
                <w:sz w:val="28"/>
                <w:szCs w:val="28"/>
              </w:rPr>
              <w:t>Избирательной комиссии Ханты-Мансийского автономного округа-Югры</w:t>
            </w:r>
            <w:r w:rsidRPr="00CA0FEE">
              <w:rPr>
                <w:sz w:val="28"/>
                <w:szCs w:val="28"/>
              </w:rPr>
              <w:t xml:space="preserve"> по вопросам подготовки выборов в органы местного самоуправления </w:t>
            </w:r>
            <w:r w:rsidRPr="00CA0FEE">
              <w:rPr>
                <w:bCs/>
                <w:sz w:val="28"/>
                <w:szCs w:val="28"/>
              </w:rPr>
              <w:t xml:space="preserve">муниципальных образований </w:t>
            </w:r>
            <w:r>
              <w:rPr>
                <w:bCs/>
                <w:sz w:val="28"/>
                <w:szCs w:val="28"/>
              </w:rPr>
              <w:t>автономного округа</w:t>
            </w:r>
          </w:p>
        </w:tc>
        <w:tc>
          <w:tcPr>
            <w:tcW w:w="3600" w:type="dxa"/>
          </w:tcPr>
          <w:p w:rsidR="00DF50F9" w:rsidRPr="00CA0FEE" w:rsidRDefault="00DF50F9" w:rsidP="001F3E0A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 w:rsidRPr="00CA0FEE">
              <w:rPr>
                <w:sz w:val="28"/>
                <w:szCs w:val="28"/>
              </w:rPr>
              <w:t>Весь период</w:t>
            </w:r>
          </w:p>
        </w:tc>
        <w:tc>
          <w:tcPr>
            <w:tcW w:w="3960" w:type="dxa"/>
          </w:tcPr>
          <w:p w:rsidR="00DF50F9" w:rsidRPr="00CA0FEE" w:rsidRDefault="00DF50F9" w:rsidP="005D21E7">
            <w:pPr>
              <w:widowControl w:val="0"/>
              <w:suppressAutoHyphens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 Д.С., председатели ТИК, </w:t>
            </w:r>
            <w:r w:rsidR="005D21E7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организационно-правово</w:t>
            </w:r>
            <w:r w:rsidR="005D21E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управлени</w:t>
            </w:r>
            <w:r w:rsidR="005D21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DF50F9" w:rsidTr="001F3E0A">
        <w:tc>
          <w:tcPr>
            <w:tcW w:w="828" w:type="dxa"/>
          </w:tcPr>
          <w:p w:rsidR="00DF50F9" w:rsidRDefault="00DF50F9" w:rsidP="001F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о предварительных итогах выборов 8 сентября 2013 года 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 2013 года</w:t>
            </w:r>
          </w:p>
        </w:tc>
        <w:tc>
          <w:tcPr>
            <w:tcW w:w="396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К.И.</w:t>
            </w:r>
          </w:p>
        </w:tc>
      </w:tr>
      <w:tr w:rsidR="00DF50F9" w:rsidTr="006D6412">
        <w:trPr>
          <w:cantSplit/>
        </w:trPr>
        <w:tc>
          <w:tcPr>
            <w:tcW w:w="828" w:type="dxa"/>
          </w:tcPr>
          <w:p w:rsidR="00DF50F9" w:rsidRPr="006D21CB" w:rsidRDefault="00DF50F9" w:rsidP="001F3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48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обобщение судебной практики по итогам выборов 8 сентября 2013 года </w:t>
            </w:r>
          </w:p>
        </w:tc>
        <w:tc>
          <w:tcPr>
            <w:tcW w:w="3600" w:type="dxa"/>
          </w:tcPr>
          <w:p w:rsidR="00DF50F9" w:rsidRDefault="00DF50F9" w:rsidP="001F3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завершения судебных заседаний (при наличии судебных споров)</w:t>
            </w:r>
          </w:p>
        </w:tc>
        <w:tc>
          <w:tcPr>
            <w:tcW w:w="3960" w:type="dxa"/>
          </w:tcPr>
          <w:p w:rsidR="00DF50F9" w:rsidRDefault="00DF50F9" w:rsidP="005D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комиссии, </w:t>
            </w:r>
            <w:r w:rsidR="005D21E7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организационно-правово</w:t>
            </w:r>
            <w:r w:rsidR="005D21E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управлени</w:t>
            </w:r>
            <w:r w:rsidR="005D21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DF50F9" w:rsidRPr="00B75ED5" w:rsidRDefault="00DF50F9" w:rsidP="00DF50F9"/>
    <w:p w:rsidR="00DF50F9" w:rsidRDefault="00DF50F9">
      <w:pPr>
        <w:spacing w:after="200" w:line="276" w:lineRule="auto"/>
      </w:pPr>
    </w:p>
    <w:p w:rsidR="00016A8A" w:rsidRDefault="00016A8A"/>
    <w:sectPr w:rsidR="00016A8A" w:rsidSect="00DF50F9">
      <w:pgSz w:w="16838" w:h="11906" w:orient="landscape"/>
      <w:pgMar w:top="1418" w:right="567" w:bottom="851" w:left="851" w:header="851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DC" w:rsidRDefault="00F223DC">
      <w:r>
        <w:separator/>
      </w:r>
    </w:p>
  </w:endnote>
  <w:endnote w:type="continuationSeparator" w:id="0">
    <w:p w:rsidR="00F223DC" w:rsidRDefault="00F2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DC" w:rsidRDefault="00F223DC">
      <w:r>
        <w:separator/>
      </w:r>
    </w:p>
  </w:footnote>
  <w:footnote w:type="continuationSeparator" w:id="0">
    <w:p w:rsidR="00F223DC" w:rsidRDefault="00F223DC">
      <w:r>
        <w:continuationSeparator/>
      </w:r>
    </w:p>
  </w:footnote>
  <w:footnote w:id="1">
    <w:p w:rsidR="00DF50F9" w:rsidRDefault="00DF50F9" w:rsidP="00DF50F9">
      <w:pPr>
        <w:pStyle w:val="aa"/>
      </w:pPr>
      <w:r>
        <w:rPr>
          <w:rStyle w:val="ac"/>
        </w:rPr>
        <w:footnoteRef/>
      </w:r>
      <w:r>
        <w:t xml:space="preserve"> Здесь и далее по тексту – период избирательной кампании.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89" w:rsidRDefault="00E4535D" w:rsidP="00F671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655789" w:rsidRDefault="00F223D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89" w:rsidRDefault="00E4535D" w:rsidP="00F671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7A58">
      <w:rPr>
        <w:rStyle w:val="a3"/>
        <w:noProof/>
      </w:rPr>
      <w:t>2</w:t>
    </w:r>
    <w:r>
      <w:rPr>
        <w:rStyle w:val="a3"/>
      </w:rPr>
      <w:fldChar w:fldCharType="end"/>
    </w:r>
  </w:p>
  <w:p w:rsidR="00655789" w:rsidRDefault="00F223D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C9"/>
    <w:rsid w:val="00016A8A"/>
    <w:rsid w:val="001B6614"/>
    <w:rsid w:val="001C6522"/>
    <w:rsid w:val="005D21E7"/>
    <w:rsid w:val="006D6412"/>
    <w:rsid w:val="007176C9"/>
    <w:rsid w:val="007D35B9"/>
    <w:rsid w:val="00937A58"/>
    <w:rsid w:val="00DF50F9"/>
    <w:rsid w:val="00E4535D"/>
    <w:rsid w:val="00F2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76C9"/>
  </w:style>
  <w:style w:type="paragraph" w:styleId="a4">
    <w:name w:val="header"/>
    <w:basedOn w:val="a"/>
    <w:link w:val="a5"/>
    <w:rsid w:val="007176C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17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7176C9"/>
    <w:pPr>
      <w:widowControl w:val="0"/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17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76C9"/>
    <w:pPr>
      <w:ind w:left="720"/>
      <w:contextualSpacing/>
    </w:pPr>
  </w:style>
  <w:style w:type="paragraph" w:styleId="a9">
    <w:name w:val="No Spacing"/>
    <w:uiPriority w:val="1"/>
    <w:qFormat/>
    <w:rsid w:val="0071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DF50F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footnote text"/>
    <w:basedOn w:val="a"/>
    <w:link w:val="ab"/>
    <w:semiHidden/>
    <w:rsid w:val="00DF50F9"/>
  </w:style>
  <w:style w:type="character" w:customStyle="1" w:styleId="ab">
    <w:name w:val="Текст сноски Знак"/>
    <w:basedOn w:val="a0"/>
    <w:link w:val="aa"/>
    <w:semiHidden/>
    <w:rsid w:val="00DF5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F5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76C9"/>
  </w:style>
  <w:style w:type="paragraph" w:styleId="a4">
    <w:name w:val="header"/>
    <w:basedOn w:val="a"/>
    <w:link w:val="a5"/>
    <w:rsid w:val="007176C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17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7176C9"/>
    <w:pPr>
      <w:widowControl w:val="0"/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17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76C9"/>
    <w:pPr>
      <w:ind w:left="720"/>
      <w:contextualSpacing/>
    </w:pPr>
  </w:style>
  <w:style w:type="paragraph" w:styleId="a9">
    <w:name w:val="No Spacing"/>
    <w:uiPriority w:val="1"/>
    <w:qFormat/>
    <w:rsid w:val="0071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DF50F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footnote text"/>
    <w:basedOn w:val="a"/>
    <w:link w:val="ab"/>
    <w:semiHidden/>
    <w:rsid w:val="00DF50F9"/>
  </w:style>
  <w:style w:type="character" w:customStyle="1" w:styleId="ab">
    <w:name w:val="Текст сноски Знак"/>
    <w:basedOn w:val="a0"/>
    <w:link w:val="aa"/>
    <w:semiHidden/>
    <w:rsid w:val="00DF5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F5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2305-Вопрос 10</vt:lpstr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2305-Вопрос 10</dc:title>
  <dc:creator>ПетроваИС</dc:creator>
  <cp:lastModifiedBy>Сараева Елена Петровна</cp:lastModifiedBy>
  <cp:revision>2</cp:revision>
  <cp:lastPrinted>2013-05-27T05:18:00Z</cp:lastPrinted>
  <dcterms:created xsi:type="dcterms:W3CDTF">2013-06-07T04:25:00Z</dcterms:created>
  <dcterms:modified xsi:type="dcterms:W3CDTF">2013-06-07T04:25:00Z</dcterms:modified>
</cp:coreProperties>
</file>