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  <w:sz w:val="32"/>
        </w:rPr>
      </w:pPr>
    </w:p>
    <w:p w:rsidR="00FD2CB3" w:rsidRDefault="00FD2CB3" w:rsidP="00FD2CB3">
      <w:pPr>
        <w:pStyle w:val="1"/>
        <w:rPr>
          <w:b/>
        </w:rPr>
      </w:pPr>
    </w:p>
    <w:p w:rsidR="00FD2CB3" w:rsidRPr="004320A6" w:rsidRDefault="00FD2CB3" w:rsidP="00FD2CB3">
      <w:pPr>
        <w:pStyle w:val="1"/>
        <w:jc w:val="center"/>
        <w:rPr>
          <w:b/>
          <w:sz w:val="32"/>
          <w:szCs w:val="32"/>
        </w:rPr>
      </w:pPr>
      <w:r w:rsidRPr="004320A6">
        <w:rPr>
          <w:b/>
          <w:sz w:val="32"/>
          <w:szCs w:val="32"/>
        </w:rPr>
        <w:t>ПОСТАНОВЛЕНИЕ</w:t>
      </w:r>
    </w:p>
    <w:p w:rsidR="00FD2CB3" w:rsidRDefault="00FD2CB3" w:rsidP="00FD2CB3">
      <w:pPr>
        <w:pStyle w:val="1"/>
      </w:pPr>
    </w:p>
    <w:p w:rsidR="00FD2CB3" w:rsidRDefault="00FD2CB3" w:rsidP="00FD2CB3">
      <w:pPr>
        <w:pStyle w:val="1"/>
      </w:pPr>
    </w:p>
    <w:p w:rsidR="00FD2CB3" w:rsidRDefault="00FD2CB3" w:rsidP="00FD2CB3">
      <w:pPr>
        <w:pStyle w:val="1"/>
      </w:pPr>
      <w:r>
        <w:t xml:space="preserve">от </w:t>
      </w:r>
      <w:r w:rsidR="004901FC">
        <w:t>2</w:t>
      </w:r>
      <w:r w:rsidR="00BD3A3B">
        <w:t>5</w:t>
      </w:r>
      <w:r w:rsidR="004901FC">
        <w:t xml:space="preserve"> </w:t>
      </w:r>
      <w:r w:rsidR="00BD3A3B">
        <w:t xml:space="preserve">августа </w:t>
      </w:r>
      <w:r>
        <w:t>201</w:t>
      </w:r>
      <w:r w:rsidR="00BD3A3B">
        <w:t>7</w:t>
      </w:r>
      <w:r>
        <w:t xml:space="preserve"> года                                            </w:t>
      </w:r>
      <w:r w:rsidR="00BD3A3B">
        <w:t xml:space="preserve">                            </w:t>
      </w:r>
      <w:r>
        <w:t xml:space="preserve">№ </w:t>
      </w:r>
      <w:r w:rsidR="00BD3A3B">
        <w:t>338</w:t>
      </w:r>
    </w:p>
    <w:p w:rsidR="00FD2CB3" w:rsidRDefault="00FD2CB3" w:rsidP="00FD2CB3">
      <w:pPr>
        <w:rPr>
          <w:sz w:val="26"/>
          <w:lang w:val="en-US"/>
        </w:rPr>
      </w:pPr>
    </w:p>
    <w:p w:rsidR="00FD2CB3" w:rsidRDefault="00FD2CB3" w:rsidP="00FD2CB3">
      <w:pPr>
        <w:rPr>
          <w:sz w:val="26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D2CB3" w:rsidTr="002F3CAB">
        <w:tc>
          <w:tcPr>
            <w:tcW w:w="9570" w:type="dxa"/>
          </w:tcPr>
          <w:p w:rsidR="0009349D" w:rsidRDefault="00FD2CB3" w:rsidP="00BD3A3B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BD3A3B">
              <w:rPr>
                <w:b/>
              </w:rPr>
              <w:t xml:space="preserve">приостановлении полномочий члена участковой избирательной комиссии избирательного участка № 186 </w:t>
            </w:r>
          </w:p>
          <w:p w:rsidR="00FD2CB3" w:rsidRDefault="00FD2CB3" w:rsidP="002F3CAB">
            <w:pPr>
              <w:pStyle w:val="1"/>
              <w:jc w:val="center"/>
              <w:rPr>
                <w:b/>
              </w:rPr>
            </w:pPr>
          </w:p>
        </w:tc>
      </w:tr>
    </w:tbl>
    <w:p w:rsidR="00FD2CB3" w:rsidRDefault="00FD2CB3" w:rsidP="00FD2CB3">
      <w:pPr>
        <w:rPr>
          <w:sz w:val="28"/>
        </w:rPr>
      </w:pPr>
    </w:p>
    <w:p w:rsidR="00FD2CB3" w:rsidRDefault="00BD3A3B" w:rsidP="00527DEB">
      <w:pPr>
        <w:pStyle w:val="2"/>
        <w:spacing w:line="240" w:lineRule="auto"/>
      </w:pPr>
      <w:proofErr w:type="gramStart"/>
      <w:r w:rsidRPr="00BD3A3B">
        <w:t>В св</w:t>
      </w:r>
      <w:r>
        <w:t xml:space="preserve">язи с назначением выборов главы </w:t>
      </w:r>
      <w:r w:rsidRPr="00BD3A3B">
        <w:t xml:space="preserve">сельского поселения </w:t>
      </w:r>
      <w:proofErr w:type="spellStart"/>
      <w:r w:rsidRPr="00BD3A3B">
        <w:t>К</w:t>
      </w:r>
      <w:r>
        <w:t>аркатеевы</w:t>
      </w:r>
      <w:proofErr w:type="spellEnd"/>
      <w:r>
        <w:t xml:space="preserve"> Н</w:t>
      </w:r>
      <w:r w:rsidRPr="00BD3A3B">
        <w:t xml:space="preserve">ефтеюганского района </w:t>
      </w:r>
      <w:r>
        <w:t xml:space="preserve"> </w:t>
      </w:r>
      <w:r w:rsidRPr="00BD3A3B">
        <w:t xml:space="preserve"> на 10 сентября 2017 года  решением Совета депутатов сельского поселения </w:t>
      </w:r>
      <w:proofErr w:type="spellStart"/>
      <w:r w:rsidRPr="00BD3A3B">
        <w:t>К</w:t>
      </w:r>
      <w:r>
        <w:t>аркатеевы</w:t>
      </w:r>
      <w:proofErr w:type="spellEnd"/>
      <w:r w:rsidRPr="00BD3A3B">
        <w:t xml:space="preserve"> от 13 июня 2017 года № 2</w:t>
      </w:r>
      <w:r>
        <w:t>57</w:t>
      </w:r>
      <w:r w:rsidRPr="00BD3A3B">
        <w:t xml:space="preserve"> «О  назначении выборов главы сельского поселения </w:t>
      </w:r>
      <w:proofErr w:type="spellStart"/>
      <w:r w:rsidRPr="00BD3A3B">
        <w:t>К</w:t>
      </w:r>
      <w:r>
        <w:t>аркатеевы</w:t>
      </w:r>
      <w:proofErr w:type="spellEnd"/>
      <w:r>
        <w:t>» на основании подпункта «л» пункта 1 и пунктов 3 и 7 статьи 29 Федерального закона от 12 июня 2002 года № 67-ФЗ «Об основных гарантиях избирательных</w:t>
      </w:r>
      <w:proofErr w:type="gramEnd"/>
      <w:r>
        <w:t xml:space="preserve"> прав и права на участие в референдуме граждан Российской Федерации»</w:t>
      </w:r>
      <w:r w:rsidRPr="00BD3A3B">
        <w:t xml:space="preserve"> </w:t>
      </w:r>
      <w:r w:rsidR="00635BF2">
        <w:t xml:space="preserve"> </w:t>
      </w:r>
      <w:r w:rsidR="00FD2CB3" w:rsidRPr="003074E9">
        <w:t xml:space="preserve">территориальная  </w:t>
      </w:r>
      <w:r>
        <w:t xml:space="preserve"> </w:t>
      </w:r>
      <w:r w:rsidR="00FD2CB3" w:rsidRPr="003074E9">
        <w:t xml:space="preserve">избирательная </w:t>
      </w:r>
      <w:r>
        <w:t xml:space="preserve">  </w:t>
      </w:r>
      <w:r w:rsidR="00FD2CB3" w:rsidRPr="003074E9">
        <w:t>комиссия</w:t>
      </w:r>
      <w:r>
        <w:t xml:space="preserve">  </w:t>
      </w:r>
      <w:r w:rsidR="00FD2CB3" w:rsidRPr="003074E9">
        <w:t xml:space="preserve"> Нефтеюганского </w:t>
      </w:r>
      <w:r>
        <w:t xml:space="preserve">   </w:t>
      </w:r>
      <w:r w:rsidR="00FD2CB3" w:rsidRPr="003074E9">
        <w:t>района</w:t>
      </w:r>
      <w:r w:rsidR="00CD0C9D" w:rsidRPr="003074E9">
        <w:t xml:space="preserve"> </w:t>
      </w:r>
      <w:r w:rsidR="00814C49" w:rsidRPr="003074E9">
        <w:t xml:space="preserve"> </w:t>
      </w:r>
      <w:r>
        <w:t xml:space="preserve">        </w:t>
      </w:r>
      <w:r w:rsidR="00814C49" w:rsidRPr="003074E9">
        <w:t xml:space="preserve"> </w:t>
      </w:r>
      <w:proofErr w:type="gramStart"/>
      <w:r w:rsidR="00FD2CB3" w:rsidRPr="003074E9">
        <w:t>п</w:t>
      </w:r>
      <w:proofErr w:type="gramEnd"/>
      <w:r w:rsidR="00FD2CB3" w:rsidRPr="003074E9">
        <w:t xml:space="preserve"> о с т а н о в л я е т :</w:t>
      </w:r>
    </w:p>
    <w:p w:rsidR="00635BF2" w:rsidRDefault="006E482E" w:rsidP="00527DEB">
      <w:pPr>
        <w:pStyle w:val="2"/>
        <w:spacing w:line="240" w:lineRule="auto"/>
      </w:pPr>
      <w:r>
        <w:t xml:space="preserve">1. </w:t>
      </w:r>
      <w:r w:rsidR="00B1417C">
        <w:t xml:space="preserve"> </w:t>
      </w:r>
      <w:r w:rsidR="00BD3A3B">
        <w:t xml:space="preserve"> Приостановить полномочия члена комиссии с правом решающего голоса </w:t>
      </w:r>
      <w:r w:rsidR="00B1417C">
        <w:t>участков</w:t>
      </w:r>
      <w:r w:rsidR="00BD3A3B">
        <w:t>ой</w:t>
      </w:r>
      <w:r w:rsidR="00B1417C">
        <w:t xml:space="preserve"> избирательн</w:t>
      </w:r>
      <w:r w:rsidR="00BD3A3B">
        <w:t>ой</w:t>
      </w:r>
      <w:r w:rsidR="00B1417C">
        <w:t xml:space="preserve"> комиссии избирательн</w:t>
      </w:r>
      <w:r w:rsidR="00BD3A3B">
        <w:t>ого</w:t>
      </w:r>
      <w:r w:rsidR="00B1417C">
        <w:t xml:space="preserve"> участк</w:t>
      </w:r>
      <w:r w:rsidR="00BD3A3B">
        <w:t>а</w:t>
      </w:r>
      <w:r w:rsidR="00B1417C">
        <w:t xml:space="preserve"> № 1</w:t>
      </w:r>
      <w:r w:rsidR="00BD3A3B">
        <w:t>8</w:t>
      </w:r>
      <w:r w:rsidR="00B1417C">
        <w:t>6</w:t>
      </w:r>
      <w:r w:rsidR="00BD3A3B">
        <w:t xml:space="preserve"> </w:t>
      </w:r>
      <w:proofErr w:type="spellStart"/>
      <w:r w:rsidR="00BD3A3B">
        <w:t>Усенок</w:t>
      </w:r>
      <w:proofErr w:type="spellEnd"/>
      <w:r w:rsidR="00BD3A3B">
        <w:t xml:space="preserve"> Алеси Петровны, предложенной Местным отделением Всероссийской политической партии «ЕДИНАЯ РОССИЯ» на период подготовки и проведения выборов главы сельского поселения </w:t>
      </w:r>
      <w:proofErr w:type="spellStart"/>
      <w:r w:rsidR="00BD3A3B">
        <w:t>Каркатеевы</w:t>
      </w:r>
      <w:proofErr w:type="spellEnd"/>
      <w:r w:rsidR="00BD3A3B">
        <w:t>.</w:t>
      </w:r>
      <w:r w:rsidR="00B1417C">
        <w:t xml:space="preserve"> </w:t>
      </w:r>
      <w:r w:rsidR="00BD3A3B">
        <w:t xml:space="preserve"> </w:t>
      </w:r>
    </w:p>
    <w:p w:rsidR="00527DEB" w:rsidRDefault="00527DEB" w:rsidP="00527DEB">
      <w:pPr>
        <w:pStyle w:val="2"/>
        <w:spacing w:line="240" w:lineRule="auto"/>
      </w:pPr>
      <w:r>
        <w:t xml:space="preserve">2. </w:t>
      </w:r>
      <w:bookmarkStart w:id="0" w:name="_GoBack"/>
      <w:bookmarkEnd w:id="0"/>
      <w:r>
        <w:t>Копию настоящего постановления направить в участковую избирательную комиссию избирательного участка № 187.</w:t>
      </w:r>
    </w:p>
    <w:p w:rsidR="00527DEB" w:rsidRDefault="00527DEB" w:rsidP="00527DEB">
      <w:pPr>
        <w:pStyle w:val="2"/>
        <w:spacing w:line="240" w:lineRule="auto"/>
      </w:pPr>
      <w:r>
        <w:t>3</w:t>
      </w:r>
      <w:r>
        <w:t>. Настоящее постановление разместить на сайте администрации Нефтеюганского района в разделе территориальной избирательной комиссии.</w:t>
      </w:r>
    </w:p>
    <w:p w:rsidR="00B1417C" w:rsidRDefault="00527DEB" w:rsidP="00527DEB">
      <w:pPr>
        <w:pStyle w:val="2"/>
        <w:spacing w:line="240" w:lineRule="auto"/>
      </w:pPr>
      <w:r>
        <w:t xml:space="preserve"> </w:t>
      </w:r>
    </w:p>
    <w:p w:rsidR="00527DEB" w:rsidRDefault="00527DEB" w:rsidP="00FD2CB3">
      <w:pPr>
        <w:pStyle w:val="1"/>
      </w:pPr>
    </w:p>
    <w:p w:rsidR="00FD2CB3" w:rsidRDefault="00FD2CB3" w:rsidP="00FD2CB3">
      <w:pPr>
        <w:pStyle w:val="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FD2CB3" w:rsidRDefault="00FD2CB3" w:rsidP="00FD2CB3">
      <w:pPr>
        <w:pStyle w:val="1"/>
      </w:pPr>
      <w:r>
        <w:t>избирательной комиссии</w:t>
      </w:r>
    </w:p>
    <w:p w:rsidR="00FD2CB3" w:rsidRDefault="00FD2CB3" w:rsidP="00FD2CB3">
      <w:pPr>
        <w:pStyle w:val="1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О.Н. Леонова</w:t>
      </w:r>
    </w:p>
    <w:p w:rsidR="00FD2CB3" w:rsidRDefault="00FD2CB3" w:rsidP="00FD2CB3">
      <w:pPr>
        <w:pStyle w:val="1"/>
      </w:pPr>
    </w:p>
    <w:p w:rsidR="00635BF2" w:rsidRDefault="00635BF2" w:rsidP="00FD2CB3">
      <w:pPr>
        <w:pStyle w:val="1"/>
      </w:pPr>
    </w:p>
    <w:p w:rsidR="00FD2CB3" w:rsidRDefault="00FD2CB3" w:rsidP="00FD2CB3">
      <w:pPr>
        <w:pStyle w:val="1"/>
      </w:pPr>
      <w:r>
        <w:t xml:space="preserve">Секретарь  </w:t>
      </w:r>
      <w:proofErr w:type="gramStart"/>
      <w:r>
        <w:t>территориальной</w:t>
      </w:r>
      <w:proofErr w:type="gramEnd"/>
    </w:p>
    <w:p w:rsidR="00FD2CB3" w:rsidRDefault="00FD2CB3" w:rsidP="00FD2CB3">
      <w:pPr>
        <w:pStyle w:val="1"/>
      </w:pPr>
      <w:r>
        <w:t>избирательной комиссии</w:t>
      </w:r>
    </w:p>
    <w:p w:rsidR="00333FE0" w:rsidRDefault="00FD2CB3" w:rsidP="00814C49">
      <w:pPr>
        <w:pStyle w:val="1"/>
      </w:pPr>
      <w:r>
        <w:t xml:space="preserve">Нефтеюганского района   </w:t>
      </w:r>
      <w:r>
        <w:tab/>
      </w:r>
      <w:r>
        <w:tab/>
      </w:r>
      <w:r>
        <w:tab/>
        <w:t xml:space="preserve">                              Е.В. Белякова</w:t>
      </w:r>
    </w:p>
    <w:sectPr w:rsidR="00333FE0" w:rsidSect="00527DE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3"/>
    <w:rsid w:val="0009349D"/>
    <w:rsid w:val="00226474"/>
    <w:rsid w:val="003074E9"/>
    <w:rsid w:val="003B07F9"/>
    <w:rsid w:val="004320A6"/>
    <w:rsid w:val="00483F24"/>
    <w:rsid w:val="004901FC"/>
    <w:rsid w:val="00527DEB"/>
    <w:rsid w:val="005F5948"/>
    <w:rsid w:val="00635BF2"/>
    <w:rsid w:val="006511F4"/>
    <w:rsid w:val="0066750E"/>
    <w:rsid w:val="006E482E"/>
    <w:rsid w:val="00814C49"/>
    <w:rsid w:val="009A2747"/>
    <w:rsid w:val="009D31B0"/>
    <w:rsid w:val="00A6412A"/>
    <w:rsid w:val="00A847FD"/>
    <w:rsid w:val="00B1417C"/>
    <w:rsid w:val="00BD3A3B"/>
    <w:rsid w:val="00C03D08"/>
    <w:rsid w:val="00C040B7"/>
    <w:rsid w:val="00CD0C9D"/>
    <w:rsid w:val="00D10FF0"/>
    <w:rsid w:val="00EB34D8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635BF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635BF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Ольга Николаевна</cp:lastModifiedBy>
  <cp:revision>7</cp:revision>
  <cp:lastPrinted>2016-10-06T06:09:00Z</cp:lastPrinted>
  <dcterms:created xsi:type="dcterms:W3CDTF">2016-10-03T22:21:00Z</dcterms:created>
  <dcterms:modified xsi:type="dcterms:W3CDTF">2017-09-08T18:31:00Z</dcterms:modified>
</cp:coreProperties>
</file>