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DB9" w:rsidRDefault="00287DB9" w:rsidP="00287DB9">
      <w:pPr>
        <w:shd w:val="clear" w:color="auto" w:fill="FFFFFF"/>
        <w:spacing w:after="0" w:line="240" w:lineRule="auto"/>
        <w:jc w:val="center"/>
        <w:outlineLvl w:val="2"/>
        <w:rPr>
          <w:rFonts w:ascii="Times New Roman" w:eastAsia="Times New Roman" w:hAnsi="Times New Roman" w:cs="Times New Roman"/>
          <w:b/>
          <w:bCs/>
          <w:color w:val="1E74C6"/>
          <w:sz w:val="24"/>
          <w:szCs w:val="24"/>
          <w:lang w:eastAsia="ru-RU"/>
        </w:rPr>
      </w:pPr>
      <w:r w:rsidRPr="00287DB9">
        <w:rPr>
          <w:rFonts w:ascii="Times New Roman" w:eastAsia="Times New Roman" w:hAnsi="Times New Roman" w:cs="Times New Roman"/>
          <w:b/>
          <w:bCs/>
          <w:color w:val="1E74C6"/>
          <w:sz w:val="24"/>
          <w:szCs w:val="24"/>
          <w:lang w:eastAsia="ru-RU"/>
        </w:rPr>
        <w:t>О зарубежной практике сбора и проверки достоверности подписей</w:t>
      </w:r>
    </w:p>
    <w:p w:rsidR="00287DB9" w:rsidRPr="00287DB9" w:rsidRDefault="00287DB9" w:rsidP="00287DB9">
      <w:pPr>
        <w:shd w:val="clear" w:color="auto" w:fill="FFFFFF"/>
        <w:spacing w:after="0" w:line="240" w:lineRule="auto"/>
        <w:jc w:val="center"/>
        <w:outlineLvl w:val="2"/>
        <w:rPr>
          <w:rFonts w:ascii="Times New Roman" w:eastAsia="Times New Roman" w:hAnsi="Times New Roman" w:cs="Times New Roman"/>
          <w:b/>
          <w:bCs/>
          <w:color w:val="1E74C6"/>
          <w:sz w:val="24"/>
          <w:szCs w:val="24"/>
          <w:lang w:eastAsia="ru-RU"/>
        </w:rPr>
      </w:pPr>
      <w:r w:rsidRPr="00287DB9">
        <w:rPr>
          <w:rFonts w:ascii="Times New Roman" w:eastAsia="Times New Roman" w:hAnsi="Times New Roman" w:cs="Times New Roman"/>
          <w:b/>
          <w:bCs/>
          <w:color w:val="1E74C6"/>
          <w:sz w:val="24"/>
          <w:szCs w:val="24"/>
          <w:lang w:eastAsia="ru-RU"/>
        </w:rPr>
        <w:t xml:space="preserve"> избирателей в ходе избирательных кампаний</w:t>
      </w:r>
    </w:p>
    <w:p w:rsidR="00287DB9" w:rsidRDefault="00287DB9" w:rsidP="00287DB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87DB9">
        <w:rPr>
          <w:rFonts w:ascii="Times New Roman" w:eastAsia="Times New Roman" w:hAnsi="Times New Roman" w:cs="Times New Roman"/>
          <w:b/>
          <w:bCs/>
          <w:color w:val="000000"/>
          <w:sz w:val="24"/>
          <w:szCs w:val="24"/>
          <w:lang w:eastAsia="ru-RU"/>
        </w:rPr>
        <w:t>Регистрация кандидатов (списков кандидатов)</w:t>
      </w:r>
      <w:r w:rsidRPr="00287DB9">
        <w:rPr>
          <w:rFonts w:ascii="Times New Roman" w:eastAsia="Times New Roman" w:hAnsi="Times New Roman" w:cs="Times New Roman"/>
          <w:color w:val="000000"/>
          <w:sz w:val="24"/>
          <w:szCs w:val="24"/>
          <w:lang w:eastAsia="ru-RU"/>
        </w:rPr>
        <w:t xml:space="preserve"> осуществляется на основе различных процедур и при соблюдении ряда требований. </w:t>
      </w:r>
      <w:proofErr w:type="gramStart"/>
      <w:r w:rsidRPr="00287DB9">
        <w:rPr>
          <w:rFonts w:ascii="Times New Roman" w:eastAsia="Times New Roman" w:hAnsi="Times New Roman" w:cs="Times New Roman"/>
          <w:color w:val="000000"/>
          <w:sz w:val="24"/>
          <w:szCs w:val="24"/>
          <w:lang w:eastAsia="ru-RU"/>
        </w:rPr>
        <w:t>В одних странах, регистрация осуществляется на основе сбора подписей избирателей в поддержку выдвижения кандидата (списка кандидатов), а также с учетом льгот для парламентских политических партий, в других – на основе сбора подписей и внесения избирательного залога (взноса), в иных странах – на основе представления подписей или внесения избирательного залога; применяется также процедура регистрации, основанная исключительно на внесении избирательного залога.</w:t>
      </w:r>
      <w:proofErr w:type="gramEnd"/>
    </w:p>
    <w:p w:rsidR="00287DB9" w:rsidRDefault="00287DB9" w:rsidP="00287DB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287DB9">
        <w:rPr>
          <w:rFonts w:ascii="Times New Roman" w:eastAsia="Times New Roman" w:hAnsi="Times New Roman" w:cs="Times New Roman"/>
          <w:color w:val="000000"/>
          <w:sz w:val="24"/>
          <w:szCs w:val="24"/>
          <w:lang w:eastAsia="ru-RU"/>
        </w:rPr>
        <w:t>Так, избирательный залог предусмотрен, например, в избирательном законодательстве Армении (на президентских выборах) Великобритании, Ирландии, Казахстана, Кыргызстана, США (на уровне штатов), Украины, Франции (на президентских выборах), тогда как в законодательстве Аргентины, Азербайджана (как альтернатива сбору подписей избирателей при проведении президентских выборов отменен в 2008 году), Беларуси, Бельгии, Грузии, Молдовы, Нидерландов, Испании, Италии, КНР, Монако, Польши, Сербии, Таджикистана, Туркменистана, Турции, Узбекистана, Финляндии</w:t>
      </w:r>
      <w:proofErr w:type="gramEnd"/>
      <w:r w:rsidRPr="00287DB9">
        <w:rPr>
          <w:rFonts w:ascii="Times New Roman" w:eastAsia="Times New Roman" w:hAnsi="Times New Roman" w:cs="Times New Roman"/>
          <w:color w:val="000000"/>
          <w:sz w:val="24"/>
          <w:szCs w:val="24"/>
          <w:lang w:eastAsia="ru-RU"/>
        </w:rPr>
        <w:t>, ФРГ. Черногории, Швейцарии, избирательный залог не предусмотрен.</w:t>
      </w:r>
    </w:p>
    <w:p w:rsidR="00287DB9" w:rsidRDefault="00287DB9" w:rsidP="00287DB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87DB9">
        <w:rPr>
          <w:rFonts w:ascii="Times New Roman" w:eastAsia="Times New Roman" w:hAnsi="Times New Roman" w:cs="Times New Roman"/>
          <w:color w:val="000000"/>
          <w:sz w:val="24"/>
          <w:szCs w:val="24"/>
          <w:lang w:eastAsia="ru-RU"/>
        </w:rPr>
        <w:t>Из 47 государств – членов Совета Европы сбор подписей избирателей в качестве основания регистрации кандидата (списка кандидатов) применяется в 26 государствах, в частности:</w:t>
      </w:r>
    </w:p>
    <w:p w:rsidR="00287DB9" w:rsidRDefault="00287DB9" w:rsidP="00287DB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87DB9">
        <w:rPr>
          <w:rFonts w:ascii="Times New Roman" w:eastAsia="Times New Roman" w:hAnsi="Times New Roman" w:cs="Times New Roman"/>
          <w:b/>
          <w:bCs/>
          <w:color w:val="000000"/>
          <w:sz w:val="24"/>
          <w:szCs w:val="24"/>
          <w:lang w:eastAsia="ru-RU"/>
        </w:rPr>
        <w:t>Австрия </w:t>
      </w:r>
      <w:r w:rsidRPr="00287DB9">
        <w:rPr>
          <w:rFonts w:ascii="Times New Roman" w:eastAsia="Times New Roman" w:hAnsi="Times New Roman" w:cs="Times New Roman"/>
          <w:color w:val="000000"/>
          <w:sz w:val="24"/>
          <w:szCs w:val="24"/>
          <w:lang w:eastAsia="ru-RU"/>
        </w:rPr>
        <w:t>– 100-500 подписей (в зависимости от земельного избирательного округа) при выдвижении кандидата по соответствующему земельному округу;</w:t>
      </w:r>
    </w:p>
    <w:p w:rsidR="00287DB9" w:rsidRDefault="00287DB9" w:rsidP="00287DB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87DB9">
        <w:rPr>
          <w:rFonts w:ascii="Times New Roman" w:eastAsia="Times New Roman" w:hAnsi="Times New Roman" w:cs="Times New Roman"/>
          <w:b/>
          <w:bCs/>
          <w:color w:val="000000"/>
          <w:sz w:val="24"/>
          <w:szCs w:val="24"/>
          <w:lang w:eastAsia="ru-RU"/>
        </w:rPr>
        <w:t>Азербайджан</w:t>
      </w:r>
      <w:r w:rsidRPr="00287DB9">
        <w:rPr>
          <w:rFonts w:ascii="Times New Roman" w:eastAsia="Times New Roman" w:hAnsi="Times New Roman" w:cs="Times New Roman"/>
          <w:color w:val="000000"/>
          <w:sz w:val="24"/>
          <w:szCs w:val="24"/>
          <w:lang w:eastAsia="ru-RU"/>
        </w:rPr>
        <w:t> – 40 тыс. подписей для выдвижения на пост Президента;</w:t>
      </w:r>
    </w:p>
    <w:p w:rsidR="00287DB9" w:rsidRDefault="00287DB9" w:rsidP="00287DB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87DB9">
        <w:rPr>
          <w:rFonts w:ascii="Times New Roman" w:eastAsia="Times New Roman" w:hAnsi="Times New Roman" w:cs="Times New Roman"/>
          <w:b/>
          <w:bCs/>
          <w:color w:val="000000"/>
          <w:sz w:val="24"/>
          <w:szCs w:val="24"/>
          <w:lang w:eastAsia="ru-RU"/>
        </w:rPr>
        <w:t>Грузия – </w:t>
      </w:r>
      <w:r w:rsidRPr="00287DB9">
        <w:rPr>
          <w:rFonts w:ascii="Times New Roman" w:eastAsia="Times New Roman" w:hAnsi="Times New Roman" w:cs="Times New Roman"/>
          <w:color w:val="000000"/>
          <w:sz w:val="24"/>
          <w:szCs w:val="24"/>
          <w:lang w:eastAsia="ru-RU"/>
        </w:rPr>
        <w:t>26 530 подписей (не менее 0,75% населения страны) для выдвижения на пост Президента;</w:t>
      </w:r>
    </w:p>
    <w:p w:rsidR="00287DB9" w:rsidRDefault="00287DB9" w:rsidP="00287DB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87DB9">
        <w:rPr>
          <w:rFonts w:ascii="Times New Roman" w:eastAsia="Times New Roman" w:hAnsi="Times New Roman" w:cs="Times New Roman"/>
          <w:b/>
          <w:bCs/>
          <w:color w:val="000000"/>
          <w:sz w:val="24"/>
          <w:szCs w:val="24"/>
          <w:lang w:eastAsia="ru-RU"/>
        </w:rPr>
        <w:t>Болгария – </w:t>
      </w:r>
      <w:r w:rsidRPr="00287DB9">
        <w:rPr>
          <w:rFonts w:ascii="Times New Roman" w:eastAsia="Times New Roman" w:hAnsi="Times New Roman" w:cs="Times New Roman"/>
          <w:color w:val="000000"/>
          <w:sz w:val="24"/>
          <w:szCs w:val="24"/>
          <w:lang w:eastAsia="ru-RU"/>
        </w:rPr>
        <w:t>не менее 2500 подписей избирателей в поддержку выдвижения списка кандидатов от политической партии; кандидаты от собраний избирателей – не менее 1%, но не более 1000 подписей избирателей соответствующего избирательного округа;</w:t>
      </w:r>
    </w:p>
    <w:p w:rsidR="00287DB9" w:rsidRDefault="00287DB9" w:rsidP="00287DB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87DB9">
        <w:rPr>
          <w:rFonts w:ascii="Times New Roman" w:eastAsia="Times New Roman" w:hAnsi="Times New Roman" w:cs="Times New Roman"/>
          <w:b/>
          <w:bCs/>
          <w:color w:val="000000"/>
          <w:sz w:val="24"/>
          <w:szCs w:val="24"/>
          <w:lang w:eastAsia="ru-RU"/>
        </w:rPr>
        <w:t>Венгрия </w:t>
      </w:r>
      <w:r w:rsidRPr="00287DB9">
        <w:rPr>
          <w:rFonts w:ascii="Times New Roman" w:eastAsia="Times New Roman" w:hAnsi="Times New Roman" w:cs="Times New Roman"/>
          <w:color w:val="000000"/>
          <w:sz w:val="24"/>
          <w:szCs w:val="24"/>
          <w:lang w:eastAsia="ru-RU"/>
        </w:rPr>
        <w:t>– не менее 500 подписей избирателей (купонов) соответствующего одномандатного избирательного округа при выборах в парламент;</w:t>
      </w:r>
    </w:p>
    <w:p w:rsidR="00287DB9" w:rsidRDefault="00287DB9" w:rsidP="00287DB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87DB9">
        <w:rPr>
          <w:rFonts w:ascii="Times New Roman" w:eastAsia="Times New Roman" w:hAnsi="Times New Roman" w:cs="Times New Roman"/>
          <w:b/>
          <w:bCs/>
          <w:color w:val="000000"/>
          <w:sz w:val="24"/>
          <w:szCs w:val="24"/>
          <w:lang w:eastAsia="ru-RU"/>
        </w:rPr>
        <w:t>Германия </w:t>
      </w:r>
      <w:r w:rsidRPr="00287DB9">
        <w:rPr>
          <w:rFonts w:ascii="Times New Roman" w:eastAsia="Times New Roman" w:hAnsi="Times New Roman" w:cs="Times New Roman"/>
          <w:color w:val="000000"/>
          <w:sz w:val="24"/>
          <w:szCs w:val="24"/>
          <w:lang w:eastAsia="ru-RU"/>
        </w:rPr>
        <w:t>- для выдвижения кандидата, не зависящего ни от одной партии, требуется не менее 200 подписей избирателей данного избирательного округа. Это относится и к партиям, не представленным в парламенте, которые должны быть дополнительно поддержаны 2 000 подписей избирателей данной земли;</w:t>
      </w:r>
    </w:p>
    <w:p w:rsidR="00287DB9" w:rsidRDefault="00287DB9" w:rsidP="00287DB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87DB9">
        <w:rPr>
          <w:rFonts w:ascii="Times New Roman" w:eastAsia="Times New Roman" w:hAnsi="Times New Roman" w:cs="Times New Roman"/>
          <w:b/>
          <w:bCs/>
          <w:color w:val="000000"/>
          <w:sz w:val="24"/>
          <w:szCs w:val="24"/>
          <w:lang w:eastAsia="ru-RU"/>
        </w:rPr>
        <w:t>Дания – </w:t>
      </w:r>
      <w:r w:rsidRPr="00287DB9">
        <w:rPr>
          <w:rFonts w:ascii="Times New Roman" w:eastAsia="Times New Roman" w:hAnsi="Times New Roman" w:cs="Times New Roman"/>
          <w:color w:val="000000"/>
          <w:sz w:val="24"/>
          <w:szCs w:val="24"/>
          <w:lang w:eastAsia="ru-RU"/>
        </w:rPr>
        <w:t>не менее 19769 подписей в соответствующем избирательном округе для партий, независимые кандидаты – 150-200 подписей избирателей соответственно в одном из 92 избирательных округов;</w:t>
      </w:r>
    </w:p>
    <w:p w:rsidR="00287DB9" w:rsidRDefault="00287DB9" w:rsidP="00287DB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87DB9">
        <w:rPr>
          <w:rFonts w:ascii="Times New Roman" w:eastAsia="Times New Roman" w:hAnsi="Times New Roman" w:cs="Times New Roman"/>
          <w:b/>
          <w:bCs/>
          <w:color w:val="000000"/>
          <w:sz w:val="24"/>
          <w:szCs w:val="24"/>
          <w:lang w:eastAsia="ru-RU"/>
        </w:rPr>
        <w:t>Исландия </w:t>
      </w:r>
      <w:r w:rsidRPr="00287DB9">
        <w:rPr>
          <w:rFonts w:ascii="Times New Roman" w:eastAsia="Times New Roman" w:hAnsi="Times New Roman" w:cs="Times New Roman"/>
          <w:color w:val="000000"/>
          <w:sz w:val="24"/>
          <w:szCs w:val="24"/>
          <w:lang w:eastAsia="ru-RU"/>
        </w:rPr>
        <w:t>– в поддержку выдвигаемого списка должны быть собраны подписи избирателей соответствующего избирательного округа. Количество таких подписей должно соответствовать числу, полученному в результате умножения количества депутатских мандатов, подлежащих избранию от данного избирательного округа, минимум на цифру 30 и максимум на цифру 40.  В поддержку регистрации новой политической партии - не менее 300 подписей избирателей;</w:t>
      </w:r>
    </w:p>
    <w:p w:rsidR="00287DB9" w:rsidRDefault="00287DB9" w:rsidP="00287DB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87DB9">
        <w:rPr>
          <w:rFonts w:ascii="Times New Roman" w:eastAsia="Times New Roman" w:hAnsi="Times New Roman" w:cs="Times New Roman"/>
          <w:b/>
          <w:bCs/>
          <w:color w:val="000000"/>
          <w:sz w:val="24"/>
          <w:szCs w:val="24"/>
          <w:lang w:eastAsia="ru-RU"/>
        </w:rPr>
        <w:t>Литва – </w:t>
      </w:r>
      <w:r w:rsidRPr="00287DB9">
        <w:rPr>
          <w:rFonts w:ascii="Times New Roman" w:eastAsia="Times New Roman" w:hAnsi="Times New Roman" w:cs="Times New Roman"/>
          <w:color w:val="000000"/>
          <w:sz w:val="24"/>
          <w:szCs w:val="24"/>
          <w:lang w:eastAsia="ru-RU"/>
        </w:rPr>
        <w:t>не менее 20 000 подписей для выдвижения на пост Президента</w:t>
      </w:r>
    </w:p>
    <w:p w:rsidR="00287DB9" w:rsidRDefault="00287DB9" w:rsidP="00287DB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87DB9">
        <w:rPr>
          <w:rFonts w:ascii="Times New Roman" w:eastAsia="Times New Roman" w:hAnsi="Times New Roman" w:cs="Times New Roman"/>
          <w:b/>
          <w:bCs/>
          <w:color w:val="000000"/>
          <w:sz w:val="24"/>
          <w:szCs w:val="24"/>
          <w:lang w:eastAsia="ru-RU"/>
        </w:rPr>
        <w:t>Норвегия</w:t>
      </w:r>
      <w:r w:rsidRPr="00287DB9">
        <w:rPr>
          <w:rFonts w:ascii="Times New Roman" w:eastAsia="Times New Roman" w:hAnsi="Times New Roman" w:cs="Times New Roman"/>
          <w:color w:val="000000"/>
          <w:sz w:val="24"/>
          <w:szCs w:val="24"/>
          <w:lang w:eastAsia="ru-RU"/>
        </w:rPr>
        <w:t> – 500 подписей в поддержку списка кандидатов в Парламент;</w:t>
      </w:r>
    </w:p>
    <w:p w:rsidR="00287DB9" w:rsidRDefault="00287DB9" w:rsidP="00287DB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87DB9">
        <w:rPr>
          <w:rFonts w:ascii="Times New Roman" w:eastAsia="Times New Roman" w:hAnsi="Times New Roman" w:cs="Times New Roman"/>
          <w:b/>
          <w:bCs/>
          <w:color w:val="000000"/>
          <w:sz w:val="24"/>
          <w:szCs w:val="24"/>
          <w:lang w:eastAsia="ru-RU"/>
        </w:rPr>
        <w:t>Польша – </w:t>
      </w:r>
      <w:r w:rsidRPr="00287DB9">
        <w:rPr>
          <w:rFonts w:ascii="Times New Roman" w:eastAsia="Times New Roman" w:hAnsi="Times New Roman" w:cs="Times New Roman"/>
          <w:color w:val="000000"/>
          <w:sz w:val="24"/>
          <w:szCs w:val="24"/>
          <w:lang w:eastAsia="ru-RU"/>
        </w:rPr>
        <w:t>100 тыс. подписей для выдвижения на пост Президента;</w:t>
      </w:r>
    </w:p>
    <w:p w:rsidR="00287DB9" w:rsidRDefault="00287DB9" w:rsidP="00287DB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87DB9">
        <w:rPr>
          <w:rFonts w:ascii="Times New Roman" w:eastAsia="Times New Roman" w:hAnsi="Times New Roman" w:cs="Times New Roman"/>
          <w:b/>
          <w:bCs/>
          <w:color w:val="000000"/>
          <w:sz w:val="24"/>
          <w:szCs w:val="24"/>
          <w:lang w:eastAsia="ru-RU"/>
        </w:rPr>
        <w:t>Португалия – </w:t>
      </w:r>
      <w:r w:rsidRPr="00287DB9">
        <w:rPr>
          <w:rFonts w:ascii="Times New Roman" w:eastAsia="Times New Roman" w:hAnsi="Times New Roman" w:cs="Times New Roman"/>
          <w:color w:val="000000"/>
          <w:sz w:val="24"/>
          <w:szCs w:val="24"/>
          <w:lang w:eastAsia="ru-RU"/>
        </w:rPr>
        <w:t>7500-15000 подписей для выдвижения на пост Президента;</w:t>
      </w:r>
    </w:p>
    <w:p w:rsidR="00287DB9" w:rsidRDefault="00287DB9" w:rsidP="00287DB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87DB9">
        <w:rPr>
          <w:rFonts w:ascii="Times New Roman" w:eastAsia="Times New Roman" w:hAnsi="Times New Roman" w:cs="Times New Roman"/>
          <w:b/>
          <w:bCs/>
          <w:color w:val="000000"/>
          <w:sz w:val="24"/>
          <w:szCs w:val="24"/>
          <w:lang w:eastAsia="ru-RU"/>
        </w:rPr>
        <w:t>Румыния – </w:t>
      </w:r>
      <w:r w:rsidRPr="00287DB9">
        <w:rPr>
          <w:rFonts w:ascii="Times New Roman" w:eastAsia="Times New Roman" w:hAnsi="Times New Roman" w:cs="Times New Roman"/>
          <w:color w:val="000000"/>
          <w:sz w:val="24"/>
          <w:szCs w:val="24"/>
          <w:lang w:eastAsia="ru-RU"/>
        </w:rPr>
        <w:t>не менее 200 000 подписей для выдвижения на пост Президента;</w:t>
      </w:r>
    </w:p>
    <w:p w:rsidR="00287DB9" w:rsidRDefault="00287DB9" w:rsidP="00287DB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87DB9">
        <w:rPr>
          <w:rFonts w:ascii="Times New Roman" w:eastAsia="Times New Roman" w:hAnsi="Times New Roman" w:cs="Times New Roman"/>
          <w:b/>
          <w:bCs/>
          <w:color w:val="000000"/>
          <w:sz w:val="24"/>
          <w:szCs w:val="24"/>
          <w:lang w:eastAsia="ru-RU"/>
        </w:rPr>
        <w:t>Сербия </w:t>
      </w:r>
      <w:r w:rsidRPr="00287DB9">
        <w:rPr>
          <w:rFonts w:ascii="Times New Roman" w:eastAsia="Times New Roman" w:hAnsi="Times New Roman" w:cs="Times New Roman"/>
          <w:color w:val="000000"/>
          <w:sz w:val="24"/>
          <w:szCs w:val="24"/>
          <w:lang w:eastAsia="ru-RU"/>
        </w:rPr>
        <w:t>– 10 тыс. подписей для каждого списка кандидатов в народные депутаты;</w:t>
      </w:r>
    </w:p>
    <w:p w:rsidR="00287DB9" w:rsidRDefault="00287DB9" w:rsidP="00287DB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87DB9">
        <w:rPr>
          <w:rFonts w:ascii="Times New Roman" w:eastAsia="Times New Roman" w:hAnsi="Times New Roman" w:cs="Times New Roman"/>
          <w:b/>
          <w:bCs/>
          <w:color w:val="000000"/>
          <w:sz w:val="24"/>
          <w:szCs w:val="24"/>
          <w:lang w:eastAsia="ru-RU"/>
        </w:rPr>
        <w:t>Франция </w:t>
      </w:r>
      <w:r w:rsidRPr="00287DB9">
        <w:rPr>
          <w:rFonts w:ascii="Times New Roman" w:eastAsia="Times New Roman" w:hAnsi="Times New Roman" w:cs="Times New Roman"/>
          <w:color w:val="000000"/>
          <w:sz w:val="24"/>
          <w:szCs w:val="24"/>
          <w:lang w:eastAsia="ru-RU"/>
        </w:rPr>
        <w:t xml:space="preserve">- для выдвижения собственной кандидатуры кандидат на пост Президента должен собрать 500 подписей выборных должностных лиц (депутатов, мэров, </w:t>
      </w:r>
      <w:r w:rsidRPr="00287DB9">
        <w:rPr>
          <w:rFonts w:ascii="Times New Roman" w:eastAsia="Times New Roman" w:hAnsi="Times New Roman" w:cs="Times New Roman"/>
          <w:color w:val="000000"/>
          <w:sz w:val="24"/>
          <w:szCs w:val="24"/>
          <w:lang w:eastAsia="ru-RU"/>
        </w:rPr>
        <w:lastRenderedPageBreak/>
        <w:t>членов региональных советов и других лиц, занимающих выборные должности), представляющих более чем 30 разных департаментов и территорий Франции;</w:t>
      </w:r>
    </w:p>
    <w:p w:rsidR="00287DB9" w:rsidRDefault="00287DB9" w:rsidP="00287DB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87DB9">
        <w:rPr>
          <w:rFonts w:ascii="Times New Roman" w:eastAsia="Times New Roman" w:hAnsi="Times New Roman" w:cs="Times New Roman"/>
          <w:b/>
          <w:bCs/>
          <w:color w:val="000000"/>
          <w:sz w:val="24"/>
          <w:szCs w:val="24"/>
          <w:lang w:eastAsia="ru-RU"/>
        </w:rPr>
        <w:t>Финляндия</w:t>
      </w:r>
      <w:r w:rsidRPr="00287DB9">
        <w:rPr>
          <w:rFonts w:ascii="Times New Roman" w:eastAsia="Times New Roman" w:hAnsi="Times New Roman" w:cs="Times New Roman"/>
          <w:color w:val="000000"/>
          <w:sz w:val="24"/>
          <w:szCs w:val="24"/>
          <w:lang w:eastAsia="ru-RU"/>
        </w:rPr>
        <w:t> – 20 тыс. подписей для выдвижения на пост Президента;</w:t>
      </w:r>
    </w:p>
    <w:p w:rsidR="00287DB9" w:rsidRDefault="00287DB9" w:rsidP="00287DB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87DB9">
        <w:rPr>
          <w:rFonts w:ascii="Times New Roman" w:eastAsia="Times New Roman" w:hAnsi="Times New Roman" w:cs="Times New Roman"/>
          <w:b/>
          <w:bCs/>
          <w:color w:val="000000"/>
          <w:sz w:val="24"/>
          <w:szCs w:val="24"/>
          <w:lang w:eastAsia="ru-RU"/>
        </w:rPr>
        <w:t>Хорватия </w:t>
      </w:r>
      <w:r w:rsidRPr="00287DB9">
        <w:rPr>
          <w:rFonts w:ascii="Times New Roman" w:eastAsia="Times New Roman" w:hAnsi="Times New Roman" w:cs="Times New Roman"/>
          <w:color w:val="000000"/>
          <w:sz w:val="24"/>
          <w:szCs w:val="24"/>
          <w:lang w:eastAsia="ru-RU"/>
        </w:rPr>
        <w:t>– не менее 10 000 подписей избирателей</w:t>
      </w:r>
      <w:r w:rsidRPr="00287DB9">
        <w:rPr>
          <w:rFonts w:ascii="Times New Roman" w:eastAsia="Times New Roman" w:hAnsi="Times New Roman" w:cs="Times New Roman"/>
          <w:b/>
          <w:bCs/>
          <w:color w:val="000000"/>
          <w:sz w:val="24"/>
          <w:szCs w:val="24"/>
          <w:lang w:eastAsia="ru-RU"/>
        </w:rPr>
        <w:t> </w:t>
      </w:r>
      <w:r w:rsidRPr="00287DB9">
        <w:rPr>
          <w:rFonts w:ascii="Times New Roman" w:eastAsia="Times New Roman" w:hAnsi="Times New Roman" w:cs="Times New Roman"/>
          <w:color w:val="000000"/>
          <w:sz w:val="24"/>
          <w:szCs w:val="24"/>
          <w:lang w:eastAsia="ru-RU"/>
        </w:rPr>
        <w:t>в поддержку кандидата на пост Президента;</w:t>
      </w:r>
    </w:p>
    <w:p w:rsidR="00287DB9" w:rsidRDefault="00287DB9" w:rsidP="00287DB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87DB9">
        <w:rPr>
          <w:rFonts w:ascii="Times New Roman" w:eastAsia="Times New Roman" w:hAnsi="Times New Roman" w:cs="Times New Roman"/>
          <w:b/>
          <w:bCs/>
          <w:color w:val="000000"/>
          <w:sz w:val="24"/>
          <w:szCs w:val="24"/>
          <w:lang w:eastAsia="ru-RU"/>
        </w:rPr>
        <w:t>Чехия – </w:t>
      </w:r>
      <w:r w:rsidRPr="00287DB9">
        <w:rPr>
          <w:rFonts w:ascii="Times New Roman" w:eastAsia="Times New Roman" w:hAnsi="Times New Roman" w:cs="Times New Roman"/>
          <w:color w:val="000000"/>
          <w:sz w:val="24"/>
          <w:szCs w:val="24"/>
          <w:lang w:eastAsia="ru-RU"/>
        </w:rPr>
        <w:t>50 тыс. подписей (для гражданина, выдвигающего кандидата на должность президента).</w:t>
      </w:r>
    </w:p>
    <w:p w:rsidR="00287DB9" w:rsidRDefault="00287DB9" w:rsidP="00287DB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87DB9">
        <w:rPr>
          <w:rFonts w:ascii="Times New Roman" w:eastAsia="Times New Roman" w:hAnsi="Times New Roman" w:cs="Times New Roman"/>
          <w:color w:val="000000"/>
          <w:sz w:val="24"/>
          <w:szCs w:val="24"/>
          <w:lang w:eastAsia="ru-RU"/>
        </w:rPr>
        <w:t>Сбор подписей практикуется также в ряде стран СНГ и в других государствах, в частности:</w:t>
      </w:r>
    </w:p>
    <w:p w:rsidR="00287DB9" w:rsidRDefault="00287DB9" w:rsidP="00287DB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87DB9">
        <w:rPr>
          <w:rFonts w:ascii="Times New Roman" w:eastAsia="Times New Roman" w:hAnsi="Times New Roman" w:cs="Times New Roman"/>
          <w:b/>
          <w:bCs/>
          <w:color w:val="000000"/>
          <w:sz w:val="24"/>
          <w:szCs w:val="24"/>
          <w:lang w:eastAsia="ru-RU"/>
        </w:rPr>
        <w:t>Белоруссия – </w:t>
      </w:r>
      <w:r w:rsidRPr="00287DB9">
        <w:rPr>
          <w:rFonts w:ascii="Times New Roman" w:eastAsia="Times New Roman" w:hAnsi="Times New Roman" w:cs="Times New Roman"/>
          <w:color w:val="000000"/>
          <w:sz w:val="24"/>
          <w:szCs w:val="24"/>
          <w:lang w:eastAsia="ru-RU"/>
        </w:rPr>
        <w:t>не менее 100 тыс. подписей в поддержку кандидата на пост Президента;</w:t>
      </w:r>
    </w:p>
    <w:p w:rsidR="00287DB9" w:rsidRDefault="00287DB9" w:rsidP="00287DB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87DB9">
        <w:rPr>
          <w:rFonts w:ascii="Times New Roman" w:eastAsia="Times New Roman" w:hAnsi="Times New Roman" w:cs="Times New Roman"/>
          <w:b/>
          <w:bCs/>
          <w:color w:val="000000"/>
          <w:sz w:val="24"/>
          <w:szCs w:val="24"/>
          <w:lang w:eastAsia="ru-RU"/>
        </w:rPr>
        <w:t>Казахстан</w:t>
      </w:r>
      <w:r w:rsidRPr="00287DB9">
        <w:rPr>
          <w:rFonts w:ascii="Times New Roman" w:eastAsia="Times New Roman" w:hAnsi="Times New Roman" w:cs="Times New Roman"/>
          <w:color w:val="000000"/>
          <w:sz w:val="24"/>
          <w:szCs w:val="24"/>
          <w:lang w:eastAsia="ru-RU"/>
        </w:rPr>
        <w:t> – 93 тыс. подписей для выдвижения на пост Президента;</w:t>
      </w:r>
    </w:p>
    <w:p w:rsidR="00287DB9" w:rsidRDefault="00287DB9" w:rsidP="00287DB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87DB9">
        <w:rPr>
          <w:rFonts w:ascii="Times New Roman" w:eastAsia="Times New Roman" w:hAnsi="Times New Roman" w:cs="Times New Roman"/>
          <w:b/>
          <w:bCs/>
          <w:color w:val="000000"/>
          <w:sz w:val="24"/>
          <w:szCs w:val="24"/>
          <w:lang w:eastAsia="ru-RU"/>
        </w:rPr>
        <w:t>Кыргызстан – </w:t>
      </w:r>
      <w:r w:rsidRPr="00287DB9">
        <w:rPr>
          <w:rFonts w:ascii="Times New Roman" w:eastAsia="Times New Roman" w:hAnsi="Times New Roman" w:cs="Times New Roman"/>
          <w:color w:val="000000"/>
          <w:sz w:val="24"/>
          <w:szCs w:val="24"/>
          <w:lang w:eastAsia="ru-RU"/>
        </w:rPr>
        <w:t>30 тыс. подписей для выдвижения на пост Президента;</w:t>
      </w:r>
    </w:p>
    <w:p w:rsidR="00287DB9" w:rsidRDefault="00287DB9" w:rsidP="00287DB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87DB9">
        <w:rPr>
          <w:rFonts w:ascii="Times New Roman" w:eastAsia="Times New Roman" w:hAnsi="Times New Roman" w:cs="Times New Roman"/>
          <w:b/>
          <w:bCs/>
          <w:color w:val="000000"/>
          <w:sz w:val="24"/>
          <w:szCs w:val="24"/>
          <w:lang w:eastAsia="ru-RU"/>
        </w:rPr>
        <w:t>Туркменистан</w:t>
      </w:r>
      <w:r w:rsidRPr="00287DB9">
        <w:rPr>
          <w:rFonts w:ascii="Times New Roman" w:eastAsia="Times New Roman" w:hAnsi="Times New Roman" w:cs="Times New Roman"/>
          <w:color w:val="000000"/>
          <w:sz w:val="24"/>
          <w:szCs w:val="24"/>
          <w:lang w:eastAsia="ru-RU"/>
        </w:rPr>
        <w:t> – 10 тыс. подписей для выдвижения на пост Президента;</w:t>
      </w:r>
    </w:p>
    <w:p w:rsidR="00287DB9" w:rsidRDefault="00287DB9" w:rsidP="00287DB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87DB9">
        <w:rPr>
          <w:rFonts w:ascii="Times New Roman" w:eastAsia="Times New Roman" w:hAnsi="Times New Roman" w:cs="Times New Roman"/>
          <w:b/>
          <w:bCs/>
          <w:color w:val="000000"/>
          <w:sz w:val="24"/>
          <w:szCs w:val="24"/>
          <w:lang w:eastAsia="ru-RU"/>
        </w:rPr>
        <w:t>Узбекистан</w:t>
      </w:r>
      <w:r w:rsidRPr="00287DB9">
        <w:rPr>
          <w:rFonts w:ascii="Times New Roman" w:eastAsia="Times New Roman" w:hAnsi="Times New Roman" w:cs="Times New Roman"/>
          <w:color w:val="000000"/>
          <w:sz w:val="24"/>
          <w:szCs w:val="24"/>
          <w:lang w:eastAsia="ru-RU"/>
        </w:rPr>
        <w:t> – 1 млн. подписей для выдвижения на пост Президента;</w:t>
      </w:r>
    </w:p>
    <w:p w:rsidR="00287DB9" w:rsidRDefault="00287DB9" w:rsidP="00287DB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87DB9">
        <w:rPr>
          <w:rFonts w:ascii="Times New Roman" w:eastAsia="Times New Roman" w:hAnsi="Times New Roman" w:cs="Times New Roman"/>
          <w:b/>
          <w:bCs/>
          <w:color w:val="000000"/>
          <w:sz w:val="24"/>
          <w:szCs w:val="24"/>
          <w:lang w:eastAsia="ru-RU"/>
        </w:rPr>
        <w:t>США (штат Джорджия)</w:t>
      </w:r>
      <w:r w:rsidRPr="00287DB9">
        <w:rPr>
          <w:rFonts w:ascii="Times New Roman" w:eastAsia="Times New Roman" w:hAnsi="Times New Roman" w:cs="Times New Roman"/>
          <w:color w:val="000000"/>
          <w:sz w:val="24"/>
          <w:szCs w:val="24"/>
          <w:lang w:eastAsia="ru-RU"/>
        </w:rPr>
        <w:t> – для выдвижения необходимы подписи 40 тыс. избирателей;</w:t>
      </w:r>
    </w:p>
    <w:p w:rsidR="00287DB9" w:rsidRDefault="00287DB9" w:rsidP="00287DB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87DB9">
        <w:rPr>
          <w:rFonts w:ascii="Times New Roman" w:eastAsia="Times New Roman" w:hAnsi="Times New Roman" w:cs="Times New Roman"/>
          <w:b/>
          <w:bCs/>
          <w:color w:val="000000"/>
          <w:sz w:val="24"/>
          <w:szCs w:val="24"/>
          <w:lang w:eastAsia="ru-RU"/>
        </w:rPr>
        <w:t>Чили</w:t>
      </w:r>
      <w:r w:rsidRPr="00287DB9">
        <w:rPr>
          <w:rFonts w:ascii="Times New Roman" w:eastAsia="Times New Roman" w:hAnsi="Times New Roman" w:cs="Times New Roman"/>
          <w:color w:val="000000"/>
          <w:sz w:val="24"/>
          <w:szCs w:val="24"/>
          <w:lang w:eastAsia="ru-RU"/>
        </w:rPr>
        <w:t> – кандидаты в депутаты должны собрать равное или превышающее 0,5 % от общего числа проголосовавших на предыдущих выборах подписей;</w:t>
      </w:r>
    </w:p>
    <w:p w:rsidR="00287DB9" w:rsidRDefault="00287DB9" w:rsidP="00287DB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87DB9">
        <w:rPr>
          <w:rFonts w:ascii="Times New Roman" w:eastAsia="Times New Roman" w:hAnsi="Times New Roman" w:cs="Times New Roman"/>
          <w:b/>
          <w:bCs/>
          <w:color w:val="000000"/>
          <w:sz w:val="24"/>
          <w:szCs w:val="24"/>
          <w:lang w:eastAsia="ru-RU"/>
        </w:rPr>
        <w:t>Колумбия</w:t>
      </w:r>
      <w:r w:rsidRPr="00287DB9">
        <w:rPr>
          <w:rFonts w:ascii="Times New Roman" w:eastAsia="Times New Roman" w:hAnsi="Times New Roman" w:cs="Times New Roman"/>
          <w:color w:val="000000"/>
          <w:sz w:val="24"/>
          <w:szCs w:val="24"/>
          <w:lang w:eastAsia="ru-RU"/>
        </w:rPr>
        <w:t> – не менее 50 тыс. подписей для ассоциаций любого характера для выдвижения своего кандидата;</w:t>
      </w:r>
    </w:p>
    <w:p w:rsidR="00287DB9" w:rsidRDefault="00287DB9" w:rsidP="00287DB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87DB9">
        <w:rPr>
          <w:rFonts w:ascii="Times New Roman" w:eastAsia="Times New Roman" w:hAnsi="Times New Roman" w:cs="Times New Roman"/>
          <w:b/>
          <w:bCs/>
          <w:color w:val="000000"/>
          <w:sz w:val="24"/>
          <w:szCs w:val="24"/>
          <w:lang w:eastAsia="ru-RU"/>
        </w:rPr>
        <w:t>Египет – </w:t>
      </w:r>
      <w:r w:rsidRPr="00287DB9">
        <w:rPr>
          <w:rFonts w:ascii="Times New Roman" w:eastAsia="Times New Roman" w:hAnsi="Times New Roman" w:cs="Times New Roman"/>
          <w:color w:val="000000"/>
          <w:sz w:val="24"/>
          <w:szCs w:val="24"/>
          <w:lang w:eastAsia="ru-RU"/>
        </w:rPr>
        <w:t>25 тыс. подписей для выдвижения на пост Президента в 15  египетских провинциях;</w:t>
      </w:r>
    </w:p>
    <w:p w:rsidR="00287DB9" w:rsidRDefault="00287DB9" w:rsidP="00287DB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87DB9">
        <w:rPr>
          <w:rFonts w:ascii="Times New Roman" w:eastAsia="Times New Roman" w:hAnsi="Times New Roman" w:cs="Times New Roman"/>
          <w:b/>
          <w:bCs/>
          <w:color w:val="000000"/>
          <w:sz w:val="24"/>
          <w:szCs w:val="24"/>
          <w:lang w:eastAsia="ru-RU"/>
        </w:rPr>
        <w:t>Австралия</w:t>
      </w:r>
      <w:r w:rsidRPr="00287DB9">
        <w:rPr>
          <w:rFonts w:ascii="Times New Roman" w:eastAsia="Times New Roman" w:hAnsi="Times New Roman" w:cs="Times New Roman"/>
          <w:color w:val="000000"/>
          <w:sz w:val="24"/>
          <w:szCs w:val="24"/>
          <w:lang w:eastAsia="ru-RU"/>
        </w:rPr>
        <w:t> – для выдвижения кандидатами требуется поддержка не менее чем шести избирателей соответствующего избирательного округа;</w:t>
      </w:r>
    </w:p>
    <w:p w:rsidR="00287DB9" w:rsidRDefault="00287DB9" w:rsidP="00287DB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87DB9">
        <w:rPr>
          <w:rFonts w:ascii="Times New Roman" w:eastAsia="Times New Roman" w:hAnsi="Times New Roman" w:cs="Times New Roman"/>
          <w:b/>
          <w:bCs/>
          <w:color w:val="000000"/>
          <w:sz w:val="24"/>
          <w:szCs w:val="24"/>
          <w:lang w:eastAsia="ru-RU"/>
        </w:rPr>
        <w:t>Малайзия </w:t>
      </w:r>
      <w:r w:rsidRPr="00287DB9">
        <w:rPr>
          <w:rFonts w:ascii="Times New Roman" w:eastAsia="Times New Roman" w:hAnsi="Times New Roman" w:cs="Times New Roman"/>
          <w:color w:val="000000"/>
          <w:sz w:val="24"/>
          <w:szCs w:val="24"/>
          <w:lang w:eastAsia="ru-RU"/>
        </w:rPr>
        <w:t>– всего два избирателями: избирателем, выдвинувшим его кандидатуру и другим избирателем, проживающим на территории соответствующего избирательного округа;</w:t>
      </w:r>
    </w:p>
    <w:p w:rsidR="00287DB9" w:rsidRPr="00287DB9" w:rsidRDefault="00287DB9" w:rsidP="00287DB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87DB9">
        <w:rPr>
          <w:rFonts w:ascii="Times New Roman" w:eastAsia="Times New Roman" w:hAnsi="Times New Roman" w:cs="Times New Roman"/>
          <w:b/>
          <w:bCs/>
          <w:color w:val="000000"/>
          <w:sz w:val="24"/>
          <w:szCs w:val="24"/>
          <w:lang w:eastAsia="ru-RU"/>
        </w:rPr>
        <w:t>Южная Корея </w:t>
      </w:r>
      <w:r w:rsidRPr="00287DB9">
        <w:rPr>
          <w:rFonts w:ascii="Times New Roman" w:eastAsia="Times New Roman" w:hAnsi="Times New Roman" w:cs="Times New Roman"/>
          <w:color w:val="000000"/>
          <w:sz w:val="24"/>
          <w:szCs w:val="24"/>
          <w:lang w:eastAsia="ru-RU"/>
        </w:rPr>
        <w:t>- лицо, выходящее на выборы как независимый кандидат на пост президента, должно собрать от 2500 до 5000 подписей избирателей, которые делятся на пять или более префектур.</w:t>
      </w:r>
    </w:p>
    <w:p w:rsidR="00287DB9" w:rsidRPr="00287DB9" w:rsidRDefault="00287DB9" w:rsidP="00287DB9">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u w:val="single"/>
          <w:lang w:eastAsia="ru-RU"/>
        </w:rPr>
      </w:pPr>
      <w:r w:rsidRPr="00287DB9">
        <w:rPr>
          <w:rFonts w:ascii="Times New Roman" w:eastAsia="Times New Roman" w:hAnsi="Times New Roman" w:cs="Times New Roman"/>
          <w:b/>
          <w:bCs/>
          <w:color w:val="000000"/>
          <w:sz w:val="24"/>
          <w:szCs w:val="24"/>
          <w:u w:val="single"/>
          <w:lang w:eastAsia="ru-RU"/>
        </w:rPr>
        <w:t>Процедура сбора и проверки подписей</w:t>
      </w:r>
    </w:p>
    <w:p w:rsidR="00287DB9" w:rsidRDefault="00287DB9" w:rsidP="00287DB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87DB9">
        <w:rPr>
          <w:rFonts w:ascii="Times New Roman" w:eastAsia="Times New Roman" w:hAnsi="Times New Roman" w:cs="Times New Roman"/>
          <w:b/>
          <w:bCs/>
          <w:color w:val="000000"/>
          <w:sz w:val="24"/>
          <w:szCs w:val="24"/>
          <w:lang w:eastAsia="ru-RU"/>
        </w:rPr>
        <w:t>Австрия </w:t>
      </w:r>
      <w:r w:rsidRPr="00287DB9">
        <w:rPr>
          <w:rFonts w:ascii="Times New Roman" w:eastAsia="Times New Roman" w:hAnsi="Times New Roman" w:cs="Times New Roman"/>
          <w:color w:val="000000"/>
          <w:sz w:val="24"/>
          <w:szCs w:val="24"/>
          <w:lang w:eastAsia="ru-RU"/>
        </w:rPr>
        <w:t>– представление подписей избирателей в поддержку выдвижения списка кандидатов по факсу, а не в установленном законодательством порядке и форме – в оригинале, являются основанием к отказу  регистрации списка партии.</w:t>
      </w:r>
    </w:p>
    <w:p w:rsidR="00287DB9" w:rsidRDefault="00287DB9" w:rsidP="00287DB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87DB9">
        <w:rPr>
          <w:rFonts w:ascii="Times New Roman" w:eastAsia="Times New Roman" w:hAnsi="Times New Roman" w:cs="Times New Roman"/>
          <w:b/>
          <w:bCs/>
          <w:color w:val="000000"/>
          <w:sz w:val="24"/>
          <w:szCs w:val="24"/>
          <w:lang w:eastAsia="ru-RU"/>
        </w:rPr>
        <w:t>Подписи тщательно проверяются и заверяются в общинах и местных избирательных комиссиях</w:t>
      </w:r>
      <w:r w:rsidRPr="00287DB9">
        <w:rPr>
          <w:rFonts w:ascii="Times New Roman" w:eastAsia="Times New Roman" w:hAnsi="Times New Roman" w:cs="Times New Roman"/>
          <w:color w:val="000000"/>
          <w:sz w:val="24"/>
          <w:szCs w:val="24"/>
          <w:lang w:eastAsia="ru-RU"/>
        </w:rPr>
        <w:t>. Каждое заявление о поддержке должно содержать подтверждение соответствующей общины, что лицо, указанное в нем, внесено в список избирателей и обладает правом голоса. Такое подтверждение может быть выдано только один раз для одного лица, то есть подписаться можно только за одну партию.</w:t>
      </w:r>
    </w:p>
    <w:p w:rsidR="00287DB9" w:rsidRDefault="00287DB9" w:rsidP="00287DB9">
      <w:pPr>
        <w:shd w:val="clear" w:color="auto" w:fill="FFFFFF"/>
        <w:spacing w:after="0" w:line="240" w:lineRule="auto"/>
        <w:ind w:firstLine="709"/>
        <w:jc w:val="both"/>
        <w:rPr>
          <w:rFonts w:ascii="Times New Roman" w:eastAsia="Times New Roman" w:hAnsi="Times New Roman" w:cs="Times New Roman"/>
          <w:b/>
          <w:bCs/>
          <w:color w:val="000000"/>
          <w:sz w:val="24"/>
          <w:szCs w:val="24"/>
          <w:lang w:eastAsia="ru-RU"/>
        </w:rPr>
      </w:pPr>
      <w:r w:rsidRPr="00287DB9">
        <w:rPr>
          <w:rFonts w:ascii="Times New Roman" w:eastAsia="Times New Roman" w:hAnsi="Times New Roman" w:cs="Times New Roman"/>
          <w:b/>
          <w:bCs/>
          <w:color w:val="000000"/>
          <w:sz w:val="24"/>
          <w:szCs w:val="24"/>
          <w:lang w:eastAsia="ru-RU"/>
        </w:rPr>
        <w:t>Венгрия </w:t>
      </w:r>
      <w:r w:rsidRPr="00287DB9">
        <w:rPr>
          <w:rFonts w:ascii="Times New Roman" w:eastAsia="Times New Roman" w:hAnsi="Times New Roman" w:cs="Times New Roman"/>
          <w:color w:val="000000"/>
          <w:sz w:val="24"/>
          <w:szCs w:val="24"/>
          <w:lang w:eastAsia="ru-RU"/>
        </w:rPr>
        <w:t xml:space="preserve">-  при заполнении  специального купона избиратель вносит в него сведения о себе, адрес места жительства и персональный идентификационный номер, а также иные необходимые сведения и подписывает купон. В случае утраты купона на виновное лицо может быть наложен штраф в размере половины минимального </w:t>
      </w:r>
      <w:proofErr w:type="gramStart"/>
      <w:r w:rsidRPr="00287DB9">
        <w:rPr>
          <w:rFonts w:ascii="Times New Roman" w:eastAsia="Times New Roman" w:hAnsi="Times New Roman" w:cs="Times New Roman"/>
          <w:color w:val="000000"/>
          <w:sz w:val="24"/>
          <w:szCs w:val="24"/>
          <w:lang w:eastAsia="ru-RU"/>
        </w:rPr>
        <w:t>размера оплаты труда</w:t>
      </w:r>
      <w:proofErr w:type="gramEnd"/>
      <w:r w:rsidRPr="00287DB9">
        <w:rPr>
          <w:rFonts w:ascii="Times New Roman" w:eastAsia="Times New Roman" w:hAnsi="Times New Roman" w:cs="Times New Roman"/>
          <w:color w:val="000000"/>
          <w:sz w:val="24"/>
          <w:szCs w:val="24"/>
          <w:lang w:eastAsia="ru-RU"/>
        </w:rPr>
        <w:t xml:space="preserve"> за каждый купон. С 2010 года купоны имеют степени защиты. </w:t>
      </w:r>
      <w:r w:rsidRPr="00287DB9">
        <w:rPr>
          <w:rFonts w:ascii="Times New Roman" w:eastAsia="Times New Roman" w:hAnsi="Times New Roman" w:cs="Times New Roman"/>
          <w:b/>
          <w:bCs/>
          <w:color w:val="000000"/>
          <w:sz w:val="24"/>
          <w:szCs w:val="24"/>
          <w:lang w:eastAsia="ru-RU"/>
        </w:rPr>
        <w:t>Купоны проверяются соответствующими избирательными органами с точки зрения правильности и полноты их оформления, хотя процедура  и основания признания купонов недействительными в соответствующих  избирательных округах не являются единообразными.</w:t>
      </w:r>
    </w:p>
    <w:p w:rsidR="00287DB9" w:rsidRDefault="00287DB9" w:rsidP="00287DB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87DB9">
        <w:rPr>
          <w:rFonts w:ascii="Times New Roman" w:eastAsia="Times New Roman" w:hAnsi="Times New Roman" w:cs="Times New Roman"/>
          <w:b/>
          <w:bCs/>
          <w:color w:val="000000"/>
          <w:sz w:val="24"/>
          <w:szCs w:val="24"/>
          <w:lang w:eastAsia="ru-RU"/>
        </w:rPr>
        <w:t xml:space="preserve">Исландия – подписи избирателей представляются в Министерство внутренних дел, которое проверяет их с привлечением Национального бюро регистрации </w:t>
      </w:r>
      <w:r w:rsidRPr="00287DB9">
        <w:rPr>
          <w:rFonts w:ascii="Times New Roman" w:eastAsia="Times New Roman" w:hAnsi="Times New Roman" w:cs="Times New Roman"/>
          <w:b/>
          <w:bCs/>
          <w:color w:val="000000"/>
          <w:sz w:val="24"/>
          <w:szCs w:val="24"/>
          <w:lang w:eastAsia="ru-RU"/>
        </w:rPr>
        <w:lastRenderedPageBreak/>
        <w:t>населения. </w:t>
      </w:r>
      <w:r w:rsidRPr="00287DB9">
        <w:rPr>
          <w:rFonts w:ascii="Times New Roman" w:eastAsia="Times New Roman" w:hAnsi="Times New Roman" w:cs="Times New Roman"/>
          <w:color w:val="000000"/>
          <w:sz w:val="24"/>
          <w:szCs w:val="24"/>
          <w:lang w:eastAsia="ru-RU"/>
        </w:rPr>
        <w:t>Проверка подписей избирателей должна быть проведена в течение 24 часов. Политические партии и иные общественные объединения вправе заменить недействительную подпись избирателя другой подписью. Окружные избирательные комиссии предоставляют от 6 до 24 часов для замены подписей.</w:t>
      </w:r>
    </w:p>
    <w:p w:rsidR="00287DB9" w:rsidRDefault="00287DB9" w:rsidP="00287DB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87DB9">
        <w:rPr>
          <w:rFonts w:ascii="Times New Roman" w:eastAsia="Times New Roman" w:hAnsi="Times New Roman" w:cs="Times New Roman"/>
          <w:b/>
          <w:bCs/>
          <w:color w:val="000000"/>
          <w:sz w:val="24"/>
          <w:szCs w:val="24"/>
          <w:lang w:eastAsia="ru-RU"/>
        </w:rPr>
        <w:t>Канада – </w:t>
      </w:r>
      <w:r w:rsidRPr="00287DB9">
        <w:rPr>
          <w:rFonts w:ascii="Times New Roman" w:eastAsia="Times New Roman" w:hAnsi="Times New Roman" w:cs="Times New Roman"/>
          <w:color w:val="000000"/>
          <w:sz w:val="24"/>
          <w:szCs w:val="24"/>
          <w:lang w:eastAsia="ru-RU"/>
        </w:rPr>
        <w:t>документы, которые подлежат представлению в комиссию по выборам избирательного округа, должны сопровождаться подписями не менее 100 избирателей, проживающих в данном округе.  Ставя подпись под соответствующим документом, избиратель должен указать свою фамилию и место жительства. Все процедуры по представлению документов кандидата оформляются лицом, которое в законодательстве определяется как «свидетель». </w:t>
      </w:r>
      <w:r w:rsidRPr="00287DB9">
        <w:rPr>
          <w:rFonts w:ascii="Times New Roman" w:eastAsia="Times New Roman" w:hAnsi="Times New Roman" w:cs="Times New Roman"/>
          <w:b/>
          <w:bCs/>
          <w:color w:val="000000"/>
          <w:sz w:val="24"/>
          <w:szCs w:val="24"/>
          <w:lang w:eastAsia="ru-RU"/>
        </w:rPr>
        <w:t>Тщательному контролю подвергается информация о лицах, поддерживающих кандидата на выборах, особенно это касается сведений о месте их постоянного жительства в избирательном округе, где будет проводиться голосование.</w:t>
      </w:r>
      <w:r w:rsidRPr="00287DB9">
        <w:rPr>
          <w:rFonts w:ascii="Times New Roman" w:eastAsia="Times New Roman" w:hAnsi="Times New Roman" w:cs="Times New Roman"/>
          <w:color w:val="000000"/>
          <w:sz w:val="24"/>
          <w:szCs w:val="24"/>
          <w:lang w:eastAsia="ru-RU"/>
        </w:rPr>
        <w:t> Также в Канаде необходимым условием для признания лица в качестве кандидата является уплата избирательного залога в 1 тыс. долларов.</w:t>
      </w:r>
    </w:p>
    <w:p w:rsidR="00287DB9" w:rsidRDefault="00287DB9" w:rsidP="00287DB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87DB9">
        <w:rPr>
          <w:rFonts w:ascii="Times New Roman" w:eastAsia="Times New Roman" w:hAnsi="Times New Roman" w:cs="Times New Roman"/>
          <w:b/>
          <w:bCs/>
          <w:color w:val="000000"/>
          <w:sz w:val="24"/>
          <w:szCs w:val="24"/>
          <w:lang w:eastAsia="ru-RU"/>
        </w:rPr>
        <w:t>Польша</w:t>
      </w:r>
      <w:r w:rsidRPr="00287DB9">
        <w:rPr>
          <w:rFonts w:ascii="Times New Roman" w:eastAsia="Times New Roman" w:hAnsi="Times New Roman" w:cs="Times New Roman"/>
          <w:color w:val="000000"/>
          <w:sz w:val="24"/>
          <w:szCs w:val="24"/>
          <w:lang w:eastAsia="ru-RU"/>
        </w:rPr>
        <w:t> – на выборах Президента Республики Польша прошедший регистрацию избирательный комитет</w:t>
      </w:r>
      <w:bookmarkStart w:id="0" w:name="_ftnref1"/>
      <w:r w:rsidRPr="00287DB9">
        <w:rPr>
          <w:rFonts w:ascii="Times New Roman" w:eastAsia="Times New Roman" w:hAnsi="Times New Roman" w:cs="Times New Roman"/>
          <w:color w:val="000000"/>
          <w:sz w:val="24"/>
          <w:szCs w:val="24"/>
          <w:lang w:eastAsia="ru-RU"/>
        </w:rPr>
        <w:fldChar w:fldCharType="begin"/>
      </w:r>
      <w:r w:rsidRPr="00287DB9">
        <w:rPr>
          <w:rFonts w:ascii="Times New Roman" w:eastAsia="Times New Roman" w:hAnsi="Times New Roman" w:cs="Times New Roman"/>
          <w:color w:val="000000"/>
          <w:sz w:val="24"/>
          <w:szCs w:val="24"/>
          <w:lang w:eastAsia="ru-RU"/>
        </w:rPr>
        <w:instrText xml:space="preserve"> HYPERLINK "http://www.cikrf.ru/news/relevant/2015/09/07/01.html" \l "_ftn1" </w:instrText>
      </w:r>
      <w:r w:rsidRPr="00287DB9">
        <w:rPr>
          <w:rFonts w:ascii="Times New Roman" w:eastAsia="Times New Roman" w:hAnsi="Times New Roman" w:cs="Times New Roman"/>
          <w:color w:val="000000"/>
          <w:sz w:val="24"/>
          <w:szCs w:val="24"/>
          <w:lang w:eastAsia="ru-RU"/>
        </w:rPr>
        <w:fldChar w:fldCharType="separate"/>
      </w:r>
      <w:r w:rsidRPr="00287DB9">
        <w:rPr>
          <w:rFonts w:ascii="Times New Roman" w:eastAsia="Times New Roman" w:hAnsi="Times New Roman" w:cs="Times New Roman"/>
          <w:color w:val="000000"/>
          <w:sz w:val="24"/>
          <w:szCs w:val="24"/>
          <w:vertAlign w:val="superscript"/>
          <w:lang w:eastAsia="ru-RU"/>
        </w:rPr>
        <w:t>1</w:t>
      </w:r>
      <w:r w:rsidRPr="00287DB9">
        <w:rPr>
          <w:rFonts w:ascii="Times New Roman" w:eastAsia="Times New Roman" w:hAnsi="Times New Roman" w:cs="Times New Roman"/>
          <w:color w:val="000000"/>
          <w:sz w:val="24"/>
          <w:szCs w:val="24"/>
          <w:lang w:eastAsia="ru-RU"/>
        </w:rPr>
        <w:fldChar w:fldCharType="end"/>
      </w:r>
      <w:bookmarkEnd w:id="0"/>
      <w:r w:rsidRPr="00287DB9">
        <w:rPr>
          <w:rFonts w:ascii="Times New Roman" w:eastAsia="Times New Roman" w:hAnsi="Times New Roman" w:cs="Times New Roman"/>
          <w:color w:val="000000"/>
          <w:sz w:val="24"/>
          <w:szCs w:val="24"/>
          <w:lang w:eastAsia="ru-RU"/>
        </w:rPr>
        <w:t xml:space="preserve"> может приступить к сбору требуемого законом количества подписей в поддержку своего кандидата. </w:t>
      </w:r>
      <w:proofErr w:type="gramStart"/>
      <w:r w:rsidRPr="00287DB9">
        <w:rPr>
          <w:rFonts w:ascii="Times New Roman" w:eastAsia="Times New Roman" w:hAnsi="Times New Roman" w:cs="Times New Roman"/>
          <w:color w:val="000000"/>
          <w:sz w:val="24"/>
          <w:szCs w:val="24"/>
          <w:lang w:eastAsia="ru-RU"/>
        </w:rPr>
        <w:t>Причем та 1 тыс. подписей, которая была собрана для регистрации комитета, учитывается в дальнейшем процессе и входит в требуемые Конституцией 100 тыс. подписей избирателей.</w:t>
      </w:r>
      <w:proofErr w:type="gramEnd"/>
      <w:r w:rsidRPr="00287DB9">
        <w:rPr>
          <w:rFonts w:ascii="Times New Roman" w:eastAsia="Times New Roman" w:hAnsi="Times New Roman" w:cs="Times New Roman"/>
          <w:color w:val="000000"/>
          <w:sz w:val="24"/>
          <w:szCs w:val="24"/>
          <w:lang w:eastAsia="ru-RU"/>
        </w:rPr>
        <w:t xml:space="preserve"> Процесс сбора подписей избирателей в поддержку кандидата на пост Президента ограничен определенным рамками: он может проходить только в тех местах, во время и способом, исключающим угрозы, подкуп либо применение какого-либо давления. Закон о выборах Президента Республики Польша налагает запрет на сбор подписей избирателей на территориях расположения воинских частей и иных вооруженных формирований, подчиненных министру национальной обороны, а также подразделений гражданской обороны, казарм, находящихся в подчинении министра внутренних дел. Особо оговаривается запрет какого-либо вознаграждения за подпись в поддержку кандидата.</w:t>
      </w:r>
    </w:p>
    <w:p w:rsidR="00287DB9" w:rsidRDefault="00287DB9" w:rsidP="00287DB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87DB9">
        <w:rPr>
          <w:rFonts w:ascii="Times New Roman" w:eastAsia="Times New Roman" w:hAnsi="Times New Roman" w:cs="Times New Roman"/>
          <w:color w:val="000000"/>
          <w:sz w:val="24"/>
          <w:szCs w:val="24"/>
          <w:lang w:eastAsia="ru-RU"/>
        </w:rPr>
        <w:t>Выдвижение кандидата в сенаторы</w:t>
      </w:r>
      <w:bookmarkStart w:id="1" w:name="_ftnref2"/>
      <w:r w:rsidRPr="00287DB9">
        <w:rPr>
          <w:rFonts w:ascii="Times New Roman" w:eastAsia="Times New Roman" w:hAnsi="Times New Roman" w:cs="Times New Roman"/>
          <w:color w:val="000000"/>
          <w:sz w:val="24"/>
          <w:szCs w:val="24"/>
          <w:lang w:eastAsia="ru-RU"/>
        </w:rPr>
        <w:fldChar w:fldCharType="begin"/>
      </w:r>
      <w:r w:rsidRPr="00287DB9">
        <w:rPr>
          <w:rFonts w:ascii="Times New Roman" w:eastAsia="Times New Roman" w:hAnsi="Times New Roman" w:cs="Times New Roman"/>
          <w:color w:val="000000"/>
          <w:sz w:val="24"/>
          <w:szCs w:val="24"/>
          <w:lang w:eastAsia="ru-RU"/>
        </w:rPr>
        <w:instrText xml:space="preserve"> HYPERLINK "http://www.cikrf.ru/news/relevant/2015/09/07/01.html" \l "_ftn2" </w:instrText>
      </w:r>
      <w:r w:rsidRPr="00287DB9">
        <w:rPr>
          <w:rFonts w:ascii="Times New Roman" w:eastAsia="Times New Roman" w:hAnsi="Times New Roman" w:cs="Times New Roman"/>
          <w:color w:val="000000"/>
          <w:sz w:val="24"/>
          <w:szCs w:val="24"/>
          <w:lang w:eastAsia="ru-RU"/>
        </w:rPr>
        <w:fldChar w:fldCharType="separate"/>
      </w:r>
      <w:r w:rsidRPr="00287DB9">
        <w:rPr>
          <w:rFonts w:ascii="Times New Roman" w:eastAsia="Times New Roman" w:hAnsi="Times New Roman" w:cs="Times New Roman"/>
          <w:color w:val="000000"/>
          <w:sz w:val="24"/>
          <w:szCs w:val="24"/>
          <w:vertAlign w:val="superscript"/>
          <w:lang w:eastAsia="ru-RU"/>
        </w:rPr>
        <w:t>2</w:t>
      </w:r>
      <w:r w:rsidRPr="00287DB9">
        <w:rPr>
          <w:rFonts w:ascii="Times New Roman" w:eastAsia="Times New Roman" w:hAnsi="Times New Roman" w:cs="Times New Roman"/>
          <w:color w:val="000000"/>
          <w:sz w:val="24"/>
          <w:szCs w:val="24"/>
          <w:lang w:eastAsia="ru-RU"/>
        </w:rPr>
        <w:fldChar w:fldCharType="end"/>
      </w:r>
      <w:bookmarkEnd w:id="1"/>
      <w:r w:rsidRPr="00287DB9">
        <w:rPr>
          <w:rFonts w:ascii="Times New Roman" w:eastAsia="Times New Roman" w:hAnsi="Times New Roman" w:cs="Times New Roman"/>
          <w:color w:val="000000"/>
          <w:sz w:val="24"/>
          <w:szCs w:val="24"/>
          <w:lang w:eastAsia="ru-RU"/>
        </w:rPr>
        <w:t> должно быть поддержано подписями не менее 3 тыс. избирателей. Окружной список избирательного комитета должен быть поддержан не менее чем 5 тыс. избирателей.</w:t>
      </w:r>
    </w:p>
    <w:p w:rsidR="00287DB9" w:rsidRDefault="00287DB9" w:rsidP="00287DB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87DB9">
        <w:rPr>
          <w:rFonts w:ascii="Times New Roman" w:eastAsia="Times New Roman" w:hAnsi="Times New Roman" w:cs="Times New Roman"/>
          <w:b/>
          <w:bCs/>
          <w:color w:val="000000"/>
          <w:sz w:val="24"/>
          <w:szCs w:val="24"/>
          <w:lang w:eastAsia="ru-RU"/>
        </w:rPr>
        <w:t>Сербия – </w:t>
      </w:r>
      <w:r w:rsidRPr="00287DB9">
        <w:rPr>
          <w:rFonts w:ascii="Times New Roman" w:eastAsia="Times New Roman" w:hAnsi="Times New Roman" w:cs="Times New Roman"/>
          <w:color w:val="000000"/>
          <w:sz w:val="24"/>
          <w:szCs w:val="24"/>
          <w:lang w:eastAsia="ru-RU"/>
        </w:rPr>
        <w:t>каждый список кандидатов в народные депутаты должен содержать подписи минимум 10 тыс. избирателей, поддерживающих данный список кандидатов в народные депутаты. Каждый избиратель своей подписью может поддержать один список, </w:t>
      </w:r>
      <w:r w:rsidRPr="00287DB9">
        <w:rPr>
          <w:rFonts w:ascii="Times New Roman" w:eastAsia="Times New Roman" w:hAnsi="Times New Roman" w:cs="Times New Roman"/>
          <w:b/>
          <w:bCs/>
          <w:color w:val="000000"/>
          <w:sz w:val="24"/>
          <w:szCs w:val="24"/>
          <w:lang w:eastAsia="ru-RU"/>
        </w:rPr>
        <w:t>а подпись избирателя должна быть заверена в суде муниципального образования после уплаты соответствующей государственной пошлины,</w:t>
      </w:r>
      <w:r w:rsidRPr="00287DB9">
        <w:rPr>
          <w:rFonts w:ascii="Times New Roman" w:eastAsia="Times New Roman" w:hAnsi="Times New Roman" w:cs="Times New Roman"/>
          <w:color w:val="000000"/>
          <w:sz w:val="24"/>
          <w:szCs w:val="24"/>
          <w:lang w:eastAsia="ru-RU"/>
        </w:rPr>
        <w:t> размер которой устанавливается Министерством юстиции Республики Сербия.</w:t>
      </w:r>
    </w:p>
    <w:p w:rsidR="00287DB9" w:rsidRDefault="00287DB9" w:rsidP="00287DB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87DB9">
        <w:rPr>
          <w:rFonts w:ascii="Times New Roman" w:eastAsia="Times New Roman" w:hAnsi="Times New Roman" w:cs="Times New Roman"/>
          <w:b/>
          <w:bCs/>
          <w:color w:val="000000"/>
          <w:sz w:val="24"/>
          <w:szCs w:val="24"/>
          <w:lang w:eastAsia="ru-RU"/>
        </w:rPr>
        <w:t>Австрия – </w:t>
      </w:r>
      <w:r w:rsidRPr="00287DB9">
        <w:rPr>
          <w:rFonts w:ascii="Times New Roman" w:eastAsia="Times New Roman" w:hAnsi="Times New Roman" w:cs="Times New Roman"/>
          <w:color w:val="000000"/>
          <w:sz w:val="24"/>
          <w:szCs w:val="24"/>
          <w:lang w:eastAsia="ru-RU"/>
        </w:rPr>
        <w:t>к предложению о выдвижении кандидата на пост федерального президента должны прилагаться </w:t>
      </w:r>
      <w:r w:rsidRPr="00287DB9">
        <w:rPr>
          <w:rFonts w:ascii="Times New Roman" w:eastAsia="Times New Roman" w:hAnsi="Times New Roman" w:cs="Times New Roman"/>
          <w:b/>
          <w:bCs/>
          <w:color w:val="000000"/>
          <w:sz w:val="24"/>
          <w:szCs w:val="24"/>
          <w:lang w:eastAsia="ru-RU"/>
        </w:rPr>
        <w:t>заявления о поддержке не менее чем от 6000 избирателей, подписанные ими собственноручно</w:t>
      </w:r>
      <w:r w:rsidRPr="00287DB9">
        <w:rPr>
          <w:rFonts w:ascii="Times New Roman" w:eastAsia="Times New Roman" w:hAnsi="Times New Roman" w:cs="Times New Roman"/>
          <w:color w:val="000000"/>
          <w:sz w:val="24"/>
          <w:szCs w:val="24"/>
          <w:lang w:eastAsia="ru-RU"/>
        </w:rPr>
        <w:t>. В Австрии также имеется взнос, который обязан уплатить представитель кандидата – 3600 евро.</w:t>
      </w:r>
    </w:p>
    <w:p w:rsidR="00287DB9" w:rsidRDefault="00287DB9" w:rsidP="00287DB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87DB9">
        <w:rPr>
          <w:rFonts w:ascii="Times New Roman" w:eastAsia="Times New Roman" w:hAnsi="Times New Roman" w:cs="Times New Roman"/>
          <w:b/>
          <w:bCs/>
          <w:color w:val="000000"/>
          <w:sz w:val="24"/>
          <w:szCs w:val="24"/>
          <w:lang w:eastAsia="ru-RU"/>
        </w:rPr>
        <w:t>Норвегия </w:t>
      </w:r>
      <w:r w:rsidRPr="00287DB9">
        <w:rPr>
          <w:rFonts w:ascii="Times New Roman" w:eastAsia="Times New Roman" w:hAnsi="Times New Roman" w:cs="Times New Roman"/>
          <w:color w:val="000000"/>
          <w:sz w:val="24"/>
          <w:szCs w:val="24"/>
          <w:lang w:eastAsia="ru-RU"/>
        </w:rPr>
        <w:t>- на выборах в Парламент и на выборах в провинциальные правления список кандидатов от партий, не имеющих региональных отделений либо не набравших необходимого числа голосов на последних парламентских выборах, должен быть подписан не менее чем 500 лицами, обладающими правом голоса в соответствующем избирательном округе на соответствующих выборах.</w:t>
      </w:r>
    </w:p>
    <w:p w:rsidR="00287DB9" w:rsidRDefault="00287DB9" w:rsidP="00287DB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87DB9">
        <w:rPr>
          <w:rFonts w:ascii="Times New Roman" w:eastAsia="Times New Roman" w:hAnsi="Times New Roman" w:cs="Times New Roman"/>
          <w:b/>
          <w:bCs/>
          <w:color w:val="000000"/>
          <w:sz w:val="24"/>
          <w:szCs w:val="24"/>
          <w:lang w:eastAsia="ru-RU"/>
        </w:rPr>
        <w:t>Чили</w:t>
      </w:r>
      <w:r w:rsidRPr="00287DB9">
        <w:rPr>
          <w:rFonts w:ascii="Times New Roman" w:eastAsia="Times New Roman" w:hAnsi="Times New Roman" w:cs="Times New Roman"/>
          <w:color w:val="000000"/>
          <w:sz w:val="24"/>
          <w:szCs w:val="24"/>
          <w:lang w:eastAsia="ru-RU"/>
        </w:rPr>
        <w:t> – в случае выдвижения независимой кандидатуры на должность президента Республики </w:t>
      </w:r>
      <w:r w:rsidRPr="00287DB9">
        <w:rPr>
          <w:rFonts w:ascii="Times New Roman" w:eastAsia="Times New Roman" w:hAnsi="Times New Roman" w:cs="Times New Roman"/>
          <w:b/>
          <w:bCs/>
          <w:color w:val="000000"/>
          <w:sz w:val="24"/>
          <w:szCs w:val="24"/>
          <w:lang w:eastAsia="ru-RU"/>
        </w:rPr>
        <w:t>должны быть собраны заверенные нотариусом подписи граждан в любой части национальной территории</w:t>
      </w:r>
      <w:r w:rsidRPr="00287DB9">
        <w:rPr>
          <w:rFonts w:ascii="Times New Roman" w:eastAsia="Times New Roman" w:hAnsi="Times New Roman" w:cs="Times New Roman"/>
          <w:color w:val="000000"/>
          <w:sz w:val="24"/>
          <w:szCs w:val="24"/>
          <w:lang w:eastAsia="ru-RU"/>
        </w:rPr>
        <w:t>. Их число должно быть не менее 0,5 % от общего числа проголосовавших граждан на последних очередных выборах депутатов в соответствии с общим подсчетом голосов, осуществленным Квалификационным трибуналом по выборам.</w:t>
      </w:r>
    </w:p>
    <w:p w:rsidR="00287DB9" w:rsidRPr="00287DB9" w:rsidRDefault="00287DB9" w:rsidP="00287DB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87DB9">
        <w:rPr>
          <w:rFonts w:ascii="Times New Roman" w:eastAsia="Times New Roman" w:hAnsi="Times New Roman" w:cs="Times New Roman"/>
          <w:b/>
          <w:bCs/>
          <w:color w:val="000000"/>
          <w:sz w:val="24"/>
          <w:szCs w:val="24"/>
          <w:lang w:eastAsia="ru-RU"/>
        </w:rPr>
        <w:t>Чехия - </w:t>
      </w:r>
      <w:r w:rsidRPr="00287DB9">
        <w:rPr>
          <w:rFonts w:ascii="Times New Roman" w:eastAsia="Times New Roman" w:hAnsi="Times New Roman" w:cs="Times New Roman"/>
          <w:color w:val="000000"/>
          <w:sz w:val="24"/>
          <w:szCs w:val="24"/>
          <w:lang w:eastAsia="ru-RU"/>
        </w:rPr>
        <w:t xml:space="preserve">гражданин, выдвигающий кандидата на должность президента, должен приложить к избирательному списку своего кандидата петицию, подписанную не менее </w:t>
      </w:r>
      <w:r w:rsidRPr="00287DB9">
        <w:rPr>
          <w:rFonts w:ascii="Times New Roman" w:eastAsia="Times New Roman" w:hAnsi="Times New Roman" w:cs="Times New Roman"/>
          <w:color w:val="000000"/>
          <w:sz w:val="24"/>
          <w:szCs w:val="24"/>
          <w:lang w:eastAsia="ru-RU"/>
        </w:rPr>
        <w:lastRenderedPageBreak/>
        <w:t>чем 50 тыс. избирателей, имеющих право избирать Президента Чешской Республики. </w:t>
      </w:r>
      <w:r w:rsidRPr="00287DB9">
        <w:rPr>
          <w:rFonts w:ascii="Times New Roman" w:eastAsia="Times New Roman" w:hAnsi="Times New Roman" w:cs="Times New Roman"/>
          <w:b/>
          <w:bCs/>
          <w:color w:val="000000"/>
          <w:sz w:val="24"/>
          <w:szCs w:val="24"/>
          <w:lang w:eastAsia="ru-RU"/>
        </w:rPr>
        <w:t>Министерство внутренних дел выборочно путем произвольного отбора осуществляет проверку наличия необходимого количества подписей, их достоверность, а также наличие у граждан, подписавших петицию, права избирать президента.</w:t>
      </w:r>
    </w:p>
    <w:bookmarkStart w:id="2" w:name="_ftn1"/>
    <w:p w:rsidR="00287DB9" w:rsidRPr="00287DB9" w:rsidRDefault="00287DB9" w:rsidP="00287DB9">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0"/>
          <w:szCs w:val="20"/>
          <w:lang w:eastAsia="ru-RU"/>
        </w:rPr>
      </w:pPr>
      <w:r w:rsidRPr="00287DB9">
        <w:rPr>
          <w:rFonts w:ascii="Times New Roman" w:eastAsia="Times New Roman" w:hAnsi="Times New Roman" w:cs="Times New Roman"/>
          <w:color w:val="000000"/>
          <w:sz w:val="20"/>
          <w:szCs w:val="20"/>
          <w:lang w:eastAsia="ru-RU"/>
        </w:rPr>
        <w:fldChar w:fldCharType="begin"/>
      </w:r>
      <w:r w:rsidRPr="00287DB9">
        <w:rPr>
          <w:rFonts w:ascii="Times New Roman" w:eastAsia="Times New Roman" w:hAnsi="Times New Roman" w:cs="Times New Roman"/>
          <w:color w:val="000000"/>
          <w:sz w:val="20"/>
          <w:szCs w:val="20"/>
          <w:lang w:eastAsia="ru-RU"/>
        </w:rPr>
        <w:instrText xml:space="preserve"> HYPERLINK "http://www.cikrf.ru/news/relevant/2015/09/07/01.html" \l "_ftnref1" </w:instrText>
      </w:r>
      <w:r w:rsidRPr="00287DB9">
        <w:rPr>
          <w:rFonts w:ascii="Times New Roman" w:eastAsia="Times New Roman" w:hAnsi="Times New Roman" w:cs="Times New Roman"/>
          <w:color w:val="000000"/>
          <w:sz w:val="20"/>
          <w:szCs w:val="20"/>
          <w:lang w:eastAsia="ru-RU"/>
        </w:rPr>
        <w:fldChar w:fldCharType="separate"/>
      </w:r>
      <w:r w:rsidRPr="00287DB9">
        <w:rPr>
          <w:rFonts w:ascii="Times New Roman" w:eastAsia="Times New Roman" w:hAnsi="Times New Roman" w:cs="Times New Roman"/>
          <w:color w:val="000000"/>
          <w:sz w:val="20"/>
          <w:szCs w:val="20"/>
          <w:vertAlign w:val="superscript"/>
          <w:lang w:eastAsia="ru-RU"/>
        </w:rPr>
        <w:t>1</w:t>
      </w:r>
      <w:r w:rsidRPr="00287DB9">
        <w:rPr>
          <w:rFonts w:ascii="Times New Roman" w:eastAsia="Times New Roman" w:hAnsi="Times New Roman" w:cs="Times New Roman"/>
          <w:color w:val="000000"/>
          <w:sz w:val="20"/>
          <w:szCs w:val="20"/>
          <w:lang w:eastAsia="ru-RU"/>
        </w:rPr>
        <w:fldChar w:fldCharType="end"/>
      </w:r>
      <w:bookmarkEnd w:id="2"/>
      <w:r w:rsidRPr="00287DB9">
        <w:rPr>
          <w:rFonts w:ascii="Times New Roman" w:eastAsia="Times New Roman" w:hAnsi="Times New Roman" w:cs="Times New Roman"/>
          <w:color w:val="000000"/>
          <w:sz w:val="20"/>
          <w:szCs w:val="20"/>
          <w:lang w:eastAsia="ru-RU"/>
        </w:rPr>
        <w:t> избирательный комитет может быть создан не менее чем 15 гражданами не только для выдвижения конкретной кандидатуры на пост Президента, но и для ведения избирательной кампании в его поддержку. Для регистрации комитета кандидата в Президенты инициативная группа должна собрать не менее чем 1 тыс. подписей граждан, обладающих активным избирательным правом и поддерживающих данного кандидата.</w:t>
      </w:r>
    </w:p>
    <w:bookmarkStart w:id="3" w:name="_ftn2"/>
    <w:bookmarkStart w:id="4" w:name="_GoBack"/>
    <w:bookmarkEnd w:id="4"/>
    <w:p w:rsidR="00287DB9" w:rsidRPr="00287DB9" w:rsidRDefault="00287DB9" w:rsidP="00287DB9">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0"/>
          <w:szCs w:val="20"/>
          <w:lang w:eastAsia="ru-RU"/>
        </w:rPr>
      </w:pPr>
      <w:r w:rsidRPr="00287DB9">
        <w:rPr>
          <w:rFonts w:ascii="Times New Roman" w:eastAsia="Times New Roman" w:hAnsi="Times New Roman" w:cs="Times New Roman"/>
          <w:color w:val="000000"/>
          <w:sz w:val="20"/>
          <w:szCs w:val="20"/>
          <w:lang w:eastAsia="ru-RU"/>
        </w:rPr>
        <w:fldChar w:fldCharType="begin"/>
      </w:r>
      <w:r w:rsidRPr="00287DB9">
        <w:rPr>
          <w:rFonts w:ascii="Times New Roman" w:eastAsia="Times New Roman" w:hAnsi="Times New Roman" w:cs="Times New Roman"/>
          <w:color w:val="000000"/>
          <w:sz w:val="20"/>
          <w:szCs w:val="20"/>
          <w:lang w:eastAsia="ru-RU"/>
        </w:rPr>
        <w:instrText xml:space="preserve"> HYPERLINK "http://www.cikrf.ru/news/relevant/2015/09/07/01.html" \l "_ftnref2" </w:instrText>
      </w:r>
      <w:r w:rsidRPr="00287DB9">
        <w:rPr>
          <w:rFonts w:ascii="Times New Roman" w:eastAsia="Times New Roman" w:hAnsi="Times New Roman" w:cs="Times New Roman"/>
          <w:color w:val="000000"/>
          <w:sz w:val="20"/>
          <w:szCs w:val="20"/>
          <w:lang w:eastAsia="ru-RU"/>
        </w:rPr>
        <w:fldChar w:fldCharType="separate"/>
      </w:r>
      <w:r w:rsidRPr="00287DB9">
        <w:rPr>
          <w:rFonts w:ascii="Times New Roman" w:eastAsia="Times New Roman" w:hAnsi="Times New Roman" w:cs="Times New Roman"/>
          <w:color w:val="000000"/>
          <w:sz w:val="20"/>
          <w:szCs w:val="20"/>
          <w:vertAlign w:val="superscript"/>
          <w:lang w:eastAsia="ru-RU"/>
        </w:rPr>
        <w:t>2</w:t>
      </w:r>
      <w:r w:rsidRPr="00287DB9">
        <w:rPr>
          <w:rFonts w:ascii="Times New Roman" w:eastAsia="Times New Roman" w:hAnsi="Times New Roman" w:cs="Times New Roman"/>
          <w:color w:val="000000"/>
          <w:sz w:val="20"/>
          <w:szCs w:val="20"/>
          <w:lang w:eastAsia="ru-RU"/>
        </w:rPr>
        <w:fldChar w:fldCharType="end"/>
      </w:r>
      <w:bookmarkEnd w:id="3"/>
      <w:r w:rsidRPr="00287DB9">
        <w:rPr>
          <w:rFonts w:ascii="Times New Roman" w:eastAsia="Times New Roman" w:hAnsi="Times New Roman" w:cs="Times New Roman"/>
          <w:color w:val="000000"/>
          <w:sz w:val="20"/>
          <w:szCs w:val="20"/>
          <w:lang w:eastAsia="ru-RU"/>
        </w:rPr>
        <w:t> Сенат – верхняя палата парламента Республики Польша</w:t>
      </w:r>
    </w:p>
    <w:p w:rsidR="00BC5BB9" w:rsidRDefault="00F478DF"/>
    <w:sectPr w:rsidR="00BC5BB9" w:rsidSect="00287DB9">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BAB"/>
    <w:rsid w:val="00287DB9"/>
    <w:rsid w:val="00757C14"/>
    <w:rsid w:val="007D748A"/>
    <w:rsid w:val="00A00BAB"/>
    <w:rsid w:val="00F478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250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1740</Words>
  <Characters>9924</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Леонова Ольга Николаевна</dc:creator>
  <cp:lastModifiedBy>Леонова Ольга Николаевна</cp:lastModifiedBy>
  <cp:revision>2</cp:revision>
  <dcterms:created xsi:type="dcterms:W3CDTF">2015-09-10T10:56:00Z</dcterms:created>
  <dcterms:modified xsi:type="dcterms:W3CDTF">2015-09-10T10:56:00Z</dcterms:modified>
</cp:coreProperties>
</file>