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36" w:rsidRDefault="000E4BA9" w:rsidP="00371197">
      <w:pPr>
        <w:jc w:val="center"/>
        <w:rPr>
          <w:sz w:val="26"/>
          <w:szCs w:val="26"/>
        </w:rPr>
      </w:pPr>
      <w:r>
        <w:rPr>
          <w:b/>
          <w:noProof/>
        </w:rPr>
        <w:drawing>
          <wp:inline distT="0" distB="0" distL="0" distR="0">
            <wp:extent cx="79057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197" w:rsidRPr="0083087D" w:rsidRDefault="00371197" w:rsidP="00371197">
      <w:pPr>
        <w:jc w:val="center"/>
        <w:rPr>
          <w:sz w:val="26"/>
          <w:szCs w:val="26"/>
        </w:rPr>
      </w:pPr>
    </w:p>
    <w:p w:rsidR="000E4BA9" w:rsidRPr="009173D3" w:rsidRDefault="000E4BA9" w:rsidP="00FD2736">
      <w:pPr>
        <w:jc w:val="center"/>
        <w:rPr>
          <w:b/>
          <w:bCs/>
          <w:sz w:val="28"/>
          <w:szCs w:val="28"/>
        </w:rPr>
      </w:pPr>
      <w:r w:rsidRPr="009173D3">
        <w:rPr>
          <w:b/>
          <w:bCs/>
          <w:sz w:val="28"/>
          <w:szCs w:val="28"/>
        </w:rPr>
        <w:t>ИЗБИРАТЕЛЬНАЯ КОМИССИЯ</w:t>
      </w:r>
    </w:p>
    <w:p w:rsidR="000E4BA9" w:rsidRPr="0083087D" w:rsidRDefault="000E4BA9" w:rsidP="00FD2736">
      <w:pPr>
        <w:jc w:val="center"/>
        <w:rPr>
          <w:b/>
          <w:bCs/>
          <w:sz w:val="28"/>
          <w:szCs w:val="28"/>
        </w:rPr>
      </w:pPr>
      <w:r w:rsidRPr="0083087D">
        <w:rPr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0E4BA9" w:rsidRDefault="000E4BA9" w:rsidP="00FD2736">
      <w:pPr>
        <w:jc w:val="center"/>
        <w:rPr>
          <w:sz w:val="26"/>
          <w:szCs w:val="26"/>
        </w:rPr>
      </w:pPr>
    </w:p>
    <w:p w:rsidR="000E4BA9" w:rsidRDefault="000E4BA9" w:rsidP="00FD2736">
      <w:pPr>
        <w:jc w:val="center"/>
        <w:rPr>
          <w:b/>
          <w:bCs/>
          <w:spacing w:val="40"/>
          <w:sz w:val="32"/>
          <w:szCs w:val="32"/>
        </w:rPr>
      </w:pPr>
      <w:r w:rsidRPr="0083087D">
        <w:rPr>
          <w:b/>
          <w:bCs/>
          <w:spacing w:val="40"/>
          <w:sz w:val="32"/>
          <w:szCs w:val="32"/>
        </w:rPr>
        <w:t>ПОСТАНОВЛЕНИЕ</w:t>
      </w:r>
    </w:p>
    <w:p w:rsidR="000E4BA9" w:rsidRPr="00101507" w:rsidRDefault="000E4BA9" w:rsidP="00FD2736">
      <w:pPr>
        <w:jc w:val="right"/>
        <w:rPr>
          <w:sz w:val="28"/>
          <w:szCs w:val="28"/>
        </w:rPr>
      </w:pPr>
    </w:p>
    <w:p w:rsidR="000E4BA9" w:rsidRPr="00371197" w:rsidRDefault="000E4BA9" w:rsidP="00371197">
      <w:pPr>
        <w:spacing w:after="240"/>
        <w:jc w:val="both"/>
        <w:rPr>
          <w:sz w:val="28"/>
          <w:szCs w:val="26"/>
        </w:rPr>
      </w:pPr>
      <w:r>
        <w:rPr>
          <w:sz w:val="28"/>
          <w:szCs w:val="26"/>
        </w:rPr>
        <w:t> </w:t>
      </w:r>
      <w:r w:rsidR="00F1754E">
        <w:rPr>
          <w:sz w:val="28"/>
          <w:szCs w:val="26"/>
        </w:rPr>
        <w:t xml:space="preserve">28 </w:t>
      </w:r>
      <w:r w:rsidR="009520C5">
        <w:rPr>
          <w:sz w:val="28"/>
          <w:szCs w:val="26"/>
        </w:rPr>
        <w:t>январ</w:t>
      </w:r>
      <w:r>
        <w:rPr>
          <w:sz w:val="28"/>
          <w:szCs w:val="26"/>
        </w:rPr>
        <w:t>я 201</w:t>
      </w:r>
      <w:r w:rsidR="009520C5">
        <w:rPr>
          <w:sz w:val="28"/>
          <w:szCs w:val="26"/>
        </w:rPr>
        <w:t>9</w:t>
      </w:r>
      <w:r>
        <w:rPr>
          <w:sz w:val="28"/>
          <w:szCs w:val="26"/>
        </w:rPr>
        <w:t xml:space="preserve"> года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="00FD2736">
        <w:rPr>
          <w:sz w:val="28"/>
          <w:szCs w:val="26"/>
        </w:rPr>
        <w:tab/>
        <w:t xml:space="preserve"> </w:t>
      </w:r>
      <w:r w:rsidR="00371197">
        <w:rPr>
          <w:sz w:val="28"/>
          <w:szCs w:val="26"/>
        </w:rPr>
        <w:tab/>
      </w:r>
      <w:r>
        <w:rPr>
          <w:sz w:val="28"/>
          <w:szCs w:val="26"/>
        </w:rPr>
        <w:t>№ </w:t>
      </w:r>
      <w:r w:rsidR="00FD2736">
        <w:rPr>
          <w:sz w:val="28"/>
          <w:szCs w:val="26"/>
        </w:rPr>
        <w:t>479</w:t>
      </w:r>
      <w:r w:rsidR="00371197">
        <w:rPr>
          <w:sz w:val="28"/>
          <w:szCs w:val="26"/>
        </w:rPr>
        <w:tab/>
      </w:r>
      <w:r w:rsidR="00371197">
        <w:rPr>
          <w:sz w:val="28"/>
          <w:szCs w:val="26"/>
        </w:rPr>
        <w:tab/>
      </w:r>
      <w:r w:rsidR="00371197">
        <w:rPr>
          <w:sz w:val="28"/>
          <w:szCs w:val="26"/>
        </w:rPr>
        <w:tab/>
      </w:r>
      <w:r w:rsidR="00371197">
        <w:rPr>
          <w:sz w:val="28"/>
          <w:szCs w:val="26"/>
        </w:rPr>
        <w:tab/>
      </w:r>
      <w:r w:rsidR="00371197">
        <w:rPr>
          <w:sz w:val="28"/>
          <w:szCs w:val="26"/>
        </w:rPr>
        <w:tab/>
      </w:r>
      <w:r>
        <w:rPr>
          <w:sz w:val="28"/>
          <w:szCs w:val="26"/>
        </w:rPr>
        <w:t xml:space="preserve">г. </w:t>
      </w:r>
      <w:r w:rsidR="00371197">
        <w:rPr>
          <w:sz w:val="28"/>
          <w:szCs w:val="26"/>
        </w:rPr>
        <w:t>Ханты-Мансийск</w:t>
      </w:r>
    </w:p>
    <w:p w:rsidR="000E4BA9" w:rsidRPr="00AF2C10" w:rsidRDefault="000E4BA9" w:rsidP="00FD2736">
      <w:pPr>
        <w:pStyle w:val="14-15"/>
        <w:spacing w:line="240" w:lineRule="auto"/>
        <w:ind w:firstLine="0"/>
        <w:jc w:val="center"/>
      </w:pPr>
      <w:r w:rsidRPr="00AF2C10">
        <w:rPr>
          <w:b/>
          <w:bCs/>
        </w:rPr>
        <w:t xml:space="preserve">О плане работы Избирательной комиссии Ханты-Мансийского автономного округа – Югры </w:t>
      </w:r>
      <w:r w:rsidR="009520C5" w:rsidRPr="009520C5">
        <w:rPr>
          <w:b/>
          <w:bCs/>
        </w:rPr>
        <w:t xml:space="preserve">по </w:t>
      </w:r>
      <w:r w:rsidRPr="00AF2C10">
        <w:rPr>
          <w:b/>
        </w:rPr>
        <w:t>взаимодействи</w:t>
      </w:r>
      <w:r w:rsidR="009520C5">
        <w:rPr>
          <w:b/>
        </w:rPr>
        <w:t>ю</w:t>
      </w:r>
      <w:r w:rsidRPr="00AF2C10">
        <w:rPr>
          <w:b/>
        </w:rPr>
        <w:t xml:space="preserve"> с общественными организациями инвалидов </w:t>
      </w:r>
      <w:r w:rsidR="009520C5">
        <w:rPr>
          <w:b/>
        </w:rPr>
        <w:t>в</w:t>
      </w:r>
      <w:r w:rsidRPr="00AF2C10">
        <w:rPr>
          <w:b/>
        </w:rPr>
        <w:t xml:space="preserve"> 201</w:t>
      </w:r>
      <w:r w:rsidR="009520C5">
        <w:rPr>
          <w:b/>
        </w:rPr>
        <w:t>9</w:t>
      </w:r>
      <w:r w:rsidRPr="00AF2C10">
        <w:rPr>
          <w:b/>
        </w:rPr>
        <w:t xml:space="preserve"> год</w:t>
      </w:r>
      <w:r w:rsidR="009520C5">
        <w:rPr>
          <w:b/>
        </w:rPr>
        <w:t>у</w:t>
      </w:r>
    </w:p>
    <w:p w:rsidR="000E4BA9" w:rsidRDefault="000E4BA9" w:rsidP="00F1754E">
      <w:pPr>
        <w:pStyle w:val="a3"/>
        <w:spacing w:line="276" w:lineRule="auto"/>
        <w:jc w:val="center"/>
        <w:rPr>
          <w:b/>
          <w:sz w:val="28"/>
        </w:rPr>
      </w:pPr>
    </w:p>
    <w:p w:rsidR="000E4BA9" w:rsidRPr="00AF2C10" w:rsidRDefault="00AA0F19" w:rsidP="00FD273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пунктом 10 статьи 23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AA0F19">
        <w:rPr>
          <w:sz w:val="28"/>
          <w:szCs w:val="28"/>
        </w:rPr>
        <w:t>Постановлени</w:t>
      </w:r>
      <w:r w:rsidR="009520C5">
        <w:rPr>
          <w:sz w:val="28"/>
          <w:szCs w:val="28"/>
        </w:rPr>
        <w:t>ем</w:t>
      </w:r>
      <w:r w:rsidRPr="00AA0F19">
        <w:rPr>
          <w:sz w:val="28"/>
          <w:szCs w:val="28"/>
        </w:rPr>
        <w:t xml:space="preserve"> Центральной избирательной комиссии РФ от 20 июня 2018 г. № 164/1338-7 «О Рекомендациях по обеспечению реализации избирательных прав граждан Российской Федерации, являющихся инвалидами, при проведении выборов в Российской Федерации»</w:t>
      </w:r>
      <w:r w:rsidR="000E4BA9" w:rsidRPr="00AF2C10">
        <w:rPr>
          <w:bCs/>
          <w:sz w:val="28"/>
          <w:szCs w:val="28"/>
        </w:rPr>
        <w:t xml:space="preserve">, </w:t>
      </w:r>
      <w:r w:rsidR="009520C5">
        <w:rPr>
          <w:bCs/>
          <w:sz w:val="28"/>
          <w:szCs w:val="28"/>
        </w:rPr>
        <w:t>а так же в целях обеспечения взаимодействия</w:t>
      </w:r>
      <w:proofErr w:type="gramEnd"/>
      <w:r w:rsidR="009520C5">
        <w:rPr>
          <w:bCs/>
          <w:sz w:val="28"/>
          <w:szCs w:val="28"/>
        </w:rPr>
        <w:t xml:space="preserve"> с общественными организациями инвалидов, </w:t>
      </w:r>
      <w:r w:rsidR="000E4BA9" w:rsidRPr="00AF2C10">
        <w:rPr>
          <w:sz w:val="28"/>
          <w:szCs w:val="28"/>
        </w:rPr>
        <w:t xml:space="preserve">Избирательная комиссия </w:t>
      </w:r>
      <w:r w:rsidR="00FD2736">
        <w:rPr>
          <w:sz w:val="28"/>
          <w:szCs w:val="28"/>
        </w:rPr>
        <w:br/>
      </w:r>
      <w:r w:rsidR="000E4BA9" w:rsidRPr="00AF2C10">
        <w:rPr>
          <w:sz w:val="28"/>
          <w:szCs w:val="28"/>
        </w:rPr>
        <w:t>Ханты-Мансийского автономного округа – Югры постановляет:</w:t>
      </w:r>
    </w:p>
    <w:p w:rsidR="000E4BA9" w:rsidRPr="00AF2C10" w:rsidRDefault="000E4BA9" w:rsidP="00FD2736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0E4BA9" w:rsidRPr="00AF2C10" w:rsidRDefault="000E4BA9" w:rsidP="00FD273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AF2C10">
        <w:rPr>
          <w:sz w:val="28"/>
          <w:szCs w:val="28"/>
        </w:rPr>
        <w:t xml:space="preserve">1. Утвердить план работы </w:t>
      </w:r>
      <w:r w:rsidRPr="00AF2C10">
        <w:rPr>
          <w:bCs/>
          <w:sz w:val="28"/>
          <w:szCs w:val="28"/>
        </w:rPr>
        <w:t xml:space="preserve">Избирательной комиссии </w:t>
      </w:r>
      <w:r w:rsidRPr="00AF2C10">
        <w:rPr>
          <w:bCs/>
          <w:sz w:val="28"/>
          <w:szCs w:val="28"/>
        </w:rPr>
        <w:br/>
        <w:t xml:space="preserve">Ханты-Мансийского автономного округа – Югры </w:t>
      </w:r>
      <w:r w:rsidRPr="00AF2C10">
        <w:rPr>
          <w:sz w:val="28"/>
          <w:szCs w:val="28"/>
        </w:rPr>
        <w:t xml:space="preserve">по взаимодействию с общественными организациями инвалидов </w:t>
      </w:r>
      <w:r w:rsidR="009520C5">
        <w:rPr>
          <w:sz w:val="28"/>
          <w:szCs w:val="28"/>
        </w:rPr>
        <w:t>в</w:t>
      </w:r>
      <w:r w:rsidRPr="00AF2C10">
        <w:rPr>
          <w:sz w:val="28"/>
          <w:szCs w:val="28"/>
        </w:rPr>
        <w:t xml:space="preserve"> 201</w:t>
      </w:r>
      <w:r w:rsidR="009520C5">
        <w:rPr>
          <w:sz w:val="28"/>
          <w:szCs w:val="28"/>
        </w:rPr>
        <w:t>9</w:t>
      </w:r>
      <w:r w:rsidRPr="00AF2C10">
        <w:rPr>
          <w:sz w:val="28"/>
          <w:szCs w:val="28"/>
        </w:rPr>
        <w:t xml:space="preserve"> год</w:t>
      </w:r>
      <w:r w:rsidR="009520C5">
        <w:rPr>
          <w:sz w:val="28"/>
          <w:szCs w:val="28"/>
        </w:rPr>
        <w:t>у</w:t>
      </w:r>
      <w:r w:rsidRPr="00AF2C10">
        <w:rPr>
          <w:sz w:val="28"/>
          <w:szCs w:val="28"/>
        </w:rPr>
        <w:t xml:space="preserve"> (приложение).</w:t>
      </w:r>
    </w:p>
    <w:p w:rsidR="000E4BA9" w:rsidRPr="00AF2C10" w:rsidRDefault="000E4BA9" w:rsidP="00FD273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AF2C10">
        <w:rPr>
          <w:sz w:val="28"/>
          <w:szCs w:val="28"/>
        </w:rPr>
        <w:t>2. Настоящее постановление направить в территориальные избирательные комиссии и разместить на сайте Избирательной комиссии Ханты-Мансийского автономного округа – Югры.</w:t>
      </w:r>
    </w:p>
    <w:p w:rsidR="000E4BA9" w:rsidRPr="00F84486" w:rsidRDefault="000E4BA9" w:rsidP="00F1754E">
      <w:pPr>
        <w:spacing w:line="276" w:lineRule="auto"/>
        <w:jc w:val="both"/>
        <w:rPr>
          <w:sz w:val="28"/>
          <w:szCs w:val="26"/>
        </w:rPr>
      </w:pPr>
    </w:p>
    <w:p w:rsidR="00371197" w:rsidRDefault="00371197" w:rsidP="000E4BA9">
      <w:pPr>
        <w:rPr>
          <w:spacing w:val="-4"/>
          <w:sz w:val="28"/>
          <w:szCs w:val="28"/>
        </w:rPr>
      </w:pPr>
    </w:p>
    <w:p w:rsidR="000E4BA9" w:rsidRDefault="000E4BA9" w:rsidP="000E4BA9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Председатель</w:t>
      </w:r>
    </w:p>
    <w:p w:rsidR="000E4BA9" w:rsidRDefault="000E4BA9" w:rsidP="000E4BA9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Избирательной комиссии</w:t>
      </w:r>
    </w:p>
    <w:p w:rsidR="000E4BA9" w:rsidRDefault="000E4BA9" w:rsidP="000E4BA9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Ханты-Мансийского автономного</w:t>
      </w:r>
    </w:p>
    <w:p w:rsidR="000E4BA9" w:rsidRDefault="000E4BA9" w:rsidP="000E4BA9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округа – Югры 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 xml:space="preserve">     </w:t>
      </w:r>
      <w:r w:rsidR="00743C29">
        <w:rPr>
          <w:spacing w:val="-4"/>
          <w:sz w:val="28"/>
          <w:szCs w:val="28"/>
        </w:rPr>
        <w:t xml:space="preserve">  </w:t>
      </w:r>
      <w:r>
        <w:rPr>
          <w:spacing w:val="-4"/>
          <w:sz w:val="28"/>
          <w:szCs w:val="28"/>
        </w:rPr>
        <w:t xml:space="preserve"> </w:t>
      </w:r>
      <w:r w:rsidR="00743C29">
        <w:rPr>
          <w:spacing w:val="-4"/>
          <w:sz w:val="28"/>
          <w:szCs w:val="28"/>
        </w:rPr>
        <w:t>Д</w:t>
      </w:r>
      <w:r>
        <w:rPr>
          <w:spacing w:val="-4"/>
          <w:sz w:val="28"/>
          <w:szCs w:val="28"/>
        </w:rPr>
        <w:t>.</w:t>
      </w:r>
      <w:r w:rsidR="00743C29">
        <w:rPr>
          <w:spacing w:val="-4"/>
          <w:sz w:val="28"/>
          <w:szCs w:val="28"/>
        </w:rPr>
        <w:t>С</w:t>
      </w:r>
      <w:r>
        <w:rPr>
          <w:spacing w:val="-4"/>
          <w:sz w:val="28"/>
          <w:szCs w:val="28"/>
        </w:rPr>
        <w:t>. </w:t>
      </w:r>
      <w:r w:rsidR="00743C29">
        <w:rPr>
          <w:spacing w:val="-4"/>
          <w:sz w:val="28"/>
          <w:szCs w:val="28"/>
        </w:rPr>
        <w:t>Корнеев</w:t>
      </w:r>
      <w:r>
        <w:rPr>
          <w:spacing w:val="-4"/>
          <w:sz w:val="28"/>
          <w:szCs w:val="28"/>
        </w:rPr>
        <w:t xml:space="preserve"> </w:t>
      </w:r>
    </w:p>
    <w:p w:rsidR="00FD2736" w:rsidRDefault="00FD2736" w:rsidP="000E4BA9">
      <w:pPr>
        <w:rPr>
          <w:spacing w:val="-4"/>
          <w:sz w:val="28"/>
          <w:szCs w:val="28"/>
        </w:rPr>
      </w:pPr>
    </w:p>
    <w:p w:rsidR="000E4BA9" w:rsidRDefault="000E4BA9" w:rsidP="000E4BA9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Секретарь </w:t>
      </w:r>
    </w:p>
    <w:p w:rsidR="000E4BA9" w:rsidRDefault="000E4BA9" w:rsidP="000E4BA9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Избирательной комиссии</w:t>
      </w:r>
    </w:p>
    <w:p w:rsidR="000E4BA9" w:rsidRDefault="000E4BA9" w:rsidP="000E4BA9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Ханты-Мансийского автономного</w:t>
      </w:r>
    </w:p>
    <w:p w:rsidR="000E4BA9" w:rsidRDefault="000E4BA9">
      <w:pPr>
        <w:sectPr w:rsidR="000E4BA9" w:rsidSect="00FD2736">
          <w:pgSz w:w="11906" w:h="16838"/>
          <w:pgMar w:top="709" w:right="851" w:bottom="993" w:left="1701" w:header="709" w:footer="709" w:gutter="0"/>
          <w:cols w:space="708"/>
          <w:docGrid w:linePitch="360"/>
        </w:sectPr>
      </w:pPr>
      <w:r>
        <w:rPr>
          <w:spacing w:val="-4"/>
          <w:sz w:val="28"/>
          <w:szCs w:val="28"/>
        </w:rPr>
        <w:t xml:space="preserve">округа – Югры 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 xml:space="preserve">    </w:t>
      </w:r>
      <w:r w:rsidR="00743C29">
        <w:rPr>
          <w:spacing w:val="-4"/>
          <w:sz w:val="28"/>
          <w:szCs w:val="28"/>
        </w:rPr>
        <w:t xml:space="preserve">  </w:t>
      </w:r>
      <w:r>
        <w:rPr>
          <w:spacing w:val="-4"/>
          <w:sz w:val="28"/>
          <w:szCs w:val="28"/>
        </w:rPr>
        <w:t xml:space="preserve">  </w:t>
      </w:r>
      <w:r w:rsidR="00743C29">
        <w:rPr>
          <w:spacing w:val="-4"/>
          <w:sz w:val="28"/>
          <w:szCs w:val="28"/>
        </w:rPr>
        <w:t>С</w:t>
      </w:r>
      <w:r>
        <w:rPr>
          <w:spacing w:val="-4"/>
          <w:sz w:val="28"/>
          <w:szCs w:val="28"/>
        </w:rPr>
        <w:t>.</w:t>
      </w:r>
      <w:r w:rsidR="00743C29">
        <w:rPr>
          <w:spacing w:val="-4"/>
          <w:sz w:val="28"/>
          <w:szCs w:val="28"/>
        </w:rPr>
        <w:t>Х</w:t>
      </w:r>
      <w:r>
        <w:rPr>
          <w:spacing w:val="-4"/>
          <w:sz w:val="28"/>
          <w:szCs w:val="28"/>
        </w:rPr>
        <w:t>. </w:t>
      </w:r>
      <w:r w:rsidR="00371197">
        <w:rPr>
          <w:spacing w:val="-4"/>
          <w:sz w:val="28"/>
          <w:szCs w:val="28"/>
        </w:rPr>
        <w:t>Эбекуев</w:t>
      </w:r>
    </w:p>
    <w:p w:rsidR="000E4BA9" w:rsidRDefault="000E4BA9" w:rsidP="000E4BA9">
      <w:pPr>
        <w:ind w:left="11328"/>
        <w:jc w:val="center"/>
      </w:pPr>
      <w:r>
        <w:lastRenderedPageBreak/>
        <w:t>Приложение</w:t>
      </w:r>
    </w:p>
    <w:p w:rsidR="000E4BA9" w:rsidRDefault="000E4BA9" w:rsidP="000E4BA9">
      <w:pPr>
        <w:ind w:left="11328"/>
        <w:jc w:val="center"/>
      </w:pPr>
      <w:r>
        <w:t xml:space="preserve">к постановлению Избирательной </w:t>
      </w:r>
    </w:p>
    <w:p w:rsidR="000E4BA9" w:rsidRDefault="000E4BA9" w:rsidP="000E4BA9">
      <w:pPr>
        <w:ind w:left="11328"/>
        <w:jc w:val="center"/>
      </w:pPr>
      <w:r>
        <w:t xml:space="preserve">комиссии Ханты-Мансийского </w:t>
      </w:r>
    </w:p>
    <w:p w:rsidR="000E4BA9" w:rsidRDefault="000E4BA9" w:rsidP="000E4BA9">
      <w:pPr>
        <w:ind w:left="11328"/>
        <w:jc w:val="center"/>
      </w:pPr>
      <w:r>
        <w:t>автономного округа – Югры</w:t>
      </w:r>
    </w:p>
    <w:p w:rsidR="000E4BA9" w:rsidRDefault="000E4BA9" w:rsidP="000E4BA9">
      <w:pPr>
        <w:ind w:left="11328"/>
        <w:jc w:val="center"/>
      </w:pPr>
      <w:r>
        <w:t xml:space="preserve">от </w:t>
      </w:r>
      <w:r w:rsidR="00D70671">
        <w:t xml:space="preserve"> 28</w:t>
      </w:r>
      <w:r w:rsidR="00743C29">
        <w:t xml:space="preserve">  </w:t>
      </w:r>
      <w:r w:rsidR="000651A4">
        <w:t>январ</w:t>
      </w:r>
      <w:r>
        <w:t>я 201</w:t>
      </w:r>
      <w:r w:rsidR="000651A4">
        <w:t>9</w:t>
      </w:r>
      <w:r>
        <w:t xml:space="preserve"> года № </w:t>
      </w:r>
      <w:r w:rsidR="00371197">
        <w:t>479</w:t>
      </w:r>
      <w:r w:rsidR="000651A4">
        <w:t xml:space="preserve">    </w:t>
      </w:r>
    </w:p>
    <w:p w:rsidR="000E4BA9" w:rsidRDefault="000E4BA9" w:rsidP="000E4BA9">
      <w:pPr>
        <w:pStyle w:val="ConsPlusNonformat"/>
        <w:widowControl/>
        <w:ind w:left="8120" w:firstLine="709"/>
        <w:jc w:val="center"/>
        <w:rPr>
          <w:rFonts w:ascii="Times New Roman" w:hAnsi="Times New Roman" w:cs="Times New Roman"/>
          <w:color w:val="000000"/>
          <w:sz w:val="28"/>
        </w:rPr>
      </w:pPr>
    </w:p>
    <w:p w:rsidR="000E4BA9" w:rsidRDefault="000E4BA9" w:rsidP="000E4BA9">
      <w:pPr>
        <w:pStyle w:val="ConsPlusNonformat"/>
        <w:widowControl/>
        <w:ind w:left="9204" w:firstLine="709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УТВЕРЖДЕН</w:t>
      </w:r>
    </w:p>
    <w:p w:rsidR="000E4BA9" w:rsidRDefault="000E4BA9" w:rsidP="000E4BA9">
      <w:pPr>
        <w:pStyle w:val="ConsPlusNonformat"/>
        <w:widowControl/>
        <w:ind w:left="9204" w:firstLine="709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постановлением Избирательной</w:t>
      </w:r>
    </w:p>
    <w:p w:rsidR="000E4BA9" w:rsidRDefault="000E4BA9" w:rsidP="000E4BA9">
      <w:pPr>
        <w:pStyle w:val="ConsPlusNonformat"/>
        <w:widowControl/>
        <w:ind w:left="10226" w:hanging="4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комиссии Ханты-Мансийского</w:t>
      </w:r>
    </w:p>
    <w:p w:rsidR="000E4BA9" w:rsidRDefault="000E4BA9" w:rsidP="000E4BA9">
      <w:pPr>
        <w:pStyle w:val="ConsPlusNonformat"/>
        <w:widowControl/>
        <w:ind w:left="10226" w:hanging="4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автономного округа – Югры</w:t>
      </w:r>
    </w:p>
    <w:p w:rsidR="000E4BA9" w:rsidRDefault="000E4BA9" w:rsidP="000E4BA9">
      <w:pPr>
        <w:pStyle w:val="ConsPlusNonformat"/>
        <w:widowControl/>
        <w:ind w:left="9204" w:firstLine="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от </w:t>
      </w:r>
      <w:r w:rsidR="00F1754E">
        <w:rPr>
          <w:rFonts w:ascii="Times New Roman" w:hAnsi="Times New Roman"/>
          <w:color w:val="000000"/>
          <w:sz w:val="28"/>
        </w:rPr>
        <w:t>28</w:t>
      </w:r>
      <w:r>
        <w:rPr>
          <w:rFonts w:ascii="Times New Roman" w:hAnsi="Times New Roman"/>
          <w:color w:val="000000"/>
          <w:sz w:val="28"/>
        </w:rPr>
        <w:t> </w:t>
      </w:r>
      <w:r w:rsidR="009520C5">
        <w:rPr>
          <w:rFonts w:ascii="Times New Roman" w:hAnsi="Times New Roman"/>
          <w:color w:val="000000"/>
          <w:sz w:val="28"/>
        </w:rPr>
        <w:t>январ</w:t>
      </w:r>
      <w:r>
        <w:rPr>
          <w:rFonts w:ascii="Times New Roman" w:hAnsi="Times New Roman"/>
          <w:color w:val="000000"/>
          <w:sz w:val="28"/>
        </w:rPr>
        <w:t>я 201</w:t>
      </w:r>
      <w:r w:rsidR="009520C5">
        <w:rPr>
          <w:rFonts w:ascii="Times New Roman" w:hAnsi="Times New Roman"/>
          <w:color w:val="000000"/>
          <w:sz w:val="28"/>
        </w:rPr>
        <w:t>9</w:t>
      </w:r>
      <w:r>
        <w:rPr>
          <w:rFonts w:ascii="Times New Roman" w:hAnsi="Times New Roman"/>
          <w:color w:val="000000"/>
          <w:sz w:val="28"/>
        </w:rPr>
        <w:t> г. №</w:t>
      </w:r>
      <w:r w:rsidR="00371197">
        <w:rPr>
          <w:rFonts w:ascii="Times New Roman" w:hAnsi="Times New Roman"/>
          <w:color w:val="000000"/>
          <w:sz w:val="28"/>
        </w:rPr>
        <w:t> 479</w:t>
      </w:r>
      <w:bookmarkStart w:id="0" w:name="_GoBack"/>
      <w:bookmarkEnd w:id="0"/>
      <w:r>
        <w:rPr>
          <w:rFonts w:ascii="Times New Roman" w:hAnsi="Times New Roman"/>
          <w:color w:val="000000"/>
          <w:sz w:val="28"/>
        </w:rPr>
        <w:t> </w:t>
      </w:r>
      <w:r w:rsidR="00743C29">
        <w:rPr>
          <w:rFonts w:ascii="Times New Roman" w:hAnsi="Times New Roman"/>
          <w:color w:val="000000"/>
          <w:sz w:val="28"/>
        </w:rPr>
        <w:t xml:space="preserve">     </w:t>
      </w:r>
    </w:p>
    <w:p w:rsidR="000E4BA9" w:rsidRDefault="000E4BA9" w:rsidP="000E4BA9">
      <w:pPr>
        <w:pStyle w:val="a8"/>
        <w:spacing w:after="0"/>
        <w:jc w:val="center"/>
        <w:rPr>
          <w:b/>
          <w:sz w:val="40"/>
          <w:szCs w:val="40"/>
        </w:rPr>
      </w:pPr>
    </w:p>
    <w:p w:rsidR="000E4BA9" w:rsidRDefault="000E4BA9" w:rsidP="000E4BA9">
      <w:pPr>
        <w:pStyle w:val="a8"/>
        <w:spacing w:after="0"/>
        <w:jc w:val="center"/>
        <w:rPr>
          <w:b/>
          <w:sz w:val="40"/>
          <w:szCs w:val="40"/>
        </w:rPr>
      </w:pPr>
    </w:p>
    <w:p w:rsidR="000E4BA9" w:rsidRPr="00111AC8" w:rsidRDefault="000E4BA9" w:rsidP="000E4BA9">
      <w:pPr>
        <w:pStyle w:val="a8"/>
        <w:spacing w:after="0"/>
        <w:jc w:val="center"/>
        <w:rPr>
          <w:b/>
          <w:sz w:val="40"/>
          <w:szCs w:val="40"/>
        </w:rPr>
      </w:pPr>
      <w:r w:rsidRPr="00111AC8">
        <w:rPr>
          <w:b/>
          <w:sz w:val="40"/>
          <w:szCs w:val="40"/>
        </w:rPr>
        <w:t>П</w:t>
      </w:r>
      <w:r>
        <w:rPr>
          <w:b/>
          <w:sz w:val="40"/>
          <w:szCs w:val="40"/>
        </w:rPr>
        <w:t>ЛАН</w:t>
      </w:r>
    </w:p>
    <w:p w:rsidR="0091122A" w:rsidRDefault="000E4BA9" w:rsidP="000E4BA9">
      <w:pPr>
        <w:pStyle w:val="a8"/>
        <w:spacing w:after="0"/>
        <w:jc w:val="center"/>
        <w:rPr>
          <w:b/>
          <w:sz w:val="40"/>
          <w:szCs w:val="40"/>
        </w:rPr>
      </w:pPr>
      <w:r w:rsidRPr="00D6658B">
        <w:rPr>
          <w:b/>
          <w:sz w:val="40"/>
          <w:szCs w:val="40"/>
        </w:rPr>
        <w:t xml:space="preserve">работы </w:t>
      </w:r>
      <w:r>
        <w:rPr>
          <w:b/>
          <w:sz w:val="40"/>
          <w:szCs w:val="40"/>
        </w:rPr>
        <w:t xml:space="preserve">Избирательной комиссии </w:t>
      </w:r>
      <w:r w:rsidRPr="00D6658B">
        <w:rPr>
          <w:b/>
          <w:sz w:val="40"/>
          <w:szCs w:val="40"/>
        </w:rPr>
        <w:t>Хант</w:t>
      </w:r>
      <w:r w:rsidR="00743C29">
        <w:rPr>
          <w:b/>
          <w:sz w:val="40"/>
          <w:szCs w:val="40"/>
        </w:rPr>
        <w:t>ы-Мансийского</w:t>
      </w:r>
    </w:p>
    <w:p w:rsidR="0091122A" w:rsidRDefault="00743C29" w:rsidP="000E4BA9">
      <w:pPr>
        <w:pStyle w:val="a8"/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автономного</w:t>
      </w:r>
      <w:r w:rsidR="0091122A">
        <w:rPr>
          <w:b/>
          <w:sz w:val="40"/>
          <w:szCs w:val="40"/>
        </w:rPr>
        <w:t xml:space="preserve"> </w:t>
      </w:r>
      <w:r w:rsidR="000E4BA9" w:rsidRPr="000F7888">
        <w:rPr>
          <w:b/>
          <w:sz w:val="40"/>
          <w:szCs w:val="40"/>
        </w:rPr>
        <w:t>округа</w:t>
      </w:r>
      <w:r w:rsidR="000E4BA9">
        <w:rPr>
          <w:b/>
          <w:sz w:val="40"/>
          <w:szCs w:val="40"/>
        </w:rPr>
        <w:t> – </w:t>
      </w:r>
      <w:r w:rsidR="000E4BA9" w:rsidRPr="000F7888">
        <w:rPr>
          <w:b/>
          <w:sz w:val="40"/>
          <w:szCs w:val="40"/>
        </w:rPr>
        <w:t xml:space="preserve">Югры по </w:t>
      </w:r>
      <w:r w:rsidR="000E4BA9">
        <w:rPr>
          <w:b/>
          <w:sz w:val="40"/>
          <w:szCs w:val="40"/>
        </w:rPr>
        <w:t>взаимодействию</w:t>
      </w:r>
    </w:p>
    <w:p w:rsidR="000E4BA9" w:rsidRPr="000F7888" w:rsidRDefault="000E4BA9" w:rsidP="000E4BA9">
      <w:pPr>
        <w:pStyle w:val="a8"/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 общественными организациями</w:t>
      </w:r>
      <w:r w:rsidR="0091122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инвалидов </w:t>
      </w:r>
      <w:r w:rsidR="009520C5">
        <w:rPr>
          <w:b/>
          <w:sz w:val="40"/>
          <w:szCs w:val="40"/>
        </w:rPr>
        <w:t>в</w:t>
      </w:r>
      <w:r>
        <w:rPr>
          <w:b/>
          <w:sz w:val="40"/>
          <w:szCs w:val="40"/>
        </w:rPr>
        <w:t xml:space="preserve"> 201</w:t>
      </w:r>
      <w:r w:rsidR="009520C5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 xml:space="preserve"> год</w:t>
      </w:r>
      <w:r w:rsidR="009520C5">
        <w:rPr>
          <w:b/>
          <w:sz w:val="40"/>
          <w:szCs w:val="40"/>
        </w:rPr>
        <w:t>у</w:t>
      </w:r>
    </w:p>
    <w:p w:rsidR="000E4BA9" w:rsidRDefault="000E4BA9" w:rsidP="000E4BA9">
      <w:pPr>
        <w:pStyle w:val="a8"/>
        <w:rPr>
          <w:szCs w:val="28"/>
        </w:rPr>
      </w:pPr>
    </w:p>
    <w:p w:rsidR="000E4BA9" w:rsidRDefault="000E4BA9" w:rsidP="000E4BA9">
      <w:pPr>
        <w:pStyle w:val="a8"/>
        <w:ind w:firstLine="708"/>
        <w:rPr>
          <w:szCs w:val="28"/>
        </w:rPr>
      </w:pPr>
    </w:p>
    <w:p w:rsidR="000E4BA9" w:rsidRDefault="000E4BA9" w:rsidP="000E4BA9">
      <w:pPr>
        <w:pStyle w:val="a8"/>
        <w:ind w:firstLine="708"/>
        <w:rPr>
          <w:szCs w:val="28"/>
        </w:rPr>
      </w:pPr>
    </w:p>
    <w:p w:rsidR="000E4BA9" w:rsidRDefault="000E4BA9" w:rsidP="000E4BA9">
      <w:pPr>
        <w:pStyle w:val="a8"/>
        <w:ind w:firstLine="708"/>
        <w:rPr>
          <w:szCs w:val="28"/>
        </w:rPr>
      </w:pPr>
    </w:p>
    <w:p w:rsidR="009520C5" w:rsidRDefault="009520C5" w:rsidP="000E4BA9">
      <w:pPr>
        <w:pStyle w:val="a8"/>
        <w:ind w:firstLine="708"/>
        <w:rPr>
          <w:szCs w:val="28"/>
        </w:rPr>
      </w:pPr>
    </w:p>
    <w:p w:rsidR="009520C5" w:rsidRDefault="009520C5" w:rsidP="000E4BA9">
      <w:pPr>
        <w:pStyle w:val="a8"/>
        <w:ind w:firstLine="708"/>
        <w:rPr>
          <w:szCs w:val="28"/>
        </w:rPr>
      </w:pPr>
    </w:p>
    <w:p w:rsidR="000E4BA9" w:rsidRDefault="000E4BA9" w:rsidP="000E4BA9">
      <w:pPr>
        <w:pStyle w:val="a8"/>
        <w:rPr>
          <w:szCs w:val="28"/>
        </w:rPr>
      </w:pPr>
    </w:p>
    <w:p w:rsidR="000E4BA9" w:rsidRDefault="000E4BA9" w:rsidP="000E4BA9">
      <w:pPr>
        <w:pStyle w:val="a8"/>
        <w:rPr>
          <w:szCs w:val="28"/>
        </w:rPr>
      </w:pPr>
    </w:p>
    <w:p w:rsidR="000E4BA9" w:rsidRDefault="000E4BA9" w:rsidP="000E4BA9">
      <w:pPr>
        <w:pStyle w:val="a8"/>
        <w:jc w:val="center"/>
      </w:pPr>
      <w:r>
        <w:t>Ханты-Мансийск 201</w:t>
      </w:r>
      <w:r w:rsidR="009520C5">
        <w:t>9</w:t>
      </w:r>
      <w:r>
        <w:t> </w:t>
      </w:r>
      <w:r w:rsidRPr="002C5A36">
        <w:t>г.</w:t>
      </w:r>
    </w:p>
    <w:p w:rsidR="000E4BA9" w:rsidRDefault="000E4BA9" w:rsidP="000E4BA9">
      <w:pPr>
        <w:tabs>
          <w:tab w:val="left" w:pos="4253"/>
        </w:tabs>
        <w:ind w:firstLine="709"/>
        <w:jc w:val="both"/>
        <w:sectPr w:rsidR="000E4BA9" w:rsidSect="000E4BA9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  <w:r>
        <w:br w:type="page"/>
      </w:r>
    </w:p>
    <w:p w:rsidR="000E4BA9" w:rsidRPr="00740C60" w:rsidRDefault="000E4BA9" w:rsidP="009520C5">
      <w:pPr>
        <w:pStyle w:val="aa"/>
        <w:ind w:firstLine="720"/>
        <w:jc w:val="both"/>
        <w:rPr>
          <w:rFonts w:ascii="Times New Roman" w:hAnsi="Times New Roman" w:cs="Times New Roman"/>
          <w:b/>
          <w:color w:val="auto"/>
        </w:rPr>
      </w:pPr>
      <w:r w:rsidRPr="00740C60">
        <w:rPr>
          <w:rFonts w:ascii="Times New Roman" w:hAnsi="Times New Roman" w:cs="Times New Roman"/>
          <w:b/>
          <w:color w:val="auto"/>
        </w:rPr>
        <w:lastRenderedPageBreak/>
        <w:t xml:space="preserve">С целью обеспечения взаимодействия с общественными организациями инвалидов </w:t>
      </w:r>
      <w:r w:rsidR="009520C5" w:rsidRPr="00740C60">
        <w:rPr>
          <w:rFonts w:ascii="Times New Roman" w:hAnsi="Times New Roman" w:cs="Times New Roman"/>
          <w:b/>
          <w:color w:val="auto"/>
        </w:rPr>
        <w:t xml:space="preserve">Избирательной комиссией Ханты-Мансийского автономного округа – Югры </w:t>
      </w:r>
      <w:r w:rsidRPr="00740C60">
        <w:rPr>
          <w:rFonts w:ascii="Times New Roman" w:hAnsi="Times New Roman" w:cs="Times New Roman"/>
          <w:b/>
          <w:color w:val="auto"/>
        </w:rPr>
        <w:t>будут проведены следующие мероприятия:</w:t>
      </w:r>
    </w:p>
    <w:p w:rsidR="000E4BA9" w:rsidRPr="003950B1" w:rsidRDefault="000E4BA9" w:rsidP="000E4BA9">
      <w:pPr>
        <w:tabs>
          <w:tab w:val="left" w:pos="4253"/>
        </w:tabs>
        <w:jc w:val="both"/>
        <w:rPr>
          <w:sz w:val="28"/>
          <w:szCs w:val="28"/>
          <w:lang w:eastAsia="ar-SA"/>
        </w:rPr>
      </w:pPr>
    </w:p>
    <w:tbl>
      <w:tblPr>
        <w:tblW w:w="14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7240"/>
        <w:gridCol w:w="2126"/>
        <w:gridCol w:w="2126"/>
        <w:gridCol w:w="2596"/>
      </w:tblGrid>
      <w:tr w:rsidR="00834C52" w:rsidRPr="00834C52" w:rsidTr="00E61776">
        <w:trPr>
          <w:trHeight w:val="523"/>
          <w:tblHeader/>
          <w:jc w:val="center"/>
        </w:trPr>
        <w:tc>
          <w:tcPr>
            <w:tcW w:w="632" w:type="dxa"/>
            <w:vAlign w:val="center"/>
          </w:tcPr>
          <w:p w:rsidR="00834C52" w:rsidRPr="00834C52" w:rsidRDefault="00834C52" w:rsidP="00834C52">
            <w:pPr>
              <w:jc w:val="center"/>
              <w:rPr>
                <w:b/>
                <w:sz w:val="24"/>
                <w:szCs w:val="24"/>
              </w:rPr>
            </w:pPr>
            <w:r w:rsidRPr="00834C52">
              <w:rPr>
                <w:b/>
                <w:sz w:val="24"/>
                <w:szCs w:val="24"/>
              </w:rPr>
              <w:t>№</w:t>
            </w:r>
            <w:r w:rsidRPr="00834C52">
              <w:rPr>
                <w:b/>
                <w:sz w:val="24"/>
                <w:szCs w:val="24"/>
              </w:rPr>
              <w:br/>
            </w:r>
            <w:proofErr w:type="gramStart"/>
            <w:r w:rsidRPr="00834C52">
              <w:rPr>
                <w:b/>
                <w:sz w:val="24"/>
                <w:szCs w:val="24"/>
              </w:rPr>
              <w:t>п</w:t>
            </w:r>
            <w:proofErr w:type="gramEnd"/>
            <w:r w:rsidRPr="00834C5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40" w:type="dxa"/>
            <w:vAlign w:val="center"/>
          </w:tcPr>
          <w:p w:rsidR="00834C52" w:rsidRPr="00834C52" w:rsidRDefault="00834C52" w:rsidP="00586A79">
            <w:pPr>
              <w:jc w:val="center"/>
              <w:rPr>
                <w:b/>
                <w:sz w:val="24"/>
                <w:szCs w:val="24"/>
              </w:rPr>
            </w:pPr>
            <w:r w:rsidRPr="00834C52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834C52" w:rsidRPr="00834C52" w:rsidRDefault="00834C52" w:rsidP="00834C52">
            <w:pPr>
              <w:jc w:val="center"/>
              <w:rPr>
                <w:b/>
                <w:sz w:val="24"/>
                <w:szCs w:val="24"/>
              </w:rPr>
            </w:pPr>
            <w:r w:rsidRPr="00834C52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834C52" w:rsidRPr="00834C52" w:rsidRDefault="00834C52" w:rsidP="00834C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2596" w:type="dxa"/>
            <w:vAlign w:val="center"/>
          </w:tcPr>
          <w:p w:rsidR="00834C52" w:rsidRPr="00E61776" w:rsidRDefault="00834C52" w:rsidP="00834C52">
            <w:pPr>
              <w:jc w:val="center"/>
              <w:rPr>
                <w:b/>
                <w:sz w:val="24"/>
                <w:szCs w:val="24"/>
              </w:rPr>
            </w:pPr>
            <w:r w:rsidRPr="00E61776">
              <w:rPr>
                <w:b/>
                <w:sz w:val="24"/>
                <w:szCs w:val="24"/>
              </w:rPr>
              <w:t>Соисполнители</w:t>
            </w:r>
          </w:p>
        </w:tc>
      </w:tr>
      <w:tr w:rsidR="00E61776" w:rsidRPr="00834C52" w:rsidTr="00E61776">
        <w:trPr>
          <w:trHeight w:val="247"/>
          <w:jc w:val="center"/>
        </w:trPr>
        <w:tc>
          <w:tcPr>
            <w:tcW w:w="632" w:type="dxa"/>
          </w:tcPr>
          <w:p w:rsidR="00E61776" w:rsidRPr="00834C52" w:rsidRDefault="00E61776" w:rsidP="00834C52">
            <w:pPr>
              <w:numPr>
                <w:ilvl w:val="0"/>
                <w:numId w:val="1"/>
              </w:numPr>
              <w:tabs>
                <w:tab w:val="num" w:pos="27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40" w:type="dxa"/>
          </w:tcPr>
          <w:p w:rsidR="00E61776" w:rsidRPr="00834C52" w:rsidRDefault="00E61776" w:rsidP="00F32269">
            <w:pPr>
              <w:jc w:val="both"/>
              <w:rPr>
                <w:sz w:val="24"/>
                <w:szCs w:val="24"/>
              </w:rPr>
            </w:pPr>
            <w:r w:rsidRPr="00834C52">
              <w:rPr>
                <w:sz w:val="24"/>
                <w:szCs w:val="24"/>
              </w:rPr>
              <w:t xml:space="preserve">Участие </w:t>
            </w:r>
            <w:r>
              <w:rPr>
                <w:sz w:val="24"/>
                <w:szCs w:val="24"/>
              </w:rPr>
              <w:t>сотрудников</w:t>
            </w:r>
            <w:r w:rsidRPr="00834C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Аппарата </w:t>
            </w:r>
            <w:r w:rsidRPr="00834C5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збирательной комиссии</w:t>
            </w:r>
            <w:r w:rsidRPr="00834C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ХМАО-Югры</w:t>
            </w:r>
            <w:r w:rsidRPr="00834C52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территориальных отделений </w:t>
            </w:r>
            <w:r w:rsidRPr="00834C52">
              <w:rPr>
                <w:sz w:val="24"/>
                <w:szCs w:val="24"/>
              </w:rPr>
              <w:t>общероссийских общественных организаций инвалидов в мероприятиях, проводимых И</w:t>
            </w:r>
            <w:r>
              <w:rPr>
                <w:sz w:val="24"/>
                <w:szCs w:val="24"/>
              </w:rPr>
              <w:t>збирательной комиссией и</w:t>
            </w:r>
            <w:r w:rsidRPr="00834C52">
              <w:rPr>
                <w:sz w:val="24"/>
                <w:szCs w:val="24"/>
              </w:rPr>
              <w:t xml:space="preserve"> общественными организациями инвалидов, по вопросам обеспечения избирательных прав граждан Российской Федерации, являющихся инвалидами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61776" w:rsidRPr="00834C52" w:rsidRDefault="00E61776" w:rsidP="00834C52">
            <w:pPr>
              <w:rPr>
                <w:sz w:val="24"/>
                <w:szCs w:val="24"/>
              </w:rPr>
            </w:pPr>
            <w:r w:rsidRPr="00834C52">
              <w:rPr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Чикирдин А.А.,</w:t>
            </w:r>
          </w:p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Соломинцев А.А.</w:t>
            </w:r>
          </w:p>
        </w:tc>
        <w:tc>
          <w:tcPr>
            <w:tcW w:w="2596" w:type="dxa"/>
          </w:tcPr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Аппарат ИК</w:t>
            </w:r>
          </w:p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ХМАО – Югры</w:t>
            </w:r>
          </w:p>
        </w:tc>
      </w:tr>
      <w:tr w:rsidR="00E61776" w:rsidRPr="00834C52" w:rsidTr="00E61776">
        <w:trPr>
          <w:jc w:val="center"/>
        </w:trPr>
        <w:tc>
          <w:tcPr>
            <w:tcW w:w="632" w:type="dxa"/>
          </w:tcPr>
          <w:p w:rsidR="00E61776" w:rsidRPr="00834C52" w:rsidRDefault="00E61776" w:rsidP="00834C52">
            <w:pPr>
              <w:numPr>
                <w:ilvl w:val="0"/>
                <w:numId w:val="1"/>
              </w:numPr>
              <w:tabs>
                <w:tab w:val="num" w:pos="27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40" w:type="dxa"/>
          </w:tcPr>
          <w:p w:rsidR="00E61776" w:rsidRPr="00834C52" w:rsidRDefault="00E61776" w:rsidP="003E4112">
            <w:pPr>
              <w:jc w:val="both"/>
              <w:rPr>
                <w:sz w:val="24"/>
                <w:szCs w:val="24"/>
              </w:rPr>
            </w:pPr>
            <w:r w:rsidRPr="00834C52">
              <w:rPr>
                <w:bCs/>
                <w:color w:val="000000"/>
                <w:sz w:val="24"/>
                <w:szCs w:val="24"/>
              </w:rPr>
              <w:t xml:space="preserve">Участие представителей </w:t>
            </w:r>
            <w:r>
              <w:rPr>
                <w:bCs/>
                <w:color w:val="000000"/>
                <w:sz w:val="24"/>
                <w:szCs w:val="24"/>
              </w:rPr>
              <w:t xml:space="preserve">территориальных отделений </w:t>
            </w:r>
            <w:r w:rsidRPr="00834C52">
              <w:rPr>
                <w:sz w:val="24"/>
                <w:szCs w:val="24"/>
              </w:rPr>
              <w:t>общероссийских общественных организаций инвалидов</w:t>
            </w:r>
            <w:r w:rsidRPr="00834C52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округа </w:t>
            </w:r>
            <w:r w:rsidRPr="00834C52">
              <w:rPr>
                <w:bCs/>
                <w:color w:val="000000"/>
                <w:sz w:val="24"/>
                <w:szCs w:val="24"/>
              </w:rPr>
              <w:t xml:space="preserve">в проводимых </w:t>
            </w:r>
            <w:r>
              <w:rPr>
                <w:bCs/>
                <w:color w:val="000000"/>
                <w:sz w:val="24"/>
                <w:szCs w:val="24"/>
              </w:rPr>
              <w:t xml:space="preserve">Избирательной комиссией </w:t>
            </w:r>
            <w:r w:rsidRPr="00834C52">
              <w:rPr>
                <w:bCs/>
                <w:color w:val="000000"/>
                <w:sz w:val="24"/>
                <w:szCs w:val="24"/>
              </w:rPr>
              <w:t xml:space="preserve">совещаниях с </w:t>
            </w:r>
            <w:r>
              <w:rPr>
                <w:bCs/>
                <w:color w:val="000000"/>
                <w:sz w:val="24"/>
                <w:szCs w:val="24"/>
              </w:rPr>
              <w:t>территориальными</w:t>
            </w:r>
            <w:r w:rsidRPr="00834C52">
              <w:rPr>
                <w:bCs/>
                <w:color w:val="000000"/>
                <w:sz w:val="24"/>
                <w:szCs w:val="24"/>
              </w:rPr>
              <w:t xml:space="preserve"> избирательны</w:t>
            </w:r>
            <w:r>
              <w:rPr>
                <w:bCs/>
                <w:color w:val="000000"/>
                <w:sz w:val="24"/>
                <w:szCs w:val="24"/>
              </w:rPr>
              <w:t>ми</w:t>
            </w:r>
            <w:r w:rsidRPr="00834C52">
              <w:rPr>
                <w:bCs/>
                <w:color w:val="000000"/>
                <w:sz w:val="24"/>
                <w:szCs w:val="24"/>
              </w:rPr>
              <w:t xml:space="preserve"> комисси</w:t>
            </w:r>
            <w:r>
              <w:rPr>
                <w:bCs/>
                <w:color w:val="000000"/>
                <w:sz w:val="24"/>
                <w:szCs w:val="24"/>
              </w:rPr>
              <w:t>ями</w:t>
            </w:r>
            <w:r w:rsidRPr="00834C52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округа</w:t>
            </w:r>
            <w:r w:rsidRPr="00834C52">
              <w:rPr>
                <w:sz w:val="24"/>
                <w:szCs w:val="24"/>
              </w:rPr>
              <w:t xml:space="preserve"> </w:t>
            </w:r>
            <w:r w:rsidRPr="00834C52">
              <w:rPr>
                <w:bCs/>
                <w:color w:val="000000"/>
                <w:sz w:val="24"/>
                <w:szCs w:val="24"/>
              </w:rPr>
              <w:t>и зарегистрированных политических партий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61776" w:rsidRDefault="00E61776" w:rsidP="00834C52">
            <w:pPr>
              <w:rPr>
                <w:sz w:val="24"/>
                <w:szCs w:val="24"/>
              </w:rPr>
            </w:pPr>
            <w:r w:rsidRPr="00834C52">
              <w:rPr>
                <w:sz w:val="24"/>
                <w:szCs w:val="24"/>
              </w:rPr>
              <w:t>Весь период</w:t>
            </w:r>
          </w:p>
          <w:p w:rsidR="00E61776" w:rsidRPr="00834C52" w:rsidRDefault="00E61776" w:rsidP="00834C52">
            <w:pPr>
              <w:rPr>
                <w:sz w:val="24"/>
                <w:szCs w:val="24"/>
              </w:rPr>
            </w:pPr>
            <w:r w:rsidRPr="00834C52">
              <w:rPr>
                <w:bCs/>
                <w:color w:val="000000"/>
                <w:sz w:val="24"/>
                <w:szCs w:val="24"/>
              </w:rPr>
              <w:t>(в соответствии с Планом работы)</w:t>
            </w:r>
          </w:p>
        </w:tc>
        <w:tc>
          <w:tcPr>
            <w:tcW w:w="2126" w:type="dxa"/>
          </w:tcPr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Чикирдин А.А.,</w:t>
            </w:r>
          </w:p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Соломинцев А.А.</w:t>
            </w:r>
          </w:p>
        </w:tc>
        <w:tc>
          <w:tcPr>
            <w:tcW w:w="2596" w:type="dxa"/>
          </w:tcPr>
          <w:p w:rsidR="00E61776" w:rsidRPr="00E61776" w:rsidRDefault="00E61776" w:rsidP="00E61776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Председатели ТИК</w:t>
            </w:r>
          </w:p>
        </w:tc>
      </w:tr>
      <w:tr w:rsidR="00E61776" w:rsidRPr="00834C52" w:rsidTr="00E61776">
        <w:trPr>
          <w:cantSplit/>
          <w:jc w:val="center"/>
        </w:trPr>
        <w:tc>
          <w:tcPr>
            <w:tcW w:w="632" w:type="dxa"/>
          </w:tcPr>
          <w:p w:rsidR="00E61776" w:rsidRPr="00834C52" w:rsidRDefault="00E61776" w:rsidP="00834C52">
            <w:pPr>
              <w:numPr>
                <w:ilvl w:val="0"/>
                <w:numId w:val="1"/>
              </w:numPr>
              <w:tabs>
                <w:tab w:val="num" w:pos="27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40" w:type="dxa"/>
          </w:tcPr>
          <w:p w:rsidR="00E61776" w:rsidRPr="00834C52" w:rsidRDefault="00E61776" w:rsidP="003E4112">
            <w:pPr>
              <w:jc w:val="both"/>
              <w:rPr>
                <w:sz w:val="24"/>
                <w:szCs w:val="24"/>
              </w:rPr>
            </w:pPr>
            <w:r w:rsidRPr="00834C52">
              <w:rPr>
                <w:sz w:val="24"/>
                <w:szCs w:val="24"/>
              </w:rPr>
              <w:t xml:space="preserve">Проведение совместных совещаний, консультаций по согласованию с </w:t>
            </w:r>
            <w:r>
              <w:rPr>
                <w:sz w:val="24"/>
                <w:szCs w:val="24"/>
              </w:rPr>
              <w:t xml:space="preserve">руководством территориальных отделений </w:t>
            </w:r>
            <w:r w:rsidRPr="00834C52">
              <w:rPr>
                <w:sz w:val="24"/>
                <w:szCs w:val="24"/>
              </w:rPr>
              <w:t>общероссийски</w:t>
            </w:r>
            <w:r>
              <w:rPr>
                <w:sz w:val="24"/>
                <w:szCs w:val="24"/>
              </w:rPr>
              <w:t>х</w:t>
            </w:r>
            <w:r w:rsidRPr="00834C52">
              <w:rPr>
                <w:sz w:val="24"/>
                <w:szCs w:val="24"/>
              </w:rPr>
              <w:t xml:space="preserve"> общественны</w:t>
            </w:r>
            <w:r>
              <w:rPr>
                <w:sz w:val="24"/>
                <w:szCs w:val="24"/>
              </w:rPr>
              <w:t>х</w:t>
            </w:r>
            <w:r w:rsidRPr="00834C52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й</w:t>
            </w:r>
            <w:r w:rsidRPr="00834C52">
              <w:rPr>
                <w:sz w:val="24"/>
                <w:szCs w:val="24"/>
              </w:rPr>
              <w:t xml:space="preserve"> инвалидов подготавливаемых </w:t>
            </w:r>
            <w:r>
              <w:rPr>
                <w:sz w:val="24"/>
                <w:szCs w:val="24"/>
              </w:rPr>
              <w:t>Избирательной комиссией</w:t>
            </w:r>
            <w:r w:rsidRPr="00834C52">
              <w:rPr>
                <w:sz w:val="24"/>
                <w:szCs w:val="24"/>
              </w:rPr>
              <w:t xml:space="preserve"> документов по вопросам обеспечения избирательных прав граждан Российской Федерации, являющихся инвалидами (при необходимости)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61776" w:rsidRPr="00834C52" w:rsidRDefault="00E61776" w:rsidP="00834C52">
            <w:pPr>
              <w:rPr>
                <w:sz w:val="24"/>
                <w:szCs w:val="24"/>
              </w:rPr>
            </w:pPr>
            <w:r w:rsidRPr="00834C52">
              <w:rPr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Чикирдин А.А.,</w:t>
            </w:r>
          </w:p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Соломинцев А.А.</w:t>
            </w:r>
          </w:p>
        </w:tc>
        <w:tc>
          <w:tcPr>
            <w:tcW w:w="2596" w:type="dxa"/>
          </w:tcPr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Председатели ТИК,</w:t>
            </w:r>
          </w:p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Аппарат ИК</w:t>
            </w:r>
          </w:p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ХМАО – Югры</w:t>
            </w:r>
          </w:p>
        </w:tc>
      </w:tr>
      <w:tr w:rsidR="00E61776" w:rsidRPr="00834C52" w:rsidTr="00E61776">
        <w:trPr>
          <w:cantSplit/>
          <w:jc w:val="center"/>
        </w:trPr>
        <w:tc>
          <w:tcPr>
            <w:tcW w:w="632" w:type="dxa"/>
          </w:tcPr>
          <w:p w:rsidR="00E61776" w:rsidRPr="00834C52" w:rsidRDefault="00E61776" w:rsidP="00834C52">
            <w:pPr>
              <w:numPr>
                <w:ilvl w:val="0"/>
                <w:numId w:val="1"/>
              </w:numPr>
              <w:tabs>
                <w:tab w:val="num" w:pos="27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40" w:type="dxa"/>
          </w:tcPr>
          <w:p w:rsidR="00E61776" w:rsidRPr="00834C52" w:rsidRDefault="00E61776" w:rsidP="00F32269">
            <w:pPr>
              <w:jc w:val="both"/>
              <w:rPr>
                <w:sz w:val="24"/>
                <w:szCs w:val="24"/>
              </w:rPr>
            </w:pPr>
            <w:r w:rsidRPr="00834C52">
              <w:rPr>
                <w:sz w:val="24"/>
                <w:szCs w:val="24"/>
              </w:rPr>
              <w:t xml:space="preserve">Организация в </w:t>
            </w:r>
            <w:r>
              <w:rPr>
                <w:sz w:val="24"/>
                <w:szCs w:val="24"/>
              </w:rPr>
              <w:t>Избирательной комиссии</w:t>
            </w:r>
            <w:r w:rsidRPr="00834C52">
              <w:rPr>
                <w:sz w:val="24"/>
                <w:szCs w:val="24"/>
              </w:rPr>
              <w:t xml:space="preserve"> заседаний, совещаний, «круглых столов», других мероприятий с участием представителей рабочих групп </w:t>
            </w:r>
            <w:r>
              <w:rPr>
                <w:sz w:val="24"/>
                <w:szCs w:val="24"/>
              </w:rPr>
              <w:t xml:space="preserve">территориальных </w:t>
            </w:r>
            <w:r w:rsidRPr="00834C52">
              <w:rPr>
                <w:sz w:val="24"/>
                <w:szCs w:val="24"/>
              </w:rPr>
              <w:t xml:space="preserve">избирательных комиссий </w:t>
            </w:r>
            <w:r>
              <w:rPr>
                <w:sz w:val="24"/>
                <w:szCs w:val="24"/>
              </w:rPr>
              <w:t>округа</w:t>
            </w:r>
            <w:r w:rsidRPr="00834C52">
              <w:rPr>
                <w:sz w:val="24"/>
                <w:szCs w:val="24"/>
              </w:rPr>
              <w:t xml:space="preserve"> по взаимодействию с общественными организациями инвалидов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61776" w:rsidRPr="00834C52" w:rsidRDefault="00E61776" w:rsidP="00834C52">
            <w:pPr>
              <w:rPr>
                <w:sz w:val="24"/>
                <w:szCs w:val="24"/>
              </w:rPr>
            </w:pPr>
            <w:r w:rsidRPr="00834C52">
              <w:rPr>
                <w:sz w:val="24"/>
                <w:szCs w:val="24"/>
              </w:rPr>
              <w:t>Весь период</w:t>
            </w:r>
          </w:p>
          <w:p w:rsidR="00E61776" w:rsidRPr="00834C52" w:rsidRDefault="00E61776" w:rsidP="00834C52">
            <w:pPr>
              <w:rPr>
                <w:sz w:val="24"/>
                <w:szCs w:val="24"/>
              </w:rPr>
            </w:pPr>
            <w:r w:rsidRPr="00834C52">
              <w:rPr>
                <w:sz w:val="24"/>
                <w:szCs w:val="24"/>
              </w:rPr>
              <w:t>(по отдельным обращениям)</w:t>
            </w:r>
          </w:p>
        </w:tc>
        <w:tc>
          <w:tcPr>
            <w:tcW w:w="2126" w:type="dxa"/>
          </w:tcPr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Чикирдин А.А.,</w:t>
            </w:r>
          </w:p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Соломинцев А.А.</w:t>
            </w:r>
          </w:p>
        </w:tc>
        <w:tc>
          <w:tcPr>
            <w:tcW w:w="2596" w:type="dxa"/>
          </w:tcPr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Председатели ТИК,</w:t>
            </w:r>
          </w:p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Аппарат ИК</w:t>
            </w:r>
          </w:p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ХМАО – Югры</w:t>
            </w:r>
          </w:p>
        </w:tc>
      </w:tr>
      <w:tr w:rsidR="00E61776" w:rsidRPr="00834C52" w:rsidTr="00E61776">
        <w:trPr>
          <w:jc w:val="center"/>
        </w:trPr>
        <w:tc>
          <w:tcPr>
            <w:tcW w:w="632" w:type="dxa"/>
          </w:tcPr>
          <w:p w:rsidR="00E61776" w:rsidRPr="00834C52" w:rsidRDefault="00E61776" w:rsidP="00834C52">
            <w:pPr>
              <w:numPr>
                <w:ilvl w:val="0"/>
                <w:numId w:val="1"/>
              </w:numPr>
              <w:tabs>
                <w:tab w:val="num" w:pos="27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40" w:type="dxa"/>
          </w:tcPr>
          <w:p w:rsidR="00E61776" w:rsidRPr="00834C52" w:rsidRDefault="00E61776" w:rsidP="00755265">
            <w:pPr>
              <w:jc w:val="both"/>
              <w:rPr>
                <w:sz w:val="24"/>
                <w:szCs w:val="24"/>
              </w:rPr>
            </w:pPr>
            <w:r w:rsidRPr="00834C52">
              <w:rPr>
                <w:sz w:val="24"/>
                <w:szCs w:val="24"/>
              </w:rPr>
              <w:t xml:space="preserve">Организация содействия </w:t>
            </w:r>
            <w:r>
              <w:rPr>
                <w:sz w:val="24"/>
                <w:szCs w:val="24"/>
              </w:rPr>
              <w:t xml:space="preserve">территориальным </w:t>
            </w:r>
            <w:r w:rsidRPr="00834C52">
              <w:rPr>
                <w:sz w:val="24"/>
                <w:szCs w:val="24"/>
              </w:rPr>
              <w:t xml:space="preserve">избирательным комиссиям </w:t>
            </w:r>
            <w:r>
              <w:rPr>
                <w:sz w:val="24"/>
                <w:szCs w:val="24"/>
              </w:rPr>
              <w:t>округа</w:t>
            </w:r>
            <w:r w:rsidRPr="00834C52">
              <w:rPr>
                <w:sz w:val="24"/>
                <w:szCs w:val="24"/>
              </w:rPr>
              <w:t xml:space="preserve"> (созданным при них рабочим группам) в </w:t>
            </w:r>
            <w:r w:rsidRPr="00834C52">
              <w:rPr>
                <w:color w:val="000000"/>
                <w:sz w:val="24"/>
                <w:szCs w:val="24"/>
              </w:rPr>
              <w:t>обеспечении избирательных прав граждан Российской Федерации, являющихся инвалидами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61776" w:rsidRPr="00834C52" w:rsidRDefault="00E61776" w:rsidP="00834C52">
            <w:pPr>
              <w:rPr>
                <w:sz w:val="24"/>
                <w:szCs w:val="24"/>
              </w:rPr>
            </w:pPr>
            <w:r w:rsidRPr="00834C52">
              <w:rPr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Чикирдин А.А.,</w:t>
            </w:r>
          </w:p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Соломинцев А.А.</w:t>
            </w:r>
          </w:p>
        </w:tc>
        <w:tc>
          <w:tcPr>
            <w:tcW w:w="2596" w:type="dxa"/>
          </w:tcPr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Председатели ТИК,</w:t>
            </w:r>
          </w:p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Аппарат ИК</w:t>
            </w:r>
          </w:p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ХМАО – Югры</w:t>
            </w:r>
          </w:p>
        </w:tc>
      </w:tr>
      <w:tr w:rsidR="00E61776" w:rsidRPr="00834C52" w:rsidTr="00E61776">
        <w:trPr>
          <w:trHeight w:val="62"/>
          <w:jc w:val="center"/>
        </w:trPr>
        <w:tc>
          <w:tcPr>
            <w:tcW w:w="632" w:type="dxa"/>
          </w:tcPr>
          <w:p w:rsidR="00E61776" w:rsidRPr="00834C52" w:rsidRDefault="00E61776" w:rsidP="00834C52">
            <w:pPr>
              <w:numPr>
                <w:ilvl w:val="0"/>
                <w:numId w:val="1"/>
              </w:numPr>
              <w:tabs>
                <w:tab w:val="num" w:pos="27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40" w:type="dxa"/>
          </w:tcPr>
          <w:p w:rsidR="00E61776" w:rsidRPr="00834C52" w:rsidRDefault="00E61776" w:rsidP="00586A79">
            <w:pPr>
              <w:jc w:val="both"/>
              <w:rPr>
                <w:sz w:val="24"/>
                <w:szCs w:val="24"/>
              </w:rPr>
            </w:pPr>
            <w:r w:rsidRPr="00834C52">
              <w:rPr>
                <w:sz w:val="24"/>
                <w:szCs w:val="24"/>
              </w:rPr>
              <w:t xml:space="preserve">Своевременное информирование </w:t>
            </w:r>
            <w:r>
              <w:rPr>
                <w:sz w:val="24"/>
                <w:szCs w:val="24"/>
              </w:rPr>
              <w:t xml:space="preserve">территориальных отделений </w:t>
            </w:r>
            <w:r w:rsidRPr="00834C52">
              <w:rPr>
                <w:sz w:val="24"/>
                <w:szCs w:val="24"/>
              </w:rPr>
              <w:t xml:space="preserve">общероссийских общественных организаций инвалидов о новациях избирательного законодательства Российской Федерации, в том </w:t>
            </w:r>
            <w:r w:rsidRPr="00834C52">
              <w:rPr>
                <w:sz w:val="24"/>
                <w:szCs w:val="24"/>
              </w:rPr>
              <w:lastRenderedPageBreak/>
              <w:t>числе по вопросам участия в избирательном процессе граждан Российской Федерации, являющихся инвалидами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61776" w:rsidRPr="00834C52" w:rsidRDefault="00E61776" w:rsidP="00834C52">
            <w:pPr>
              <w:rPr>
                <w:sz w:val="24"/>
                <w:szCs w:val="24"/>
              </w:rPr>
            </w:pPr>
            <w:r w:rsidRPr="00834C52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126" w:type="dxa"/>
          </w:tcPr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Чикирдин А.А.,</w:t>
            </w:r>
          </w:p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Соломинцев А.А.</w:t>
            </w:r>
          </w:p>
        </w:tc>
        <w:tc>
          <w:tcPr>
            <w:tcW w:w="2596" w:type="dxa"/>
          </w:tcPr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Председатели ТИК,</w:t>
            </w:r>
          </w:p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Аппарат ИК</w:t>
            </w:r>
          </w:p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ХМАО – Югры</w:t>
            </w:r>
          </w:p>
        </w:tc>
      </w:tr>
      <w:tr w:rsidR="00E61776" w:rsidRPr="00834C52" w:rsidTr="00E61776">
        <w:trPr>
          <w:cantSplit/>
          <w:jc w:val="center"/>
        </w:trPr>
        <w:tc>
          <w:tcPr>
            <w:tcW w:w="632" w:type="dxa"/>
          </w:tcPr>
          <w:p w:rsidR="00E61776" w:rsidRPr="00834C52" w:rsidRDefault="00E61776" w:rsidP="00834C52">
            <w:pPr>
              <w:numPr>
                <w:ilvl w:val="0"/>
                <w:numId w:val="1"/>
              </w:numPr>
              <w:tabs>
                <w:tab w:val="num" w:pos="27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40" w:type="dxa"/>
          </w:tcPr>
          <w:p w:rsidR="00E61776" w:rsidRPr="00834C52" w:rsidRDefault="00E61776" w:rsidP="00F32269">
            <w:pPr>
              <w:jc w:val="both"/>
              <w:rPr>
                <w:sz w:val="24"/>
                <w:szCs w:val="24"/>
              </w:rPr>
            </w:pPr>
            <w:r w:rsidRPr="00834C52">
              <w:rPr>
                <w:sz w:val="24"/>
                <w:szCs w:val="24"/>
              </w:rPr>
              <w:t xml:space="preserve">Освещение деятельности </w:t>
            </w:r>
            <w:r>
              <w:rPr>
                <w:sz w:val="24"/>
                <w:szCs w:val="24"/>
              </w:rPr>
              <w:t>Избирательной комиссии</w:t>
            </w:r>
            <w:r w:rsidRPr="00834C5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территориальных отделений </w:t>
            </w:r>
            <w:r w:rsidRPr="00834C52">
              <w:rPr>
                <w:sz w:val="24"/>
                <w:szCs w:val="24"/>
              </w:rPr>
              <w:t xml:space="preserve">общероссийских общественных организаций инвалидов в средствах массовой информации по вопросам обеспечения избирательных прав граждан Российской Федерации, являющихся инвалидами, а также оказание консультативной и методической помощи </w:t>
            </w:r>
            <w:r>
              <w:rPr>
                <w:sz w:val="24"/>
                <w:szCs w:val="24"/>
              </w:rPr>
              <w:t xml:space="preserve">территориальным </w:t>
            </w:r>
            <w:r w:rsidRPr="00834C52">
              <w:rPr>
                <w:sz w:val="24"/>
                <w:szCs w:val="24"/>
              </w:rPr>
              <w:t>избирательны</w:t>
            </w:r>
            <w:r>
              <w:rPr>
                <w:sz w:val="24"/>
                <w:szCs w:val="24"/>
              </w:rPr>
              <w:t>м</w:t>
            </w:r>
            <w:r w:rsidRPr="00834C52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ям</w:t>
            </w:r>
            <w:r w:rsidRPr="00834C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округа</w:t>
            </w:r>
            <w:r w:rsidRPr="00834C52">
              <w:rPr>
                <w:sz w:val="24"/>
                <w:szCs w:val="24"/>
              </w:rPr>
              <w:t xml:space="preserve"> в освещении деятельности по обеспечению избирательных прав граждан Российской Федерации, являющихся инвалидами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61776" w:rsidRPr="00834C52" w:rsidRDefault="00E61776" w:rsidP="00834C52">
            <w:pPr>
              <w:rPr>
                <w:sz w:val="24"/>
                <w:szCs w:val="24"/>
              </w:rPr>
            </w:pPr>
            <w:r w:rsidRPr="00834C52">
              <w:rPr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Чикирдин А.А.,</w:t>
            </w:r>
          </w:p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Соломинцев А.А.</w:t>
            </w:r>
          </w:p>
        </w:tc>
        <w:tc>
          <w:tcPr>
            <w:tcW w:w="2596" w:type="dxa"/>
          </w:tcPr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Председатели ТИК,</w:t>
            </w:r>
          </w:p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Аппарат ИК</w:t>
            </w:r>
          </w:p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ХМАО – Югры</w:t>
            </w:r>
          </w:p>
        </w:tc>
      </w:tr>
      <w:tr w:rsidR="00E61776" w:rsidRPr="00834C52" w:rsidTr="00E61776">
        <w:trPr>
          <w:cantSplit/>
          <w:jc w:val="center"/>
        </w:trPr>
        <w:tc>
          <w:tcPr>
            <w:tcW w:w="632" w:type="dxa"/>
          </w:tcPr>
          <w:p w:rsidR="00E61776" w:rsidRPr="00834C52" w:rsidRDefault="00E61776" w:rsidP="00834C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40" w:type="dxa"/>
          </w:tcPr>
          <w:p w:rsidR="00E61776" w:rsidRPr="00834C52" w:rsidRDefault="00E61776" w:rsidP="00F32269">
            <w:pPr>
              <w:jc w:val="both"/>
              <w:rPr>
                <w:sz w:val="24"/>
                <w:szCs w:val="24"/>
              </w:rPr>
            </w:pPr>
            <w:r w:rsidRPr="00834C52">
              <w:rPr>
                <w:sz w:val="24"/>
                <w:szCs w:val="24"/>
              </w:rPr>
              <w:t xml:space="preserve">Проведение тематических брифингов, интервью и </w:t>
            </w:r>
            <w:proofErr w:type="gramStart"/>
            <w:r w:rsidRPr="00834C52">
              <w:rPr>
                <w:sz w:val="24"/>
                <w:szCs w:val="24"/>
              </w:rPr>
              <w:t>интернет-конференций</w:t>
            </w:r>
            <w:proofErr w:type="gramEnd"/>
            <w:r w:rsidRPr="00834C52">
              <w:rPr>
                <w:sz w:val="24"/>
                <w:szCs w:val="24"/>
              </w:rPr>
              <w:t xml:space="preserve"> для представителей средств массовой информации и СМИ общероссийских общественных организаций инвалидов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61776" w:rsidRPr="00834C52" w:rsidRDefault="00E61776" w:rsidP="00834C52">
            <w:pPr>
              <w:rPr>
                <w:sz w:val="24"/>
                <w:szCs w:val="24"/>
              </w:rPr>
            </w:pPr>
            <w:r w:rsidRPr="00834C52">
              <w:rPr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Чикирдин А.А.,</w:t>
            </w:r>
          </w:p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Соломинцев А.А.</w:t>
            </w:r>
          </w:p>
        </w:tc>
        <w:tc>
          <w:tcPr>
            <w:tcW w:w="2596" w:type="dxa"/>
          </w:tcPr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Председатели ТИК,</w:t>
            </w:r>
          </w:p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Аппарат ИК</w:t>
            </w:r>
          </w:p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ХМАО – Югры</w:t>
            </w:r>
          </w:p>
        </w:tc>
      </w:tr>
      <w:tr w:rsidR="00E61776" w:rsidRPr="00834C52" w:rsidTr="00E61776">
        <w:trPr>
          <w:cantSplit/>
          <w:jc w:val="center"/>
        </w:trPr>
        <w:tc>
          <w:tcPr>
            <w:tcW w:w="632" w:type="dxa"/>
          </w:tcPr>
          <w:p w:rsidR="00E61776" w:rsidRPr="00834C52" w:rsidRDefault="00E61776" w:rsidP="00834C52">
            <w:pPr>
              <w:numPr>
                <w:ilvl w:val="0"/>
                <w:numId w:val="1"/>
              </w:numPr>
              <w:tabs>
                <w:tab w:val="num" w:pos="27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40" w:type="dxa"/>
          </w:tcPr>
          <w:p w:rsidR="00E61776" w:rsidRDefault="00E61776" w:rsidP="00586A79">
            <w:pPr>
              <w:jc w:val="both"/>
              <w:rPr>
                <w:sz w:val="24"/>
                <w:szCs w:val="24"/>
              </w:rPr>
            </w:pPr>
            <w:r w:rsidRPr="00834C52">
              <w:rPr>
                <w:sz w:val="24"/>
                <w:szCs w:val="24"/>
              </w:rPr>
              <w:t>Информирование граждан Российской Федерации, являющихся инвалидами:</w:t>
            </w:r>
          </w:p>
          <w:p w:rsidR="00E61776" w:rsidRPr="00834C52" w:rsidRDefault="00E61776" w:rsidP="00586A79">
            <w:pPr>
              <w:jc w:val="both"/>
              <w:rPr>
                <w:sz w:val="24"/>
                <w:szCs w:val="24"/>
              </w:rPr>
            </w:pPr>
          </w:p>
          <w:p w:rsidR="00E61776" w:rsidRDefault="00E61776" w:rsidP="00586A79">
            <w:pPr>
              <w:jc w:val="both"/>
              <w:rPr>
                <w:sz w:val="24"/>
                <w:szCs w:val="24"/>
              </w:rPr>
            </w:pPr>
            <w:r w:rsidRPr="00834C52">
              <w:rPr>
                <w:sz w:val="24"/>
                <w:szCs w:val="24"/>
              </w:rPr>
              <w:t xml:space="preserve">о деятельности </w:t>
            </w:r>
            <w:r>
              <w:rPr>
                <w:sz w:val="24"/>
                <w:szCs w:val="24"/>
              </w:rPr>
              <w:t>И</w:t>
            </w:r>
            <w:r w:rsidRPr="00834C52">
              <w:rPr>
                <w:sz w:val="24"/>
                <w:szCs w:val="24"/>
              </w:rPr>
              <w:t>збирательн</w:t>
            </w:r>
            <w:r>
              <w:rPr>
                <w:sz w:val="24"/>
                <w:szCs w:val="24"/>
              </w:rPr>
              <w:t>ой</w:t>
            </w:r>
            <w:r w:rsidRPr="00834C52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и ХМАО-Югры и территориальных избирательных комиссий округа</w:t>
            </w:r>
            <w:r w:rsidRPr="00834C52">
              <w:rPr>
                <w:sz w:val="24"/>
                <w:szCs w:val="24"/>
              </w:rPr>
              <w:t xml:space="preserve"> по обеспечению максимальной открытости и гласности избирательного процесса, в том числе процедуры голосования и подсчета голосов с применением средств видеонаблюдения и трансляции изображения;</w:t>
            </w:r>
          </w:p>
          <w:p w:rsidR="00E61776" w:rsidRPr="00834C52" w:rsidRDefault="00E61776" w:rsidP="00586A79">
            <w:pPr>
              <w:jc w:val="both"/>
              <w:rPr>
                <w:sz w:val="24"/>
                <w:szCs w:val="24"/>
              </w:rPr>
            </w:pPr>
          </w:p>
          <w:p w:rsidR="00E61776" w:rsidRPr="00834C52" w:rsidRDefault="00E61776" w:rsidP="00755265">
            <w:pPr>
              <w:jc w:val="both"/>
              <w:rPr>
                <w:sz w:val="24"/>
                <w:szCs w:val="24"/>
              </w:rPr>
            </w:pPr>
            <w:r w:rsidRPr="00834C52">
              <w:rPr>
                <w:sz w:val="24"/>
                <w:szCs w:val="24"/>
              </w:rPr>
              <w:t>по вопросам применения технических средств подсчета голосов – комплексов обработки избирательных бюллетеней (КОИБ)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61776" w:rsidRPr="00834C52" w:rsidRDefault="00E61776" w:rsidP="00834C52">
            <w:pPr>
              <w:rPr>
                <w:sz w:val="24"/>
                <w:szCs w:val="24"/>
              </w:rPr>
            </w:pPr>
            <w:r w:rsidRPr="00834C52">
              <w:rPr>
                <w:sz w:val="24"/>
                <w:szCs w:val="24"/>
              </w:rPr>
              <w:t xml:space="preserve">Весь период </w:t>
            </w:r>
          </w:p>
        </w:tc>
        <w:tc>
          <w:tcPr>
            <w:tcW w:w="2126" w:type="dxa"/>
          </w:tcPr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Чикирдин А.А.,</w:t>
            </w:r>
          </w:p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Соломинцев А.А.</w:t>
            </w:r>
          </w:p>
        </w:tc>
        <w:tc>
          <w:tcPr>
            <w:tcW w:w="2596" w:type="dxa"/>
          </w:tcPr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Председатели ТИК,</w:t>
            </w:r>
          </w:p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Аппарат ИК</w:t>
            </w:r>
          </w:p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ХМАО – Югры</w:t>
            </w:r>
          </w:p>
        </w:tc>
      </w:tr>
      <w:tr w:rsidR="00E61776" w:rsidRPr="00834C52" w:rsidTr="00E61776">
        <w:trPr>
          <w:cantSplit/>
          <w:jc w:val="center"/>
        </w:trPr>
        <w:tc>
          <w:tcPr>
            <w:tcW w:w="632" w:type="dxa"/>
          </w:tcPr>
          <w:p w:rsidR="00E61776" w:rsidRPr="00834C52" w:rsidRDefault="00E61776" w:rsidP="00834C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40" w:type="dxa"/>
          </w:tcPr>
          <w:p w:rsidR="00E61776" w:rsidRPr="00834C52" w:rsidRDefault="00E61776" w:rsidP="00F32269">
            <w:pPr>
              <w:jc w:val="both"/>
              <w:rPr>
                <w:sz w:val="24"/>
                <w:szCs w:val="24"/>
              </w:rPr>
            </w:pPr>
            <w:r w:rsidRPr="00834C52">
              <w:rPr>
                <w:sz w:val="24"/>
                <w:szCs w:val="24"/>
              </w:rPr>
              <w:t xml:space="preserve">Подготовка и размещение на сайте </w:t>
            </w:r>
            <w:r>
              <w:rPr>
                <w:sz w:val="24"/>
                <w:szCs w:val="24"/>
              </w:rPr>
              <w:t>Избирательной комиссии</w:t>
            </w:r>
            <w:r w:rsidRPr="00834C52">
              <w:rPr>
                <w:sz w:val="24"/>
                <w:szCs w:val="24"/>
              </w:rPr>
              <w:t xml:space="preserve"> в сети Интернет информационных (новостных) материалов о взаимодействии </w:t>
            </w:r>
            <w:r>
              <w:rPr>
                <w:sz w:val="24"/>
                <w:szCs w:val="24"/>
              </w:rPr>
              <w:t>Избирательной Комиссии</w:t>
            </w:r>
            <w:r w:rsidRPr="00834C52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 xml:space="preserve">территориальными отделениями </w:t>
            </w:r>
            <w:r w:rsidRPr="00834C52">
              <w:rPr>
                <w:sz w:val="24"/>
                <w:szCs w:val="24"/>
              </w:rPr>
              <w:t>общероссийски</w:t>
            </w:r>
            <w:r>
              <w:rPr>
                <w:sz w:val="24"/>
                <w:szCs w:val="24"/>
              </w:rPr>
              <w:t>х</w:t>
            </w:r>
            <w:r w:rsidRPr="00834C52">
              <w:rPr>
                <w:sz w:val="24"/>
                <w:szCs w:val="24"/>
              </w:rPr>
              <w:t xml:space="preserve"> общественны</w:t>
            </w:r>
            <w:r>
              <w:rPr>
                <w:sz w:val="24"/>
                <w:szCs w:val="24"/>
              </w:rPr>
              <w:t>х</w:t>
            </w:r>
            <w:r w:rsidRPr="00834C52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й</w:t>
            </w:r>
            <w:r w:rsidRPr="00834C52">
              <w:rPr>
                <w:sz w:val="24"/>
                <w:szCs w:val="24"/>
              </w:rPr>
              <w:t xml:space="preserve"> инвалидов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61776" w:rsidRPr="00834C52" w:rsidRDefault="00E61776" w:rsidP="00834C52">
            <w:pPr>
              <w:rPr>
                <w:sz w:val="24"/>
                <w:szCs w:val="24"/>
              </w:rPr>
            </w:pPr>
            <w:r w:rsidRPr="00834C52">
              <w:rPr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Чикирдин А.А.,</w:t>
            </w:r>
          </w:p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Соломинцев А.А.</w:t>
            </w:r>
          </w:p>
        </w:tc>
        <w:tc>
          <w:tcPr>
            <w:tcW w:w="2596" w:type="dxa"/>
          </w:tcPr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Аппарат ИК</w:t>
            </w:r>
          </w:p>
          <w:p w:rsidR="00E61776" w:rsidRPr="00E61776" w:rsidRDefault="00E61776" w:rsidP="00E61776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ХМАО – Югры, Председатели ТИК</w:t>
            </w:r>
          </w:p>
        </w:tc>
      </w:tr>
      <w:tr w:rsidR="00E61776" w:rsidRPr="00834C52" w:rsidTr="00E61776">
        <w:trPr>
          <w:cantSplit/>
          <w:jc w:val="center"/>
        </w:trPr>
        <w:tc>
          <w:tcPr>
            <w:tcW w:w="632" w:type="dxa"/>
          </w:tcPr>
          <w:p w:rsidR="00E61776" w:rsidRPr="00834C52" w:rsidRDefault="00E61776" w:rsidP="00834C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40" w:type="dxa"/>
          </w:tcPr>
          <w:p w:rsidR="00E61776" w:rsidRPr="00834C52" w:rsidRDefault="00E61776" w:rsidP="00F32269">
            <w:pPr>
              <w:jc w:val="both"/>
              <w:rPr>
                <w:sz w:val="24"/>
                <w:szCs w:val="24"/>
              </w:rPr>
            </w:pPr>
            <w:r w:rsidRPr="00834C52">
              <w:rPr>
                <w:sz w:val="24"/>
                <w:szCs w:val="24"/>
              </w:rPr>
              <w:t xml:space="preserve">Подготовка и размещение на сайте </w:t>
            </w:r>
            <w:r>
              <w:rPr>
                <w:sz w:val="24"/>
                <w:szCs w:val="24"/>
              </w:rPr>
              <w:t>Избирательной комиссии</w:t>
            </w:r>
            <w:r w:rsidRPr="00834C52">
              <w:rPr>
                <w:sz w:val="24"/>
                <w:szCs w:val="24"/>
              </w:rPr>
              <w:t xml:space="preserve"> в сети Интернет информационных (новостных) материалов о взаимодействии </w:t>
            </w:r>
            <w:r>
              <w:rPr>
                <w:sz w:val="24"/>
                <w:szCs w:val="24"/>
              </w:rPr>
              <w:t xml:space="preserve">территориальных </w:t>
            </w:r>
            <w:r w:rsidRPr="00834C52">
              <w:rPr>
                <w:sz w:val="24"/>
                <w:szCs w:val="24"/>
              </w:rPr>
              <w:t xml:space="preserve">избирательных комиссий </w:t>
            </w:r>
            <w:r>
              <w:rPr>
                <w:sz w:val="24"/>
                <w:szCs w:val="24"/>
              </w:rPr>
              <w:t>округа</w:t>
            </w:r>
            <w:r w:rsidRPr="00834C52">
              <w:rPr>
                <w:sz w:val="24"/>
                <w:szCs w:val="24"/>
              </w:rPr>
              <w:t xml:space="preserve"> с региональными </w:t>
            </w:r>
            <w:r>
              <w:rPr>
                <w:sz w:val="24"/>
                <w:szCs w:val="24"/>
              </w:rPr>
              <w:t xml:space="preserve">и местными </w:t>
            </w:r>
            <w:r w:rsidRPr="00834C52">
              <w:rPr>
                <w:sz w:val="24"/>
                <w:szCs w:val="24"/>
              </w:rPr>
              <w:t>подразделениями общероссийских общественных организаций инвалидов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61776" w:rsidRPr="00834C52" w:rsidRDefault="00E61776" w:rsidP="00834C52">
            <w:pPr>
              <w:rPr>
                <w:sz w:val="24"/>
                <w:szCs w:val="24"/>
              </w:rPr>
            </w:pPr>
            <w:r w:rsidRPr="00834C52">
              <w:rPr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Чикирдин А.А.,</w:t>
            </w:r>
          </w:p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Соломинцев А.А.</w:t>
            </w:r>
          </w:p>
        </w:tc>
        <w:tc>
          <w:tcPr>
            <w:tcW w:w="2596" w:type="dxa"/>
          </w:tcPr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Председатели ТИК,</w:t>
            </w:r>
          </w:p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Аппарат ИК</w:t>
            </w:r>
          </w:p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ХМАО – Югры</w:t>
            </w:r>
          </w:p>
        </w:tc>
      </w:tr>
      <w:tr w:rsidR="00E61776" w:rsidRPr="00834C52" w:rsidTr="00E61776">
        <w:trPr>
          <w:cantSplit/>
          <w:jc w:val="center"/>
        </w:trPr>
        <w:tc>
          <w:tcPr>
            <w:tcW w:w="632" w:type="dxa"/>
          </w:tcPr>
          <w:p w:rsidR="00E61776" w:rsidRPr="00834C52" w:rsidRDefault="00E61776" w:rsidP="00834C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40" w:type="dxa"/>
          </w:tcPr>
          <w:p w:rsidR="00E61776" w:rsidRPr="00834C52" w:rsidRDefault="00E61776" w:rsidP="00F32269">
            <w:pPr>
              <w:jc w:val="both"/>
              <w:rPr>
                <w:sz w:val="24"/>
                <w:szCs w:val="24"/>
              </w:rPr>
            </w:pPr>
            <w:r w:rsidRPr="00834C52">
              <w:rPr>
                <w:sz w:val="24"/>
                <w:szCs w:val="24"/>
              </w:rPr>
              <w:t xml:space="preserve">Тематический мониторинг сайтов </w:t>
            </w:r>
            <w:r>
              <w:rPr>
                <w:sz w:val="24"/>
                <w:szCs w:val="24"/>
              </w:rPr>
              <w:t xml:space="preserve">территориальных </w:t>
            </w:r>
            <w:r w:rsidRPr="00834C52">
              <w:rPr>
                <w:sz w:val="24"/>
                <w:szCs w:val="24"/>
              </w:rPr>
              <w:t xml:space="preserve">избирательных комиссий на предмет своевременного информационного освещения взаимодействия </w:t>
            </w:r>
            <w:r>
              <w:rPr>
                <w:sz w:val="24"/>
                <w:szCs w:val="24"/>
              </w:rPr>
              <w:t>с</w:t>
            </w:r>
            <w:r w:rsidRPr="00834C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региональными и </w:t>
            </w:r>
            <w:r w:rsidRPr="00834C52">
              <w:rPr>
                <w:sz w:val="24"/>
                <w:szCs w:val="24"/>
              </w:rPr>
              <w:t>местными подразделениями общероссийских общественных организаций инвалидов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61776" w:rsidRPr="00834C52" w:rsidRDefault="00E61776" w:rsidP="00834C52">
            <w:pPr>
              <w:rPr>
                <w:sz w:val="24"/>
                <w:szCs w:val="24"/>
              </w:rPr>
            </w:pPr>
            <w:r w:rsidRPr="00834C52">
              <w:rPr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Чикирдин А.А.,</w:t>
            </w:r>
          </w:p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Соломинцев А.А.</w:t>
            </w:r>
          </w:p>
        </w:tc>
        <w:tc>
          <w:tcPr>
            <w:tcW w:w="2596" w:type="dxa"/>
          </w:tcPr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Аппарат ИК</w:t>
            </w:r>
          </w:p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ХМАО – Югры</w:t>
            </w:r>
          </w:p>
        </w:tc>
      </w:tr>
      <w:tr w:rsidR="00E61776" w:rsidRPr="00834C52" w:rsidTr="00E61776">
        <w:trPr>
          <w:cantSplit/>
          <w:jc w:val="center"/>
        </w:trPr>
        <w:tc>
          <w:tcPr>
            <w:tcW w:w="632" w:type="dxa"/>
          </w:tcPr>
          <w:p w:rsidR="00E61776" w:rsidRPr="00834C52" w:rsidRDefault="00E61776" w:rsidP="00834C52">
            <w:pPr>
              <w:numPr>
                <w:ilvl w:val="0"/>
                <w:numId w:val="1"/>
              </w:numPr>
              <w:tabs>
                <w:tab w:val="num" w:pos="27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40" w:type="dxa"/>
          </w:tcPr>
          <w:p w:rsidR="00E61776" w:rsidRPr="00834C52" w:rsidRDefault="00E61776" w:rsidP="00F32269">
            <w:pPr>
              <w:jc w:val="both"/>
              <w:rPr>
                <w:sz w:val="24"/>
                <w:szCs w:val="24"/>
              </w:rPr>
            </w:pPr>
            <w:r w:rsidRPr="00834C52">
              <w:rPr>
                <w:sz w:val="24"/>
                <w:szCs w:val="24"/>
              </w:rPr>
              <w:t xml:space="preserve">Работа по совершенствованию раздела «Для слепых и слабовидящих пользователей» сайта </w:t>
            </w:r>
            <w:r>
              <w:rPr>
                <w:sz w:val="24"/>
                <w:szCs w:val="24"/>
              </w:rPr>
              <w:t>Избирательной комиссии</w:t>
            </w:r>
            <w:r w:rsidRPr="00834C52">
              <w:rPr>
                <w:sz w:val="24"/>
                <w:szCs w:val="24"/>
              </w:rPr>
              <w:t xml:space="preserve"> в сети Интернет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61776" w:rsidRPr="00834C52" w:rsidRDefault="00E61776" w:rsidP="00834C52">
            <w:pPr>
              <w:rPr>
                <w:sz w:val="24"/>
                <w:szCs w:val="24"/>
              </w:rPr>
            </w:pPr>
            <w:r w:rsidRPr="00834C52">
              <w:rPr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Чикирдин А.А.,</w:t>
            </w:r>
          </w:p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Соломинцев А.А.</w:t>
            </w:r>
          </w:p>
        </w:tc>
        <w:tc>
          <w:tcPr>
            <w:tcW w:w="2596" w:type="dxa"/>
          </w:tcPr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Аппарат ИК</w:t>
            </w:r>
          </w:p>
          <w:p w:rsidR="00E61776" w:rsidRPr="00E61776" w:rsidRDefault="00E61776" w:rsidP="00E61776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ХМАО – Югры</w:t>
            </w:r>
          </w:p>
        </w:tc>
      </w:tr>
      <w:tr w:rsidR="00E61776" w:rsidRPr="00834C52" w:rsidTr="00E61776">
        <w:trPr>
          <w:jc w:val="center"/>
        </w:trPr>
        <w:tc>
          <w:tcPr>
            <w:tcW w:w="632" w:type="dxa"/>
          </w:tcPr>
          <w:p w:rsidR="00E61776" w:rsidRPr="00834C52" w:rsidRDefault="00E61776" w:rsidP="00834C52">
            <w:pPr>
              <w:numPr>
                <w:ilvl w:val="0"/>
                <w:numId w:val="1"/>
              </w:numPr>
              <w:tabs>
                <w:tab w:val="num" w:pos="27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240" w:type="dxa"/>
          </w:tcPr>
          <w:p w:rsidR="00E61776" w:rsidRPr="00834C52" w:rsidRDefault="00E61776" w:rsidP="00E61776">
            <w:pPr>
              <w:jc w:val="both"/>
              <w:rPr>
                <w:sz w:val="16"/>
                <w:szCs w:val="16"/>
              </w:rPr>
            </w:pPr>
            <w:r w:rsidRPr="00834C52">
              <w:rPr>
                <w:sz w:val="24"/>
                <w:szCs w:val="24"/>
              </w:rPr>
              <w:t xml:space="preserve">Проведение заседаний Рабочей группы по взаимодействию </w:t>
            </w:r>
            <w:r>
              <w:rPr>
                <w:sz w:val="24"/>
                <w:szCs w:val="24"/>
              </w:rPr>
              <w:t>И</w:t>
            </w:r>
            <w:r w:rsidRPr="00834C52">
              <w:rPr>
                <w:sz w:val="24"/>
                <w:szCs w:val="24"/>
              </w:rPr>
              <w:t xml:space="preserve">збирательной комиссии </w:t>
            </w:r>
            <w:r>
              <w:rPr>
                <w:sz w:val="24"/>
                <w:szCs w:val="24"/>
              </w:rPr>
              <w:t>округа</w:t>
            </w:r>
            <w:r w:rsidRPr="00834C52">
              <w:rPr>
                <w:sz w:val="24"/>
                <w:szCs w:val="24"/>
              </w:rPr>
              <w:t xml:space="preserve"> с общероссийскими общественными организациями инвалидов по вопросам обеспечения избирательных прав лиц с ограниченными физичес</w:t>
            </w:r>
            <w:r>
              <w:rPr>
                <w:sz w:val="24"/>
                <w:szCs w:val="24"/>
              </w:rPr>
              <w:t>кими возможностями.</w:t>
            </w:r>
          </w:p>
        </w:tc>
        <w:tc>
          <w:tcPr>
            <w:tcW w:w="2126" w:type="dxa"/>
          </w:tcPr>
          <w:p w:rsidR="00E61776" w:rsidRPr="00834C52" w:rsidRDefault="00E61776" w:rsidP="00834C5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Чикирдин А.А.,</w:t>
            </w:r>
          </w:p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Соломинцев А.А.</w:t>
            </w:r>
          </w:p>
        </w:tc>
        <w:tc>
          <w:tcPr>
            <w:tcW w:w="2596" w:type="dxa"/>
          </w:tcPr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Аппарат ИК</w:t>
            </w:r>
          </w:p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ХМАО – Югры, Председатели ТИК</w:t>
            </w:r>
          </w:p>
        </w:tc>
      </w:tr>
      <w:tr w:rsidR="00E61776" w:rsidRPr="00834C52" w:rsidTr="00E61776">
        <w:trPr>
          <w:jc w:val="center"/>
        </w:trPr>
        <w:tc>
          <w:tcPr>
            <w:tcW w:w="632" w:type="dxa"/>
          </w:tcPr>
          <w:p w:rsidR="00E61776" w:rsidRPr="00834C52" w:rsidRDefault="00E61776" w:rsidP="00834C52">
            <w:pPr>
              <w:numPr>
                <w:ilvl w:val="0"/>
                <w:numId w:val="1"/>
              </w:numPr>
              <w:tabs>
                <w:tab w:val="num" w:pos="27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40" w:type="dxa"/>
          </w:tcPr>
          <w:p w:rsidR="00E61776" w:rsidRPr="00834C52" w:rsidRDefault="00E61776" w:rsidP="00E61776">
            <w:pPr>
              <w:jc w:val="both"/>
              <w:rPr>
                <w:sz w:val="24"/>
                <w:szCs w:val="24"/>
              </w:rPr>
            </w:pPr>
            <w:r w:rsidRPr="00834C52">
              <w:rPr>
                <w:sz w:val="24"/>
                <w:szCs w:val="24"/>
              </w:rPr>
              <w:t xml:space="preserve">Обобщение опыта взаимодействия </w:t>
            </w:r>
            <w:r>
              <w:rPr>
                <w:sz w:val="24"/>
                <w:szCs w:val="24"/>
              </w:rPr>
              <w:t xml:space="preserve">территориальных отделений </w:t>
            </w:r>
            <w:r w:rsidRPr="00834C52">
              <w:rPr>
                <w:sz w:val="24"/>
                <w:szCs w:val="24"/>
              </w:rPr>
              <w:t xml:space="preserve">общероссийских общественных организаций инвалидов с </w:t>
            </w:r>
            <w:r>
              <w:rPr>
                <w:sz w:val="24"/>
                <w:szCs w:val="24"/>
              </w:rPr>
              <w:t xml:space="preserve">территориальными </w:t>
            </w:r>
            <w:r w:rsidRPr="00834C52">
              <w:rPr>
                <w:sz w:val="24"/>
                <w:szCs w:val="24"/>
              </w:rPr>
              <w:t xml:space="preserve">избирательными комиссиями </w:t>
            </w:r>
            <w:r>
              <w:rPr>
                <w:sz w:val="24"/>
                <w:szCs w:val="24"/>
              </w:rPr>
              <w:t xml:space="preserve">округа </w:t>
            </w:r>
            <w:r w:rsidRPr="00834C52">
              <w:rPr>
                <w:sz w:val="24"/>
                <w:szCs w:val="24"/>
              </w:rPr>
              <w:t>при подготовке и проведении выборов</w:t>
            </w:r>
            <w:r>
              <w:rPr>
                <w:sz w:val="24"/>
                <w:szCs w:val="24"/>
              </w:rPr>
              <w:t xml:space="preserve"> (по о</w:t>
            </w:r>
            <w:r w:rsidRPr="00834C52">
              <w:rPr>
                <w:sz w:val="24"/>
                <w:szCs w:val="24"/>
              </w:rPr>
              <w:t>тдельному решению)</w:t>
            </w:r>
          </w:p>
        </w:tc>
        <w:tc>
          <w:tcPr>
            <w:tcW w:w="2126" w:type="dxa"/>
          </w:tcPr>
          <w:p w:rsidR="00E61776" w:rsidRPr="00834C52" w:rsidRDefault="00E61776" w:rsidP="00834C5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Чикирдин А.А.,</w:t>
            </w:r>
          </w:p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Соломинцев А.А.</w:t>
            </w:r>
          </w:p>
        </w:tc>
        <w:tc>
          <w:tcPr>
            <w:tcW w:w="2596" w:type="dxa"/>
          </w:tcPr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Аппарат ИК</w:t>
            </w:r>
          </w:p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ХМАО – Югры, Председатели ТИК</w:t>
            </w:r>
          </w:p>
        </w:tc>
      </w:tr>
      <w:tr w:rsidR="00E61776" w:rsidRPr="00834C52" w:rsidTr="00E61776">
        <w:trPr>
          <w:cantSplit/>
          <w:jc w:val="center"/>
        </w:trPr>
        <w:tc>
          <w:tcPr>
            <w:tcW w:w="632" w:type="dxa"/>
            <w:vMerge w:val="restart"/>
          </w:tcPr>
          <w:p w:rsidR="00E61776" w:rsidRPr="00834C52" w:rsidRDefault="00E61776" w:rsidP="00834C52">
            <w:pPr>
              <w:numPr>
                <w:ilvl w:val="0"/>
                <w:numId w:val="1"/>
              </w:numPr>
              <w:tabs>
                <w:tab w:val="num" w:pos="27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40" w:type="dxa"/>
          </w:tcPr>
          <w:p w:rsidR="00E61776" w:rsidRPr="00834C52" w:rsidRDefault="00E61776" w:rsidP="00E61776">
            <w:pPr>
              <w:keepNext/>
              <w:jc w:val="both"/>
              <w:rPr>
                <w:sz w:val="16"/>
                <w:szCs w:val="16"/>
              </w:rPr>
            </w:pPr>
            <w:r w:rsidRPr="00834C52">
              <w:rPr>
                <w:sz w:val="24"/>
                <w:szCs w:val="24"/>
              </w:rPr>
              <w:t xml:space="preserve">Обобщение практики работы </w:t>
            </w:r>
            <w:r>
              <w:rPr>
                <w:sz w:val="24"/>
                <w:szCs w:val="24"/>
              </w:rPr>
              <w:t>территориальных</w:t>
            </w:r>
            <w:r w:rsidRPr="00834C52">
              <w:rPr>
                <w:sz w:val="24"/>
                <w:szCs w:val="24"/>
              </w:rPr>
              <w:t xml:space="preserve"> избирательных комиссий </w:t>
            </w:r>
            <w:r>
              <w:rPr>
                <w:sz w:val="24"/>
                <w:szCs w:val="24"/>
              </w:rPr>
              <w:t>округа</w:t>
            </w:r>
            <w:r w:rsidRPr="00834C52">
              <w:rPr>
                <w:sz w:val="24"/>
                <w:szCs w:val="24"/>
              </w:rPr>
              <w:t xml:space="preserve"> при подготовке и проведении выборов </w:t>
            </w:r>
            <w:r>
              <w:rPr>
                <w:sz w:val="24"/>
                <w:szCs w:val="24"/>
              </w:rPr>
              <w:t>различного уровня:</w:t>
            </w:r>
          </w:p>
        </w:tc>
        <w:tc>
          <w:tcPr>
            <w:tcW w:w="2126" w:type="dxa"/>
          </w:tcPr>
          <w:p w:rsidR="00E61776" w:rsidRPr="00834C52" w:rsidRDefault="00E61776" w:rsidP="00834C52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Чикирдин А.А.,</w:t>
            </w:r>
          </w:p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Соломинцев А.А.</w:t>
            </w:r>
          </w:p>
        </w:tc>
        <w:tc>
          <w:tcPr>
            <w:tcW w:w="2596" w:type="dxa"/>
            <w:vMerge w:val="restart"/>
          </w:tcPr>
          <w:p w:rsidR="00E61776" w:rsidRPr="00E61776" w:rsidRDefault="00E61776" w:rsidP="002616B7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Аппарат ИК</w:t>
            </w:r>
          </w:p>
          <w:p w:rsidR="00E61776" w:rsidRPr="00E61776" w:rsidRDefault="00E61776" w:rsidP="00E61776">
            <w:pPr>
              <w:rPr>
                <w:sz w:val="24"/>
                <w:szCs w:val="24"/>
              </w:rPr>
            </w:pPr>
            <w:r w:rsidRPr="00E61776">
              <w:rPr>
                <w:sz w:val="24"/>
                <w:szCs w:val="24"/>
              </w:rPr>
              <w:t>ХМАО – Югры, Председатели ТИК</w:t>
            </w:r>
          </w:p>
        </w:tc>
      </w:tr>
      <w:tr w:rsidR="00E61776" w:rsidRPr="00834C52" w:rsidTr="00E61776">
        <w:trPr>
          <w:jc w:val="center"/>
        </w:trPr>
        <w:tc>
          <w:tcPr>
            <w:tcW w:w="632" w:type="dxa"/>
            <w:vMerge/>
          </w:tcPr>
          <w:p w:rsidR="00E61776" w:rsidRPr="00834C52" w:rsidRDefault="00E61776" w:rsidP="00834C52">
            <w:pPr>
              <w:numPr>
                <w:ilvl w:val="0"/>
                <w:numId w:val="1"/>
              </w:numPr>
              <w:tabs>
                <w:tab w:val="num" w:pos="27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40" w:type="dxa"/>
          </w:tcPr>
          <w:p w:rsidR="00E61776" w:rsidRPr="00834C52" w:rsidRDefault="00E61776" w:rsidP="00E61776">
            <w:pPr>
              <w:keepNext/>
              <w:jc w:val="both"/>
              <w:rPr>
                <w:bCs/>
                <w:color w:val="000000"/>
                <w:sz w:val="16"/>
                <w:szCs w:val="16"/>
              </w:rPr>
            </w:pPr>
            <w:r w:rsidRPr="00834C52">
              <w:rPr>
                <w:sz w:val="24"/>
                <w:szCs w:val="24"/>
              </w:rPr>
              <w:t>по оборудованию избирательных участков для голосования избирателей, являющихся инвалидами</w:t>
            </w:r>
          </w:p>
        </w:tc>
        <w:tc>
          <w:tcPr>
            <w:tcW w:w="2126" w:type="dxa"/>
          </w:tcPr>
          <w:p w:rsidR="00E61776" w:rsidRPr="00834C52" w:rsidRDefault="00E61776" w:rsidP="00834C52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1776" w:rsidRPr="00834C52" w:rsidRDefault="00E61776" w:rsidP="00834C52">
            <w:pPr>
              <w:rPr>
                <w:sz w:val="24"/>
                <w:szCs w:val="24"/>
              </w:rPr>
            </w:pPr>
          </w:p>
        </w:tc>
        <w:tc>
          <w:tcPr>
            <w:tcW w:w="2596" w:type="dxa"/>
            <w:vMerge/>
          </w:tcPr>
          <w:p w:rsidR="00E61776" w:rsidRPr="00E61776" w:rsidRDefault="00E61776" w:rsidP="00834C52">
            <w:pPr>
              <w:rPr>
                <w:sz w:val="24"/>
                <w:szCs w:val="24"/>
              </w:rPr>
            </w:pPr>
          </w:p>
        </w:tc>
      </w:tr>
      <w:tr w:rsidR="00E61776" w:rsidRPr="00834C52" w:rsidTr="00E61776">
        <w:trPr>
          <w:jc w:val="center"/>
        </w:trPr>
        <w:tc>
          <w:tcPr>
            <w:tcW w:w="632" w:type="dxa"/>
            <w:vMerge/>
          </w:tcPr>
          <w:p w:rsidR="00E61776" w:rsidRPr="00834C52" w:rsidRDefault="00E61776" w:rsidP="00834C52">
            <w:pPr>
              <w:numPr>
                <w:ilvl w:val="0"/>
                <w:numId w:val="1"/>
              </w:numPr>
              <w:tabs>
                <w:tab w:val="num" w:pos="27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40" w:type="dxa"/>
          </w:tcPr>
          <w:p w:rsidR="00E61776" w:rsidRPr="00834C52" w:rsidRDefault="00E61776" w:rsidP="00586A79">
            <w:pPr>
              <w:keepNext/>
              <w:jc w:val="both"/>
              <w:rPr>
                <w:bCs/>
                <w:color w:val="000000"/>
                <w:sz w:val="24"/>
                <w:szCs w:val="24"/>
              </w:rPr>
            </w:pPr>
            <w:r w:rsidRPr="00834C52">
              <w:rPr>
                <w:bCs/>
                <w:color w:val="000000"/>
                <w:sz w:val="24"/>
                <w:szCs w:val="24"/>
              </w:rPr>
              <w:t>по информированию избирателей, являющихся инвалидами</w:t>
            </w:r>
          </w:p>
        </w:tc>
        <w:tc>
          <w:tcPr>
            <w:tcW w:w="2126" w:type="dxa"/>
          </w:tcPr>
          <w:p w:rsidR="00E61776" w:rsidRPr="00834C52" w:rsidRDefault="00E61776" w:rsidP="00E61776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61776" w:rsidRPr="00834C52" w:rsidRDefault="00E61776" w:rsidP="00834C52">
            <w:pPr>
              <w:rPr>
                <w:sz w:val="24"/>
                <w:szCs w:val="24"/>
              </w:rPr>
            </w:pPr>
          </w:p>
        </w:tc>
        <w:tc>
          <w:tcPr>
            <w:tcW w:w="2596" w:type="dxa"/>
            <w:vMerge/>
          </w:tcPr>
          <w:p w:rsidR="00E61776" w:rsidRPr="00E61776" w:rsidRDefault="00E61776" w:rsidP="00834C52">
            <w:pPr>
              <w:rPr>
                <w:sz w:val="24"/>
                <w:szCs w:val="24"/>
              </w:rPr>
            </w:pPr>
          </w:p>
        </w:tc>
      </w:tr>
      <w:tr w:rsidR="00E61776" w:rsidRPr="00834C52" w:rsidTr="00E61776">
        <w:trPr>
          <w:trHeight w:val="838"/>
          <w:jc w:val="center"/>
        </w:trPr>
        <w:tc>
          <w:tcPr>
            <w:tcW w:w="632" w:type="dxa"/>
            <w:vMerge/>
          </w:tcPr>
          <w:p w:rsidR="00E61776" w:rsidRPr="00834C52" w:rsidRDefault="00E61776" w:rsidP="00834C52">
            <w:pPr>
              <w:numPr>
                <w:ilvl w:val="0"/>
                <w:numId w:val="1"/>
              </w:numPr>
              <w:tabs>
                <w:tab w:val="num" w:pos="27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40" w:type="dxa"/>
          </w:tcPr>
          <w:p w:rsidR="00E61776" w:rsidRPr="00834C52" w:rsidRDefault="00E61776" w:rsidP="00586A79">
            <w:pPr>
              <w:keepNext/>
              <w:jc w:val="both"/>
              <w:rPr>
                <w:sz w:val="24"/>
                <w:szCs w:val="24"/>
              </w:rPr>
            </w:pPr>
            <w:r w:rsidRPr="00834C52">
              <w:rPr>
                <w:sz w:val="24"/>
                <w:szCs w:val="24"/>
              </w:rPr>
              <w:t>по организации участия в голосовании избирателей, являющихся инвалидами, в помещениях для голосования избирательных участков и вне помещений для голосования</w:t>
            </w:r>
          </w:p>
        </w:tc>
        <w:tc>
          <w:tcPr>
            <w:tcW w:w="2126" w:type="dxa"/>
          </w:tcPr>
          <w:p w:rsidR="00E61776" w:rsidRPr="00834C52" w:rsidRDefault="00E61776" w:rsidP="00E6177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1776" w:rsidRPr="00834C52" w:rsidRDefault="00E61776" w:rsidP="00834C52">
            <w:pPr>
              <w:rPr>
                <w:sz w:val="24"/>
                <w:szCs w:val="24"/>
              </w:rPr>
            </w:pPr>
          </w:p>
        </w:tc>
        <w:tc>
          <w:tcPr>
            <w:tcW w:w="2596" w:type="dxa"/>
            <w:vMerge/>
          </w:tcPr>
          <w:p w:rsidR="00E61776" w:rsidRPr="00E61776" w:rsidRDefault="00E61776" w:rsidP="00834C52">
            <w:pPr>
              <w:rPr>
                <w:sz w:val="24"/>
                <w:szCs w:val="24"/>
              </w:rPr>
            </w:pPr>
          </w:p>
        </w:tc>
      </w:tr>
    </w:tbl>
    <w:p w:rsidR="000E4BA9" w:rsidRDefault="000E4BA9">
      <w:pPr>
        <w:spacing w:after="200" w:line="276" w:lineRule="auto"/>
        <w:rPr>
          <w:rFonts w:eastAsiaTheme="minorEastAsia"/>
          <w:sz w:val="24"/>
          <w:szCs w:val="24"/>
        </w:rPr>
      </w:pPr>
    </w:p>
    <w:sectPr w:rsidR="000E4BA9" w:rsidSect="000E4BA9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54E" w:rsidRDefault="00F1754E" w:rsidP="00F1754E">
      <w:r>
        <w:separator/>
      </w:r>
    </w:p>
  </w:endnote>
  <w:endnote w:type="continuationSeparator" w:id="0">
    <w:p w:rsidR="00F1754E" w:rsidRDefault="00F1754E" w:rsidP="00F17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54E" w:rsidRDefault="00F1754E" w:rsidP="00F1754E">
      <w:r>
        <w:separator/>
      </w:r>
    </w:p>
  </w:footnote>
  <w:footnote w:type="continuationSeparator" w:id="0">
    <w:p w:rsidR="00F1754E" w:rsidRDefault="00F1754E" w:rsidP="00F17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94D21"/>
    <w:multiLevelType w:val="hybridMultilevel"/>
    <w:tmpl w:val="3F367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BA9"/>
    <w:rsid w:val="000651A4"/>
    <w:rsid w:val="00084574"/>
    <w:rsid w:val="000A6F46"/>
    <w:rsid w:val="000D5F21"/>
    <w:rsid w:val="000E4BA9"/>
    <w:rsid w:val="00100CC1"/>
    <w:rsid w:val="00133759"/>
    <w:rsid w:val="001A0217"/>
    <w:rsid w:val="002143EA"/>
    <w:rsid w:val="002A3DA3"/>
    <w:rsid w:val="002D7A64"/>
    <w:rsid w:val="002F0DD2"/>
    <w:rsid w:val="003418F9"/>
    <w:rsid w:val="00363E5A"/>
    <w:rsid w:val="00371197"/>
    <w:rsid w:val="00383E14"/>
    <w:rsid w:val="003B7971"/>
    <w:rsid w:val="003C5663"/>
    <w:rsid w:val="003D544D"/>
    <w:rsid w:val="003D5865"/>
    <w:rsid w:val="003E4112"/>
    <w:rsid w:val="00485746"/>
    <w:rsid w:val="004E70CB"/>
    <w:rsid w:val="0052173D"/>
    <w:rsid w:val="00536C57"/>
    <w:rsid w:val="00586A79"/>
    <w:rsid w:val="005E5183"/>
    <w:rsid w:val="005E6779"/>
    <w:rsid w:val="00610019"/>
    <w:rsid w:val="0061542A"/>
    <w:rsid w:val="006236F9"/>
    <w:rsid w:val="00643D4E"/>
    <w:rsid w:val="0067078C"/>
    <w:rsid w:val="00722C42"/>
    <w:rsid w:val="00740C60"/>
    <w:rsid w:val="00743C29"/>
    <w:rsid w:val="00755265"/>
    <w:rsid w:val="007B2AFB"/>
    <w:rsid w:val="0082618E"/>
    <w:rsid w:val="00827B15"/>
    <w:rsid w:val="00830E64"/>
    <w:rsid w:val="00834C52"/>
    <w:rsid w:val="00886691"/>
    <w:rsid w:val="00893F0C"/>
    <w:rsid w:val="009068F0"/>
    <w:rsid w:val="0091122A"/>
    <w:rsid w:val="00934324"/>
    <w:rsid w:val="00946496"/>
    <w:rsid w:val="009520C5"/>
    <w:rsid w:val="009837E8"/>
    <w:rsid w:val="00996392"/>
    <w:rsid w:val="009A002D"/>
    <w:rsid w:val="009C3434"/>
    <w:rsid w:val="009F2843"/>
    <w:rsid w:val="009F2CF6"/>
    <w:rsid w:val="009F763F"/>
    <w:rsid w:val="00A210D7"/>
    <w:rsid w:val="00A34389"/>
    <w:rsid w:val="00A83AEC"/>
    <w:rsid w:val="00AA0F19"/>
    <w:rsid w:val="00AB0E49"/>
    <w:rsid w:val="00AB5D38"/>
    <w:rsid w:val="00B93040"/>
    <w:rsid w:val="00BC5BF4"/>
    <w:rsid w:val="00BE7027"/>
    <w:rsid w:val="00BF10C1"/>
    <w:rsid w:val="00BF622F"/>
    <w:rsid w:val="00C42BDF"/>
    <w:rsid w:val="00C81EAF"/>
    <w:rsid w:val="00CE14A1"/>
    <w:rsid w:val="00CF0B8B"/>
    <w:rsid w:val="00D16C22"/>
    <w:rsid w:val="00D70671"/>
    <w:rsid w:val="00DC6E11"/>
    <w:rsid w:val="00DF417A"/>
    <w:rsid w:val="00E020CD"/>
    <w:rsid w:val="00E43269"/>
    <w:rsid w:val="00E54D4D"/>
    <w:rsid w:val="00E61776"/>
    <w:rsid w:val="00E67A88"/>
    <w:rsid w:val="00E72901"/>
    <w:rsid w:val="00F1754E"/>
    <w:rsid w:val="00F32269"/>
    <w:rsid w:val="00F6421E"/>
    <w:rsid w:val="00FA0764"/>
    <w:rsid w:val="00FD1698"/>
    <w:rsid w:val="00FD2736"/>
    <w:rsid w:val="00FF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uiPriority w:val="99"/>
    <w:rsid w:val="000E4BA9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a"/>
    <w:rsid w:val="000E4BA9"/>
    <w:pPr>
      <w:ind w:left="720"/>
    </w:pPr>
    <w:rPr>
      <w:sz w:val="24"/>
      <w:szCs w:val="24"/>
    </w:rPr>
  </w:style>
  <w:style w:type="table" w:styleId="a4">
    <w:name w:val="Table Grid"/>
    <w:basedOn w:val="a1"/>
    <w:uiPriority w:val="59"/>
    <w:rsid w:val="000E4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E4BA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E4B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E4B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0E4BA9"/>
    <w:pPr>
      <w:spacing w:after="120"/>
    </w:pPr>
    <w:rPr>
      <w:rFonts w:eastAsiaTheme="minorEastAsia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0E4BA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E4BA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E4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0E4BA9"/>
    <w:pPr>
      <w:spacing w:before="24" w:after="24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paragraph" w:styleId="ab">
    <w:name w:val="header"/>
    <w:basedOn w:val="a"/>
    <w:link w:val="ac"/>
    <w:uiPriority w:val="99"/>
    <w:rsid w:val="000E4BA9"/>
    <w:pPr>
      <w:tabs>
        <w:tab w:val="center" w:pos="4153"/>
        <w:tab w:val="right" w:pos="8306"/>
      </w:tabs>
    </w:pPr>
    <w:rPr>
      <w:rFonts w:eastAsiaTheme="minorEastAsia"/>
      <w:sz w:val="26"/>
    </w:rPr>
  </w:style>
  <w:style w:type="character" w:customStyle="1" w:styleId="ac">
    <w:name w:val="Верхний колонтитул Знак"/>
    <w:basedOn w:val="a0"/>
    <w:link w:val="ab"/>
    <w:uiPriority w:val="99"/>
    <w:rsid w:val="000E4BA9"/>
    <w:rPr>
      <w:rFonts w:ascii="Times New Roman" w:eastAsiaTheme="minorEastAsia" w:hAnsi="Times New Roman" w:cs="Times New Roman"/>
      <w:sz w:val="26"/>
      <w:szCs w:val="20"/>
      <w:lang w:eastAsia="ru-RU"/>
    </w:rPr>
  </w:style>
  <w:style w:type="paragraph" w:customStyle="1" w:styleId="10">
    <w:name w:val="1"/>
    <w:aliases w:val="5-14"/>
    <w:basedOn w:val="a"/>
    <w:rsid w:val="000E4BA9"/>
    <w:pPr>
      <w:spacing w:line="360" w:lineRule="auto"/>
      <w:ind w:firstLine="709"/>
      <w:jc w:val="both"/>
    </w:pPr>
    <w:rPr>
      <w:rFonts w:eastAsiaTheme="minorEastAsia"/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F175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175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uiPriority w:val="99"/>
    <w:rsid w:val="000E4BA9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a"/>
    <w:rsid w:val="000E4BA9"/>
    <w:pPr>
      <w:ind w:left="720"/>
    </w:pPr>
    <w:rPr>
      <w:sz w:val="24"/>
      <w:szCs w:val="24"/>
    </w:rPr>
  </w:style>
  <w:style w:type="table" w:styleId="a4">
    <w:name w:val="Table Grid"/>
    <w:basedOn w:val="a1"/>
    <w:uiPriority w:val="59"/>
    <w:rsid w:val="000E4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E4BA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E4B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E4B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0E4BA9"/>
    <w:pPr>
      <w:spacing w:after="120"/>
    </w:pPr>
    <w:rPr>
      <w:rFonts w:eastAsiaTheme="minorEastAsia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0E4BA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E4BA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E4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0E4BA9"/>
    <w:pPr>
      <w:spacing w:before="24" w:after="24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paragraph" w:styleId="ab">
    <w:name w:val="header"/>
    <w:basedOn w:val="a"/>
    <w:link w:val="ac"/>
    <w:uiPriority w:val="99"/>
    <w:rsid w:val="000E4BA9"/>
    <w:pPr>
      <w:tabs>
        <w:tab w:val="center" w:pos="4153"/>
        <w:tab w:val="right" w:pos="8306"/>
      </w:tabs>
    </w:pPr>
    <w:rPr>
      <w:rFonts w:eastAsiaTheme="minorEastAsia"/>
      <w:sz w:val="26"/>
    </w:rPr>
  </w:style>
  <w:style w:type="character" w:customStyle="1" w:styleId="ac">
    <w:name w:val="Верхний колонтитул Знак"/>
    <w:basedOn w:val="a0"/>
    <w:link w:val="ab"/>
    <w:uiPriority w:val="99"/>
    <w:rsid w:val="000E4BA9"/>
    <w:rPr>
      <w:rFonts w:ascii="Times New Roman" w:eastAsiaTheme="minorEastAsia" w:hAnsi="Times New Roman" w:cs="Times New Roman"/>
      <w:sz w:val="26"/>
      <w:szCs w:val="20"/>
      <w:lang w:eastAsia="ru-RU"/>
    </w:rPr>
  </w:style>
  <w:style w:type="paragraph" w:customStyle="1" w:styleId="10">
    <w:name w:val="1"/>
    <w:aliases w:val="5-14"/>
    <w:basedOn w:val="a"/>
    <w:rsid w:val="000E4BA9"/>
    <w:pPr>
      <w:spacing w:line="360" w:lineRule="auto"/>
      <w:ind w:firstLine="709"/>
      <w:jc w:val="both"/>
    </w:pPr>
    <w:rPr>
      <w:rFonts w:eastAsiaTheme="minorEastAsia"/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F175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175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admin</cp:lastModifiedBy>
  <cp:revision>2</cp:revision>
  <cp:lastPrinted>2019-01-31T07:40:00Z</cp:lastPrinted>
  <dcterms:created xsi:type="dcterms:W3CDTF">2019-01-31T07:40:00Z</dcterms:created>
  <dcterms:modified xsi:type="dcterms:W3CDTF">2019-01-31T07:40:00Z</dcterms:modified>
</cp:coreProperties>
</file>