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F4" w:rsidRPr="00B75C0B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B75C0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Информационно-статистический обзор рассмотренных в </w:t>
      </w:r>
      <w:r w:rsidR="00B75C0B" w:rsidRPr="00B75C0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3</w:t>
      </w:r>
      <w:r w:rsidRPr="00B75C0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квартале 2020 года обращений и запросов информации граждан, объединений граждан, в том числе юридических лиц, адресованных должностным лицам администрации Нефтеюганского района, а также результатов их рассмотрения и принятых мер. </w:t>
      </w:r>
    </w:p>
    <w:p w:rsidR="00DD6EF4" w:rsidRPr="00B75C0B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0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 </w:t>
      </w:r>
    </w:p>
    <w:p w:rsidR="00DD6EF4" w:rsidRPr="00B75C0B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B75C0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</w:t>
      </w:r>
      <w:r w:rsidR="00B75C0B" w:rsidRPr="00B75C0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</w:t>
      </w:r>
      <w:r w:rsidRPr="00B75C0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квартале 2020 года к должностным лицам администрации Нефтеюганского района поступило </w:t>
      </w:r>
      <w:r w:rsidR="00B75C0B" w:rsidRPr="00B75C0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48</w:t>
      </w:r>
      <w:r w:rsidRPr="00B75C0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письменных и устных обращений, содержащих </w:t>
      </w:r>
      <w:r w:rsidR="00B75C0B" w:rsidRPr="00B75C0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49</w:t>
      </w:r>
      <w:r w:rsidRPr="00B75C0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вопросов,  от </w:t>
      </w:r>
      <w:r w:rsidR="00B75C0B" w:rsidRPr="00B75C0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49</w:t>
      </w:r>
      <w:r w:rsidRPr="00B75C0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граждан. </w:t>
      </w:r>
    </w:p>
    <w:p w:rsidR="00B75C0B" w:rsidRPr="00B75C0B" w:rsidRDefault="00B75C0B" w:rsidP="00B75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B75C0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Из них  2 обращения (2 вопроса)  были направлены для рассмотрения в администрацию г. </w:t>
      </w:r>
      <w:proofErr w:type="spellStart"/>
      <w:r w:rsidRPr="00B75C0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Пыть-Яха</w:t>
      </w:r>
      <w:proofErr w:type="spellEnd"/>
      <w:r w:rsidRPr="00B75C0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Управление Федеральной Службы государственной регистрации, кадастра и картографии по ХМАО-Югре</w:t>
      </w:r>
      <w:r w:rsidRPr="00B75C0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соответствии с ч.3 ст.8 Федерального закона  от 2 мая 2006 года №59-ФЗ «О порядке рассмотрения обращений граждан Российской Федерации».</w:t>
      </w:r>
    </w:p>
    <w:p w:rsidR="00B75C0B" w:rsidRPr="00B75C0B" w:rsidRDefault="00B75C0B" w:rsidP="00B75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B75C0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Таким образом, количество рассматриваемых обращений составило 46, содержащих 47 вопросов.</w:t>
      </w:r>
    </w:p>
    <w:p w:rsidR="00DD6EF4" w:rsidRPr="00527779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52777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 отношению к предыдущему кварталу</w:t>
      </w:r>
      <w:r w:rsidR="006272D1" w:rsidRPr="0052777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количество обращений увеличилось на </w:t>
      </w:r>
      <w:r w:rsidR="00527779" w:rsidRPr="0052777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70%</w:t>
      </w:r>
      <w:r w:rsidRPr="0052777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 аналогичным периодам прошлого, позапрошлого годов</w:t>
      </w:r>
      <w:r w:rsidR="00527779" w:rsidRPr="0052777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уменьшилось на </w:t>
      </w:r>
      <w:r w:rsidRPr="0052777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527779" w:rsidRPr="0052777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22</w:t>
      </w:r>
      <w:r w:rsidRPr="0052777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</w:t>
      </w:r>
      <w:r w:rsidR="00527779" w:rsidRPr="0052777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и 6%</w:t>
      </w:r>
      <w:r w:rsidRPr="0052777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соответственно.</w:t>
      </w:r>
    </w:p>
    <w:p w:rsidR="00DD6EF4" w:rsidRPr="00B75C0B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  <w:lang w:eastAsia="ru-RU"/>
        </w:rPr>
      </w:pPr>
    </w:p>
    <w:tbl>
      <w:tblPr>
        <w:tblStyle w:val="a6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134"/>
        <w:gridCol w:w="1134"/>
        <w:gridCol w:w="1275"/>
        <w:gridCol w:w="1134"/>
        <w:gridCol w:w="1276"/>
        <w:gridCol w:w="1134"/>
      </w:tblGrid>
      <w:tr w:rsidR="00527779" w:rsidRPr="00527779" w:rsidTr="001A3B35">
        <w:tc>
          <w:tcPr>
            <w:tcW w:w="1985" w:type="dxa"/>
          </w:tcPr>
          <w:p w:rsidR="00DD6EF4" w:rsidRPr="00527779" w:rsidRDefault="00DD6EF4" w:rsidP="001A3B35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527779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 xml:space="preserve">Кол-во </w:t>
            </w:r>
          </w:p>
          <w:p w:rsidR="00DD6EF4" w:rsidRPr="00527779" w:rsidRDefault="00DD6EF4" w:rsidP="001A3B35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527779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поступивших:</w:t>
            </w:r>
          </w:p>
        </w:tc>
        <w:tc>
          <w:tcPr>
            <w:tcW w:w="1276" w:type="dxa"/>
          </w:tcPr>
          <w:p w:rsidR="00DD6EF4" w:rsidRPr="00527779" w:rsidRDefault="000221CE" w:rsidP="001A3B35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527779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3</w:t>
            </w:r>
            <w:r w:rsidR="00B678B1" w:rsidRPr="00527779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 xml:space="preserve"> </w:t>
            </w:r>
            <w:r w:rsidR="00DD6EF4" w:rsidRPr="00527779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квартал 2020</w:t>
            </w:r>
          </w:p>
        </w:tc>
        <w:tc>
          <w:tcPr>
            <w:tcW w:w="1134" w:type="dxa"/>
          </w:tcPr>
          <w:p w:rsidR="00DD6EF4" w:rsidRPr="00527779" w:rsidRDefault="000221CE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277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</w:t>
            </w:r>
            <w:r w:rsidR="00B678B1" w:rsidRPr="005277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квартал </w:t>
            </w:r>
          </w:p>
          <w:p w:rsidR="00B678B1" w:rsidRPr="00527779" w:rsidRDefault="00B678B1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277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134" w:type="dxa"/>
          </w:tcPr>
          <w:p w:rsidR="00DD6EF4" w:rsidRPr="00527779" w:rsidRDefault="00DD6EF4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277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%</w:t>
            </w:r>
          </w:p>
          <w:p w:rsidR="00DD6EF4" w:rsidRPr="00527779" w:rsidRDefault="00DD6EF4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277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изменения</w:t>
            </w:r>
          </w:p>
        </w:tc>
        <w:tc>
          <w:tcPr>
            <w:tcW w:w="1275" w:type="dxa"/>
          </w:tcPr>
          <w:p w:rsidR="00DD6EF4" w:rsidRPr="00527779" w:rsidRDefault="000221CE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277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</w:t>
            </w:r>
            <w:r w:rsidR="00DD6EF4" w:rsidRPr="005277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квартал </w:t>
            </w:r>
          </w:p>
          <w:p w:rsidR="00DD6EF4" w:rsidRPr="00527779" w:rsidRDefault="00DD6EF4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277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134" w:type="dxa"/>
          </w:tcPr>
          <w:p w:rsidR="00DD6EF4" w:rsidRPr="00527779" w:rsidRDefault="00DD6EF4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277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%</w:t>
            </w:r>
          </w:p>
          <w:p w:rsidR="00DD6EF4" w:rsidRPr="00527779" w:rsidRDefault="00DD6EF4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277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изменения</w:t>
            </w:r>
          </w:p>
        </w:tc>
        <w:tc>
          <w:tcPr>
            <w:tcW w:w="1276" w:type="dxa"/>
          </w:tcPr>
          <w:p w:rsidR="00DD6EF4" w:rsidRPr="00527779" w:rsidRDefault="000221CE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277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</w:t>
            </w:r>
            <w:r w:rsidR="00B678B1" w:rsidRPr="005277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</w:t>
            </w:r>
            <w:r w:rsidR="00DD6EF4" w:rsidRPr="005277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квартал </w:t>
            </w:r>
          </w:p>
          <w:p w:rsidR="00DD6EF4" w:rsidRPr="00527779" w:rsidRDefault="00DD6EF4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277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134" w:type="dxa"/>
          </w:tcPr>
          <w:p w:rsidR="00DD6EF4" w:rsidRPr="00527779" w:rsidRDefault="00DD6EF4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277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%</w:t>
            </w:r>
          </w:p>
          <w:p w:rsidR="00DD6EF4" w:rsidRPr="00527779" w:rsidRDefault="00DD6EF4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277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изменения</w:t>
            </w:r>
          </w:p>
        </w:tc>
      </w:tr>
      <w:tr w:rsidR="00527779" w:rsidRPr="00527779" w:rsidTr="001A3B35">
        <w:tc>
          <w:tcPr>
            <w:tcW w:w="1985" w:type="dxa"/>
          </w:tcPr>
          <w:p w:rsidR="000221CE" w:rsidRPr="00527779" w:rsidRDefault="000221CE" w:rsidP="001A3B35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527779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обращений</w:t>
            </w:r>
          </w:p>
        </w:tc>
        <w:tc>
          <w:tcPr>
            <w:tcW w:w="1276" w:type="dxa"/>
          </w:tcPr>
          <w:p w:rsidR="000221CE" w:rsidRPr="00527779" w:rsidRDefault="000221CE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277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134" w:type="dxa"/>
          </w:tcPr>
          <w:p w:rsidR="000221CE" w:rsidRPr="00527779" w:rsidRDefault="000221CE" w:rsidP="0021025C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277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134" w:type="dxa"/>
          </w:tcPr>
          <w:p w:rsidR="000221CE" w:rsidRPr="00527779" w:rsidRDefault="006272D1" w:rsidP="001A3B35">
            <w:pPr>
              <w:ind w:left="175" w:hanging="175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277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+70</w:t>
            </w:r>
          </w:p>
        </w:tc>
        <w:tc>
          <w:tcPr>
            <w:tcW w:w="1275" w:type="dxa"/>
          </w:tcPr>
          <w:p w:rsidR="000221CE" w:rsidRPr="00527779" w:rsidRDefault="000221CE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277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134" w:type="dxa"/>
          </w:tcPr>
          <w:p w:rsidR="000221CE" w:rsidRPr="00527779" w:rsidRDefault="006272D1" w:rsidP="00B678B1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277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-22</w:t>
            </w:r>
          </w:p>
        </w:tc>
        <w:tc>
          <w:tcPr>
            <w:tcW w:w="1276" w:type="dxa"/>
          </w:tcPr>
          <w:p w:rsidR="000221CE" w:rsidRPr="00527779" w:rsidRDefault="000221CE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277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134" w:type="dxa"/>
          </w:tcPr>
          <w:p w:rsidR="000221CE" w:rsidRPr="00527779" w:rsidRDefault="006272D1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277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-6</w:t>
            </w:r>
          </w:p>
        </w:tc>
      </w:tr>
      <w:tr w:rsidR="00527779" w:rsidRPr="00527779" w:rsidTr="001A3B35">
        <w:tc>
          <w:tcPr>
            <w:tcW w:w="1985" w:type="dxa"/>
          </w:tcPr>
          <w:p w:rsidR="000221CE" w:rsidRPr="00527779" w:rsidRDefault="000221CE" w:rsidP="001A3B35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527779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вопросов</w:t>
            </w:r>
          </w:p>
        </w:tc>
        <w:tc>
          <w:tcPr>
            <w:tcW w:w="1276" w:type="dxa"/>
          </w:tcPr>
          <w:p w:rsidR="000221CE" w:rsidRPr="00527779" w:rsidRDefault="000221CE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277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134" w:type="dxa"/>
          </w:tcPr>
          <w:p w:rsidR="000221CE" w:rsidRPr="00527779" w:rsidRDefault="000221CE" w:rsidP="0021025C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277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134" w:type="dxa"/>
          </w:tcPr>
          <w:p w:rsidR="000221CE" w:rsidRPr="00527779" w:rsidRDefault="006272D1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277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+67</w:t>
            </w:r>
          </w:p>
        </w:tc>
        <w:tc>
          <w:tcPr>
            <w:tcW w:w="1275" w:type="dxa"/>
          </w:tcPr>
          <w:p w:rsidR="000221CE" w:rsidRPr="00527779" w:rsidRDefault="000221CE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277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134" w:type="dxa"/>
          </w:tcPr>
          <w:p w:rsidR="000221CE" w:rsidRPr="00527779" w:rsidRDefault="006272D1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277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-26</w:t>
            </w:r>
          </w:p>
        </w:tc>
        <w:tc>
          <w:tcPr>
            <w:tcW w:w="1276" w:type="dxa"/>
          </w:tcPr>
          <w:p w:rsidR="000221CE" w:rsidRPr="00527779" w:rsidRDefault="000221CE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277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134" w:type="dxa"/>
          </w:tcPr>
          <w:p w:rsidR="000221CE" w:rsidRPr="00527779" w:rsidRDefault="006272D1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5277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-4</w:t>
            </w:r>
          </w:p>
        </w:tc>
      </w:tr>
    </w:tbl>
    <w:p w:rsidR="00DD6EF4" w:rsidRPr="00B75C0B" w:rsidRDefault="00DD6EF4" w:rsidP="00DD6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27779" w:rsidRPr="00302895" w:rsidRDefault="00527779" w:rsidP="00812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2895">
        <w:rPr>
          <w:rFonts w:ascii="Times New Roman" w:hAnsi="Times New Roman" w:cs="Times New Roman"/>
          <w:sz w:val="26"/>
          <w:szCs w:val="26"/>
        </w:rPr>
        <w:t xml:space="preserve">Причиной увеличения количества обращений в 3 квартале 2020 года послужило </w:t>
      </w:r>
      <w:r w:rsidR="008C1F51" w:rsidRPr="00302895">
        <w:rPr>
          <w:rFonts w:ascii="Times New Roman" w:hAnsi="Times New Roman" w:cs="Times New Roman"/>
          <w:sz w:val="26"/>
          <w:szCs w:val="26"/>
        </w:rPr>
        <w:t>проведение</w:t>
      </w:r>
      <w:r w:rsidRPr="00302895">
        <w:rPr>
          <w:rFonts w:ascii="Times New Roman" w:hAnsi="Times New Roman" w:cs="Times New Roman"/>
          <w:sz w:val="26"/>
          <w:szCs w:val="26"/>
        </w:rPr>
        <w:t xml:space="preserve"> личн</w:t>
      </w:r>
      <w:r w:rsidR="008C1F51" w:rsidRPr="00302895">
        <w:rPr>
          <w:rFonts w:ascii="Times New Roman" w:hAnsi="Times New Roman" w:cs="Times New Roman"/>
          <w:sz w:val="26"/>
          <w:szCs w:val="26"/>
        </w:rPr>
        <w:t>ых</w:t>
      </w:r>
      <w:r w:rsidRPr="00302895">
        <w:rPr>
          <w:rFonts w:ascii="Times New Roman" w:hAnsi="Times New Roman" w:cs="Times New Roman"/>
          <w:sz w:val="26"/>
          <w:szCs w:val="26"/>
        </w:rPr>
        <w:t xml:space="preserve"> прием</w:t>
      </w:r>
      <w:r w:rsidR="008C1F51" w:rsidRPr="00302895">
        <w:rPr>
          <w:rFonts w:ascii="Times New Roman" w:hAnsi="Times New Roman" w:cs="Times New Roman"/>
          <w:sz w:val="26"/>
          <w:szCs w:val="26"/>
        </w:rPr>
        <w:t>ов</w:t>
      </w:r>
      <w:r w:rsidRPr="00302895">
        <w:rPr>
          <w:rFonts w:ascii="Times New Roman" w:hAnsi="Times New Roman" w:cs="Times New Roman"/>
          <w:sz w:val="26"/>
          <w:szCs w:val="26"/>
        </w:rPr>
        <w:t xml:space="preserve"> граждан </w:t>
      </w:r>
      <w:r w:rsidR="008C1F51" w:rsidRPr="00302895">
        <w:rPr>
          <w:rFonts w:ascii="Times New Roman" w:hAnsi="Times New Roman" w:cs="Times New Roman"/>
          <w:sz w:val="26"/>
          <w:szCs w:val="26"/>
        </w:rPr>
        <w:t xml:space="preserve">должностными лицами администрации Нефтеюганского района </w:t>
      </w:r>
      <w:r w:rsidRPr="00302895">
        <w:rPr>
          <w:rFonts w:ascii="Times New Roman" w:hAnsi="Times New Roman" w:cs="Times New Roman"/>
          <w:sz w:val="26"/>
          <w:szCs w:val="26"/>
        </w:rPr>
        <w:t xml:space="preserve">посредством специального программного обеспечения по проведению личного приема и приема в режиме видео-конференц-связи, видеосвязи, </w:t>
      </w:r>
      <w:proofErr w:type="spellStart"/>
      <w:r w:rsidRPr="00302895">
        <w:rPr>
          <w:rFonts w:ascii="Times New Roman" w:hAnsi="Times New Roman" w:cs="Times New Roman"/>
          <w:sz w:val="26"/>
          <w:szCs w:val="26"/>
        </w:rPr>
        <w:t>аудиосвязи</w:t>
      </w:r>
      <w:proofErr w:type="spellEnd"/>
      <w:r w:rsidRPr="00302895">
        <w:rPr>
          <w:rFonts w:ascii="Times New Roman" w:hAnsi="Times New Roman" w:cs="Times New Roman"/>
          <w:sz w:val="26"/>
          <w:szCs w:val="26"/>
        </w:rPr>
        <w:t xml:space="preserve"> и иных видов связи, с использованием сети «Интернет»</w:t>
      </w:r>
      <w:r w:rsidR="008C1F51" w:rsidRPr="00302895">
        <w:rPr>
          <w:rFonts w:ascii="Times New Roman" w:hAnsi="Times New Roman" w:cs="Times New Roman"/>
          <w:sz w:val="26"/>
          <w:szCs w:val="26"/>
        </w:rPr>
        <w:t>.</w:t>
      </w:r>
    </w:p>
    <w:p w:rsidR="008F27B1" w:rsidRPr="00807DD2" w:rsidRDefault="00DD6EF4" w:rsidP="008F27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143D">
        <w:rPr>
          <w:rFonts w:ascii="Times New Roman" w:hAnsi="Times New Roman" w:cs="Times New Roman"/>
          <w:sz w:val="26"/>
          <w:szCs w:val="26"/>
        </w:rPr>
        <w:t xml:space="preserve">В </w:t>
      </w:r>
      <w:r w:rsidR="00ED4D35" w:rsidRPr="00C4143D">
        <w:rPr>
          <w:rFonts w:ascii="Times New Roman" w:hAnsi="Times New Roman" w:cs="Times New Roman"/>
          <w:sz w:val="26"/>
          <w:szCs w:val="26"/>
        </w:rPr>
        <w:t>3</w:t>
      </w:r>
      <w:r w:rsidRPr="00C4143D">
        <w:rPr>
          <w:rFonts w:ascii="Times New Roman" w:hAnsi="Times New Roman" w:cs="Times New Roman"/>
          <w:sz w:val="26"/>
          <w:szCs w:val="26"/>
        </w:rPr>
        <w:t xml:space="preserve"> квартале 2020 года наибольшее количество обращений (</w:t>
      </w:r>
      <w:r w:rsidR="00ED4D35" w:rsidRPr="00C4143D">
        <w:rPr>
          <w:rFonts w:ascii="Times New Roman" w:hAnsi="Times New Roman" w:cs="Times New Roman"/>
          <w:sz w:val="26"/>
          <w:szCs w:val="26"/>
        </w:rPr>
        <w:t>37</w:t>
      </w:r>
      <w:r w:rsidR="0081276C" w:rsidRPr="00C4143D">
        <w:rPr>
          <w:rFonts w:ascii="Times New Roman" w:hAnsi="Times New Roman" w:cs="Times New Roman"/>
          <w:sz w:val="26"/>
          <w:szCs w:val="26"/>
        </w:rPr>
        <w:t xml:space="preserve"> обращения -8</w:t>
      </w:r>
      <w:r w:rsidR="00ED4D35" w:rsidRPr="00C4143D">
        <w:rPr>
          <w:rFonts w:ascii="Times New Roman" w:hAnsi="Times New Roman" w:cs="Times New Roman"/>
          <w:sz w:val="26"/>
          <w:szCs w:val="26"/>
        </w:rPr>
        <w:t>1</w:t>
      </w:r>
      <w:r w:rsidRPr="00C4143D">
        <w:rPr>
          <w:rFonts w:ascii="Times New Roman" w:hAnsi="Times New Roman" w:cs="Times New Roman"/>
          <w:sz w:val="26"/>
          <w:szCs w:val="26"/>
        </w:rPr>
        <w:t>%) поступило</w:t>
      </w:r>
      <w:r w:rsidR="0081276C" w:rsidRPr="00C4143D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</w:t>
      </w:r>
      <w:r w:rsidR="008F27B1">
        <w:rPr>
          <w:rFonts w:ascii="Times New Roman" w:hAnsi="Times New Roman" w:cs="Times New Roman"/>
          <w:sz w:val="26"/>
          <w:szCs w:val="26"/>
        </w:rPr>
        <w:t xml:space="preserve">, </w:t>
      </w:r>
      <w:r w:rsidR="008F27B1" w:rsidRPr="00807DD2">
        <w:rPr>
          <w:rFonts w:ascii="Times New Roman" w:hAnsi="Times New Roman" w:cs="Times New Roman"/>
          <w:sz w:val="26"/>
          <w:szCs w:val="26"/>
        </w:rPr>
        <w:t xml:space="preserve">а их количество в письменной и устной формах составило </w:t>
      </w:r>
      <w:r w:rsidR="008F27B1">
        <w:rPr>
          <w:rFonts w:ascii="Times New Roman" w:hAnsi="Times New Roman" w:cs="Times New Roman"/>
          <w:sz w:val="26"/>
          <w:szCs w:val="26"/>
        </w:rPr>
        <w:t>12</w:t>
      </w:r>
      <w:r w:rsidR="008F27B1" w:rsidRPr="00807DD2">
        <w:rPr>
          <w:rFonts w:ascii="Times New Roman" w:hAnsi="Times New Roman" w:cs="Times New Roman"/>
          <w:sz w:val="26"/>
          <w:szCs w:val="26"/>
        </w:rPr>
        <w:t xml:space="preserve">% и </w:t>
      </w:r>
      <w:r w:rsidR="008F27B1">
        <w:rPr>
          <w:rFonts w:ascii="Times New Roman" w:hAnsi="Times New Roman" w:cs="Times New Roman"/>
          <w:sz w:val="26"/>
          <w:szCs w:val="26"/>
        </w:rPr>
        <w:t>7</w:t>
      </w:r>
      <w:r w:rsidR="008F27B1" w:rsidRPr="00807DD2">
        <w:rPr>
          <w:rFonts w:ascii="Times New Roman" w:hAnsi="Times New Roman" w:cs="Times New Roman"/>
          <w:sz w:val="26"/>
          <w:szCs w:val="26"/>
        </w:rPr>
        <w:t xml:space="preserve">% соответственно. </w:t>
      </w:r>
      <w:proofErr w:type="gramEnd"/>
    </w:p>
    <w:p w:rsidR="008F27B1" w:rsidRDefault="008F27B1" w:rsidP="008F27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hAnsi="Times New Roman" w:cs="Times New Roman"/>
          <w:sz w:val="26"/>
          <w:szCs w:val="26"/>
        </w:rPr>
      </w:pPr>
      <w:r w:rsidRPr="00F00897">
        <w:rPr>
          <w:rFonts w:ascii="Times New Roman" w:hAnsi="Times New Roman" w:cs="Times New Roman"/>
          <w:sz w:val="26"/>
          <w:szCs w:val="26"/>
        </w:rPr>
        <w:t xml:space="preserve">Сведения о динамике количества обращений по формам поступления за предыдущий квартал, а также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00897">
        <w:rPr>
          <w:rFonts w:ascii="Times New Roman" w:hAnsi="Times New Roman" w:cs="Times New Roman"/>
          <w:sz w:val="26"/>
          <w:szCs w:val="26"/>
        </w:rPr>
        <w:t xml:space="preserve"> квартал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F00897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00897">
        <w:rPr>
          <w:rFonts w:ascii="Times New Roman" w:hAnsi="Times New Roman" w:cs="Times New Roman"/>
          <w:sz w:val="26"/>
          <w:szCs w:val="26"/>
        </w:rPr>
        <w:t>-20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F00897">
        <w:rPr>
          <w:rFonts w:ascii="Times New Roman" w:hAnsi="Times New Roman" w:cs="Times New Roman"/>
          <w:sz w:val="26"/>
          <w:szCs w:val="26"/>
        </w:rPr>
        <w:t xml:space="preserve"> годов представлены, на диаграмме.</w:t>
      </w:r>
    </w:p>
    <w:p w:rsidR="008F27B1" w:rsidRDefault="008F27B1" w:rsidP="008F27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3E9B45E" wp14:editId="57B9393D">
            <wp:extent cx="4969824" cy="2677886"/>
            <wp:effectExtent l="0" t="0" r="2540" b="82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F27B1" w:rsidRDefault="008F27B1" w:rsidP="008F27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hAnsi="Times New Roman" w:cs="Times New Roman"/>
          <w:sz w:val="26"/>
          <w:szCs w:val="26"/>
        </w:rPr>
      </w:pPr>
    </w:p>
    <w:p w:rsidR="008F27B1" w:rsidRDefault="008F27B1" w:rsidP="008F27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hAnsi="Times New Roman" w:cs="Times New Roman"/>
          <w:sz w:val="26"/>
          <w:szCs w:val="26"/>
        </w:rPr>
      </w:pPr>
    </w:p>
    <w:p w:rsidR="008F27B1" w:rsidRPr="00A43004" w:rsidRDefault="008F27B1" w:rsidP="008F27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3004">
        <w:rPr>
          <w:rFonts w:ascii="Times New Roman" w:hAnsi="Times New Roman" w:cs="Times New Roman"/>
          <w:sz w:val="26"/>
          <w:szCs w:val="26"/>
        </w:rPr>
        <w:t xml:space="preserve">По результатам анализа данных, отраженных в диаграмме, увеличивается доля обращений, поступивших посредством сети «Интернет», снижаются доли поступления обращений в письменной и устной формах. </w:t>
      </w:r>
      <w:proofErr w:type="gramEnd"/>
    </w:p>
    <w:p w:rsidR="00DD6EF4" w:rsidRPr="00C4143D" w:rsidRDefault="00DD6EF4" w:rsidP="00DD6E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1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отчетном периоде гражданами направлено </w:t>
      </w:r>
      <w:r w:rsidR="00ED4D35" w:rsidRPr="00C4143D">
        <w:rPr>
          <w:rFonts w:ascii="Times New Roman" w:eastAsia="Times New Roman" w:hAnsi="Times New Roman" w:cs="Times New Roman"/>
          <w:sz w:val="26"/>
          <w:szCs w:val="26"/>
          <w:lang w:eastAsia="ru-RU"/>
        </w:rPr>
        <w:t>1 коллективное</w:t>
      </w:r>
      <w:r w:rsidRPr="00C41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</w:t>
      </w:r>
      <w:r w:rsidR="00ED4D35" w:rsidRPr="00C4143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41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составило </w:t>
      </w:r>
      <w:r w:rsidR="00ED4D35" w:rsidRPr="00C4143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4143D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общего количества поступивших обращений. Тематика коллективн</w:t>
      </w:r>
      <w:r w:rsidR="00ED4D35" w:rsidRPr="00C4143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C41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</w:t>
      </w:r>
      <w:r w:rsidR="00ED4D35" w:rsidRPr="00C4143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41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</w:t>
      </w:r>
      <w:r w:rsidR="00ED4D35" w:rsidRPr="00C414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приватизация земельных участков.</w:t>
      </w:r>
    </w:p>
    <w:p w:rsidR="00DD6EF4" w:rsidRPr="00C4143D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C4143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Из </w:t>
      </w:r>
      <w:r w:rsidR="00C4143D" w:rsidRPr="00C4143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47</w:t>
      </w:r>
      <w:r w:rsidRPr="00C4143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вопросов, содержащихся в обращениях,  1</w:t>
      </w:r>
      <w:r w:rsidR="00C4143D" w:rsidRPr="00C4143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9</w:t>
      </w:r>
      <w:r w:rsidRPr="00C4143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вопросов (</w:t>
      </w:r>
      <w:r w:rsidR="00C4143D" w:rsidRPr="00C4143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41</w:t>
      </w:r>
      <w:r w:rsidRPr="00C4143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 от общего количества вопросов) составили вопросы, решение которых находится в ведении городского и сельских поселений, входящих в состав Нефтеюганского района.</w:t>
      </w:r>
    </w:p>
    <w:p w:rsidR="00DD6EF4" w:rsidRPr="00B75C0B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color w:val="FF0000"/>
          <w:spacing w:val="1"/>
          <w:sz w:val="26"/>
          <w:szCs w:val="26"/>
          <w:lang w:eastAsia="ru-RU"/>
        </w:rPr>
      </w:pPr>
      <w:r w:rsidRPr="00B75C0B"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  <w:lang w:eastAsia="ru-RU"/>
        </w:rPr>
        <w:t xml:space="preserve"> </w:t>
      </w:r>
    </w:p>
    <w:p w:rsidR="00DD6EF4" w:rsidRPr="000A736E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0A736E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Активность населения в разрезе поселений:</w:t>
      </w:r>
    </w:p>
    <w:p w:rsidR="00DD6EF4" w:rsidRPr="000A736E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DD6EF4" w:rsidRPr="00B75C0B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6"/>
          <w:szCs w:val="26"/>
          <w:lang w:eastAsia="ru-RU"/>
        </w:rPr>
      </w:pPr>
      <w:r w:rsidRPr="00B75C0B">
        <w:rPr>
          <w:rFonts w:ascii="Times New Roman" w:eastAsia="Times New Roman" w:hAnsi="Times New Roman" w:cs="Times New Roman"/>
          <w:b/>
          <w:noProof/>
          <w:color w:val="FF0000"/>
          <w:spacing w:val="-3"/>
          <w:sz w:val="26"/>
          <w:szCs w:val="26"/>
          <w:lang w:eastAsia="ru-RU"/>
        </w:rPr>
        <w:drawing>
          <wp:inline distT="0" distB="0" distL="0" distR="0" wp14:anchorId="6A5C79B0" wp14:editId="78B53392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D6EF4" w:rsidRPr="00B75C0B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b/>
          <w:color w:val="FF0000"/>
          <w:spacing w:val="-3"/>
          <w:sz w:val="26"/>
          <w:szCs w:val="26"/>
          <w:lang w:eastAsia="ru-RU"/>
        </w:rPr>
      </w:pPr>
    </w:p>
    <w:p w:rsidR="00DD6EF4" w:rsidRPr="00247F0F" w:rsidRDefault="00DD6EF4" w:rsidP="00DD6E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247F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Наибольшее количество обращений поступило от жителей </w:t>
      </w:r>
      <w:proofErr w:type="spellStart"/>
      <w:r w:rsidR="00247F0F" w:rsidRPr="00247F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</w:t>
      </w:r>
      <w:proofErr w:type="gramStart"/>
      <w:r w:rsidR="00247F0F" w:rsidRPr="00247F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.Н</w:t>
      </w:r>
      <w:proofErr w:type="gramEnd"/>
      <w:r w:rsidR="00247F0F" w:rsidRPr="00247F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ефтеюганска</w:t>
      </w:r>
      <w:proofErr w:type="spellEnd"/>
      <w:r w:rsidR="00247F0F" w:rsidRPr="00247F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proofErr w:type="spellStart"/>
      <w:r w:rsidR="00247F0F" w:rsidRPr="00247F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г.Тюмени</w:t>
      </w:r>
      <w:proofErr w:type="spellEnd"/>
      <w:r w:rsidR="00247F0F" w:rsidRPr="00247F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г. Нижневартовска. </w:t>
      </w:r>
    </w:p>
    <w:p w:rsidR="00247F0F" w:rsidRDefault="00247F0F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  <w:lang w:eastAsia="ru-RU"/>
        </w:rPr>
      </w:pPr>
    </w:p>
    <w:p w:rsidR="00DD6EF4" w:rsidRPr="00247F0F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247F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отчетном периоде рассматривалось </w:t>
      </w:r>
      <w:r w:rsidR="00247F0F" w:rsidRPr="00247F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50</w:t>
      </w:r>
      <w:r w:rsidRPr="00247F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обращени</w:t>
      </w:r>
      <w:r w:rsidR="00247F0F" w:rsidRPr="00247F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й</w:t>
      </w:r>
      <w:r w:rsidRPr="00247F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247F0F" w:rsidRPr="00247F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51</w:t>
      </w:r>
      <w:r w:rsidRPr="00247F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 (дополнительно 4 обращения, 4 вопроса,  переходящих с</w:t>
      </w:r>
      <w:r w:rsidR="00247F0F" w:rsidRPr="00247F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</w:t>
      </w:r>
      <w:r w:rsidRPr="00247F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247F0F" w:rsidRPr="00247F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Pr="00247F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квартала 20</w:t>
      </w:r>
      <w:r w:rsidR="00C51561" w:rsidRPr="00247F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20</w:t>
      </w:r>
      <w:r w:rsidRPr="00247F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года). </w:t>
      </w:r>
    </w:p>
    <w:p w:rsidR="00DD6EF4" w:rsidRPr="00B75C0B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284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6"/>
          <w:szCs w:val="26"/>
          <w:lang w:eastAsia="ru-RU"/>
        </w:rPr>
      </w:pPr>
    </w:p>
    <w:p w:rsidR="00DD6EF4" w:rsidRPr="00675761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284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757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Результаты рассмотрения вопросов, содержащихся в обращениях:</w:t>
      </w:r>
    </w:p>
    <w:tbl>
      <w:tblPr>
        <w:tblStyle w:val="a6"/>
        <w:tblW w:w="7880" w:type="dxa"/>
        <w:jc w:val="center"/>
        <w:tblLayout w:type="fixed"/>
        <w:tblLook w:val="04A0" w:firstRow="1" w:lastRow="0" w:firstColumn="1" w:lastColumn="0" w:noHBand="0" w:noVBand="1"/>
      </w:tblPr>
      <w:tblGrid>
        <w:gridCol w:w="2109"/>
        <w:gridCol w:w="1443"/>
        <w:gridCol w:w="1443"/>
        <w:gridCol w:w="1443"/>
        <w:gridCol w:w="1442"/>
      </w:tblGrid>
      <w:tr w:rsidR="00675761" w:rsidRPr="00675761" w:rsidTr="00247F0F">
        <w:trPr>
          <w:jc w:val="center"/>
        </w:trPr>
        <w:tc>
          <w:tcPr>
            <w:tcW w:w="2109" w:type="dxa"/>
          </w:tcPr>
          <w:p w:rsidR="00247F0F" w:rsidRPr="00675761" w:rsidRDefault="00247F0F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Кол-во </w:t>
            </w:r>
          </w:p>
          <w:p w:rsidR="00247F0F" w:rsidRPr="00675761" w:rsidRDefault="00247F0F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рассмотренных:</w:t>
            </w:r>
          </w:p>
        </w:tc>
        <w:tc>
          <w:tcPr>
            <w:tcW w:w="1443" w:type="dxa"/>
          </w:tcPr>
          <w:p w:rsidR="00247F0F" w:rsidRPr="00675761" w:rsidRDefault="00247F0F" w:rsidP="00C67F43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 квартал</w:t>
            </w:r>
          </w:p>
          <w:p w:rsidR="00247F0F" w:rsidRPr="00675761" w:rsidRDefault="00247F0F" w:rsidP="00C67F43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443" w:type="dxa"/>
          </w:tcPr>
          <w:p w:rsidR="00247F0F" w:rsidRPr="00675761" w:rsidRDefault="00247F0F" w:rsidP="00ED4EDA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2 квартал </w:t>
            </w:r>
          </w:p>
          <w:p w:rsidR="00247F0F" w:rsidRPr="00675761" w:rsidRDefault="00247F0F" w:rsidP="00ED4EDA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443" w:type="dxa"/>
          </w:tcPr>
          <w:p w:rsidR="00247F0F" w:rsidRPr="00675761" w:rsidRDefault="00247F0F" w:rsidP="001A3B35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 квартал 2019</w:t>
            </w:r>
          </w:p>
        </w:tc>
        <w:tc>
          <w:tcPr>
            <w:tcW w:w="1442" w:type="dxa"/>
          </w:tcPr>
          <w:p w:rsidR="00247F0F" w:rsidRPr="00675761" w:rsidRDefault="00247F0F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 квартал 2018</w:t>
            </w:r>
          </w:p>
        </w:tc>
      </w:tr>
      <w:tr w:rsidR="00675761" w:rsidRPr="00675761" w:rsidTr="00247F0F">
        <w:trPr>
          <w:jc w:val="center"/>
        </w:trPr>
        <w:tc>
          <w:tcPr>
            <w:tcW w:w="2109" w:type="dxa"/>
          </w:tcPr>
          <w:p w:rsidR="00675761" w:rsidRPr="00675761" w:rsidRDefault="00675761" w:rsidP="001A3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ВСЕГО</w:t>
            </w:r>
          </w:p>
          <w:p w:rsidR="00675761" w:rsidRPr="00675761" w:rsidRDefault="00675761" w:rsidP="001A3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обращений:</w:t>
            </w:r>
          </w:p>
        </w:tc>
        <w:tc>
          <w:tcPr>
            <w:tcW w:w="1443" w:type="dxa"/>
          </w:tcPr>
          <w:p w:rsidR="00675761" w:rsidRPr="00675761" w:rsidRDefault="00675761" w:rsidP="00C67F43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443" w:type="dxa"/>
          </w:tcPr>
          <w:p w:rsidR="00675761" w:rsidRPr="00675761" w:rsidRDefault="00675761" w:rsidP="00ED4E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443" w:type="dxa"/>
          </w:tcPr>
          <w:p w:rsidR="00675761" w:rsidRPr="00675761" w:rsidRDefault="00675761" w:rsidP="00C52C7A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442" w:type="dxa"/>
          </w:tcPr>
          <w:p w:rsidR="00675761" w:rsidRPr="00675761" w:rsidRDefault="00675761" w:rsidP="00C52C7A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57</w:t>
            </w:r>
          </w:p>
        </w:tc>
      </w:tr>
      <w:tr w:rsidR="00675761" w:rsidRPr="00675761" w:rsidTr="00247F0F">
        <w:trPr>
          <w:jc w:val="center"/>
        </w:trPr>
        <w:tc>
          <w:tcPr>
            <w:tcW w:w="2109" w:type="dxa"/>
          </w:tcPr>
          <w:p w:rsidR="00675761" w:rsidRPr="00675761" w:rsidRDefault="00675761" w:rsidP="001A3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ВСЕГО</w:t>
            </w:r>
          </w:p>
          <w:p w:rsidR="00675761" w:rsidRPr="00675761" w:rsidRDefault="00675761" w:rsidP="001A3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вопросов:</w:t>
            </w:r>
          </w:p>
        </w:tc>
        <w:tc>
          <w:tcPr>
            <w:tcW w:w="1443" w:type="dxa"/>
          </w:tcPr>
          <w:p w:rsidR="00675761" w:rsidRPr="00675761" w:rsidRDefault="00675761" w:rsidP="00C67F43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443" w:type="dxa"/>
          </w:tcPr>
          <w:p w:rsidR="00675761" w:rsidRPr="00675761" w:rsidRDefault="00675761" w:rsidP="00ED4E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443" w:type="dxa"/>
          </w:tcPr>
          <w:p w:rsidR="00675761" w:rsidRPr="00675761" w:rsidRDefault="00675761" w:rsidP="00C52C7A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442" w:type="dxa"/>
          </w:tcPr>
          <w:p w:rsidR="00675761" w:rsidRPr="00675761" w:rsidRDefault="00675761" w:rsidP="00C52C7A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57</w:t>
            </w:r>
          </w:p>
        </w:tc>
      </w:tr>
      <w:tr w:rsidR="00675761" w:rsidRPr="00675761" w:rsidTr="00247F0F">
        <w:trPr>
          <w:jc w:val="center"/>
        </w:trPr>
        <w:tc>
          <w:tcPr>
            <w:tcW w:w="2109" w:type="dxa"/>
          </w:tcPr>
          <w:p w:rsidR="00675761" w:rsidRPr="00675761" w:rsidRDefault="00675761" w:rsidP="001A3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поддержано</w:t>
            </w:r>
          </w:p>
        </w:tc>
        <w:tc>
          <w:tcPr>
            <w:tcW w:w="1443" w:type="dxa"/>
          </w:tcPr>
          <w:p w:rsidR="00675761" w:rsidRPr="00675761" w:rsidRDefault="00675761" w:rsidP="00C51561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443" w:type="dxa"/>
          </w:tcPr>
          <w:p w:rsidR="00675761" w:rsidRPr="00675761" w:rsidRDefault="00675761" w:rsidP="00ED4E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43" w:type="dxa"/>
          </w:tcPr>
          <w:p w:rsidR="00675761" w:rsidRPr="00675761" w:rsidRDefault="00675761" w:rsidP="00C52C7A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42" w:type="dxa"/>
          </w:tcPr>
          <w:p w:rsidR="00675761" w:rsidRPr="00675761" w:rsidRDefault="00675761" w:rsidP="00C52C7A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16</w:t>
            </w:r>
          </w:p>
        </w:tc>
      </w:tr>
      <w:tr w:rsidR="00675761" w:rsidRPr="00675761" w:rsidTr="00247F0F">
        <w:trPr>
          <w:trHeight w:val="78"/>
          <w:jc w:val="center"/>
        </w:trPr>
        <w:tc>
          <w:tcPr>
            <w:tcW w:w="2109" w:type="dxa"/>
          </w:tcPr>
          <w:p w:rsidR="00675761" w:rsidRPr="00675761" w:rsidRDefault="00675761" w:rsidP="001A3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разъяснено</w:t>
            </w:r>
          </w:p>
        </w:tc>
        <w:tc>
          <w:tcPr>
            <w:tcW w:w="1443" w:type="dxa"/>
          </w:tcPr>
          <w:p w:rsidR="00675761" w:rsidRPr="00675761" w:rsidRDefault="00675761" w:rsidP="00C51561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443" w:type="dxa"/>
          </w:tcPr>
          <w:p w:rsidR="00675761" w:rsidRPr="00675761" w:rsidRDefault="00675761" w:rsidP="00ED4E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443" w:type="dxa"/>
          </w:tcPr>
          <w:p w:rsidR="00675761" w:rsidRPr="00675761" w:rsidRDefault="00675761" w:rsidP="00C52C7A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42" w:type="dxa"/>
          </w:tcPr>
          <w:p w:rsidR="00675761" w:rsidRPr="00675761" w:rsidRDefault="00675761" w:rsidP="00C52C7A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34</w:t>
            </w:r>
          </w:p>
        </w:tc>
      </w:tr>
      <w:tr w:rsidR="00675761" w:rsidRPr="00675761" w:rsidTr="00247F0F">
        <w:trPr>
          <w:jc w:val="center"/>
        </w:trPr>
        <w:tc>
          <w:tcPr>
            <w:tcW w:w="2109" w:type="dxa"/>
          </w:tcPr>
          <w:p w:rsidR="00675761" w:rsidRPr="00675761" w:rsidRDefault="00675761" w:rsidP="001A3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не поддержано</w:t>
            </w:r>
          </w:p>
        </w:tc>
        <w:tc>
          <w:tcPr>
            <w:tcW w:w="1443" w:type="dxa"/>
          </w:tcPr>
          <w:p w:rsidR="00675761" w:rsidRPr="00675761" w:rsidRDefault="00675761" w:rsidP="00C67F43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3" w:type="dxa"/>
          </w:tcPr>
          <w:p w:rsidR="00675761" w:rsidRPr="00675761" w:rsidRDefault="00675761" w:rsidP="00ED4E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3" w:type="dxa"/>
          </w:tcPr>
          <w:p w:rsidR="00675761" w:rsidRPr="00675761" w:rsidRDefault="00675761" w:rsidP="00C52C7A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2" w:type="dxa"/>
          </w:tcPr>
          <w:p w:rsidR="00675761" w:rsidRPr="00675761" w:rsidRDefault="00675761" w:rsidP="00C52C7A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</w:t>
            </w:r>
          </w:p>
        </w:tc>
      </w:tr>
      <w:tr w:rsidR="00675761" w:rsidRPr="00675761" w:rsidTr="00247F0F">
        <w:trPr>
          <w:trHeight w:val="53"/>
          <w:jc w:val="center"/>
        </w:trPr>
        <w:tc>
          <w:tcPr>
            <w:tcW w:w="2109" w:type="dxa"/>
          </w:tcPr>
          <w:p w:rsidR="00675761" w:rsidRPr="00675761" w:rsidRDefault="00675761" w:rsidP="001A3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находится в работе</w:t>
            </w:r>
          </w:p>
        </w:tc>
        <w:tc>
          <w:tcPr>
            <w:tcW w:w="1443" w:type="dxa"/>
          </w:tcPr>
          <w:p w:rsidR="00675761" w:rsidRPr="00675761" w:rsidRDefault="00675761" w:rsidP="00C67F43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43" w:type="dxa"/>
          </w:tcPr>
          <w:p w:rsidR="00675761" w:rsidRPr="00675761" w:rsidRDefault="00675761" w:rsidP="00ED4E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43" w:type="dxa"/>
          </w:tcPr>
          <w:p w:rsidR="00675761" w:rsidRPr="00675761" w:rsidRDefault="00675761" w:rsidP="00C52C7A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42" w:type="dxa"/>
          </w:tcPr>
          <w:p w:rsidR="00675761" w:rsidRPr="00675761" w:rsidRDefault="00675761" w:rsidP="00C52C7A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</w:t>
            </w:r>
          </w:p>
        </w:tc>
      </w:tr>
    </w:tbl>
    <w:p w:rsidR="00DD6EF4" w:rsidRPr="00675761" w:rsidRDefault="00DD6EF4" w:rsidP="00DD6E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D6EF4" w:rsidRPr="00BF24CE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BF24C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 </w:t>
      </w:r>
      <w:r w:rsidR="00BF24CE" w:rsidRPr="00BF24C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45</w:t>
      </w:r>
      <w:r w:rsidRPr="00BF24C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BF24CE" w:rsidRPr="00BF24C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ов</w:t>
      </w:r>
      <w:r w:rsidRPr="00BF24C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получена положительная оценка от заявителей в адрес органа, рассматривавшего обращение.</w:t>
      </w:r>
    </w:p>
    <w:p w:rsidR="00DD6EF4" w:rsidRPr="00BF24CE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Удовлетворенность граждан результатами рассмотрения вопросов, содержащихся в обращениях, составила </w:t>
      </w:r>
      <w:r w:rsidR="00C51561" w:rsidRPr="00BF24C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F24CE" w:rsidRPr="00BF24C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F24CE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DD6EF4" w:rsidRPr="00BF24CE" w:rsidRDefault="00DD6EF4" w:rsidP="00DD6E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BF24C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Порядок рассмотрения обращений в отчетный период не нарушался. </w:t>
      </w:r>
    </w:p>
    <w:p w:rsidR="00DD6EF4" w:rsidRPr="00BF24CE" w:rsidRDefault="00DD6EF4" w:rsidP="00DD6E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BF24C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За отчетный период в </w:t>
      </w:r>
      <w:r w:rsidRPr="00BF24C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органы местного самоуправления Нефтеюганского района поступило </w:t>
      </w:r>
      <w:r w:rsidR="00C51561" w:rsidRPr="00BF24C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3</w:t>
      </w:r>
      <w:r w:rsidRPr="00BF24C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запроса, подлежащих рассмотрению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 Запросы рассмотрены в соответствии с </w:t>
      </w:r>
      <w:r w:rsidRPr="00BF2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порядком организации рассмотрения запросов российских и иностранных граждан, лиц без гражданства, объединений граждан, в том числе юридических лиц в администрации Нефтеюганского района, утверждённым постановлением администрации Нефтеюганского района </w:t>
      </w:r>
      <w:r w:rsidRPr="00BF24CE">
        <w:rPr>
          <w:rFonts w:ascii="Times New Roman" w:hAnsi="Times New Roman" w:cs="Times New Roman"/>
          <w:sz w:val="26"/>
          <w:szCs w:val="26"/>
        </w:rPr>
        <w:t>от 28.11.2016 № 2140-па</w:t>
      </w:r>
      <w:r w:rsidRPr="00BF2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F24C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Порядок рассмотрения запросов в отчетный период не нарушался.</w:t>
      </w:r>
    </w:p>
    <w:p w:rsidR="00DD6EF4" w:rsidRPr="00B75C0B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6"/>
          <w:szCs w:val="26"/>
          <w:lang w:eastAsia="ru-RU"/>
        </w:rPr>
      </w:pPr>
    </w:p>
    <w:p w:rsidR="00DD6EF4" w:rsidRPr="00163ED0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163ED0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Тематическая информация по вопросам, содержащимся</w:t>
      </w:r>
    </w:p>
    <w:p w:rsidR="00DD6EF4" w:rsidRPr="00163ED0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163ED0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в обращениях, </w:t>
      </w:r>
      <w:proofErr w:type="gramStart"/>
      <w:r w:rsidRPr="00163ED0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поступившим</w:t>
      </w:r>
      <w:proofErr w:type="gramEnd"/>
      <w:r w:rsidRPr="00163ED0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в администрацию Нефтеюганского района. </w:t>
      </w:r>
    </w:p>
    <w:p w:rsidR="00DD6EF4" w:rsidRPr="00163ED0" w:rsidRDefault="00DD6EF4" w:rsidP="00DD6EF4">
      <w:pPr>
        <w:pStyle w:val="Default"/>
        <w:ind w:left="-108" w:firstLine="108"/>
        <w:jc w:val="both"/>
        <w:rPr>
          <w:color w:val="auto"/>
          <w:sz w:val="26"/>
          <w:szCs w:val="26"/>
        </w:rPr>
      </w:pPr>
      <w:r w:rsidRPr="00163ED0">
        <w:rPr>
          <w:color w:val="auto"/>
          <w:sz w:val="26"/>
          <w:szCs w:val="26"/>
        </w:rPr>
        <w:t xml:space="preserve">              В  </w:t>
      </w:r>
      <w:r w:rsidR="00EC101F" w:rsidRPr="00163ED0">
        <w:rPr>
          <w:color w:val="auto"/>
          <w:sz w:val="26"/>
          <w:szCs w:val="26"/>
        </w:rPr>
        <w:t>3</w:t>
      </w:r>
      <w:r w:rsidRPr="00163ED0">
        <w:rPr>
          <w:color w:val="auto"/>
          <w:sz w:val="26"/>
          <w:szCs w:val="26"/>
        </w:rPr>
        <w:t xml:space="preserve"> квартале 2020 года структура распределения вопросов по тематическим разделам типового общероссийского тематического классификатора обращений граждан, организаций и общественных объединений </w:t>
      </w:r>
      <w:r w:rsidR="00625E8F" w:rsidRPr="00163ED0">
        <w:rPr>
          <w:color w:val="auto"/>
          <w:sz w:val="26"/>
          <w:szCs w:val="26"/>
        </w:rPr>
        <w:t xml:space="preserve">изменилась </w:t>
      </w:r>
      <w:r w:rsidRPr="00163ED0">
        <w:rPr>
          <w:color w:val="auto"/>
          <w:sz w:val="26"/>
          <w:szCs w:val="26"/>
        </w:rPr>
        <w:t>и выглядит следующим образом:</w:t>
      </w:r>
    </w:p>
    <w:p w:rsidR="00625E8F" w:rsidRPr="00163ED0" w:rsidRDefault="00625E8F" w:rsidP="00625E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163ED0">
        <w:rPr>
          <w:rFonts w:ascii="Times New Roman" w:hAnsi="Times New Roman" w:cs="Times New Roman"/>
          <w:b/>
          <w:sz w:val="26"/>
          <w:szCs w:val="26"/>
        </w:rPr>
        <w:t>-</w:t>
      </w:r>
      <w:r w:rsidRPr="00163ED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«</w:t>
      </w:r>
      <w:r w:rsidR="00245F08" w:rsidRPr="00163ED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Жилищно-коммунальная сфера</w:t>
      </w:r>
      <w:r w:rsidRPr="00163ED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» </w:t>
      </w:r>
      <w:r w:rsidRPr="00163ED0">
        <w:rPr>
          <w:rFonts w:ascii="Times New Roman" w:hAnsi="Times New Roman" w:cs="Times New Roman"/>
          <w:sz w:val="26"/>
          <w:szCs w:val="26"/>
        </w:rPr>
        <w:t>(</w:t>
      </w:r>
      <w:r w:rsidR="00245F08" w:rsidRPr="00163ED0">
        <w:rPr>
          <w:rFonts w:ascii="Times New Roman" w:hAnsi="Times New Roman" w:cs="Times New Roman"/>
          <w:sz w:val="26"/>
          <w:szCs w:val="26"/>
        </w:rPr>
        <w:t>57</w:t>
      </w:r>
      <w:r w:rsidRPr="00163ED0">
        <w:rPr>
          <w:rFonts w:ascii="Times New Roman" w:hAnsi="Times New Roman" w:cs="Times New Roman"/>
          <w:sz w:val="26"/>
          <w:szCs w:val="26"/>
        </w:rPr>
        <w:t>%</w:t>
      </w:r>
      <w:r w:rsidRPr="00163ED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) от общего количества вопросов, поставленных в обращении;</w:t>
      </w:r>
    </w:p>
    <w:p w:rsidR="00DD6EF4" w:rsidRPr="00163ED0" w:rsidRDefault="00DD6EF4" w:rsidP="00DD6EF4">
      <w:pPr>
        <w:pStyle w:val="Default"/>
        <w:ind w:left="-108" w:firstLine="108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 w:rsidRPr="00163ED0">
        <w:rPr>
          <w:b/>
          <w:color w:val="auto"/>
          <w:sz w:val="26"/>
          <w:szCs w:val="26"/>
        </w:rPr>
        <w:t xml:space="preserve">- </w:t>
      </w:r>
      <w:r w:rsidRPr="00163ED0">
        <w:rPr>
          <w:rFonts w:eastAsia="Times New Roman"/>
          <w:color w:val="auto"/>
          <w:spacing w:val="-3"/>
          <w:sz w:val="26"/>
          <w:szCs w:val="26"/>
          <w:lang w:eastAsia="ru-RU"/>
        </w:rPr>
        <w:t>«</w:t>
      </w:r>
      <w:r w:rsidR="00245F08" w:rsidRPr="00163ED0">
        <w:rPr>
          <w:rFonts w:eastAsia="Times New Roman"/>
          <w:color w:val="auto"/>
          <w:spacing w:val="-3"/>
          <w:sz w:val="26"/>
          <w:szCs w:val="26"/>
          <w:lang w:eastAsia="ru-RU"/>
        </w:rPr>
        <w:t>Экономика</w:t>
      </w:r>
      <w:r w:rsidRPr="00163ED0">
        <w:rPr>
          <w:rFonts w:eastAsia="Times New Roman"/>
          <w:color w:val="auto"/>
          <w:spacing w:val="-3"/>
          <w:sz w:val="26"/>
          <w:szCs w:val="26"/>
          <w:lang w:eastAsia="ru-RU"/>
        </w:rPr>
        <w:t>» (4</w:t>
      </w:r>
      <w:r w:rsidR="00245F08" w:rsidRPr="00163ED0">
        <w:rPr>
          <w:rFonts w:eastAsia="Times New Roman"/>
          <w:color w:val="auto"/>
          <w:spacing w:val="-3"/>
          <w:sz w:val="26"/>
          <w:szCs w:val="26"/>
          <w:lang w:eastAsia="ru-RU"/>
        </w:rPr>
        <w:t>0</w:t>
      </w:r>
      <w:r w:rsidRPr="00163ED0">
        <w:rPr>
          <w:rFonts w:eastAsia="Times New Roman"/>
          <w:color w:val="auto"/>
          <w:spacing w:val="-3"/>
          <w:sz w:val="26"/>
          <w:szCs w:val="26"/>
          <w:lang w:eastAsia="ru-RU"/>
        </w:rPr>
        <w:t>%</w:t>
      </w:r>
      <w:r w:rsidR="00245F08" w:rsidRPr="00163ED0">
        <w:rPr>
          <w:rFonts w:eastAsia="Times New Roman"/>
          <w:color w:val="auto"/>
          <w:spacing w:val="-3"/>
          <w:sz w:val="26"/>
          <w:szCs w:val="26"/>
          <w:lang w:eastAsia="ru-RU"/>
        </w:rPr>
        <w:t>);</w:t>
      </w:r>
    </w:p>
    <w:p w:rsidR="00245F08" w:rsidRPr="00163ED0" w:rsidRDefault="00245F08" w:rsidP="00DD6EF4">
      <w:pPr>
        <w:pStyle w:val="Default"/>
        <w:ind w:left="-108" w:firstLine="108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 w:rsidRPr="00163ED0">
        <w:rPr>
          <w:b/>
          <w:color w:val="auto"/>
          <w:sz w:val="26"/>
          <w:szCs w:val="26"/>
        </w:rPr>
        <w:t>-</w:t>
      </w:r>
      <w:r w:rsidRPr="00163ED0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 «</w:t>
      </w:r>
      <w:proofErr w:type="spellStart"/>
      <w:r w:rsidRPr="00163ED0">
        <w:rPr>
          <w:rFonts w:eastAsia="Times New Roman"/>
          <w:color w:val="auto"/>
          <w:spacing w:val="-3"/>
          <w:sz w:val="26"/>
          <w:szCs w:val="26"/>
          <w:lang w:eastAsia="ru-RU"/>
        </w:rPr>
        <w:t>Государство</w:t>
      </w:r>
      <w:proofErr w:type="gramStart"/>
      <w:r w:rsidRPr="00163ED0">
        <w:rPr>
          <w:rFonts w:eastAsia="Times New Roman"/>
          <w:color w:val="auto"/>
          <w:spacing w:val="-3"/>
          <w:sz w:val="26"/>
          <w:szCs w:val="26"/>
          <w:lang w:eastAsia="ru-RU"/>
        </w:rPr>
        <w:t>.О</w:t>
      </w:r>
      <w:proofErr w:type="gramEnd"/>
      <w:r w:rsidRPr="00163ED0">
        <w:rPr>
          <w:rFonts w:eastAsia="Times New Roman"/>
          <w:color w:val="auto"/>
          <w:spacing w:val="-3"/>
          <w:sz w:val="26"/>
          <w:szCs w:val="26"/>
          <w:lang w:eastAsia="ru-RU"/>
        </w:rPr>
        <w:t>бщество.Политика</w:t>
      </w:r>
      <w:proofErr w:type="spellEnd"/>
      <w:r w:rsidRPr="00163ED0">
        <w:rPr>
          <w:rFonts w:eastAsia="Times New Roman"/>
          <w:color w:val="auto"/>
          <w:spacing w:val="-3"/>
          <w:sz w:val="26"/>
          <w:szCs w:val="26"/>
          <w:lang w:eastAsia="ru-RU"/>
        </w:rPr>
        <w:t>» - (3%).</w:t>
      </w:r>
    </w:p>
    <w:p w:rsidR="00625E8F" w:rsidRPr="00163ED0" w:rsidRDefault="00625E8F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</w:p>
    <w:p w:rsidR="00245F08" w:rsidRPr="00163ED0" w:rsidRDefault="00245F08" w:rsidP="00245F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163ED0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Раздел «</w:t>
      </w:r>
      <w:r w:rsidRPr="00163ED0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Жилищно-коммунальная сфера</w:t>
      </w:r>
      <w:r w:rsidRPr="00163ED0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».</w:t>
      </w:r>
    </w:p>
    <w:p w:rsidR="00245F08" w:rsidRPr="00163ED0" w:rsidRDefault="00245F08" w:rsidP="00245F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63ED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 данному тематическому разделу поступило </w:t>
      </w:r>
      <w:r w:rsidR="005B3273" w:rsidRPr="00163ED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27</w:t>
      </w:r>
      <w:r w:rsidRPr="00163ED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 (43%). Актуальными вопросами данного тематического раздела являются:  </w:t>
      </w:r>
    </w:p>
    <w:p w:rsidR="00245F08" w:rsidRPr="00163ED0" w:rsidRDefault="00245F08" w:rsidP="00245F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63ED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помещениях; </w:t>
      </w:r>
    </w:p>
    <w:p w:rsidR="00245F08" w:rsidRPr="00163ED0" w:rsidRDefault="00245F08" w:rsidP="00245F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63ED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- переселение из подвалов, бараков, коммуналок, общежитий, аварийных домов, ветхого жилья, санитарно-защитной зоны;</w:t>
      </w:r>
    </w:p>
    <w:p w:rsidR="00245F08" w:rsidRPr="00163ED0" w:rsidRDefault="00245F08" w:rsidP="00245F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63ED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- предоставление субсидии на жилье;</w:t>
      </w:r>
    </w:p>
    <w:p w:rsidR="00245F08" w:rsidRPr="00163ED0" w:rsidRDefault="00245F08" w:rsidP="00245F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63ED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</w:t>
      </w:r>
      <w:proofErr w:type="gramStart"/>
      <w:r w:rsidRPr="00163ED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коммерческий</w:t>
      </w:r>
      <w:proofErr w:type="gramEnd"/>
      <w:r w:rsidRPr="00163ED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proofErr w:type="spellStart"/>
      <w:r w:rsidRPr="00163ED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найм</w:t>
      </w:r>
      <w:proofErr w:type="spellEnd"/>
      <w:r w:rsidRPr="00163ED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жилого помещения;</w:t>
      </w:r>
    </w:p>
    <w:p w:rsidR="00245F08" w:rsidRPr="00163ED0" w:rsidRDefault="00245F08" w:rsidP="00245F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63ED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распределение жилых помещений; </w:t>
      </w:r>
    </w:p>
    <w:p w:rsidR="00245F08" w:rsidRPr="00163ED0" w:rsidRDefault="00245F08" w:rsidP="00245F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63ED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капитальный ремонт общего имущества. </w:t>
      </w:r>
    </w:p>
    <w:p w:rsidR="00245F08" w:rsidRPr="00163ED0" w:rsidRDefault="00245F08" w:rsidP="00245F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63ED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</w:p>
    <w:p w:rsidR="00245F08" w:rsidRPr="00163ED0" w:rsidRDefault="00245F08" w:rsidP="00245F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3ED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Наибольшее количество вопросов поступило от жителей </w:t>
      </w:r>
      <w:proofErr w:type="spellStart"/>
      <w:r w:rsidRPr="00163ED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гп</w:t>
      </w:r>
      <w:proofErr w:type="gramStart"/>
      <w:r w:rsidRPr="00163ED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.П</w:t>
      </w:r>
      <w:proofErr w:type="gramEnd"/>
      <w:r w:rsidRPr="00163ED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ойковский</w:t>
      </w:r>
      <w:proofErr w:type="spellEnd"/>
      <w:r w:rsidRPr="00163ED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 связи с л</w:t>
      </w:r>
      <w:r w:rsidRPr="00163ED0">
        <w:rPr>
          <w:rFonts w:ascii="Times New Roman" w:hAnsi="Times New Roman" w:cs="Times New Roman"/>
          <w:sz w:val="26"/>
          <w:szCs w:val="26"/>
        </w:rPr>
        <w:t>иквидацией и расселением приспособленных для проживания строений (</w:t>
      </w:r>
      <w:proofErr w:type="spellStart"/>
      <w:r w:rsidRPr="00163ED0">
        <w:rPr>
          <w:rFonts w:ascii="Times New Roman" w:hAnsi="Times New Roman" w:cs="Times New Roman"/>
          <w:sz w:val="26"/>
          <w:szCs w:val="26"/>
        </w:rPr>
        <w:t>балков</w:t>
      </w:r>
      <w:proofErr w:type="spellEnd"/>
      <w:r w:rsidRPr="00163ED0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245F08" w:rsidRPr="00163ED0" w:rsidRDefault="00245F08" w:rsidP="00245F08">
      <w:pPr>
        <w:tabs>
          <w:tab w:val="left" w:pos="993"/>
          <w:tab w:val="left" w:pos="3450"/>
        </w:tabs>
        <w:suppressAutoHyphens/>
        <w:spacing w:after="0" w:line="240" w:lineRule="auto"/>
        <w:ind w:firstLine="709"/>
        <w:jc w:val="both"/>
      </w:pPr>
      <w:r w:rsidRPr="00163ED0">
        <w:rPr>
          <w:rFonts w:ascii="Times New Roman" w:eastAsia="Times New Roman" w:hAnsi="Times New Roman" w:cs="Times New Roman"/>
          <w:sz w:val="26"/>
          <w:szCs w:val="26"/>
          <w:lang w:eastAsia="ru-RU"/>
        </w:rPr>
        <w:t>1.  Для реализации решения проблем в области жилищной политики в районе утверждены муниципальные программы</w:t>
      </w:r>
      <w:r w:rsidRPr="00163ED0">
        <w:t>:</w:t>
      </w:r>
    </w:p>
    <w:p w:rsidR="00245F08" w:rsidRPr="00163ED0" w:rsidRDefault="00245F08" w:rsidP="00245F08">
      <w:pPr>
        <w:pStyle w:val="a7"/>
        <w:tabs>
          <w:tab w:val="left" w:pos="3450"/>
        </w:tabs>
        <w:suppressAutoHyphens/>
        <w:spacing w:after="0" w:line="240" w:lineRule="auto"/>
        <w:ind w:left="0" w:firstLine="7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«Обеспечение доступным и комфортным жильем жителей Нефтеюганского района в 2019-2024 годах и на период до 2030 года»; </w:t>
      </w:r>
    </w:p>
    <w:p w:rsidR="00245F08" w:rsidRPr="00163ED0" w:rsidRDefault="00245F08" w:rsidP="00245F08">
      <w:pPr>
        <w:pStyle w:val="a7"/>
        <w:tabs>
          <w:tab w:val="left" w:pos="345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1.2. </w:t>
      </w:r>
      <w:r w:rsidRPr="00163ED0">
        <w:rPr>
          <w:rFonts w:ascii="Times New Roman" w:hAnsi="Times New Roman" w:cs="Times New Roman"/>
          <w:sz w:val="26"/>
          <w:szCs w:val="26"/>
        </w:rPr>
        <w:t xml:space="preserve">«О муниципальной адресной программе Нефтеюганского района по переселению граждан из аварийного жилищного фонда на 2019-2025 годы». </w:t>
      </w:r>
    </w:p>
    <w:p w:rsidR="00245F08" w:rsidRPr="00163ED0" w:rsidRDefault="00245F08" w:rsidP="00245F08">
      <w:pPr>
        <w:tabs>
          <w:tab w:val="left" w:pos="34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E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Реализация программ осуществляется по следующим  направлениям:</w:t>
      </w:r>
    </w:p>
    <w:p w:rsidR="00245F08" w:rsidRPr="00163ED0" w:rsidRDefault="00245F08" w:rsidP="00245F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увеличение обеспеченности жителей района общей жилой площадью;</w:t>
      </w:r>
    </w:p>
    <w:p w:rsidR="00245F08" w:rsidRPr="00163ED0" w:rsidRDefault="00245F08" w:rsidP="00245F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ликвидация ветхого и аварийного жилья;</w:t>
      </w:r>
    </w:p>
    <w:p w:rsidR="00245F08" w:rsidRPr="00163ED0" w:rsidRDefault="00245F08" w:rsidP="00245F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ликвидация строений, приспособленных для проживания; </w:t>
      </w:r>
    </w:p>
    <w:p w:rsidR="00245F08" w:rsidRPr="00163ED0" w:rsidRDefault="00245F08" w:rsidP="00245F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сокращение численности населения, нуждающихся в улучшении жилищных условий.</w:t>
      </w:r>
    </w:p>
    <w:p w:rsidR="00245F08" w:rsidRPr="00163ED0" w:rsidRDefault="00245F08" w:rsidP="00625E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</w:p>
    <w:p w:rsidR="00625E8F" w:rsidRPr="00163ED0" w:rsidRDefault="00625E8F" w:rsidP="00625E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163ED0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Раздел «Экономика».</w:t>
      </w:r>
    </w:p>
    <w:p w:rsidR="00163ED0" w:rsidRPr="00163ED0" w:rsidRDefault="00625E8F" w:rsidP="00163E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63ED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 данному тематическому разделу поступило 16 вопросов. </w:t>
      </w:r>
    </w:p>
    <w:p w:rsidR="00625E8F" w:rsidRPr="00163ED0" w:rsidRDefault="00625E8F" w:rsidP="00163E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ED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Актуальными вопросами данного тематического раздела являются:  </w:t>
      </w:r>
    </w:p>
    <w:p w:rsidR="00625E8F" w:rsidRPr="00163ED0" w:rsidRDefault="00625E8F" w:rsidP="00625E8F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ED0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комплексное благоустройство;</w:t>
      </w:r>
    </w:p>
    <w:p w:rsidR="00625E8F" w:rsidRPr="00163ED0" w:rsidRDefault="00625E8F" w:rsidP="00625E8F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ED0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выделение земельных участков под ИЖС;</w:t>
      </w:r>
    </w:p>
    <w:p w:rsidR="00625E8F" w:rsidRPr="00163ED0" w:rsidRDefault="00625E8F" w:rsidP="00625E8F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ED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приватизация земельных участков;</w:t>
      </w:r>
    </w:p>
    <w:tbl>
      <w:tblPr>
        <w:tblW w:w="964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49"/>
      </w:tblGrid>
      <w:tr w:rsidR="00163ED0" w:rsidRPr="00163ED0" w:rsidTr="00163ED0">
        <w:trPr>
          <w:trHeight w:val="1506"/>
        </w:trPr>
        <w:tc>
          <w:tcPr>
            <w:tcW w:w="9649" w:type="dxa"/>
          </w:tcPr>
          <w:p w:rsidR="00625E8F" w:rsidRPr="00163ED0" w:rsidRDefault="00625E8F" w:rsidP="00625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- </w:t>
            </w:r>
            <w:r w:rsidRPr="00163ED0">
              <w:rPr>
                <w:rFonts w:ascii="Times New Roman" w:hAnsi="Times New Roman" w:cs="Times New Roman"/>
                <w:sz w:val="26"/>
                <w:szCs w:val="26"/>
              </w:rPr>
      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гектаром";</w:t>
            </w:r>
          </w:p>
          <w:p w:rsidR="00625E8F" w:rsidRPr="00163ED0" w:rsidRDefault="00625E8F" w:rsidP="00625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D0">
              <w:rPr>
                <w:rFonts w:ascii="Times New Roman" w:hAnsi="Times New Roman" w:cs="Times New Roman"/>
                <w:sz w:val="26"/>
                <w:szCs w:val="26"/>
              </w:rPr>
              <w:t xml:space="preserve">            - нецелевое использование земельных участков</w:t>
            </w:r>
            <w:r w:rsidR="00163ED0" w:rsidRPr="00163E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25E8F" w:rsidRPr="00163ED0" w:rsidRDefault="00625E8F" w:rsidP="00625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25E8F" w:rsidRPr="00163ED0" w:rsidRDefault="00FA10E2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proofErr w:type="gramStart"/>
      <w:r w:rsidRPr="00163ED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 соответствии с Постановлением Правительства Российской Федерации от 03.04.2020 №438 «Об особенностях осуществления в 2020 году государственного контроля (надзора), муниципального контроля и о внесении изменения в п.7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в </w:t>
      </w:r>
      <w:r w:rsidR="00163ED0" w:rsidRPr="00163ED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3</w:t>
      </w:r>
      <w:r w:rsidRPr="00163ED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квартале проводились только внеплановые проверки, основанием для которых являются факты</w:t>
      </w:r>
      <w:proofErr w:type="gramEnd"/>
      <w:r w:rsidRPr="00163ED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 и проведение которых согласовано органами прокуратуры. </w:t>
      </w:r>
    </w:p>
    <w:p w:rsidR="00302895" w:rsidRDefault="00302895" w:rsidP="00163ED0">
      <w:pPr>
        <w:pStyle w:val="Default"/>
        <w:ind w:left="-108" w:firstLine="108"/>
        <w:jc w:val="both"/>
        <w:rPr>
          <w:b/>
          <w:color w:val="auto"/>
          <w:sz w:val="26"/>
          <w:szCs w:val="26"/>
        </w:rPr>
      </w:pPr>
    </w:p>
    <w:p w:rsidR="00163ED0" w:rsidRPr="00012FC6" w:rsidRDefault="00163ED0" w:rsidP="00163ED0">
      <w:pPr>
        <w:pStyle w:val="Default"/>
        <w:ind w:left="-108" w:firstLine="108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bookmarkStart w:id="0" w:name="_GoBack"/>
      <w:bookmarkEnd w:id="0"/>
      <w:r w:rsidRPr="00012FC6">
        <w:rPr>
          <w:b/>
          <w:color w:val="auto"/>
          <w:sz w:val="26"/>
          <w:szCs w:val="26"/>
        </w:rPr>
        <w:t xml:space="preserve">Раздел </w:t>
      </w:r>
      <w:r w:rsidRPr="00012FC6">
        <w:rPr>
          <w:rFonts w:eastAsia="Times New Roman"/>
          <w:b/>
          <w:color w:val="auto"/>
          <w:spacing w:val="-3"/>
          <w:sz w:val="26"/>
          <w:szCs w:val="26"/>
          <w:lang w:eastAsia="ru-RU"/>
        </w:rPr>
        <w:t>«</w:t>
      </w:r>
      <w:proofErr w:type="spellStart"/>
      <w:r w:rsidRPr="00012FC6">
        <w:rPr>
          <w:rFonts w:eastAsia="Times New Roman"/>
          <w:b/>
          <w:color w:val="auto"/>
          <w:spacing w:val="-3"/>
          <w:sz w:val="26"/>
          <w:szCs w:val="26"/>
          <w:lang w:eastAsia="ru-RU"/>
        </w:rPr>
        <w:t>Государство.Общество.Политика</w:t>
      </w:r>
      <w:proofErr w:type="spellEnd"/>
      <w:r w:rsidRPr="00012FC6">
        <w:rPr>
          <w:rFonts w:eastAsia="Times New Roman"/>
          <w:b/>
          <w:color w:val="auto"/>
          <w:spacing w:val="-3"/>
          <w:sz w:val="26"/>
          <w:szCs w:val="26"/>
          <w:lang w:eastAsia="ru-RU"/>
        </w:rPr>
        <w:t>»</w:t>
      </w:r>
      <w:r w:rsidRPr="00012FC6">
        <w:rPr>
          <w:rFonts w:eastAsia="Times New Roman"/>
          <w:color w:val="auto"/>
          <w:spacing w:val="-3"/>
          <w:sz w:val="26"/>
          <w:szCs w:val="26"/>
          <w:lang w:eastAsia="ru-RU"/>
        </w:rPr>
        <w:t>.</w:t>
      </w:r>
    </w:p>
    <w:p w:rsidR="00163ED0" w:rsidRPr="00012FC6" w:rsidRDefault="00163ED0" w:rsidP="00366F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012FC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 данному тематическому разделу поступило 5 вопросов</w:t>
      </w:r>
      <w:r w:rsidR="00012FC6" w:rsidRPr="00012FC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с кодом «Права и свободы человека и гражданина». </w:t>
      </w:r>
    </w:p>
    <w:p w:rsidR="00366FDD" w:rsidRPr="00366FDD" w:rsidRDefault="00012FC6" w:rsidP="00366FDD">
      <w:pPr>
        <w:pStyle w:val="Default"/>
        <w:jc w:val="both"/>
        <w:rPr>
          <w:sz w:val="26"/>
          <w:szCs w:val="26"/>
        </w:rPr>
      </w:pPr>
      <w:r w:rsidRPr="00012FC6">
        <w:rPr>
          <w:sz w:val="26"/>
          <w:szCs w:val="26"/>
        </w:rPr>
        <w:t xml:space="preserve"> Администраций Нефтеюганского района проведены комиссионные выезды с целью принятия мер по решению поставленных</w:t>
      </w:r>
      <w:r w:rsidR="00366FDD">
        <w:rPr>
          <w:sz w:val="26"/>
          <w:szCs w:val="26"/>
        </w:rPr>
        <w:t xml:space="preserve"> в обращениях</w:t>
      </w:r>
      <w:r w:rsidRPr="00012FC6">
        <w:rPr>
          <w:sz w:val="26"/>
          <w:szCs w:val="26"/>
        </w:rPr>
        <w:t xml:space="preserve"> вопросов. </w:t>
      </w:r>
      <w:r w:rsidR="00366FDD">
        <w:rPr>
          <w:sz w:val="26"/>
          <w:szCs w:val="26"/>
        </w:rPr>
        <w:t>В ходе к</w:t>
      </w:r>
      <w:r w:rsidR="00366FDD" w:rsidRPr="00366FDD">
        <w:rPr>
          <w:sz w:val="26"/>
          <w:szCs w:val="26"/>
        </w:rPr>
        <w:t>онтрольны</w:t>
      </w:r>
      <w:r w:rsidR="00366FDD">
        <w:rPr>
          <w:sz w:val="26"/>
          <w:szCs w:val="26"/>
        </w:rPr>
        <w:t>х</w:t>
      </w:r>
      <w:r w:rsidR="00366FDD" w:rsidRPr="00366FDD">
        <w:rPr>
          <w:sz w:val="26"/>
          <w:szCs w:val="26"/>
        </w:rPr>
        <w:t xml:space="preserve"> комиссионны</w:t>
      </w:r>
      <w:r w:rsidR="00366FDD">
        <w:rPr>
          <w:sz w:val="26"/>
          <w:szCs w:val="26"/>
        </w:rPr>
        <w:t>х</w:t>
      </w:r>
      <w:r w:rsidR="00366FDD" w:rsidRPr="00366FDD">
        <w:rPr>
          <w:sz w:val="26"/>
          <w:szCs w:val="26"/>
        </w:rPr>
        <w:t xml:space="preserve"> выезд</w:t>
      </w:r>
      <w:r w:rsidR="00366FDD">
        <w:rPr>
          <w:sz w:val="26"/>
          <w:szCs w:val="26"/>
        </w:rPr>
        <w:t>ов</w:t>
      </w:r>
      <w:r w:rsidR="00366FDD" w:rsidRPr="00366FDD">
        <w:rPr>
          <w:sz w:val="26"/>
          <w:szCs w:val="26"/>
        </w:rPr>
        <w:t xml:space="preserve"> установлен</w:t>
      </w:r>
      <w:r w:rsidR="00366FDD">
        <w:rPr>
          <w:sz w:val="26"/>
          <w:szCs w:val="26"/>
        </w:rPr>
        <w:t>ы</w:t>
      </w:r>
      <w:r w:rsidR="00366FDD" w:rsidRPr="00366FDD">
        <w:rPr>
          <w:sz w:val="26"/>
          <w:szCs w:val="26"/>
        </w:rPr>
        <w:t xml:space="preserve"> факт</w:t>
      </w:r>
      <w:r w:rsidR="00366FDD">
        <w:rPr>
          <w:sz w:val="26"/>
          <w:szCs w:val="26"/>
        </w:rPr>
        <w:t>ы</w:t>
      </w:r>
      <w:r w:rsidR="00366FDD" w:rsidRPr="00366FDD">
        <w:rPr>
          <w:sz w:val="26"/>
          <w:szCs w:val="26"/>
        </w:rPr>
        <w:t xml:space="preserve"> </w:t>
      </w:r>
      <w:r w:rsidR="00366FDD">
        <w:rPr>
          <w:sz w:val="26"/>
          <w:szCs w:val="26"/>
        </w:rPr>
        <w:t xml:space="preserve">выполнения предписаний. </w:t>
      </w:r>
      <w:r w:rsidR="00366FDD" w:rsidRPr="00366FDD">
        <w:rPr>
          <w:sz w:val="26"/>
          <w:szCs w:val="26"/>
        </w:rPr>
        <w:t xml:space="preserve"> </w:t>
      </w:r>
    </w:p>
    <w:sectPr w:rsidR="00366FDD" w:rsidRPr="00366FDD" w:rsidSect="009138B3">
      <w:headerReference w:type="even" r:id="rId10"/>
      <w:footerReference w:type="default" r:id="rId11"/>
      <w:pgSz w:w="11909" w:h="16834" w:code="9"/>
      <w:pgMar w:top="568" w:right="851" w:bottom="709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D3A" w:rsidRDefault="00695D3A">
      <w:pPr>
        <w:spacing w:after="0" w:line="240" w:lineRule="auto"/>
      </w:pPr>
      <w:r>
        <w:separator/>
      </w:r>
    </w:p>
  </w:endnote>
  <w:endnote w:type="continuationSeparator" w:id="0">
    <w:p w:rsidR="00695D3A" w:rsidRDefault="0069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3220"/>
      <w:docPartObj>
        <w:docPartGallery w:val="Page Numbers (Bottom of Page)"/>
        <w:docPartUnique/>
      </w:docPartObj>
    </w:sdtPr>
    <w:sdtEndPr/>
    <w:sdtContent>
      <w:p w:rsidR="009138B3" w:rsidRDefault="001F24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895">
          <w:rPr>
            <w:noProof/>
          </w:rPr>
          <w:t>2</w:t>
        </w:r>
        <w:r>
          <w:fldChar w:fldCharType="end"/>
        </w:r>
      </w:p>
    </w:sdtContent>
  </w:sdt>
  <w:p w:rsidR="009138B3" w:rsidRDefault="00695D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D3A" w:rsidRDefault="00695D3A">
      <w:pPr>
        <w:spacing w:after="0" w:line="240" w:lineRule="auto"/>
      </w:pPr>
      <w:r>
        <w:separator/>
      </w:r>
    </w:p>
  </w:footnote>
  <w:footnote w:type="continuationSeparator" w:id="0">
    <w:p w:rsidR="00695D3A" w:rsidRDefault="00695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B3" w:rsidRDefault="001F2449" w:rsidP="009138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138B3" w:rsidRDefault="00695D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06769"/>
    <w:multiLevelType w:val="hybridMultilevel"/>
    <w:tmpl w:val="DBFAA752"/>
    <w:lvl w:ilvl="0" w:tplc="4E1E36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B07A9"/>
    <w:multiLevelType w:val="hybridMultilevel"/>
    <w:tmpl w:val="B5FE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90AF0"/>
    <w:multiLevelType w:val="hybridMultilevel"/>
    <w:tmpl w:val="7A78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CE"/>
    <w:rsid w:val="00004445"/>
    <w:rsid w:val="00012FC6"/>
    <w:rsid w:val="000221CE"/>
    <w:rsid w:val="000A736E"/>
    <w:rsid w:val="000C380B"/>
    <w:rsid w:val="00163ED0"/>
    <w:rsid w:val="001C4167"/>
    <w:rsid w:val="001E4278"/>
    <w:rsid w:val="001F2449"/>
    <w:rsid w:val="001F756D"/>
    <w:rsid w:val="00245F08"/>
    <w:rsid w:val="00247F0F"/>
    <w:rsid w:val="00255FD5"/>
    <w:rsid w:val="002B5731"/>
    <w:rsid w:val="002C1DCE"/>
    <w:rsid w:val="00302895"/>
    <w:rsid w:val="00366FDD"/>
    <w:rsid w:val="004159F5"/>
    <w:rsid w:val="004426F3"/>
    <w:rsid w:val="00472BBE"/>
    <w:rsid w:val="004B2AF3"/>
    <w:rsid w:val="004D202F"/>
    <w:rsid w:val="00527779"/>
    <w:rsid w:val="005A2AC5"/>
    <w:rsid w:val="005A2D5E"/>
    <w:rsid w:val="005B3273"/>
    <w:rsid w:val="005D5187"/>
    <w:rsid w:val="00624F0E"/>
    <w:rsid w:val="00625E8F"/>
    <w:rsid w:val="006272D1"/>
    <w:rsid w:val="00675761"/>
    <w:rsid w:val="00695D3A"/>
    <w:rsid w:val="00730C2F"/>
    <w:rsid w:val="007E0840"/>
    <w:rsid w:val="0081276C"/>
    <w:rsid w:val="008136F2"/>
    <w:rsid w:val="008A05FD"/>
    <w:rsid w:val="008A2C54"/>
    <w:rsid w:val="008C1F51"/>
    <w:rsid w:val="008F27B1"/>
    <w:rsid w:val="009613FB"/>
    <w:rsid w:val="00A43CBC"/>
    <w:rsid w:val="00AF0C65"/>
    <w:rsid w:val="00B23923"/>
    <w:rsid w:val="00B678B1"/>
    <w:rsid w:val="00B75C0B"/>
    <w:rsid w:val="00BF24CE"/>
    <w:rsid w:val="00C3134E"/>
    <w:rsid w:val="00C4143D"/>
    <w:rsid w:val="00C45F8E"/>
    <w:rsid w:val="00C51561"/>
    <w:rsid w:val="00CE2C84"/>
    <w:rsid w:val="00D32132"/>
    <w:rsid w:val="00DD6EF4"/>
    <w:rsid w:val="00EC101F"/>
    <w:rsid w:val="00ED4D35"/>
    <w:rsid w:val="00F359F3"/>
    <w:rsid w:val="00F92AB3"/>
    <w:rsid w:val="00FA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EF4"/>
  </w:style>
  <w:style w:type="character" w:styleId="a5">
    <w:name w:val="page number"/>
    <w:basedOn w:val="a0"/>
    <w:rsid w:val="00DD6EF4"/>
  </w:style>
  <w:style w:type="table" w:styleId="a6">
    <w:name w:val="Table Grid"/>
    <w:basedOn w:val="a1"/>
    <w:uiPriority w:val="59"/>
    <w:rsid w:val="00DD6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D6EF4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DD6E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D6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6EF4"/>
  </w:style>
  <w:style w:type="paragraph" w:styleId="aa">
    <w:name w:val="Balloon Text"/>
    <w:basedOn w:val="a"/>
    <w:link w:val="ab"/>
    <w:uiPriority w:val="99"/>
    <w:semiHidden/>
    <w:unhideWhenUsed/>
    <w:rsid w:val="00DD6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6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EF4"/>
  </w:style>
  <w:style w:type="character" w:styleId="a5">
    <w:name w:val="page number"/>
    <w:basedOn w:val="a0"/>
    <w:rsid w:val="00DD6EF4"/>
  </w:style>
  <w:style w:type="table" w:styleId="a6">
    <w:name w:val="Table Grid"/>
    <w:basedOn w:val="a1"/>
    <w:uiPriority w:val="59"/>
    <w:rsid w:val="00DD6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D6EF4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DD6E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D6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6EF4"/>
  </w:style>
  <w:style w:type="paragraph" w:styleId="aa">
    <w:name w:val="Balloon Text"/>
    <w:basedOn w:val="a"/>
    <w:link w:val="ab"/>
    <w:uiPriority w:val="99"/>
    <w:semiHidden/>
    <w:unhideWhenUsed/>
    <w:rsid w:val="00DD6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6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письменной форме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554224857862171E-3"/>
                  <c:y val="8.5365876428599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554224857862171E-3"/>
                  <c:y val="0.109078619880988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55422485786264E-3"/>
                  <c:y val="0.109078619880988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.142276460714332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3 кв. 2020</c:v>
                </c:pt>
                <c:pt idx="1">
                  <c:v>2 кв. 2020</c:v>
                </c:pt>
                <c:pt idx="2">
                  <c:v>3 кв. 2019</c:v>
                </c:pt>
                <c:pt idx="3">
                  <c:v>3 кв. 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18</c:v>
                </c:pt>
                <c:pt idx="2">
                  <c:v>23</c:v>
                </c:pt>
                <c:pt idx="3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устной форме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887957400503519E-2"/>
                  <c:y val="1.422764607143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554224857862171E-3"/>
                  <c:y val="8.5365876428599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1108449715724343E-3"/>
                  <c:y val="8.5365876428599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3 кв. 2020</c:v>
                </c:pt>
                <c:pt idx="1">
                  <c:v>2 кв. 2020</c:v>
                </c:pt>
                <c:pt idx="2">
                  <c:v>3 кв. 2019</c:v>
                </c:pt>
                <c:pt idx="3">
                  <c:v>3 кв. 2018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0</c:v>
                </c:pt>
                <c:pt idx="2">
                  <c:v>30</c:v>
                </c:pt>
                <c:pt idx="3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форме эл.документа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1084497157243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77112428931085E-2"/>
                  <c:y val="4.74254869047774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22168994314486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06650698294346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3 кв. 2020</c:v>
                </c:pt>
                <c:pt idx="1">
                  <c:v>2 кв. 2020</c:v>
                </c:pt>
                <c:pt idx="2">
                  <c:v>3 кв. 2019</c:v>
                </c:pt>
                <c:pt idx="3">
                  <c:v>3 кв. 2018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81</c:v>
                </c:pt>
                <c:pt idx="1">
                  <c:v>82</c:v>
                </c:pt>
                <c:pt idx="2">
                  <c:v>47</c:v>
                </c:pt>
                <c:pt idx="3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0961280"/>
        <c:axId val="100979456"/>
        <c:axId val="98082304"/>
      </c:bar3DChart>
      <c:catAx>
        <c:axId val="100961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0979456"/>
        <c:crosses val="autoZero"/>
        <c:auto val="1"/>
        <c:lblAlgn val="ctr"/>
        <c:lblOffset val="100"/>
        <c:noMultiLvlLbl val="0"/>
      </c:catAx>
      <c:valAx>
        <c:axId val="1009794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0961280"/>
        <c:crosses val="autoZero"/>
        <c:crossBetween val="between"/>
      </c:valAx>
      <c:serAx>
        <c:axId val="98082304"/>
        <c:scaling>
          <c:orientation val="minMax"/>
        </c:scaling>
        <c:delete val="1"/>
        <c:axPos val="b"/>
        <c:majorTickMark val="out"/>
        <c:minorTickMark val="none"/>
        <c:tickLblPos val="nextTo"/>
        <c:crossAx val="100979456"/>
        <c:crosses val="autoZero"/>
      </c:serAx>
    </c:plotArea>
    <c:legend>
      <c:legendPos val="r"/>
      <c:layout>
        <c:manualLayout>
          <c:xMode val="edge"/>
          <c:yMode val="edge"/>
          <c:x val="0.75799194371536893"/>
          <c:y val="0.28583677043637046"/>
          <c:w val="0.2281191673957422"/>
          <c:h val="0.4472661275415033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обращений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гп.Пойковский</c:v>
                </c:pt>
                <c:pt idx="1">
                  <c:v>сп. Салым</c:v>
                </c:pt>
                <c:pt idx="2">
                  <c:v>сп.Сингапай</c:v>
                </c:pt>
                <c:pt idx="3">
                  <c:v>сп.Усть-Юган</c:v>
                </c:pt>
                <c:pt idx="4">
                  <c:v>сп.Каркатеевы</c:v>
                </c:pt>
                <c:pt idx="5">
                  <c:v>сп.Сентябрьский</c:v>
                </c:pt>
                <c:pt idx="6">
                  <c:v>сп.Лемпино</c:v>
                </c:pt>
                <c:pt idx="7">
                  <c:v>сп.Куть-Ях</c:v>
                </c:pt>
                <c:pt idx="8">
                  <c:v>Другие терр-рии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</c:v>
                </c:pt>
                <c:pt idx="1">
                  <c:v>6</c:v>
                </c:pt>
                <c:pt idx="2">
                  <c:v>3</c:v>
                </c:pt>
                <c:pt idx="3">
                  <c:v>2</c:v>
                </c:pt>
                <c:pt idx="5">
                  <c:v>1</c:v>
                </c:pt>
                <c:pt idx="8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граждан 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гп.Пойковский</c:v>
                </c:pt>
                <c:pt idx="1">
                  <c:v>сп. Салым</c:v>
                </c:pt>
                <c:pt idx="2">
                  <c:v>сп.Сингапай</c:v>
                </c:pt>
                <c:pt idx="3">
                  <c:v>сп.Усть-Юган</c:v>
                </c:pt>
                <c:pt idx="4">
                  <c:v>сп.Каркатеевы</c:v>
                </c:pt>
                <c:pt idx="5">
                  <c:v>сп.Сентябрьский</c:v>
                </c:pt>
                <c:pt idx="6">
                  <c:v>сп.Лемпино</c:v>
                </c:pt>
                <c:pt idx="7">
                  <c:v>сп.Куть-Ях</c:v>
                </c:pt>
                <c:pt idx="8">
                  <c:v>Другие терр-рии 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7</c:v>
                </c:pt>
                <c:pt idx="1">
                  <c:v>6</c:v>
                </c:pt>
                <c:pt idx="2">
                  <c:v>3</c:v>
                </c:pt>
                <c:pt idx="3">
                  <c:v>2</c:v>
                </c:pt>
                <c:pt idx="5">
                  <c:v>1</c:v>
                </c:pt>
                <c:pt idx="8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067200"/>
        <c:axId val="98068736"/>
      </c:barChart>
      <c:catAx>
        <c:axId val="980672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98068736"/>
        <c:crosses val="autoZero"/>
        <c:auto val="1"/>
        <c:lblAlgn val="ctr"/>
        <c:lblOffset val="100"/>
        <c:noMultiLvlLbl val="0"/>
      </c:catAx>
      <c:valAx>
        <c:axId val="98068736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98067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7172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Русских Елена Генадьевна</dc:creator>
  <cp:keywords/>
  <dc:description/>
  <cp:lastModifiedBy>Русских Елена Генадьевна</cp:lastModifiedBy>
  <cp:revision>137</cp:revision>
  <dcterms:created xsi:type="dcterms:W3CDTF">2020-07-09T05:25:00Z</dcterms:created>
  <dcterms:modified xsi:type="dcterms:W3CDTF">2020-10-19T05:48:00Z</dcterms:modified>
</cp:coreProperties>
</file>