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F8" w:rsidRDefault="00AA04F8" w:rsidP="005C54B8">
      <w:pPr>
        <w:ind w:firstLine="709"/>
        <w:jc w:val="center"/>
        <w:rPr>
          <w:b/>
          <w:sz w:val="28"/>
          <w:szCs w:val="28"/>
        </w:rPr>
      </w:pPr>
    </w:p>
    <w:p w:rsidR="005C54B8" w:rsidRPr="00CF1AD4" w:rsidRDefault="00FB264B" w:rsidP="00CF1A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A7C6A">
        <w:rPr>
          <w:b/>
          <w:sz w:val="28"/>
          <w:szCs w:val="28"/>
        </w:rPr>
        <w:t xml:space="preserve"> добыче </w:t>
      </w:r>
      <w:r>
        <w:rPr>
          <w:b/>
          <w:sz w:val="28"/>
          <w:szCs w:val="28"/>
        </w:rPr>
        <w:t>водных биологических ресурсов в Ханты-Мансийском автономном округе – Югре для коренных малочисленных народов Севера</w:t>
      </w:r>
      <w:bookmarkStart w:id="0" w:name="_GoBack"/>
      <w:bookmarkEnd w:id="0"/>
    </w:p>
    <w:p w:rsidR="00AA04F8" w:rsidRDefault="00AA04F8" w:rsidP="00106368">
      <w:pPr>
        <w:jc w:val="both"/>
        <w:rPr>
          <w:b/>
          <w:sz w:val="28"/>
          <w:szCs w:val="28"/>
        </w:rPr>
      </w:pPr>
    </w:p>
    <w:p w:rsidR="005C54B8" w:rsidRDefault="005C54B8" w:rsidP="0083701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Основной функцией Р</w:t>
      </w:r>
      <w:r w:rsidR="00B2271B">
        <w:rPr>
          <w:rFonts w:ascii="Times New Roman" w:hAnsi="Times New Roman" w:cs="Times New Roman"/>
          <w:b w:val="0"/>
          <w:sz w:val="28"/>
          <w:szCs w:val="28"/>
        </w:rPr>
        <w:t>осрыболовства на территории Нефтеюганского</w:t>
      </w:r>
      <w:r w:rsidR="009E22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E22A9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Ханты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-Мансийского автономного округа – Югры является контроль за осуществлением рыболовства и ведением хозяйственной деятельности непосредственно на водных объектах рыбохозяйствен</w:t>
      </w:r>
      <w:r w:rsidR="009E22A9">
        <w:rPr>
          <w:rFonts w:ascii="Times New Roman" w:hAnsi="Times New Roman" w:cs="Times New Roman"/>
          <w:b w:val="0"/>
          <w:sz w:val="28"/>
          <w:szCs w:val="28"/>
        </w:rPr>
        <w:t>ного значения в границах района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C54B8" w:rsidRDefault="00B2271B" w:rsidP="00837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2023</w:t>
      </w:r>
      <w:r w:rsidR="005C54B8">
        <w:rPr>
          <w:sz w:val="28"/>
          <w:szCs w:val="28"/>
        </w:rPr>
        <w:t xml:space="preserve"> год</w:t>
      </w:r>
      <w:r w:rsidR="009E22A9">
        <w:rPr>
          <w:sz w:val="28"/>
          <w:szCs w:val="28"/>
        </w:rPr>
        <w:t>а</w:t>
      </w:r>
      <w:r w:rsidR="00B1670F">
        <w:rPr>
          <w:sz w:val="28"/>
          <w:szCs w:val="28"/>
        </w:rPr>
        <w:t>, Сургутским подразделением о</w:t>
      </w:r>
      <w:r w:rsidR="005C54B8">
        <w:rPr>
          <w:sz w:val="28"/>
          <w:szCs w:val="28"/>
        </w:rPr>
        <w:t>тдела государственного контроля, надзора, охраны водных биологических ресурсов и среды их обитания по Ханты-Мансийскому автономному округу – Югре Нижнеобского территориального управления Росрыболовства пров</w:t>
      </w:r>
      <w:r>
        <w:rPr>
          <w:sz w:val="28"/>
          <w:szCs w:val="28"/>
        </w:rPr>
        <w:t xml:space="preserve">едено </w:t>
      </w:r>
      <w:r w:rsidR="00B87809">
        <w:rPr>
          <w:sz w:val="28"/>
          <w:szCs w:val="28"/>
        </w:rPr>
        <w:t>100</w:t>
      </w:r>
      <w:r w:rsidR="0012268E">
        <w:rPr>
          <w:sz w:val="28"/>
          <w:szCs w:val="28"/>
        </w:rPr>
        <w:t xml:space="preserve"> контрольно – надзорные мероприятие</w:t>
      </w:r>
      <w:r w:rsidR="005C54B8">
        <w:rPr>
          <w:sz w:val="28"/>
          <w:szCs w:val="28"/>
        </w:rPr>
        <w:t xml:space="preserve"> по выявлению и предотвращению незаконной добычи (вылова) водных биологических ресурсов и нарушения природоохранного законодательства. </w:t>
      </w:r>
    </w:p>
    <w:p w:rsidR="005C54B8" w:rsidRDefault="005C54B8" w:rsidP="00837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</w:t>
      </w:r>
      <w:r w:rsidR="00D04BFD">
        <w:rPr>
          <w:sz w:val="28"/>
          <w:szCs w:val="28"/>
        </w:rPr>
        <w:t>ведения м</w:t>
      </w:r>
      <w:r w:rsidR="003C39CC">
        <w:rPr>
          <w:sz w:val="28"/>
          <w:szCs w:val="28"/>
        </w:rPr>
        <w:t xml:space="preserve">ероприятий, </w:t>
      </w:r>
      <w:r w:rsidR="00B87809">
        <w:rPr>
          <w:sz w:val="28"/>
          <w:szCs w:val="28"/>
        </w:rPr>
        <w:t>вскрыто 1</w:t>
      </w:r>
      <w:r w:rsidR="003C39CC">
        <w:rPr>
          <w:sz w:val="28"/>
          <w:szCs w:val="28"/>
        </w:rPr>
        <w:t>3</w:t>
      </w:r>
      <w:r w:rsidR="00B87809">
        <w:rPr>
          <w:sz w:val="28"/>
          <w:szCs w:val="28"/>
        </w:rPr>
        <w:t>1 нарушение</w:t>
      </w:r>
      <w:r>
        <w:rPr>
          <w:sz w:val="28"/>
          <w:szCs w:val="28"/>
        </w:rPr>
        <w:t xml:space="preserve"> природоохранного </w:t>
      </w:r>
      <w:r w:rsidR="00B87809">
        <w:rPr>
          <w:sz w:val="28"/>
          <w:szCs w:val="28"/>
        </w:rPr>
        <w:t>законодательства, в том числе 3 нарушения</w:t>
      </w:r>
      <w:r>
        <w:rPr>
          <w:sz w:val="28"/>
          <w:szCs w:val="28"/>
        </w:rPr>
        <w:t xml:space="preserve"> по осетровым видам водных биоресурсов.</w:t>
      </w:r>
    </w:p>
    <w:p w:rsidR="005C54B8" w:rsidRDefault="005C54B8" w:rsidP="00837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фактам выяв</w:t>
      </w:r>
      <w:r w:rsidR="00B87809">
        <w:rPr>
          <w:sz w:val="28"/>
          <w:szCs w:val="28"/>
        </w:rPr>
        <w:t>ленных нарушений, составлено 30</w:t>
      </w:r>
      <w:r w:rsidR="003C39CC">
        <w:rPr>
          <w:sz w:val="28"/>
          <w:szCs w:val="28"/>
        </w:rPr>
        <w:t xml:space="preserve"> протоколов</w:t>
      </w:r>
      <w:r>
        <w:rPr>
          <w:sz w:val="28"/>
          <w:szCs w:val="28"/>
        </w:rPr>
        <w:t xml:space="preserve"> об административных правонарушениях.</w:t>
      </w:r>
    </w:p>
    <w:p w:rsidR="005C54B8" w:rsidRPr="005C54B8" w:rsidRDefault="004D62D6" w:rsidP="00837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7809">
        <w:rPr>
          <w:sz w:val="28"/>
          <w:szCs w:val="28"/>
        </w:rPr>
        <w:t>Изъято 98</w:t>
      </w:r>
      <w:r w:rsidR="005C54B8">
        <w:rPr>
          <w:sz w:val="28"/>
          <w:szCs w:val="28"/>
        </w:rPr>
        <w:t xml:space="preserve"> незаконных</w:t>
      </w:r>
      <w:r w:rsidR="00D04BFD">
        <w:rPr>
          <w:sz w:val="28"/>
          <w:szCs w:val="28"/>
        </w:rPr>
        <w:t xml:space="preserve"> </w:t>
      </w:r>
      <w:r w:rsidR="00F80195">
        <w:rPr>
          <w:sz w:val="28"/>
          <w:szCs w:val="28"/>
        </w:rPr>
        <w:t>орудия лова, нало</w:t>
      </w:r>
      <w:r w:rsidR="00B87809">
        <w:rPr>
          <w:sz w:val="28"/>
          <w:szCs w:val="28"/>
        </w:rPr>
        <w:t>жен арест на 9</w:t>
      </w:r>
      <w:r w:rsidR="005C54B8">
        <w:rPr>
          <w:sz w:val="28"/>
          <w:szCs w:val="28"/>
        </w:rPr>
        <w:t xml:space="preserve"> единиц</w:t>
      </w:r>
      <w:r w:rsidR="00F80195">
        <w:rPr>
          <w:sz w:val="28"/>
          <w:szCs w:val="28"/>
        </w:rPr>
        <w:t xml:space="preserve"> </w:t>
      </w:r>
      <w:r w:rsidR="00B87809">
        <w:rPr>
          <w:sz w:val="28"/>
          <w:szCs w:val="28"/>
        </w:rPr>
        <w:t xml:space="preserve">самоходных </w:t>
      </w:r>
      <w:r w:rsidR="00D1299D">
        <w:rPr>
          <w:sz w:val="28"/>
          <w:szCs w:val="28"/>
        </w:rPr>
        <w:t>плавающих транспортных</w:t>
      </w:r>
      <w:r w:rsidR="005C54B8">
        <w:rPr>
          <w:sz w:val="28"/>
          <w:szCs w:val="28"/>
        </w:rPr>
        <w:t xml:space="preserve"> средств. </w:t>
      </w:r>
    </w:p>
    <w:p w:rsidR="00122CD5" w:rsidRDefault="005C54B8" w:rsidP="00837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5.1. Федерального закона от 20.12.2004 № 166-ФЗ «О рыболовстве и сохранении водных биологических ресурсов», федеральный государственный контроль (надзор) в области рыболовства и сохранения водных биоресурсов (за исключением федерального государственного контроля (надзора) в области рыболовства и сохранения водных биоресурсов в части морских биоресурсов) осуществляется федеральным органом исполнительной власти в области рыболовства (Федеральным агентством по рыболовству).</w:t>
      </w:r>
    </w:p>
    <w:p w:rsidR="0088069C" w:rsidRDefault="00122CD5" w:rsidP="00837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Pr="00122CD5">
        <w:rPr>
          <w:sz w:val="28"/>
          <w:szCs w:val="28"/>
        </w:rPr>
        <w:t>едения традиционного образа жизни и осуществления традиционной хозяйственной деятельности коренных малочисленных народов Севера, Сибири и Дальнего</w:t>
      </w:r>
      <w:r>
        <w:rPr>
          <w:sz w:val="28"/>
          <w:szCs w:val="28"/>
        </w:rPr>
        <w:t xml:space="preserve"> Востока Российской Федерации</w:t>
      </w:r>
      <w:r w:rsidR="00382BBC">
        <w:rPr>
          <w:sz w:val="28"/>
          <w:szCs w:val="28"/>
        </w:rPr>
        <w:t xml:space="preserve"> осуществляется в соответствии с требованиями</w:t>
      </w:r>
      <w:r w:rsidR="00980E2A">
        <w:rPr>
          <w:sz w:val="28"/>
          <w:szCs w:val="28"/>
        </w:rPr>
        <w:t xml:space="preserve"> главы </w:t>
      </w:r>
      <w:r w:rsidR="00980E2A">
        <w:rPr>
          <w:sz w:val="28"/>
          <w:szCs w:val="28"/>
          <w:lang w:val="en-US"/>
        </w:rPr>
        <w:t>VIII</w:t>
      </w:r>
      <w:r w:rsidR="00980E2A">
        <w:rPr>
          <w:sz w:val="28"/>
          <w:szCs w:val="28"/>
        </w:rPr>
        <w:t>,</w:t>
      </w:r>
      <w:r w:rsidR="00382BBC">
        <w:rPr>
          <w:sz w:val="28"/>
          <w:szCs w:val="28"/>
        </w:rPr>
        <w:t xml:space="preserve"> приказа Минсельхоза РФ </w:t>
      </w:r>
      <w:r w:rsidR="00091385">
        <w:rPr>
          <w:sz w:val="28"/>
          <w:szCs w:val="28"/>
        </w:rPr>
        <w:t>от 30.10.2020 года № 646 об утверждении правил</w:t>
      </w:r>
      <w:r w:rsidR="00BE7238">
        <w:rPr>
          <w:sz w:val="28"/>
          <w:szCs w:val="28"/>
        </w:rPr>
        <w:t xml:space="preserve"> рыболовства для Западно-Сибирск</w:t>
      </w:r>
      <w:r w:rsidR="0088069C">
        <w:rPr>
          <w:sz w:val="28"/>
          <w:szCs w:val="28"/>
        </w:rPr>
        <w:t>ого рыбохозяйственного бассейна:</w:t>
      </w:r>
    </w:p>
    <w:p w:rsidR="0088069C" w:rsidRPr="0088069C" w:rsidRDefault="00BE7238" w:rsidP="008370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382BBC">
        <w:rPr>
          <w:sz w:val="28"/>
          <w:szCs w:val="28"/>
        </w:rPr>
        <w:t xml:space="preserve"> </w:t>
      </w:r>
      <w:r w:rsidR="0088069C" w:rsidRPr="0088069C">
        <w:rPr>
          <w:rFonts w:ascii="Times New Roman" w:hAnsi="Times New Roman" w:cs="Times New Roman"/>
          <w:sz w:val="28"/>
          <w:szCs w:val="28"/>
        </w:rPr>
        <w:t>47. При осуществлении традиционного рыболовства лица, относящиеся к коренным малочисленным народам Севера, Сибири и Дальнего Востока Российской Федерации, и их общины:</w:t>
      </w:r>
    </w:p>
    <w:p w:rsidR="0088069C" w:rsidRDefault="0088069C" w:rsidP="008370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69C">
        <w:rPr>
          <w:rFonts w:ascii="Times New Roman" w:hAnsi="Times New Roman" w:cs="Times New Roman"/>
          <w:sz w:val="28"/>
          <w:szCs w:val="28"/>
        </w:rPr>
        <w:t xml:space="preserve">47.1. обязаны соблюдать требования к сохранению водных биоресурсов, установленные в </w:t>
      </w:r>
      <w:hyperlink w:anchor="Par80" w:tooltip="II. Требования к сохранению водных биоресурсов" w:history="1">
        <w:r w:rsidRPr="0088069C">
          <w:rPr>
            <w:rFonts w:ascii="Times New Roman" w:hAnsi="Times New Roman" w:cs="Times New Roman"/>
            <w:color w:val="0000FF"/>
            <w:sz w:val="28"/>
            <w:szCs w:val="28"/>
          </w:rPr>
          <w:t>главе II</w:t>
        </w:r>
      </w:hyperlink>
      <w:r w:rsidR="0083701E">
        <w:rPr>
          <w:rFonts w:ascii="Times New Roman" w:hAnsi="Times New Roman" w:cs="Times New Roman"/>
          <w:sz w:val="28"/>
          <w:szCs w:val="28"/>
        </w:rPr>
        <w:t xml:space="preserve"> Правил рыболовства;</w:t>
      </w:r>
    </w:p>
    <w:p w:rsidR="0083701E" w:rsidRPr="0083701E" w:rsidRDefault="0083701E" w:rsidP="008370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701E">
        <w:rPr>
          <w:rFonts w:ascii="Times New Roman" w:hAnsi="Times New Roman" w:cs="Times New Roman"/>
          <w:sz w:val="28"/>
          <w:szCs w:val="28"/>
        </w:rPr>
        <w:t>47.3. в случае осуществления традиционного рыболовства без применения судов рыбопромыслового флота:</w:t>
      </w:r>
    </w:p>
    <w:p w:rsidR="0083701E" w:rsidRPr="0083701E" w:rsidRDefault="0083701E" w:rsidP="008370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701E">
        <w:rPr>
          <w:rFonts w:ascii="Times New Roman" w:hAnsi="Times New Roman" w:cs="Times New Roman"/>
          <w:sz w:val="28"/>
          <w:szCs w:val="28"/>
        </w:rPr>
        <w:t xml:space="preserve">а) обеспечивают раздельный учет улова водных биоресурсов и приемки </w:t>
      </w:r>
      <w:r w:rsidRPr="0083701E">
        <w:rPr>
          <w:rFonts w:ascii="Times New Roman" w:hAnsi="Times New Roman" w:cs="Times New Roman"/>
          <w:sz w:val="28"/>
          <w:szCs w:val="28"/>
        </w:rPr>
        <w:lastRenderedPageBreak/>
        <w:t xml:space="preserve">уловов водных биоресурсов по видам водных биоресурсов, указание весового (размерного) или поштучного (для водных млекопитающих) соотношения видов в улове водных биоресурсов, орудий добычи (вылова) и мест добычи (вылова) (район, подрайон, промысловая </w:t>
      </w:r>
      <w:proofErr w:type="spellStart"/>
      <w:r w:rsidRPr="0083701E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83701E">
        <w:rPr>
          <w:rFonts w:ascii="Times New Roman" w:hAnsi="Times New Roman" w:cs="Times New Roman"/>
          <w:sz w:val="28"/>
          <w:szCs w:val="28"/>
        </w:rPr>
        <w:t>, квадрат) в промысловом журнале и других отчетных документах;</w:t>
      </w:r>
    </w:p>
    <w:p w:rsidR="0083701E" w:rsidRPr="0083701E" w:rsidRDefault="0083701E" w:rsidP="008370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701E">
        <w:rPr>
          <w:rFonts w:ascii="Times New Roman" w:hAnsi="Times New Roman" w:cs="Times New Roman"/>
          <w:sz w:val="28"/>
          <w:szCs w:val="28"/>
        </w:rPr>
        <w:t>б) представляют в территориальные органы Росрыболовства сведения о добыче (вылове) водных биоресурсов:</w:t>
      </w:r>
    </w:p>
    <w:p w:rsidR="0083701E" w:rsidRPr="0083701E" w:rsidRDefault="0083701E" w:rsidP="008370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701E">
        <w:rPr>
          <w:rFonts w:ascii="Times New Roman" w:hAnsi="Times New Roman" w:cs="Times New Roman"/>
          <w:sz w:val="28"/>
          <w:szCs w:val="28"/>
        </w:rPr>
        <w:t>не позднее 18 и 3 числа каждого месяца по состоянию на 15 и последнее число месяца - в случае осуществления добычи (вылова) с предоставлением рыболовного (рыбопромыслового) участка;</w:t>
      </w:r>
    </w:p>
    <w:p w:rsidR="0083701E" w:rsidRPr="0083701E" w:rsidRDefault="0083701E" w:rsidP="008370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701E">
        <w:rPr>
          <w:rFonts w:ascii="Times New Roman" w:hAnsi="Times New Roman" w:cs="Times New Roman"/>
          <w:sz w:val="28"/>
          <w:szCs w:val="28"/>
        </w:rPr>
        <w:t>ежегодно, не позднее 30 января года, следующего за отчетным, - в случае осуществления добычи (вылова) без предоставления рыболовного (рыбопромыслового) участка;</w:t>
      </w:r>
    </w:p>
    <w:p w:rsidR="00122CD5" w:rsidRDefault="0083701E" w:rsidP="008370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701E">
        <w:rPr>
          <w:rFonts w:ascii="Times New Roman" w:hAnsi="Times New Roman" w:cs="Times New Roman"/>
          <w:sz w:val="28"/>
          <w:szCs w:val="28"/>
        </w:rPr>
        <w:t>в) при осуществлении добычи (вылова) морских млекопитающих содержат в надлежащем порядке участки забоя и раз</w:t>
      </w:r>
      <w:r w:rsidR="003F1FA0">
        <w:rPr>
          <w:rFonts w:ascii="Times New Roman" w:hAnsi="Times New Roman" w:cs="Times New Roman"/>
          <w:sz w:val="28"/>
          <w:szCs w:val="28"/>
        </w:rPr>
        <w:t>делки туш морских млекопитающих;</w:t>
      </w:r>
    </w:p>
    <w:p w:rsidR="003F1FA0" w:rsidRPr="003F1FA0" w:rsidRDefault="003F1FA0" w:rsidP="003F1F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FA0">
        <w:rPr>
          <w:rFonts w:ascii="Times New Roman" w:hAnsi="Times New Roman" w:cs="Times New Roman"/>
          <w:sz w:val="28"/>
          <w:szCs w:val="28"/>
        </w:rPr>
        <w:t>50. Лица, относящиеся к коренным малочисленным народам Севера, Сибири и Дальнего Востока Российской Федерации, и их общины, осуществляющие традиционное рыболовство, не вправе:</w:t>
      </w:r>
    </w:p>
    <w:p w:rsidR="003F1FA0" w:rsidRPr="003F1FA0" w:rsidRDefault="003F1FA0" w:rsidP="003F1F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FA0">
        <w:rPr>
          <w:rFonts w:ascii="Times New Roman" w:hAnsi="Times New Roman" w:cs="Times New Roman"/>
          <w:sz w:val="28"/>
          <w:szCs w:val="28"/>
        </w:rPr>
        <w:t>а) при осуществлении традиционного рыболовства на основании разрешения на добычу (вылов) водных биоресурсов осуществлять добычу (вылов) водных биоресурсов с превышением объемов распределенных им квот добычи (вылова) по районам и видам водных биоресурсов (за исключением рыболовства для удовлетворения личных нужд на маршрутах кочевий, временных стоянках и промежуточных базах в местах традиционного проживания и традиционной хозяйственной деятельности указанных лиц или их общин);</w:t>
      </w:r>
    </w:p>
    <w:p w:rsidR="003F1FA0" w:rsidRPr="003F1FA0" w:rsidRDefault="003F1FA0" w:rsidP="003F1F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FA0">
        <w:rPr>
          <w:rFonts w:ascii="Times New Roman" w:hAnsi="Times New Roman" w:cs="Times New Roman"/>
          <w:sz w:val="28"/>
          <w:szCs w:val="28"/>
        </w:rPr>
        <w:t>б) выбрасывать добытые (выловленные) водные биоресурсы, разрешенные для добычи (вылова);</w:t>
      </w:r>
    </w:p>
    <w:p w:rsidR="003F1FA0" w:rsidRPr="003F1FA0" w:rsidRDefault="003F1FA0" w:rsidP="003F1F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FA0">
        <w:rPr>
          <w:rFonts w:ascii="Times New Roman" w:hAnsi="Times New Roman" w:cs="Times New Roman"/>
          <w:sz w:val="28"/>
          <w:szCs w:val="28"/>
        </w:rPr>
        <w:t>в) загрязнять водные объекты и допускать ухудшение естественных условий обитания водных биоресурсов.</w:t>
      </w:r>
    </w:p>
    <w:p w:rsidR="003F1FA0" w:rsidRPr="003F1FA0" w:rsidRDefault="003F1FA0" w:rsidP="003F1F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FA0">
        <w:rPr>
          <w:rFonts w:ascii="Times New Roman" w:hAnsi="Times New Roman" w:cs="Times New Roman"/>
          <w:sz w:val="28"/>
          <w:szCs w:val="28"/>
        </w:rPr>
        <w:t>51. Запретные для добычи (вылова) водных биоресурсов при осуществлении традиционного рыболовства районы, сроки (периоды), виды водных биоресурсов, размер (шаг) ячеи и конструкция орудий добычи (вылова), способы добычи (вылова), минимальный промысловый размер и разрешенные приловы молоди водных биоресурсов указываются в разрешении на добычу (вылов) водных биоресурсов при предоставлении водных биоресурсов в пользование для осуществления традиционного рыболовства.</w:t>
      </w:r>
    </w:p>
    <w:p w:rsidR="003F1FA0" w:rsidRPr="003F1FA0" w:rsidRDefault="003F1FA0" w:rsidP="003F1F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FA0">
        <w:rPr>
          <w:rFonts w:ascii="Times New Roman" w:hAnsi="Times New Roman" w:cs="Times New Roman"/>
          <w:sz w:val="28"/>
          <w:szCs w:val="28"/>
        </w:rPr>
        <w:t>При случайном прилове запрещенных видов водных биоресурсов, а также водные биоресурсы, добытые (выловленные) с превышением установленного объема либо не поименованные в разрешении о предоставлении водных биоресурсов в пользование для осуществления традиционного рыболовства и менее промыслового размера должны, независимо от состояния выпускаться в естественную среду обитания с наименьшими повреждениями.</w:t>
      </w:r>
    </w:p>
    <w:p w:rsidR="003F1FA0" w:rsidRPr="003F1FA0" w:rsidRDefault="003F1FA0" w:rsidP="003F1F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FA0">
        <w:rPr>
          <w:rFonts w:ascii="Times New Roman" w:hAnsi="Times New Roman" w:cs="Times New Roman"/>
          <w:sz w:val="28"/>
          <w:szCs w:val="28"/>
        </w:rPr>
        <w:t xml:space="preserve">52. Виды запретных орудий и способов добычи (вылова) водных </w:t>
      </w:r>
      <w:r w:rsidRPr="003F1FA0">
        <w:rPr>
          <w:rFonts w:ascii="Times New Roman" w:hAnsi="Times New Roman" w:cs="Times New Roman"/>
          <w:sz w:val="28"/>
          <w:szCs w:val="28"/>
        </w:rPr>
        <w:lastRenderedPageBreak/>
        <w:t>биоресурсов:</w:t>
      </w:r>
    </w:p>
    <w:p w:rsidR="003F1FA0" w:rsidRPr="003F1FA0" w:rsidRDefault="003F1FA0" w:rsidP="003F1F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FA0">
        <w:rPr>
          <w:rFonts w:ascii="Times New Roman" w:hAnsi="Times New Roman" w:cs="Times New Roman"/>
          <w:sz w:val="28"/>
          <w:szCs w:val="28"/>
        </w:rPr>
        <w:t xml:space="preserve">52.1. В Обь-Иртышском </w:t>
      </w:r>
      <w:proofErr w:type="spellStart"/>
      <w:r w:rsidRPr="003F1FA0">
        <w:rPr>
          <w:rFonts w:ascii="Times New Roman" w:hAnsi="Times New Roman" w:cs="Times New Roman"/>
          <w:sz w:val="28"/>
          <w:szCs w:val="28"/>
        </w:rPr>
        <w:t>рыбохозяйственном</w:t>
      </w:r>
      <w:proofErr w:type="spellEnd"/>
      <w:r w:rsidRPr="003F1FA0">
        <w:rPr>
          <w:rFonts w:ascii="Times New Roman" w:hAnsi="Times New Roman" w:cs="Times New Roman"/>
          <w:sz w:val="28"/>
          <w:szCs w:val="28"/>
        </w:rPr>
        <w:t xml:space="preserve"> районе запрещается применение любых орудий и способов добычи (вылова), за исключением:</w:t>
      </w:r>
    </w:p>
    <w:p w:rsidR="003F1FA0" w:rsidRPr="003F1FA0" w:rsidRDefault="003F1FA0" w:rsidP="003F1F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FA0">
        <w:rPr>
          <w:rFonts w:ascii="Times New Roman" w:hAnsi="Times New Roman" w:cs="Times New Roman"/>
          <w:sz w:val="28"/>
          <w:szCs w:val="28"/>
        </w:rPr>
        <w:t>традиционных способов добычи (вылова) водных биоресурсов, если такие способы прямо или косвенно не ведут к снижению биологического разнообразия, не сокращают численность и устойчивое воспроизводство объектов животного мира, не нарушают среду их обитания и не представляют опасности для человека, в том числе на рыбопромысловых участках, предоставленных для осуществления традиционного рыболовства;</w:t>
      </w:r>
    </w:p>
    <w:p w:rsidR="003F1FA0" w:rsidRPr="003F1FA0" w:rsidRDefault="003F1FA0" w:rsidP="003F1F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FA0">
        <w:rPr>
          <w:rFonts w:ascii="Times New Roman" w:hAnsi="Times New Roman" w:cs="Times New Roman"/>
          <w:sz w:val="28"/>
          <w:szCs w:val="28"/>
        </w:rPr>
        <w:t>при осуществлении добычи (вылова) тугуна (</w:t>
      </w:r>
      <w:proofErr w:type="spellStart"/>
      <w:r w:rsidRPr="003F1FA0">
        <w:rPr>
          <w:rFonts w:ascii="Times New Roman" w:hAnsi="Times New Roman" w:cs="Times New Roman"/>
          <w:sz w:val="28"/>
          <w:szCs w:val="28"/>
        </w:rPr>
        <w:t>сосьвинская</w:t>
      </w:r>
      <w:proofErr w:type="spellEnd"/>
      <w:r w:rsidRPr="003F1FA0">
        <w:rPr>
          <w:rFonts w:ascii="Times New Roman" w:hAnsi="Times New Roman" w:cs="Times New Roman"/>
          <w:sz w:val="28"/>
          <w:szCs w:val="28"/>
        </w:rPr>
        <w:t xml:space="preserve"> сельдь) - плавных сетей длиной не более 75 м, высотой стены (</w:t>
      </w:r>
      <w:proofErr w:type="spellStart"/>
      <w:r w:rsidRPr="003F1FA0">
        <w:rPr>
          <w:rFonts w:ascii="Times New Roman" w:hAnsi="Times New Roman" w:cs="Times New Roman"/>
          <w:sz w:val="28"/>
          <w:szCs w:val="28"/>
        </w:rPr>
        <w:t>стенью</w:t>
      </w:r>
      <w:proofErr w:type="spellEnd"/>
      <w:r w:rsidRPr="003F1FA0">
        <w:rPr>
          <w:rFonts w:ascii="Times New Roman" w:hAnsi="Times New Roman" w:cs="Times New Roman"/>
          <w:sz w:val="28"/>
          <w:szCs w:val="28"/>
        </w:rPr>
        <w:t>) не более 2 м, с размером (шагом) ячеи 18 мм; неводов длиной не более 25 м, с размером (шагом) ячеи в крыльях 18 мм, в мотне 10 мм;</w:t>
      </w:r>
    </w:p>
    <w:p w:rsidR="003F1FA0" w:rsidRPr="003F1FA0" w:rsidRDefault="003F1FA0" w:rsidP="003F1F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FA0">
        <w:rPr>
          <w:rFonts w:ascii="Times New Roman" w:hAnsi="Times New Roman" w:cs="Times New Roman"/>
          <w:sz w:val="28"/>
          <w:szCs w:val="28"/>
        </w:rPr>
        <w:t>при осуществлении добычи (вылова) ряпушки в реке Щучья (Ямало-Ненецкий автономный округ) - плавных сетей длиной не более 75 м, высотой стены (</w:t>
      </w:r>
      <w:proofErr w:type="spellStart"/>
      <w:r w:rsidRPr="003F1FA0">
        <w:rPr>
          <w:rFonts w:ascii="Times New Roman" w:hAnsi="Times New Roman" w:cs="Times New Roman"/>
          <w:sz w:val="28"/>
          <w:szCs w:val="28"/>
        </w:rPr>
        <w:t>стенью</w:t>
      </w:r>
      <w:proofErr w:type="spellEnd"/>
      <w:r w:rsidRPr="003F1FA0">
        <w:rPr>
          <w:rFonts w:ascii="Times New Roman" w:hAnsi="Times New Roman" w:cs="Times New Roman"/>
          <w:sz w:val="28"/>
          <w:szCs w:val="28"/>
        </w:rPr>
        <w:t xml:space="preserve">) не более 2 м, с размером (шагом) ячеи 22 мм; и неводов длиной не более 50 м, с размером ячеи в крыльях 20 мм, в мотне 16 мм, а также </w:t>
      </w:r>
      <w:proofErr w:type="spellStart"/>
      <w:r w:rsidRPr="003F1FA0">
        <w:rPr>
          <w:rFonts w:ascii="Times New Roman" w:hAnsi="Times New Roman" w:cs="Times New Roman"/>
          <w:sz w:val="28"/>
          <w:szCs w:val="28"/>
        </w:rPr>
        <w:t>рюж</w:t>
      </w:r>
      <w:proofErr w:type="spellEnd"/>
      <w:r w:rsidRPr="003F1FA0">
        <w:rPr>
          <w:rFonts w:ascii="Times New Roman" w:hAnsi="Times New Roman" w:cs="Times New Roman"/>
          <w:sz w:val="28"/>
          <w:szCs w:val="28"/>
        </w:rPr>
        <w:t>;</w:t>
      </w:r>
    </w:p>
    <w:p w:rsidR="003F1FA0" w:rsidRPr="003F1FA0" w:rsidRDefault="003F1FA0" w:rsidP="003F1F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FA0">
        <w:rPr>
          <w:rFonts w:ascii="Times New Roman" w:hAnsi="Times New Roman" w:cs="Times New Roman"/>
          <w:sz w:val="28"/>
          <w:szCs w:val="28"/>
        </w:rPr>
        <w:t xml:space="preserve">при осуществлении добычи (вылова) остальных видов рыб, за исключением муксуна и нельмы - одной ставной или плавной сети длиной не более 75 м, с шагом ячеи, указанным в </w:t>
      </w:r>
      <w:hyperlink w:anchor="Par673" w:tooltip="20.4. Размер ячеи орудий добычи (вылова), размер и конструкция орудий добычи (вылова) водных биоресурсов:" w:history="1">
        <w:r w:rsidRPr="003F1FA0">
          <w:rPr>
            <w:rFonts w:ascii="Times New Roman" w:hAnsi="Times New Roman" w:cs="Times New Roman"/>
            <w:color w:val="0000FF"/>
            <w:sz w:val="28"/>
            <w:szCs w:val="28"/>
          </w:rPr>
          <w:t>пунктах 20.4</w:t>
        </w:r>
      </w:hyperlink>
      <w:r w:rsidRPr="003F1FA0">
        <w:rPr>
          <w:rFonts w:ascii="Times New Roman" w:hAnsi="Times New Roman" w:cs="Times New Roman"/>
          <w:sz w:val="28"/>
          <w:szCs w:val="28"/>
        </w:rPr>
        <w:t xml:space="preserve"> Правил рыболовства, а также речных и озерных фитилей, вентерей, </w:t>
      </w:r>
      <w:proofErr w:type="spellStart"/>
      <w:r w:rsidRPr="003F1FA0">
        <w:rPr>
          <w:rFonts w:ascii="Times New Roman" w:hAnsi="Times New Roman" w:cs="Times New Roman"/>
          <w:sz w:val="28"/>
          <w:szCs w:val="28"/>
        </w:rPr>
        <w:t>атарм</w:t>
      </w:r>
      <w:proofErr w:type="spellEnd"/>
      <w:r w:rsidRPr="003F1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1FA0">
        <w:rPr>
          <w:rFonts w:ascii="Times New Roman" w:hAnsi="Times New Roman" w:cs="Times New Roman"/>
          <w:sz w:val="28"/>
          <w:szCs w:val="28"/>
        </w:rPr>
        <w:t>рюж</w:t>
      </w:r>
      <w:proofErr w:type="spellEnd"/>
      <w:r w:rsidRPr="003F1FA0">
        <w:rPr>
          <w:rFonts w:ascii="Times New Roman" w:hAnsi="Times New Roman" w:cs="Times New Roman"/>
          <w:sz w:val="28"/>
          <w:szCs w:val="28"/>
        </w:rPr>
        <w:t xml:space="preserve">, морд с размером (шагом) ячей, указанным в </w:t>
      </w:r>
      <w:hyperlink w:anchor="Par560" w:tooltip="19.5. Размер ячеи орудий добычи (вылова), размер и конструкция орудий добычи (вылова) водных биоресурсов:" w:history="1">
        <w:r w:rsidRPr="003F1FA0">
          <w:rPr>
            <w:rFonts w:ascii="Times New Roman" w:hAnsi="Times New Roman" w:cs="Times New Roman"/>
            <w:color w:val="0000FF"/>
            <w:sz w:val="28"/>
            <w:szCs w:val="28"/>
          </w:rPr>
          <w:t>пунктах 19.5</w:t>
        </w:r>
      </w:hyperlink>
      <w:r w:rsidRPr="003F1F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73" w:tooltip="20.4. Размер ячеи орудий добычи (вылова), размер и конструкция орудий добычи (вылова) водных биоресурсов:" w:history="1">
        <w:r w:rsidRPr="003F1FA0">
          <w:rPr>
            <w:rFonts w:ascii="Times New Roman" w:hAnsi="Times New Roman" w:cs="Times New Roman"/>
            <w:color w:val="0000FF"/>
            <w:sz w:val="28"/>
            <w:szCs w:val="28"/>
          </w:rPr>
          <w:t>20.4</w:t>
        </w:r>
      </w:hyperlink>
      <w:r w:rsidRPr="003F1F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92" w:tooltip="21.5. Размер ячеи орудий добычи (вылова), размер и конструкция орудий добычи (вылова) водных биоресурсов:" w:history="1">
        <w:r w:rsidRPr="003F1FA0">
          <w:rPr>
            <w:rFonts w:ascii="Times New Roman" w:hAnsi="Times New Roman" w:cs="Times New Roman"/>
            <w:color w:val="0000FF"/>
            <w:sz w:val="28"/>
            <w:szCs w:val="28"/>
          </w:rPr>
          <w:t>21.5</w:t>
        </w:r>
      </w:hyperlink>
      <w:r w:rsidRPr="003F1F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90" w:tooltip="23.5. Размер ячеи орудий добычи (вылова), размер и конструкция орудий добычи (вылова) водных биоресурсов:" w:history="1">
        <w:r w:rsidRPr="003F1FA0">
          <w:rPr>
            <w:rFonts w:ascii="Times New Roman" w:hAnsi="Times New Roman" w:cs="Times New Roman"/>
            <w:color w:val="0000FF"/>
            <w:sz w:val="28"/>
            <w:szCs w:val="28"/>
          </w:rPr>
          <w:t>23.5</w:t>
        </w:r>
      </w:hyperlink>
      <w:r w:rsidRPr="003F1FA0">
        <w:rPr>
          <w:rFonts w:ascii="Times New Roman" w:hAnsi="Times New Roman" w:cs="Times New Roman"/>
          <w:sz w:val="28"/>
          <w:szCs w:val="28"/>
        </w:rPr>
        <w:t xml:space="preserve"> Правил рыболовства.</w:t>
      </w:r>
    </w:p>
    <w:p w:rsidR="003F1FA0" w:rsidRPr="003F1FA0" w:rsidRDefault="003F1FA0" w:rsidP="003F1F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FA0">
        <w:rPr>
          <w:rFonts w:ascii="Times New Roman" w:hAnsi="Times New Roman" w:cs="Times New Roman"/>
          <w:sz w:val="28"/>
          <w:szCs w:val="28"/>
        </w:rPr>
        <w:t>При осуществлении традиционного рыболовства лицами, относящимися к коренным малочисленным народам Севера, Сибири и Дальнего Востока Российской Федерации, и их общинами запрещается применение сетных орудий добычи (вылова) из лески (</w:t>
      </w:r>
      <w:proofErr w:type="spellStart"/>
      <w:r w:rsidRPr="003F1FA0">
        <w:rPr>
          <w:rFonts w:ascii="Times New Roman" w:hAnsi="Times New Roman" w:cs="Times New Roman"/>
          <w:sz w:val="28"/>
          <w:szCs w:val="28"/>
        </w:rPr>
        <w:t>мононити</w:t>
      </w:r>
      <w:proofErr w:type="spellEnd"/>
      <w:r w:rsidRPr="003F1FA0">
        <w:rPr>
          <w:rFonts w:ascii="Times New Roman" w:hAnsi="Times New Roman" w:cs="Times New Roman"/>
          <w:sz w:val="28"/>
          <w:szCs w:val="28"/>
        </w:rPr>
        <w:t>).</w:t>
      </w:r>
    </w:p>
    <w:p w:rsidR="0083701E" w:rsidRPr="003F1FA0" w:rsidRDefault="003F1FA0" w:rsidP="003F1F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FA0">
        <w:rPr>
          <w:rFonts w:ascii="Times New Roman" w:hAnsi="Times New Roman" w:cs="Times New Roman"/>
          <w:sz w:val="28"/>
          <w:szCs w:val="28"/>
        </w:rPr>
        <w:t>53. В случае прилова редких и находящихся под угрозой исчезновения видов водных биоресурсов без соответствующего разрешения, а также запрещенных для добычи (вылова) водных биоресурсов указанные водные биоресурсы должны выпускаться в естественную среду обита</w:t>
      </w:r>
      <w:r>
        <w:rPr>
          <w:rFonts w:ascii="Times New Roman" w:hAnsi="Times New Roman" w:cs="Times New Roman"/>
          <w:sz w:val="28"/>
          <w:szCs w:val="28"/>
        </w:rPr>
        <w:t>ния с наименьшими повреждениями.</w:t>
      </w:r>
    </w:p>
    <w:p w:rsidR="001A5654" w:rsidRPr="00122CD5" w:rsidRDefault="00D1299D" w:rsidP="00837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2023</w:t>
      </w:r>
      <w:r w:rsidR="001A5654">
        <w:rPr>
          <w:sz w:val="28"/>
          <w:szCs w:val="28"/>
        </w:rPr>
        <w:t xml:space="preserve"> год</w:t>
      </w:r>
      <w:r w:rsidR="00A2063A">
        <w:rPr>
          <w:sz w:val="28"/>
          <w:szCs w:val="28"/>
        </w:rPr>
        <w:t>а</w:t>
      </w:r>
      <w:r w:rsidR="001A5654">
        <w:rPr>
          <w:sz w:val="28"/>
          <w:szCs w:val="28"/>
        </w:rPr>
        <w:t xml:space="preserve"> коренные малочисленные народы </w:t>
      </w:r>
      <w:r w:rsidR="00A2063A">
        <w:rPr>
          <w:sz w:val="28"/>
          <w:szCs w:val="28"/>
        </w:rPr>
        <w:t>Севера на тер</w:t>
      </w:r>
      <w:r w:rsidR="00CA7EEE">
        <w:rPr>
          <w:sz w:val="28"/>
          <w:szCs w:val="28"/>
        </w:rPr>
        <w:t>ритории Нефтеюганс</w:t>
      </w:r>
      <w:r w:rsidR="00A2063A">
        <w:rPr>
          <w:sz w:val="28"/>
          <w:szCs w:val="28"/>
        </w:rPr>
        <w:t>кого</w:t>
      </w:r>
      <w:r w:rsidR="001A5654">
        <w:rPr>
          <w:sz w:val="28"/>
          <w:szCs w:val="28"/>
        </w:rPr>
        <w:t xml:space="preserve"> района к административной ответственности не привлекались.</w:t>
      </w:r>
    </w:p>
    <w:p w:rsidR="0058738F" w:rsidRDefault="0058738F">
      <w:pPr>
        <w:rPr>
          <w:sz w:val="28"/>
          <w:szCs w:val="28"/>
        </w:rPr>
      </w:pPr>
    </w:p>
    <w:p w:rsidR="0058738F" w:rsidRDefault="0058738F">
      <w:pPr>
        <w:rPr>
          <w:sz w:val="28"/>
          <w:szCs w:val="28"/>
        </w:rPr>
      </w:pPr>
    </w:p>
    <w:p w:rsidR="0008564C" w:rsidRDefault="0058738F">
      <w:pPr>
        <w:rPr>
          <w:sz w:val="28"/>
          <w:szCs w:val="28"/>
        </w:rPr>
      </w:pPr>
      <w:r>
        <w:rPr>
          <w:sz w:val="28"/>
          <w:szCs w:val="28"/>
        </w:rPr>
        <w:t>Старший государственный инспектор</w:t>
      </w:r>
      <w:r w:rsidR="00DD6DA4">
        <w:rPr>
          <w:sz w:val="28"/>
          <w:szCs w:val="28"/>
        </w:rPr>
        <w:t xml:space="preserve">   </w:t>
      </w:r>
      <w:r w:rsidR="00AA04F8">
        <w:rPr>
          <w:sz w:val="28"/>
          <w:szCs w:val="28"/>
        </w:rPr>
        <w:t xml:space="preserve"> </w:t>
      </w:r>
      <w:r w:rsidR="00A2063A">
        <w:rPr>
          <w:sz w:val="28"/>
          <w:szCs w:val="28"/>
        </w:rPr>
        <w:t xml:space="preserve">    </w:t>
      </w:r>
      <w:r w:rsidR="00196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063A">
        <w:rPr>
          <w:noProof/>
          <w:sz w:val="28"/>
          <w:szCs w:val="28"/>
          <w:lang w:eastAsia="ru-RU"/>
        </w:rPr>
        <w:drawing>
          <wp:inline distT="0" distB="0" distL="0" distR="0">
            <wp:extent cx="819150" cy="431132"/>
            <wp:effectExtent l="19050" t="0" r="0" b="0"/>
            <wp:docPr id="1" name="Рисунок 1" descr="C:\Users\User\Desktop\подпись Яицкого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Яицкого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63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Д.Ю. Яицкий</w:t>
      </w:r>
    </w:p>
    <w:p w:rsidR="007D0F0C" w:rsidRDefault="007D0F0C">
      <w:pPr>
        <w:rPr>
          <w:sz w:val="28"/>
          <w:szCs w:val="28"/>
        </w:rPr>
      </w:pPr>
    </w:p>
    <w:p w:rsidR="007D0F0C" w:rsidRDefault="007D0F0C">
      <w:pPr>
        <w:rPr>
          <w:sz w:val="28"/>
          <w:szCs w:val="28"/>
        </w:rPr>
      </w:pPr>
    </w:p>
    <w:p w:rsidR="007D0F0C" w:rsidRDefault="007D0F0C">
      <w:pPr>
        <w:rPr>
          <w:sz w:val="28"/>
          <w:szCs w:val="28"/>
        </w:rPr>
      </w:pPr>
    </w:p>
    <w:p w:rsidR="007D0F0C" w:rsidRDefault="007D0F0C">
      <w:pPr>
        <w:rPr>
          <w:sz w:val="28"/>
          <w:szCs w:val="28"/>
        </w:rPr>
      </w:pPr>
    </w:p>
    <w:p w:rsidR="007D0F0C" w:rsidRDefault="007D0F0C">
      <w:pPr>
        <w:rPr>
          <w:sz w:val="28"/>
          <w:szCs w:val="28"/>
        </w:rPr>
      </w:pPr>
    </w:p>
    <w:p w:rsidR="007D0F0C" w:rsidRDefault="007D0F0C">
      <w:pPr>
        <w:rPr>
          <w:sz w:val="28"/>
          <w:szCs w:val="28"/>
        </w:rPr>
      </w:pPr>
    </w:p>
    <w:p w:rsidR="007D0F0C" w:rsidRDefault="007D0F0C">
      <w:pPr>
        <w:rPr>
          <w:sz w:val="28"/>
          <w:szCs w:val="28"/>
        </w:rPr>
      </w:pPr>
    </w:p>
    <w:p w:rsidR="007D0F0C" w:rsidRDefault="007D0F0C">
      <w:pPr>
        <w:rPr>
          <w:sz w:val="28"/>
          <w:szCs w:val="28"/>
        </w:rPr>
      </w:pPr>
    </w:p>
    <w:p w:rsidR="007D0F0C" w:rsidRDefault="007D0F0C">
      <w:pPr>
        <w:rPr>
          <w:sz w:val="28"/>
          <w:szCs w:val="28"/>
        </w:rPr>
      </w:pPr>
    </w:p>
    <w:p w:rsidR="007D0F0C" w:rsidRDefault="007D0F0C">
      <w:pPr>
        <w:rPr>
          <w:sz w:val="28"/>
          <w:szCs w:val="28"/>
        </w:rPr>
      </w:pPr>
    </w:p>
    <w:p w:rsidR="007D0F0C" w:rsidRDefault="007D0F0C">
      <w:pPr>
        <w:rPr>
          <w:sz w:val="28"/>
          <w:szCs w:val="28"/>
        </w:rPr>
      </w:pPr>
    </w:p>
    <w:p w:rsidR="007D0F0C" w:rsidRDefault="007D0F0C">
      <w:pPr>
        <w:rPr>
          <w:sz w:val="28"/>
          <w:szCs w:val="28"/>
        </w:rPr>
      </w:pPr>
    </w:p>
    <w:p w:rsidR="007D0F0C" w:rsidRPr="00FB4EA5" w:rsidRDefault="0058738F" w:rsidP="007D0F0C">
      <w:pPr>
        <w:rPr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7D0F0C" w:rsidRPr="00AA04F8" w:rsidRDefault="007D0F0C">
      <w:pPr>
        <w:rPr>
          <w:sz w:val="28"/>
          <w:szCs w:val="28"/>
        </w:rPr>
      </w:pPr>
    </w:p>
    <w:sectPr w:rsidR="007D0F0C" w:rsidRPr="00AA04F8" w:rsidSect="003F1FA0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80F68"/>
    <w:multiLevelType w:val="hybridMultilevel"/>
    <w:tmpl w:val="ACDE34F2"/>
    <w:lvl w:ilvl="0" w:tplc="6FDA8DA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22"/>
    <w:rsid w:val="00046958"/>
    <w:rsid w:val="0008564C"/>
    <w:rsid w:val="00091385"/>
    <w:rsid w:val="000B1ED4"/>
    <w:rsid w:val="00106368"/>
    <w:rsid w:val="00121ED5"/>
    <w:rsid w:val="0012268E"/>
    <w:rsid w:val="00122CD5"/>
    <w:rsid w:val="0019610E"/>
    <w:rsid w:val="001A5654"/>
    <w:rsid w:val="001B466B"/>
    <w:rsid w:val="002037A4"/>
    <w:rsid w:val="00382BBC"/>
    <w:rsid w:val="003C39CC"/>
    <w:rsid w:val="003F1FA0"/>
    <w:rsid w:val="0043318F"/>
    <w:rsid w:val="004614EA"/>
    <w:rsid w:val="004D3964"/>
    <w:rsid w:val="004D62D6"/>
    <w:rsid w:val="004E7C22"/>
    <w:rsid w:val="005217D6"/>
    <w:rsid w:val="00576BAA"/>
    <w:rsid w:val="0058738F"/>
    <w:rsid w:val="005A7C6A"/>
    <w:rsid w:val="005C54B8"/>
    <w:rsid w:val="006A3DA0"/>
    <w:rsid w:val="006C79A2"/>
    <w:rsid w:val="007D0F0C"/>
    <w:rsid w:val="008039FA"/>
    <w:rsid w:val="0083701E"/>
    <w:rsid w:val="0088069C"/>
    <w:rsid w:val="008E1AE6"/>
    <w:rsid w:val="008F7187"/>
    <w:rsid w:val="00903A19"/>
    <w:rsid w:val="00980E2A"/>
    <w:rsid w:val="009956D9"/>
    <w:rsid w:val="009C6D80"/>
    <w:rsid w:val="009E22A9"/>
    <w:rsid w:val="00A2063A"/>
    <w:rsid w:val="00A57C81"/>
    <w:rsid w:val="00AA04F8"/>
    <w:rsid w:val="00B1670F"/>
    <w:rsid w:val="00B2271B"/>
    <w:rsid w:val="00B851BE"/>
    <w:rsid w:val="00B87809"/>
    <w:rsid w:val="00BB69A4"/>
    <w:rsid w:val="00BE7238"/>
    <w:rsid w:val="00CA05D6"/>
    <w:rsid w:val="00CA7EEE"/>
    <w:rsid w:val="00CF1AD4"/>
    <w:rsid w:val="00D04BFD"/>
    <w:rsid w:val="00D1299D"/>
    <w:rsid w:val="00D71850"/>
    <w:rsid w:val="00D73274"/>
    <w:rsid w:val="00DD6DA4"/>
    <w:rsid w:val="00F233D4"/>
    <w:rsid w:val="00F43E2A"/>
    <w:rsid w:val="00F80195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A48A"/>
  <w15:docId w15:val="{111000C4-7D88-4AA1-AD45-B7483E8F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4B8"/>
    <w:pPr>
      <w:ind w:left="720"/>
      <w:contextualSpacing/>
    </w:pPr>
  </w:style>
  <w:style w:type="paragraph" w:customStyle="1" w:styleId="ConsPlusNormal">
    <w:name w:val="ConsPlusNormal"/>
    <w:rsid w:val="005C5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5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4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4F8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9956D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Чайкина Наталья Васильевна</cp:lastModifiedBy>
  <cp:revision>5</cp:revision>
  <cp:lastPrinted>2023-06-06T06:09:00Z</cp:lastPrinted>
  <dcterms:created xsi:type="dcterms:W3CDTF">2023-05-26T04:53:00Z</dcterms:created>
  <dcterms:modified xsi:type="dcterms:W3CDTF">2023-11-16T11:52:00Z</dcterms:modified>
</cp:coreProperties>
</file>