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02" w:rsidRPr="00E93E0E" w:rsidRDefault="00485702" w:rsidP="00B66D2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E93E0E">
        <w:rPr>
          <w:spacing w:val="2"/>
          <w:sz w:val="25"/>
          <w:szCs w:val="25"/>
        </w:rPr>
        <w:t>Заключение</w:t>
      </w:r>
    </w:p>
    <w:p w:rsidR="00485702" w:rsidRPr="00E93E0E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E93E0E">
        <w:rPr>
          <w:spacing w:val="2"/>
          <w:sz w:val="25"/>
          <w:szCs w:val="25"/>
        </w:rPr>
        <w:t>о результатах публичных слушаний №</w:t>
      </w:r>
      <w:r w:rsidR="005D1F43" w:rsidRPr="00E93E0E">
        <w:rPr>
          <w:spacing w:val="2"/>
          <w:sz w:val="25"/>
          <w:szCs w:val="25"/>
        </w:rPr>
        <w:t xml:space="preserve"> </w:t>
      </w:r>
      <w:r w:rsidR="00E93E0E" w:rsidRPr="00E93E0E">
        <w:rPr>
          <w:spacing w:val="2"/>
          <w:sz w:val="25"/>
          <w:szCs w:val="25"/>
        </w:rPr>
        <w:t>74</w:t>
      </w:r>
      <w:r w:rsidR="00105E4D" w:rsidRPr="00E93E0E">
        <w:rPr>
          <w:spacing w:val="2"/>
          <w:sz w:val="25"/>
          <w:szCs w:val="25"/>
        </w:rPr>
        <w:t xml:space="preserve"> </w:t>
      </w:r>
      <w:r w:rsidRPr="00E93E0E">
        <w:rPr>
          <w:spacing w:val="2"/>
          <w:sz w:val="25"/>
          <w:szCs w:val="25"/>
        </w:rPr>
        <w:t xml:space="preserve">от </w:t>
      </w:r>
      <w:r w:rsidR="00E93E0E" w:rsidRPr="00E93E0E">
        <w:rPr>
          <w:spacing w:val="2"/>
          <w:sz w:val="25"/>
          <w:szCs w:val="25"/>
        </w:rPr>
        <w:t>15.11.2022</w:t>
      </w:r>
      <w:r w:rsidRPr="00E93E0E">
        <w:rPr>
          <w:spacing w:val="2"/>
          <w:sz w:val="25"/>
          <w:szCs w:val="25"/>
        </w:rPr>
        <w:t xml:space="preserve"> г.</w:t>
      </w:r>
    </w:p>
    <w:p w:rsidR="00105E4D" w:rsidRPr="00E93E0E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E93E0E" w:rsidRDefault="00E8617F" w:rsidP="007C1D31">
      <w:pPr>
        <w:ind w:firstLine="708"/>
        <w:jc w:val="both"/>
        <w:rPr>
          <w:sz w:val="25"/>
          <w:szCs w:val="25"/>
          <w:u w:val="single"/>
        </w:rPr>
      </w:pPr>
      <w:r w:rsidRPr="00E93E0E">
        <w:rPr>
          <w:spacing w:val="2"/>
          <w:sz w:val="25"/>
          <w:szCs w:val="25"/>
          <w:u w:val="single"/>
        </w:rPr>
        <w:t xml:space="preserve">По проекту </w:t>
      </w:r>
      <w:r w:rsidR="00E93E0E" w:rsidRPr="00E93E0E">
        <w:rPr>
          <w:sz w:val="25"/>
          <w:szCs w:val="25"/>
          <w:u w:val="single"/>
        </w:rPr>
        <w:t>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="00BB78F3" w:rsidRPr="00E93E0E">
        <w:rPr>
          <w:sz w:val="25"/>
          <w:szCs w:val="25"/>
          <w:u w:val="single"/>
        </w:rPr>
        <w:t>.</w:t>
      </w:r>
      <w:r w:rsidR="00105E4D" w:rsidRPr="00E93E0E">
        <w:rPr>
          <w:spacing w:val="2"/>
          <w:sz w:val="25"/>
          <w:szCs w:val="25"/>
          <w:u w:val="single"/>
        </w:rPr>
        <w:t xml:space="preserve"> </w:t>
      </w:r>
    </w:p>
    <w:p w:rsidR="00E8617F" w:rsidRPr="00E93E0E" w:rsidRDefault="00E8617F" w:rsidP="00E8617F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E93E0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E8617F" w:rsidRPr="00E93E0E" w:rsidRDefault="00E8617F" w:rsidP="00E8617F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территория разработки:</w:t>
      </w:r>
      <w:r w:rsidRPr="00E93E0E">
        <w:rPr>
          <w:sz w:val="25"/>
          <w:szCs w:val="25"/>
        </w:rPr>
        <w:t xml:space="preserve"> межселенная территория Нефтеюганского района. </w:t>
      </w:r>
    </w:p>
    <w:p w:rsidR="00E8617F" w:rsidRPr="00E93E0E" w:rsidRDefault="00E8617F" w:rsidP="00E8617F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сроки разработки:</w:t>
      </w:r>
      <w:r w:rsidRPr="00E93E0E">
        <w:rPr>
          <w:sz w:val="25"/>
          <w:szCs w:val="25"/>
        </w:rPr>
        <w:t xml:space="preserve"> </w:t>
      </w:r>
      <w:r w:rsidR="00E93E0E" w:rsidRPr="00E93E0E">
        <w:rPr>
          <w:sz w:val="25"/>
          <w:szCs w:val="25"/>
        </w:rPr>
        <w:t>с 16</w:t>
      </w:r>
      <w:r w:rsidR="00E93E0E" w:rsidRPr="00E93E0E">
        <w:rPr>
          <w:color w:val="000000" w:themeColor="text1"/>
          <w:sz w:val="25"/>
          <w:szCs w:val="25"/>
        </w:rPr>
        <w:t>.09.2022 по 28.10.2022</w:t>
      </w:r>
      <w:r w:rsidR="00E93E0E" w:rsidRPr="00E93E0E">
        <w:rPr>
          <w:sz w:val="25"/>
          <w:szCs w:val="25"/>
        </w:rPr>
        <w:t>.</w:t>
      </w:r>
    </w:p>
    <w:p w:rsidR="00E8617F" w:rsidRPr="00E93E0E" w:rsidRDefault="00E8617F" w:rsidP="00E8617F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организация – заказчик:</w:t>
      </w:r>
      <w:r w:rsidRPr="00E93E0E">
        <w:rPr>
          <w:sz w:val="25"/>
          <w:szCs w:val="25"/>
        </w:rPr>
        <w:t xml:space="preserve"> </w:t>
      </w:r>
      <w:r w:rsidR="00E93E0E" w:rsidRPr="00E93E0E">
        <w:rPr>
          <w:sz w:val="25"/>
          <w:szCs w:val="25"/>
        </w:rPr>
        <w:t xml:space="preserve">Администрация Нефтеюганского района, 628309, РФ, Ханты-Мансийский автономный округ – Югра, г. Нефтеюганск, 3 </w:t>
      </w:r>
      <w:proofErr w:type="spellStart"/>
      <w:r w:rsidR="00E93E0E" w:rsidRPr="00E93E0E">
        <w:rPr>
          <w:sz w:val="25"/>
          <w:szCs w:val="25"/>
        </w:rPr>
        <w:t>мкрн</w:t>
      </w:r>
      <w:proofErr w:type="spellEnd"/>
      <w:r w:rsidR="00E93E0E" w:rsidRPr="00E93E0E">
        <w:rPr>
          <w:sz w:val="25"/>
          <w:szCs w:val="25"/>
        </w:rPr>
        <w:t>., дом 21</w:t>
      </w:r>
      <w:r w:rsidRPr="00E93E0E">
        <w:rPr>
          <w:sz w:val="25"/>
          <w:szCs w:val="25"/>
        </w:rPr>
        <w:t>.</w:t>
      </w:r>
    </w:p>
    <w:p w:rsidR="00E8617F" w:rsidRPr="00E93E0E" w:rsidRDefault="00E8617F" w:rsidP="00E8617F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организация – разработчик:</w:t>
      </w:r>
      <w:r w:rsidRPr="00E93E0E">
        <w:rPr>
          <w:sz w:val="25"/>
          <w:szCs w:val="25"/>
        </w:rPr>
        <w:t xml:space="preserve"> </w:t>
      </w:r>
      <w:r w:rsidR="00E93E0E" w:rsidRPr="00E93E0E">
        <w:rPr>
          <w:sz w:val="25"/>
          <w:szCs w:val="25"/>
        </w:rPr>
        <w:t xml:space="preserve">Администрация Нефтеюганского района, 628309, РФ, Ханты-Мансийский автономный округ – Югра, г. Нефтеюганск, 3 </w:t>
      </w:r>
      <w:proofErr w:type="spellStart"/>
      <w:r w:rsidR="00E93E0E" w:rsidRPr="00E93E0E">
        <w:rPr>
          <w:sz w:val="25"/>
          <w:szCs w:val="25"/>
        </w:rPr>
        <w:t>мкрн</w:t>
      </w:r>
      <w:proofErr w:type="spellEnd"/>
      <w:r w:rsidR="00E93E0E" w:rsidRPr="00E93E0E">
        <w:rPr>
          <w:sz w:val="25"/>
          <w:szCs w:val="25"/>
        </w:rPr>
        <w:t>., дом 21</w:t>
      </w:r>
      <w:r w:rsidRPr="00E93E0E">
        <w:rPr>
          <w:sz w:val="25"/>
          <w:szCs w:val="25"/>
        </w:rPr>
        <w:t>.</w:t>
      </w:r>
    </w:p>
    <w:p w:rsidR="00E93E0E" w:rsidRPr="00E93E0E" w:rsidRDefault="00C21729" w:rsidP="00E93E0E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Сроки проведения публичных слушаний:</w:t>
      </w:r>
      <w:r w:rsidRPr="00E93E0E">
        <w:rPr>
          <w:sz w:val="25"/>
          <w:szCs w:val="25"/>
        </w:rPr>
        <w:t xml:space="preserve"> </w:t>
      </w:r>
      <w:r w:rsidR="00E8617F" w:rsidRPr="00E93E0E">
        <w:rPr>
          <w:sz w:val="25"/>
          <w:szCs w:val="25"/>
        </w:rPr>
        <w:t xml:space="preserve">с </w:t>
      </w:r>
      <w:r w:rsidR="00E93E0E" w:rsidRPr="00E93E0E">
        <w:rPr>
          <w:color w:val="000000" w:themeColor="text1"/>
          <w:sz w:val="25"/>
          <w:szCs w:val="25"/>
        </w:rPr>
        <w:t>03.11.2022 по 15.11.2022</w:t>
      </w:r>
      <w:r w:rsidR="00E93E0E" w:rsidRPr="00E93E0E">
        <w:rPr>
          <w:sz w:val="25"/>
          <w:szCs w:val="25"/>
        </w:rPr>
        <w:t>.</w:t>
      </w:r>
    </w:p>
    <w:p w:rsidR="00485702" w:rsidRPr="00E93E0E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Формы оповещения о проведении публичных слушаний</w:t>
      </w:r>
      <w:r w:rsidR="00C21729" w:rsidRPr="00E93E0E">
        <w:rPr>
          <w:sz w:val="25"/>
          <w:szCs w:val="25"/>
          <w:u w:val="single"/>
        </w:rPr>
        <w:t>:</w:t>
      </w:r>
      <w:r w:rsidR="00C21729" w:rsidRPr="00E93E0E">
        <w:rPr>
          <w:sz w:val="25"/>
          <w:szCs w:val="25"/>
        </w:rPr>
        <w:t xml:space="preserve"> </w:t>
      </w:r>
      <w:r w:rsidR="00E23950" w:rsidRPr="00E93E0E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E93E0E">
        <w:rPr>
          <w:spacing w:val="2"/>
          <w:sz w:val="25"/>
          <w:szCs w:val="25"/>
        </w:rPr>
        <w:t xml:space="preserve">рение» </w:t>
      </w:r>
      <w:r w:rsidR="00E93E0E" w:rsidRPr="00E93E0E">
        <w:rPr>
          <w:spacing w:val="2"/>
          <w:sz w:val="25"/>
          <w:szCs w:val="25"/>
        </w:rPr>
        <w:t>от</w:t>
      </w:r>
      <w:r w:rsidR="00E93E0E" w:rsidRPr="00E93E0E">
        <w:rPr>
          <w:sz w:val="25"/>
          <w:szCs w:val="25"/>
        </w:rPr>
        <w:t xml:space="preserve"> 03.11.2022 г. № 44 (1298</w:t>
      </w:r>
      <w:r w:rsidR="00E8617F" w:rsidRPr="00E93E0E">
        <w:rPr>
          <w:sz w:val="25"/>
          <w:szCs w:val="25"/>
        </w:rPr>
        <w:t>)</w:t>
      </w:r>
      <w:r w:rsidR="00E23950" w:rsidRPr="00E93E0E">
        <w:rPr>
          <w:spacing w:val="2"/>
          <w:sz w:val="25"/>
          <w:szCs w:val="25"/>
        </w:rPr>
        <w:t>, и размещ</w:t>
      </w:r>
      <w:bookmarkStart w:id="0" w:name="_GoBack"/>
      <w:bookmarkEnd w:id="0"/>
      <w:r w:rsidR="00E23950" w:rsidRPr="00E93E0E">
        <w:rPr>
          <w:spacing w:val="2"/>
          <w:sz w:val="25"/>
          <w:szCs w:val="25"/>
        </w:rPr>
        <w:t>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E93E0E" w:rsidRPr="00E93E0E">
        <w:rPr>
          <w:spacing w:val="2"/>
          <w:sz w:val="25"/>
          <w:szCs w:val="25"/>
        </w:rPr>
        <w:t>Публичные слушания</w:t>
      </w:r>
      <w:r w:rsidR="00E23950" w:rsidRPr="00E93E0E">
        <w:rPr>
          <w:spacing w:val="2"/>
          <w:sz w:val="25"/>
          <w:szCs w:val="25"/>
        </w:rPr>
        <w:t>», и по адресу: Тюменская область, г.</w:t>
      </w:r>
      <w:r w:rsidR="00F4736B" w:rsidRPr="00E93E0E">
        <w:rPr>
          <w:spacing w:val="2"/>
          <w:sz w:val="25"/>
          <w:szCs w:val="25"/>
        </w:rPr>
        <w:t xml:space="preserve"> </w:t>
      </w:r>
      <w:r w:rsidR="00E23950" w:rsidRPr="00E93E0E">
        <w:rPr>
          <w:spacing w:val="2"/>
          <w:sz w:val="25"/>
          <w:szCs w:val="25"/>
        </w:rPr>
        <w:t xml:space="preserve">Нефтеюганск, </w:t>
      </w:r>
      <w:proofErr w:type="spellStart"/>
      <w:r w:rsidR="00E23950" w:rsidRPr="00E93E0E">
        <w:rPr>
          <w:spacing w:val="2"/>
          <w:sz w:val="25"/>
          <w:szCs w:val="25"/>
        </w:rPr>
        <w:t>мкр</w:t>
      </w:r>
      <w:proofErr w:type="spellEnd"/>
      <w:r w:rsidR="00F4736B" w:rsidRPr="00E93E0E">
        <w:rPr>
          <w:spacing w:val="2"/>
          <w:sz w:val="25"/>
          <w:szCs w:val="25"/>
        </w:rPr>
        <w:t>.</w:t>
      </w:r>
      <w:r w:rsidR="00E23950" w:rsidRPr="00E93E0E">
        <w:rPr>
          <w:spacing w:val="2"/>
          <w:sz w:val="25"/>
          <w:szCs w:val="25"/>
        </w:rPr>
        <w:t xml:space="preserve"> 3, д.21, холл 4 этаж.</w:t>
      </w:r>
    </w:p>
    <w:p w:rsidR="00485702" w:rsidRPr="00E93E0E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E93E0E">
        <w:rPr>
          <w:sz w:val="25"/>
          <w:szCs w:val="25"/>
          <w:u w:val="single"/>
        </w:rPr>
        <w:t xml:space="preserve">и участие в публичных слушаниях: </w:t>
      </w:r>
      <w:r w:rsidR="00E93E0E" w:rsidRPr="00E93E0E">
        <w:rPr>
          <w:sz w:val="25"/>
          <w:szCs w:val="25"/>
        </w:rPr>
        <w:t>8</w:t>
      </w:r>
      <w:r w:rsidR="003724D5" w:rsidRPr="00E93E0E">
        <w:rPr>
          <w:sz w:val="25"/>
          <w:szCs w:val="25"/>
        </w:rPr>
        <w:t xml:space="preserve"> человек.</w:t>
      </w:r>
    </w:p>
    <w:p w:rsidR="00485702" w:rsidRPr="00E93E0E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E93E0E">
        <w:rPr>
          <w:sz w:val="25"/>
          <w:szCs w:val="25"/>
          <w:u w:val="single"/>
        </w:rPr>
        <w:t>:</w:t>
      </w:r>
      <w:r w:rsidR="00694016" w:rsidRPr="00E93E0E">
        <w:rPr>
          <w:sz w:val="25"/>
          <w:szCs w:val="25"/>
        </w:rPr>
        <w:t xml:space="preserve"> </w:t>
      </w:r>
      <w:r w:rsidR="00694016" w:rsidRPr="00E93E0E">
        <w:rPr>
          <w:spacing w:val="2"/>
          <w:sz w:val="25"/>
          <w:szCs w:val="25"/>
        </w:rPr>
        <w:t>Тюменская область, г.</w:t>
      </w:r>
      <w:r w:rsidR="00E23950" w:rsidRPr="00E93E0E">
        <w:rPr>
          <w:spacing w:val="2"/>
          <w:sz w:val="25"/>
          <w:szCs w:val="25"/>
        </w:rPr>
        <w:t xml:space="preserve"> </w:t>
      </w:r>
      <w:r w:rsidR="00694016" w:rsidRPr="00E93E0E">
        <w:rPr>
          <w:spacing w:val="2"/>
          <w:sz w:val="25"/>
          <w:szCs w:val="25"/>
        </w:rPr>
        <w:t xml:space="preserve">Нефтеюганск, </w:t>
      </w:r>
      <w:proofErr w:type="spellStart"/>
      <w:r w:rsidR="00694016" w:rsidRPr="00E93E0E">
        <w:rPr>
          <w:spacing w:val="2"/>
          <w:sz w:val="25"/>
          <w:szCs w:val="25"/>
        </w:rPr>
        <w:t>мкр</w:t>
      </w:r>
      <w:proofErr w:type="spellEnd"/>
      <w:r w:rsidR="00E23950" w:rsidRPr="00E93E0E">
        <w:rPr>
          <w:spacing w:val="2"/>
          <w:sz w:val="25"/>
          <w:szCs w:val="25"/>
        </w:rPr>
        <w:t>.</w:t>
      </w:r>
      <w:r w:rsidR="00694016" w:rsidRPr="00E93E0E">
        <w:rPr>
          <w:spacing w:val="2"/>
          <w:sz w:val="25"/>
          <w:szCs w:val="25"/>
        </w:rPr>
        <w:t xml:space="preserve"> 3, д.21, холл 4 этаж. </w:t>
      </w:r>
      <w:r w:rsidRPr="00E93E0E">
        <w:rPr>
          <w:sz w:val="25"/>
          <w:szCs w:val="25"/>
        </w:rPr>
        <w:t xml:space="preserve"> </w:t>
      </w:r>
      <w:r w:rsidR="00694016" w:rsidRPr="00E93E0E">
        <w:rPr>
          <w:sz w:val="25"/>
          <w:szCs w:val="25"/>
        </w:rPr>
        <w:t>Предложения и замечания</w:t>
      </w:r>
      <w:r w:rsidR="00E93E0E" w:rsidRPr="00E93E0E">
        <w:rPr>
          <w:sz w:val="25"/>
          <w:szCs w:val="25"/>
        </w:rPr>
        <w:t xml:space="preserve"> при проведении экспозиции </w:t>
      </w:r>
      <w:r w:rsidR="00694016" w:rsidRPr="00E93E0E">
        <w:rPr>
          <w:sz w:val="25"/>
          <w:szCs w:val="25"/>
        </w:rPr>
        <w:t>не поступали.</w:t>
      </w:r>
    </w:p>
    <w:p w:rsidR="00485702" w:rsidRPr="00E93E0E" w:rsidRDefault="00485702" w:rsidP="007C1D31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E93E0E">
        <w:rPr>
          <w:sz w:val="25"/>
          <w:szCs w:val="25"/>
          <w:u w:val="single"/>
        </w:rPr>
        <w:t>Сведения о протоколе публичных слушаний</w:t>
      </w:r>
      <w:r w:rsidR="00694016" w:rsidRPr="00E93E0E">
        <w:rPr>
          <w:sz w:val="25"/>
          <w:szCs w:val="25"/>
          <w:u w:val="single"/>
        </w:rPr>
        <w:t>:</w:t>
      </w:r>
      <w:r w:rsidR="00694016" w:rsidRPr="00E93E0E">
        <w:rPr>
          <w:sz w:val="25"/>
          <w:szCs w:val="25"/>
        </w:rPr>
        <w:t xml:space="preserve"> </w:t>
      </w:r>
      <w:r w:rsidR="00E93E0E" w:rsidRPr="00E93E0E">
        <w:rPr>
          <w:spacing w:val="2"/>
          <w:sz w:val="25"/>
          <w:szCs w:val="25"/>
        </w:rPr>
        <w:t>№ 73</w:t>
      </w:r>
      <w:r w:rsidR="006247E1" w:rsidRPr="00E93E0E">
        <w:rPr>
          <w:spacing w:val="2"/>
          <w:sz w:val="25"/>
          <w:szCs w:val="25"/>
        </w:rPr>
        <w:t xml:space="preserve"> от </w:t>
      </w:r>
      <w:r w:rsidR="00E93E0E" w:rsidRPr="00E93E0E">
        <w:rPr>
          <w:spacing w:val="2"/>
          <w:sz w:val="25"/>
          <w:szCs w:val="25"/>
        </w:rPr>
        <w:t>14</w:t>
      </w:r>
      <w:r w:rsidR="006247E1" w:rsidRPr="00E93E0E">
        <w:rPr>
          <w:spacing w:val="2"/>
          <w:sz w:val="25"/>
          <w:szCs w:val="25"/>
        </w:rPr>
        <w:t>.11.202</w:t>
      </w:r>
      <w:r w:rsidR="00E93E0E" w:rsidRPr="00E93E0E">
        <w:rPr>
          <w:spacing w:val="2"/>
          <w:sz w:val="25"/>
          <w:szCs w:val="25"/>
        </w:rPr>
        <w:t>2</w:t>
      </w:r>
      <w:r w:rsidR="00694016" w:rsidRPr="00E93E0E">
        <w:rPr>
          <w:spacing w:val="2"/>
          <w:sz w:val="25"/>
          <w:szCs w:val="25"/>
        </w:rPr>
        <w:t xml:space="preserve"> г</w:t>
      </w:r>
      <w:r w:rsidR="00D46F34" w:rsidRPr="00E93E0E">
        <w:rPr>
          <w:spacing w:val="2"/>
          <w:sz w:val="25"/>
          <w:szCs w:val="25"/>
        </w:rPr>
        <w:t>.</w:t>
      </w:r>
      <w:r w:rsidRPr="00E93E0E">
        <w:rPr>
          <w:sz w:val="25"/>
          <w:szCs w:val="25"/>
        </w:rPr>
        <w:t xml:space="preserve"> </w:t>
      </w:r>
    </w:p>
    <w:p w:rsidR="00014469" w:rsidRPr="00E93E0E" w:rsidRDefault="00014469" w:rsidP="007C1D31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593"/>
        <w:gridCol w:w="1467"/>
        <w:gridCol w:w="3183"/>
      </w:tblGrid>
      <w:tr w:rsidR="00485702" w:rsidRPr="00E93E0E" w:rsidTr="00E93E0E">
        <w:trPr>
          <w:trHeight w:val="718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93E0E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93E0E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93E0E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93E0E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9A1EC8" w:rsidRPr="00E93E0E" w:rsidTr="00E93E0E">
        <w:trPr>
          <w:trHeight w:val="183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B" w:rsidRPr="00E93E0E" w:rsidRDefault="00F4736B" w:rsidP="00F473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14469" w:rsidRPr="00E93E0E" w:rsidRDefault="00014469" w:rsidP="00F473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B" w:rsidRPr="00E93E0E" w:rsidRDefault="00F4736B" w:rsidP="00F473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E0E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F4736B" w:rsidRPr="00E93E0E" w:rsidRDefault="00F473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B" w:rsidRPr="00E93E0E" w:rsidRDefault="00F4736B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B" w:rsidRPr="00E93E0E" w:rsidRDefault="00F4736B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9A1EC8" w:rsidRPr="00E93E0E" w:rsidTr="00E93E0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93E0E" w:rsidRDefault="007C1D31" w:rsidP="00014469">
            <w:pPr>
              <w:jc w:val="center"/>
              <w:textAlignment w:val="baseline"/>
              <w:rPr>
                <w:rFonts w:eastAsia="Calibri"/>
                <w:sz w:val="20"/>
                <w:szCs w:val="20"/>
                <w:highlight w:val="yellow"/>
              </w:rPr>
            </w:pPr>
            <w:r w:rsidRPr="00E93E0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1A" w:rsidRPr="00E93E0E" w:rsidRDefault="00E93E0E" w:rsidP="00014469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93E0E" w:rsidRDefault="00E93E0E" w:rsidP="00014469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0" w:rsidRPr="00E93E0E" w:rsidRDefault="00E93E0E" w:rsidP="00265C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93E0E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94B9C" w:rsidRPr="00E93E0E" w:rsidRDefault="00794B9C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64682F" w:rsidRPr="00E93E0E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E93E0E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D71034" w:rsidRPr="00E93E0E" w:rsidRDefault="00D7103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647BDE" w:rsidRPr="00E93E0E" w:rsidRDefault="00E23950" w:rsidP="00E93E0E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E93E0E">
        <w:rPr>
          <w:rFonts w:ascii="Times New Roman" w:hAnsi="Times New Roman"/>
          <w:sz w:val="25"/>
          <w:szCs w:val="25"/>
        </w:rPr>
        <w:t xml:space="preserve">Публичные слушания </w:t>
      </w:r>
      <w:r w:rsidR="00E93E0E" w:rsidRPr="00E93E0E">
        <w:rPr>
          <w:rFonts w:ascii="Times New Roman" w:hAnsi="Times New Roman"/>
          <w:sz w:val="25"/>
          <w:szCs w:val="25"/>
        </w:rPr>
        <w:t>по проекту 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</w:t>
      </w:r>
      <w:r w:rsidR="00BA29CA" w:rsidRPr="00E93E0E">
        <w:rPr>
          <w:rFonts w:ascii="Times New Roman" w:hAnsi="Times New Roman"/>
          <w:sz w:val="25"/>
          <w:szCs w:val="25"/>
        </w:rPr>
        <w:t>»</w:t>
      </w:r>
      <w:r w:rsidRPr="00E93E0E">
        <w:rPr>
          <w:rFonts w:ascii="Times New Roman" w:hAnsi="Times New Roman"/>
          <w:sz w:val="25"/>
          <w:szCs w:val="25"/>
        </w:rPr>
        <w:t xml:space="preserve"> </w:t>
      </w:r>
      <w:r w:rsidRPr="00E93E0E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BA71D2" w:rsidRPr="00E93E0E" w:rsidRDefault="00BA71D2" w:rsidP="00E93E0E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E93E0E">
        <w:rPr>
          <w:rFonts w:ascii="Times New Roman" w:hAnsi="Times New Roman"/>
          <w:sz w:val="25"/>
          <w:szCs w:val="25"/>
        </w:rPr>
        <w:t xml:space="preserve">Рекомендовать </w:t>
      </w:r>
      <w:r w:rsidR="00C055FC" w:rsidRPr="00E93E0E">
        <w:rPr>
          <w:rFonts w:ascii="Times New Roman" w:hAnsi="Times New Roman"/>
          <w:sz w:val="25"/>
          <w:szCs w:val="25"/>
        </w:rPr>
        <w:t>Главе Нефтеюга</w:t>
      </w:r>
      <w:r w:rsidR="00E93E0E" w:rsidRPr="00E93E0E">
        <w:rPr>
          <w:rFonts w:ascii="Times New Roman" w:hAnsi="Times New Roman"/>
          <w:sz w:val="25"/>
          <w:szCs w:val="25"/>
        </w:rPr>
        <w:t>нского района принять решение об утверждении проекта</w:t>
      </w:r>
      <w:r w:rsidR="00E93E0E" w:rsidRPr="00E93E0E">
        <w:rPr>
          <w:rFonts w:ascii="Times New Roman" w:hAnsi="Times New Roman"/>
          <w:sz w:val="25"/>
          <w:szCs w:val="25"/>
        </w:rPr>
        <w:t xml:space="preserve"> 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="00E93E0E" w:rsidRPr="00E93E0E">
        <w:rPr>
          <w:rFonts w:ascii="Times New Roman" w:hAnsi="Times New Roman"/>
          <w:sz w:val="25"/>
          <w:szCs w:val="25"/>
        </w:rPr>
        <w:t xml:space="preserve"> </w:t>
      </w:r>
    </w:p>
    <w:p w:rsidR="002C4537" w:rsidRPr="00E93E0E" w:rsidRDefault="00BA71D2" w:rsidP="00E93E0E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E93E0E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C520E1" w:rsidRPr="00E93E0E" w:rsidRDefault="00C520E1" w:rsidP="00C520E1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:rsidR="00014469" w:rsidRPr="00E93E0E" w:rsidRDefault="00014469" w:rsidP="00C520E1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:rsidR="00EC13EB" w:rsidRPr="00E93E0E" w:rsidRDefault="00EC13EB" w:rsidP="00C520E1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:rsidR="0064682F" w:rsidRPr="00E93E0E" w:rsidRDefault="0064682F" w:rsidP="0064682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E93E0E">
        <w:rPr>
          <w:color w:val="000000"/>
          <w:sz w:val="25"/>
          <w:szCs w:val="25"/>
        </w:rPr>
        <w:t>Председатель</w:t>
      </w:r>
      <w:r w:rsidRPr="00E93E0E">
        <w:rPr>
          <w:sz w:val="25"/>
          <w:szCs w:val="25"/>
        </w:rPr>
        <w:tab/>
      </w:r>
      <w:r w:rsidRPr="00E93E0E">
        <w:rPr>
          <w:sz w:val="25"/>
          <w:szCs w:val="25"/>
        </w:rPr>
        <w:tab/>
      </w:r>
      <w:r w:rsidRPr="00E93E0E">
        <w:rPr>
          <w:sz w:val="25"/>
          <w:szCs w:val="25"/>
        </w:rPr>
        <w:tab/>
      </w:r>
      <w:r w:rsidRPr="00E93E0E">
        <w:rPr>
          <w:sz w:val="25"/>
          <w:szCs w:val="25"/>
        </w:rPr>
        <w:tab/>
      </w:r>
      <w:r w:rsidR="00794B9C" w:rsidRPr="00E93E0E">
        <w:rPr>
          <w:sz w:val="25"/>
          <w:szCs w:val="25"/>
        </w:rPr>
        <w:t xml:space="preserve">                                            </w:t>
      </w:r>
      <w:r w:rsidR="00E93E0E" w:rsidRPr="00E93E0E">
        <w:rPr>
          <w:sz w:val="25"/>
          <w:szCs w:val="25"/>
        </w:rPr>
        <w:t>А.В. Фоминых</w:t>
      </w:r>
    </w:p>
    <w:p w:rsidR="0064682F" w:rsidRPr="00E93E0E" w:rsidRDefault="0064682F" w:rsidP="0064682F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FA43D7" w:rsidRPr="00E93E0E" w:rsidRDefault="0064682F">
      <w:pPr>
        <w:rPr>
          <w:sz w:val="25"/>
          <w:szCs w:val="25"/>
        </w:rPr>
      </w:pPr>
      <w:r w:rsidRPr="00E93E0E">
        <w:rPr>
          <w:color w:val="000000"/>
          <w:sz w:val="25"/>
          <w:szCs w:val="25"/>
        </w:rPr>
        <w:t>Секретарь</w:t>
      </w:r>
      <w:r w:rsidRPr="00E93E0E">
        <w:rPr>
          <w:sz w:val="25"/>
          <w:szCs w:val="25"/>
        </w:rPr>
        <w:tab/>
        <w:t xml:space="preserve">                                                                                         </w:t>
      </w:r>
      <w:r w:rsidR="00E93E0E" w:rsidRPr="00E93E0E">
        <w:rPr>
          <w:color w:val="000000"/>
          <w:sz w:val="25"/>
          <w:szCs w:val="25"/>
        </w:rPr>
        <w:t>А.Х. Богданова</w:t>
      </w:r>
      <w:r w:rsidRPr="00E93E0E">
        <w:rPr>
          <w:color w:val="000000"/>
          <w:sz w:val="25"/>
          <w:szCs w:val="25"/>
        </w:rPr>
        <w:t xml:space="preserve">  </w:t>
      </w:r>
    </w:p>
    <w:sectPr w:rsidR="00FA43D7" w:rsidRPr="00E93E0E" w:rsidSect="0001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3D2E"/>
    <w:rsid w:val="00014469"/>
    <w:rsid w:val="00015A6E"/>
    <w:rsid w:val="000244E0"/>
    <w:rsid w:val="00042F01"/>
    <w:rsid w:val="00052CC6"/>
    <w:rsid w:val="000B0B03"/>
    <w:rsid w:val="000D29FC"/>
    <w:rsid w:val="000F331D"/>
    <w:rsid w:val="00105E4D"/>
    <w:rsid w:val="001238CD"/>
    <w:rsid w:val="00124EC7"/>
    <w:rsid w:val="0012514F"/>
    <w:rsid w:val="002253D0"/>
    <w:rsid w:val="002400FC"/>
    <w:rsid w:val="00265C5C"/>
    <w:rsid w:val="00270B45"/>
    <w:rsid w:val="00295974"/>
    <w:rsid w:val="002C1792"/>
    <w:rsid w:val="002C4537"/>
    <w:rsid w:val="002F1AF2"/>
    <w:rsid w:val="003253B5"/>
    <w:rsid w:val="003509C8"/>
    <w:rsid w:val="003724D5"/>
    <w:rsid w:val="003918C8"/>
    <w:rsid w:val="003A48F9"/>
    <w:rsid w:val="003B133C"/>
    <w:rsid w:val="003C4341"/>
    <w:rsid w:val="00412897"/>
    <w:rsid w:val="00434604"/>
    <w:rsid w:val="004350E8"/>
    <w:rsid w:val="00454BC1"/>
    <w:rsid w:val="00455B4A"/>
    <w:rsid w:val="004717F2"/>
    <w:rsid w:val="00482B0A"/>
    <w:rsid w:val="00485702"/>
    <w:rsid w:val="004A1EB6"/>
    <w:rsid w:val="004A6D09"/>
    <w:rsid w:val="004A736E"/>
    <w:rsid w:val="004F059F"/>
    <w:rsid w:val="0054219D"/>
    <w:rsid w:val="005A04C3"/>
    <w:rsid w:val="005A07DF"/>
    <w:rsid w:val="005B392D"/>
    <w:rsid w:val="005D1F43"/>
    <w:rsid w:val="005D4DC3"/>
    <w:rsid w:val="005F56FD"/>
    <w:rsid w:val="00612CB2"/>
    <w:rsid w:val="00623339"/>
    <w:rsid w:val="006241D6"/>
    <w:rsid w:val="006247E1"/>
    <w:rsid w:val="0064682F"/>
    <w:rsid w:val="00647BDE"/>
    <w:rsid w:val="00654BB3"/>
    <w:rsid w:val="00657A9A"/>
    <w:rsid w:val="00667FC7"/>
    <w:rsid w:val="0068157B"/>
    <w:rsid w:val="00694016"/>
    <w:rsid w:val="006B1B44"/>
    <w:rsid w:val="006B7395"/>
    <w:rsid w:val="006C110C"/>
    <w:rsid w:val="006E7C19"/>
    <w:rsid w:val="00701C3D"/>
    <w:rsid w:val="00753051"/>
    <w:rsid w:val="0079437D"/>
    <w:rsid w:val="00794B9C"/>
    <w:rsid w:val="007A77AD"/>
    <w:rsid w:val="007C1D31"/>
    <w:rsid w:val="007C32DA"/>
    <w:rsid w:val="007C6CC7"/>
    <w:rsid w:val="0087585F"/>
    <w:rsid w:val="00896FD0"/>
    <w:rsid w:val="008B4FED"/>
    <w:rsid w:val="008C1AAE"/>
    <w:rsid w:val="008D7CB4"/>
    <w:rsid w:val="00914B83"/>
    <w:rsid w:val="00970CAB"/>
    <w:rsid w:val="00995A1B"/>
    <w:rsid w:val="009A1EC8"/>
    <w:rsid w:val="009D62E5"/>
    <w:rsid w:val="00A12777"/>
    <w:rsid w:val="00A54F44"/>
    <w:rsid w:val="00A66AF8"/>
    <w:rsid w:val="00A67339"/>
    <w:rsid w:val="00A72B78"/>
    <w:rsid w:val="00AC1CF3"/>
    <w:rsid w:val="00B03CD6"/>
    <w:rsid w:val="00B26B8A"/>
    <w:rsid w:val="00B66D2F"/>
    <w:rsid w:val="00B71213"/>
    <w:rsid w:val="00BA29CA"/>
    <w:rsid w:val="00BA2B06"/>
    <w:rsid w:val="00BA71D2"/>
    <w:rsid w:val="00BB4B80"/>
    <w:rsid w:val="00BB78F3"/>
    <w:rsid w:val="00BF0090"/>
    <w:rsid w:val="00BF2C1B"/>
    <w:rsid w:val="00C0038B"/>
    <w:rsid w:val="00C055FC"/>
    <w:rsid w:val="00C21729"/>
    <w:rsid w:val="00C40186"/>
    <w:rsid w:val="00C404BB"/>
    <w:rsid w:val="00C520E1"/>
    <w:rsid w:val="00C8281A"/>
    <w:rsid w:val="00C865F7"/>
    <w:rsid w:val="00C8753F"/>
    <w:rsid w:val="00CA5E0A"/>
    <w:rsid w:val="00CF5E7D"/>
    <w:rsid w:val="00D07EA6"/>
    <w:rsid w:val="00D10922"/>
    <w:rsid w:val="00D46F34"/>
    <w:rsid w:val="00D71034"/>
    <w:rsid w:val="00DB53B7"/>
    <w:rsid w:val="00E05C74"/>
    <w:rsid w:val="00E23950"/>
    <w:rsid w:val="00E24EF6"/>
    <w:rsid w:val="00E415B9"/>
    <w:rsid w:val="00E47DE4"/>
    <w:rsid w:val="00E72200"/>
    <w:rsid w:val="00E84505"/>
    <w:rsid w:val="00E8617F"/>
    <w:rsid w:val="00E874C8"/>
    <w:rsid w:val="00E9165F"/>
    <w:rsid w:val="00E93E0E"/>
    <w:rsid w:val="00EA13D9"/>
    <w:rsid w:val="00EB5F12"/>
    <w:rsid w:val="00EC13EB"/>
    <w:rsid w:val="00EF4B13"/>
    <w:rsid w:val="00F42B37"/>
    <w:rsid w:val="00F4736B"/>
    <w:rsid w:val="00F7345C"/>
    <w:rsid w:val="00F911ED"/>
    <w:rsid w:val="00F91AC7"/>
    <w:rsid w:val="00F95D33"/>
    <w:rsid w:val="00F977F8"/>
    <w:rsid w:val="00FA0994"/>
    <w:rsid w:val="00FA1350"/>
    <w:rsid w:val="00FA43D7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199AF"/>
  <w15:docId w15:val="{B88D6CAC-20E2-4DB3-A75F-4DCBC88C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C865F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5F7"/>
    <w:pPr>
      <w:widowControl w:val="0"/>
      <w:shd w:val="clear" w:color="auto" w:fill="FFFFFF"/>
      <w:spacing w:line="29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216</cp:revision>
  <cp:lastPrinted>2020-12-23T11:54:00Z</cp:lastPrinted>
  <dcterms:created xsi:type="dcterms:W3CDTF">2018-05-29T09:19:00Z</dcterms:created>
  <dcterms:modified xsi:type="dcterms:W3CDTF">2022-11-15T06:42:00Z</dcterms:modified>
</cp:coreProperties>
</file>