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76" w:rsidRDefault="0015187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51876" w:rsidRDefault="00151876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5187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1876" w:rsidRDefault="00151876">
            <w:pPr>
              <w:pStyle w:val="ConsPlusNormal"/>
            </w:pPr>
            <w:r>
              <w:t>28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1876" w:rsidRDefault="00151876">
            <w:pPr>
              <w:pStyle w:val="ConsPlusNormal"/>
              <w:jc w:val="right"/>
            </w:pPr>
            <w:r>
              <w:t>N 115-оз</w:t>
            </w:r>
          </w:p>
        </w:tc>
      </w:tr>
    </w:tbl>
    <w:p w:rsidR="00151876" w:rsidRDefault="001518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876" w:rsidRDefault="00151876">
      <w:pPr>
        <w:pStyle w:val="ConsPlusNormal"/>
        <w:jc w:val="both"/>
      </w:pPr>
    </w:p>
    <w:p w:rsidR="00151876" w:rsidRDefault="00151876">
      <w:pPr>
        <w:pStyle w:val="ConsPlusTitle"/>
        <w:jc w:val="center"/>
      </w:pPr>
      <w:r>
        <w:t>ХАНТЫ-МАНСИЙСКИЙ АВТОНОМНЫЙ ОКРУГ - ЮГРА</w:t>
      </w:r>
    </w:p>
    <w:p w:rsidR="00151876" w:rsidRDefault="00151876">
      <w:pPr>
        <w:pStyle w:val="ConsPlusTitle"/>
        <w:jc w:val="center"/>
      </w:pPr>
    </w:p>
    <w:p w:rsidR="00151876" w:rsidRDefault="00151876">
      <w:pPr>
        <w:pStyle w:val="ConsPlusTitle"/>
        <w:jc w:val="center"/>
      </w:pPr>
      <w:r>
        <w:t>ЗАКОН</w:t>
      </w:r>
    </w:p>
    <w:p w:rsidR="00151876" w:rsidRDefault="00151876">
      <w:pPr>
        <w:pStyle w:val="ConsPlusTitle"/>
        <w:jc w:val="center"/>
      </w:pPr>
    </w:p>
    <w:p w:rsidR="00151876" w:rsidRDefault="00151876">
      <w:pPr>
        <w:pStyle w:val="ConsPlusTitle"/>
        <w:jc w:val="center"/>
      </w:pPr>
      <w:r>
        <w:t>О ПОРЯДКЕ ОСУЩЕСТВЛЕНИЯ МУНИЦИПАЛЬНОГО ЖИЛИЩНОГО КОНТРОЛЯ</w:t>
      </w:r>
    </w:p>
    <w:p w:rsidR="00151876" w:rsidRDefault="00151876">
      <w:pPr>
        <w:pStyle w:val="ConsPlusTitle"/>
        <w:jc w:val="center"/>
      </w:pPr>
      <w:r>
        <w:t>НА ТЕРРИТОРИИ ХАНТЫ-МАНСИЙСКОГО АВТОНОМНОГО ОКРУГА - ЮГРЫ</w:t>
      </w:r>
    </w:p>
    <w:p w:rsidR="00151876" w:rsidRDefault="00151876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ВЗАИМОДЕЙСТВИЯ ОРГАНОВ МУНИЦИПАЛЬНОГО ЖИЛИЩНОГО</w:t>
      </w:r>
    </w:p>
    <w:p w:rsidR="00151876" w:rsidRDefault="00151876">
      <w:pPr>
        <w:pStyle w:val="ConsPlusTitle"/>
        <w:jc w:val="center"/>
      </w:pPr>
      <w:r>
        <w:t>КОНТРОЛЯ С ОРГАНОМ ГОСУДАРСТВЕННОГО ЖИЛИЩНОГО НАДЗОРА</w:t>
      </w:r>
    </w:p>
    <w:p w:rsidR="00151876" w:rsidRDefault="00151876">
      <w:pPr>
        <w:pStyle w:val="ConsPlusTitle"/>
        <w:jc w:val="center"/>
      </w:pPr>
      <w:r>
        <w:t>ХАНТЫ-МАНСИЙСКОГО АВТОНОМНОГО ОКРУГА - ЮГРЫ</w:t>
      </w:r>
    </w:p>
    <w:p w:rsidR="00151876" w:rsidRDefault="00151876">
      <w:pPr>
        <w:pStyle w:val="ConsPlusNormal"/>
        <w:jc w:val="center"/>
      </w:pPr>
    </w:p>
    <w:p w:rsidR="00151876" w:rsidRDefault="00151876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151876" w:rsidRDefault="00151876">
      <w:pPr>
        <w:pStyle w:val="ConsPlusNormal"/>
        <w:jc w:val="center"/>
      </w:pPr>
      <w:r>
        <w:t>автономного округа - Югры 27 сентября 2012 года</w:t>
      </w:r>
    </w:p>
    <w:p w:rsidR="00151876" w:rsidRDefault="001518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518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1876" w:rsidRDefault="001518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1876" w:rsidRDefault="001518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ХМАО - Югры от 07.11.2013 </w:t>
            </w:r>
            <w:hyperlink r:id="rId6" w:history="1">
              <w:r>
                <w:rPr>
                  <w:color w:val="0000FF"/>
                </w:rPr>
                <w:t>N 117-оз</w:t>
              </w:r>
            </w:hyperlink>
            <w:r>
              <w:rPr>
                <w:color w:val="392C69"/>
              </w:rPr>
              <w:t xml:space="preserve">, от 19.11.2014 </w:t>
            </w:r>
            <w:hyperlink r:id="rId7" w:history="1">
              <w:r>
                <w:rPr>
                  <w:color w:val="0000FF"/>
                </w:rPr>
                <w:t>N 91-оз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51876" w:rsidRDefault="001518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20.02.2015 </w:t>
            </w:r>
            <w:hyperlink r:id="rId8" w:history="1">
              <w:r>
                <w:rPr>
                  <w:color w:val="0000FF"/>
                </w:rPr>
                <w:t>N 9-оз</w:t>
              </w:r>
            </w:hyperlink>
            <w:r>
              <w:rPr>
                <w:color w:val="392C69"/>
              </w:rPr>
              <w:t xml:space="preserve">, от 16.06.2016 </w:t>
            </w:r>
            <w:hyperlink r:id="rId9" w:history="1">
              <w:r>
                <w:rPr>
                  <w:color w:val="0000FF"/>
                </w:rPr>
                <w:t>N 58-оз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1876" w:rsidRDefault="00151876">
      <w:pPr>
        <w:pStyle w:val="ConsPlusNormal"/>
        <w:ind w:firstLine="540"/>
        <w:jc w:val="both"/>
      </w:pPr>
    </w:p>
    <w:p w:rsidR="00151876" w:rsidRDefault="00151876">
      <w:pPr>
        <w:pStyle w:val="ConsPlusNormal"/>
        <w:ind w:firstLine="540"/>
        <w:jc w:val="both"/>
      </w:pPr>
      <w:proofErr w:type="gramStart"/>
      <w:r>
        <w:t xml:space="preserve">Настоящий Закон принят в соответствии со </w:t>
      </w:r>
      <w:hyperlink r:id="rId10" w:history="1">
        <w:r>
          <w:rPr>
            <w:color w:val="0000FF"/>
          </w:rPr>
          <w:t>статьей 20</w:t>
        </w:r>
      </w:hyperlink>
      <w:r>
        <w:t xml:space="preserve"> Жилищного кодекса Российской Федерации и определяет порядок осуществления муниципального жилищного контроля на территории Ханты-Мансийского автономного округа - Югры (далее также - муниципальный жилищный контроль) и порядок взаимодействия органов местного самоуправления муниципальных образований Ханты-Мансийского автономного округа - Югры (далее также - автономный округ), уполномоченных на организацию и проведение на территориях муниципальных образований автономного округа проверок соблюдения юридическими</w:t>
      </w:r>
      <w:proofErr w:type="gramEnd"/>
      <w:r>
        <w:t xml:space="preserve"> </w:t>
      </w:r>
      <w:proofErr w:type="gramStart"/>
      <w:r>
        <w:t>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 законодательством и законодательством автономного округа в области жилищных отношений, а также муниципальными правовыми актами (далее - органы муниципального жилищного контроля), с исполнительным органом государственной власти автономного округа, уполномоченным Правительством Ханты-Мансийского автономного округа - Югры на осуществление государственного жилищного надзора на территории автономного округа (далее - орган государственного жилищного надзора</w:t>
      </w:r>
      <w:proofErr w:type="gramEnd"/>
      <w:r>
        <w:t>) при организации и осуществлении муниципального жилищного контроля.</w:t>
      </w:r>
    </w:p>
    <w:p w:rsidR="00151876" w:rsidRDefault="00151876">
      <w:pPr>
        <w:pStyle w:val="ConsPlusNormal"/>
        <w:ind w:firstLine="540"/>
        <w:jc w:val="both"/>
      </w:pPr>
    </w:p>
    <w:p w:rsidR="00151876" w:rsidRDefault="00151876">
      <w:pPr>
        <w:pStyle w:val="ConsPlusNormal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151876" w:rsidRDefault="00151876">
      <w:pPr>
        <w:pStyle w:val="ConsPlusNormal"/>
        <w:ind w:firstLine="540"/>
        <w:jc w:val="both"/>
      </w:pPr>
    </w:p>
    <w:p w:rsidR="00151876" w:rsidRDefault="00151876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том же значении, что и в Жилищном </w:t>
      </w:r>
      <w:hyperlink r:id="rId11" w:history="1">
        <w:r>
          <w:rPr>
            <w:color w:val="0000FF"/>
          </w:rPr>
          <w:t>кодексе</w:t>
        </w:r>
      </w:hyperlink>
      <w:r>
        <w:t xml:space="preserve"> Российской Федерации и иных федеральных законах, регулирующих правоотношения при осуществлении регионального государственного жилищного надзора и муниципального жилищного контроля.</w:t>
      </w:r>
    </w:p>
    <w:p w:rsidR="00151876" w:rsidRDefault="00151876">
      <w:pPr>
        <w:pStyle w:val="ConsPlusNormal"/>
        <w:ind w:firstLine="540"/>
        <w:jc w:val="both"/>
      </w:pPr>
    </w:p>
    <w:p w:rsidR="00151876" w:rsidRDefault="00151876">
      <w:pPr>
        <w:pStyle w:val="ConsPlusNormal"/>
        <w:ind w:firstLine="540"/>
        <w:jc w:val="both"/>
        <w:outlineLvl w:val="0"/>
      </w:pPr>
      <w:r>
        <w:t>Статья 2. Порядок осуществления муниципального жилищного контроля на территории Ханты-Мансийского автономного округа - Югры</w:t>
      </w:r>
    </w:p>
    <w:p w:rsidR="00151876" w:rsidRDefault="00151876">
      <w:pPr>
        <w:pStyle w:val="ConsPlusNormal"/>
        <w:ind w:firstLine="540"/>
        <w:jc w:val="both"/>
      </w:pPr>
    </w:p>
    <w:p w:rsidR="00151876" w:rsidRDefault="00151876">
      <w:pPr>
        <w:pStyle w:val="ConsPlusNormal"/>
        <w:ind w:firstLine="540"/>
        <w:jc w:val="both"/>
      </w:pPr>
      <w:r>
        <w:t>1. Муниципальный жилищный контроль осуществляется в порядке, установленном федеральным законодательством, законодательством автономного округа и муниципальными правовыми актами.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lastRenderedPageBreak/>
        <w:t>2. Перечень должностных лиц органа муниципального жилищного контроля, являющихся муниципальными жилищными инспекторами, утверждается муниципальным правовым актом.</w:t>
      </w:r>
    </w:p>
    <w:p w:rsidR="00151876" w:rsidRDefault="0015187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ХМАО - Югры от 07.11.2013 N 117-оз)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 xml:space="preserve">3 - 4. Утратили силу. - </w:t>
      </w:r>
      <w:hyperlink r:id="rId13" w:history="1">
        <w:r>
          <w:rPr>
            <w:color w:val="0000FF"/>
          </w:rPr>
          <w:t>Закон</w:t>
        </w:r>
      </w:hyperlink>
      <w:r>
        <w:t xml:space="preserve"> ХМАО - Югры от 16.06.2016 N 58-оз.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 с учетом особенностей организации и проведения плановых и внеплановых проверок, установленных </w:t>
      </w:r>
      <w:hyperlink r:id="rId15" w:history="1">
        <w:r>
          <w:rPr>
            <w:color w:val="0000FF"/>
          </w:rPr>
          <w:t>частями 4.1</w:t>
        </w:r>
      </w:hyperlink>
      <w:r>
        <w:t xml:space="preserve"> и </w:t>
      </w:r>
      <w:hyperlink r:id="rId16" w:history="1">
        <w:r>
          <w:rPr>
            <w:color w:val="0000FF"/>
          </w:rPr>
          <w:t>4.2 статьи 20</w:t>
        </w:r>
      </w:hyperlink>
      <w:r>
        <w:t xml:space="preserve"> Жилищного кодекса Российской Федерации.</w:t>
      </w:r>
      <w:proofErr w:type="gramEnd"/>
    </w:p>
    <w:p w:rsidR="00151876" w:rsidRDefault="00151876">
      <w:pPr>
        <w:pStyle w:val="ConsPlusNormal"/>
        <w:jc w:val="both"/>
      </w:pPr>
      <w:r>
        <w:t xml:space="preserve">(п. 5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ХМАО - Югры от 19.11.2014 N 91-оз)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6. Муниципальный жилищный контроль осуществляется путем: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1)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 законодательством, законодательством автономного округа и муниципальными правовыми актами;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2) проведения обследования муниципального жилищного фонда;</w:t>
      </w:r>
    </w:p>
    <w:p w:rsidR="00151876" w:rsidRDefault="00151876">
      <w:pPr>
        <w:pStyle w:val="ConsPlusNormal"/>
        <w:spacing w:before="220"/>
        <w:ind w:firstLine="540"/>
        <w:jc w:val="both"/>
      </w:pPr>
      <w:proofErr w:type="gramStart"/>
      <w:r>
        <w:t>3) выдачи предписаний о прекращении нарушений обязательных требований, относящихся к сфере деятельности органов муниципального жилищного контроля,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</w:t>
      </w:r>
      <w:proofErr w:type="gramEnd"/>
    </w:p>
    <w:p w:rsidR="00151876" w:rsidRDefault="00151876">
      <w:pPr>
        <w:pStyle w:val="ConsPlusNormal"/>
        <w:spacing w:before="220"/>
        <w:ind w:firstLine="540"/>
        <w:jc w:val="both"/>
      </w:pPr>
      <w:r>
        <w:t>4) анализа исполнения обязательных требований, информация о которых получена в ходе осуществления муниципального жилищного контроля.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7. По результатам мероприятий, проведенных в целях осуществления муниципального жилищного контроля, уполномоченное должностное лицо в порядке, установленном федеральным законодательством, законодательством автономного округа и муниципальными правовыми актами, составляет:</w:t>
      </w:r>
    </w:p>
    <w:p w:rsidR="00151876" w:rsidRDefault="00151876">
      <w:pPr>
        <w:pStyle w:val="ConsPlusNormal"/>
        <w:spacing w:before="220"/>
        <w:ind w:firstLine="540"/>
        <w:jc w:val="both"/>
      </w:pPr>
      <w:proofErr w:type="gramStart"/>
      <w:r>
        <w:t>1) акт проверки соблюдения юридическими лицами и индивидуальными предпринимателями обязательных требований или требований, установленных муниципальными правовыми актами, по форме, установленной федеральным законодательством;</w:t>
      </w:r>
      <w:proofErr w:type="gramEnd"/>
    </w:p>
    <w:p w:rsidR="00151876" w:rsidRDefault="00151876">
      <w:pPr>
        <w:pStyle w:val="ConsPlusNormal"/>
        <w:spacing w:before="220"/>
        <w:ind w:firstLine="540"/>
        <w:jc w:val="both"/>
      </w:pPr>
      <w:r>
        <w:t>2) акт проверки соблюдения гражданами обязательных требований, установленных в отношении муниципального жилищного фонда, по форме, установленной актом органа муниципального жилищного контроля;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3) акт обследования муниципального жилищного фонда по форме, установленной актом органа муниципального жилищного контроля.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8. Должностные лица органов муниципального жилищного контроля, являющиеся муниципальными жилищными инспекторами, в порядке, установленном федеральным законодательством, имеют право: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 xml:space="preserve">1) запрашивать и получать на основании мотивированных письменных запросов из органов государственной власти автономного округа, органов местного самоуправления муниципальных </w:t>
      </w:r>
      <w:r>
        <w:lastRenderedPageBreak/>
        <w:t>образований автономного округа, от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151876" w:rsidRDefault="00151876">
      <w:pPr>
        <w:pStyle w:val="ConsPlusNormal"/>
        <w:spacing w:before="220"/>
        <w:ind w:firstLine="540"/>
        <w:jc w:val="both"/>
      </w:pPr>
      <w:proofErr w:type="gramStart"/>
      <w:r>
        <w:t>2) 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</w:t>
      </w:r>
      <w:proofErr w:type="gramEnd"/>
      <w:r>
        <w:t xml:space="preserve"> </w:t>
      </w:r>
      <w:proofErr w:type="gramStart"/>
      <w:r>
        <w:t>проводить исследования, испытания, расследования, экспертизы и другие мероприятия по контролю,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требований к представлению документов, подтверждающих сведения, необходимые для учета в муниципальном реестре</w:t>
      </w:r>
      <w:proofErr w:type="gramEnd"/>
      <w:r>
        <w:t xml:space="preserve"> наемных домов социального использования,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 </w:t>
      </w:r>
      <w:proofErr w:type="gramStart"/>
      <w: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>
        <w:t xml:space="preserve"> </w:t>
      </w:r>
      <w:proofErr w:type="gramStart"/>
      <w:r>
        <w:t xml:space="preserve"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18" w:history="1">
        <w:r>
          <w:rPr>
            <w:color w:val="0000FF"/>
          </w:rPr>
          <w:t>статьей 162</w:t>
        </w:r>
      </w:hyperlink>
      <w:r>
        <w:t xml:space="preserve"> Жилищного кодекса Российской Федерации, правомерность утверждения условий этого договора и его заключения</w:t>
      </w:r>
      <w:proofErr w:type="gramEnd"/>
      <w:r>
        <w:t xml:space="preserve">, </w:t>
      </w:r>
      <w:proofErr w:type="gramStart"/>
      <w:r>
        <w:t xml:space="preserve">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19" w:history="1">
        <w:r>
          <w:rPr>
            <w:color w:val="0000FF"/>
          </w:rPr>
          <w:t>части 1 статьи 164</w:t>
        </w:r>
      </w:hyperlink>
      <w:r>
        <w:t xml:space="preserve">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proofErr w:type="gramEnd"/>
    </w:p>
    <w:p w:rsidR="00151876" w:rsidRDefault="00151876">
      <w:pPr>
        <w:pStyle w:val="ConsPlusNormal"/>
        <w:jc w:val="both"/>
      </w:pPr>
      <w:r>
        <w:t xml:space="preserve">(пп. 2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ХМАО - Югры от 20.02.2015 N 9-оз)</w:t>
      </w:r>
    </w:p>
    <w:p w:rsidR="00151876" w:rsidRDefault="00151876">
      <w:pPr>
        <w:pStyle w:val="ConsPlusNormal"/>
        <w:spacing w:before="220"/>
        <w:ind w:firstLine="540"/>
        <w:jc w:val="both"/>
      </w:pPr>
      <w:proofErr w:type="gramStart"/>
      <w: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  <w:proofErr w:type="gramEnd"/>
    </w:p>
    <w:p w:rsidR="00151876" w:rsidRDefault="00151876">
      <w:pPr>
        <w:pStyle w:val="ConsPlusNormal"/>
        <w:jc w:val="both"/>
      </w:pPr>
      <w:r>
        <w:t xml:space="preserve">(пп. 3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ХМАО - Югры от 20.02.2015 N 9-оз)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4) направлять в уполномоченные органы материалы, связанные с нарушениями обязательных требований, а также неисполнением предписаний органов муниципального жилищного контроля, для решения вопросов о возбуждении дел об административных правонарушениях;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lastRenderedPageBreak/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6) осуществлять иные полномочия, предусмотренные федеральным законодательством и законодательством автономного округа.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 xml:space="preserve">9. Орган муниципального жилищного контроля вправе обратиться в суд с заявлениями по основаниям, указанным в </w:t>
      </w:r>
      <w:hyperlink r:id="rId22" w:history="1">
        <w:r>
          <w:rPr>
            <w:color w:val="0000FF"/>
          </w:rPr>
          <w:t>части 6 статьи 20</w:t>
        </w:r>
      </w:hyperlink>
      <w:r>
        <w:t xml:space="preserve"> Жилищного кодекса Российской Федерации.</w:t>
      </w:r>
    </w:p>
    <w:p w:rsidR="00151876" w:rsidRDefault="0015187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ХМАО - Югры от 16.06.2016 N 58-оз)</w:t>
      </w:r>
    </w:p>
    <w:p w:rsidR="00151876" w:rsidRDefault="00151876">
      <w:pPr>
        <w:pStyle w:val="ConsPlusNormal"/>
        <w:ind w:firstLine="540"/>
        <w:jc w:val="both"/>
      </w:pPr>
    </w:p>
    <w:p w:rsidR="00151876" w:rsidRDefault="00151876">
      <w:pPr>
        <w:pStyle w:val="ConsPlusNormal"/>
        <w:ind w:firstLine="540"/>
        <w:jc w:val="both"/>
        <w:outlineLvl w:val="0"/>
      </w:pPr>
      <w:r>
        <w:t>Статья 3. Полномочия органов муниципального жилищного контроля</w:t>
      </w:r>
    </w:p>
    <w:p w:rsidR="00151876" w:rsidRDefault="00151876">
      <w:pPr>
        <w:pStyle w:val="ConsPlusNormal"/>
        <w:ind w:firstLine="540"/>
        <w:jc w:val="both"/>
      </w:pPr>
    </w:p>
    <w:p w:rsidR="00151876" w:rsidRDefault="00151876">
      <w:pPr>
        <w:pStyle w:val="ConsPlusNormal"/>
        <w:ind w:firstLine="540"/>
        <w:jc w:val="both"/>
      </w:pPr>
      <w:r>
        <w:t>К полномочиям органов муниципального жилищного контроля относятся: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1) организация и осуществление муниципального жилищного контроля на территории соответствующего муниципального образования автономного округа;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2) разработка и принятие административных регламентов проведения проверок в ходе осуществления муниципального жилищного контроля в соответствии с федеральным законодательством и законодательством автономного округа;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3) организация и проведение анализа эффективности муниципального жилищного контроля, показатели и методика проведения которого утверждаются Правительством Российской Федерации;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4) осуществление иных полномочий, предусмотренных федеральным законодательством и законодательством автономного округа.</w:t>
      </w:r>
    </w:p>
    <w:p w:rsidR="00151876" w:rsidRDefault="00151876">
      <w:pPr>
        <w:pStyle w:val="ConsPlusNormal"/>
        <w:ind w:firstLine="540"/>
        <w:jc w:val="both"/>
      </w:pPr>
    </w:p>
    <w:p w:rsidR="00151876" w:rsidRDefault="00151876">
      <w:pPr>
        <w:pStyle w:val="ConsPlusNormal"/>
        <w:ind w:firstLine="540"/>
        <w:jc w:val="both"/>
        <w:outlineLvl w:val="0"/>
      </w:pPr>
      <w:r>
        <w:t>Статья 4. Взаимодействие органов муниципального жилищного контроля с органом государственного жилищного надзора в ходе организации и осуществления муниципального жилищного контроля</w:t>
      </w:r>
    </w:p>
    <w:p w:rsidR="00151876" w:rsidRDefault="00151876">
      <w:pPr>
        <w:pStyle w:val="ConsPlusNormal"/>
        <w:ind w:firstLine="540"/>
        <w:jc w:val="both"/>
      </w:pPr>
    </w:p>
    <w:p w:rsidR="00151876" w:rsidRDefault="00151876">
      <w:pPr>
        <w:pStyle w:val="ConsPlusNormal"/>
        <w:ind w:firstLine="540"/>
        <w:jc w:val="both"/>
      </w:pPr>
      <w:r>
        <w:t>1. Органы муниципального жилищного контроля осуществляют взаимодействие с органом государственного жилищного надзора в ходе организации и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фонда.</w:t>
      </w:r>
    </w:p>
    <w:p w:rsidR="00151876" w:rsidRDefault="001518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ХМАО - Югры от 07.11.2013 N 117-оз)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2. Взаимодействие органов муниципального жилищного контроля с органом государственного жилищного надзора в соответствии с настоящим Законом осуществляется по следующим направлениям: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1) составление ежегодных планов проведения плановых проверок юридических лиц и индивидуальных предпринимателей (далее - ежегодные планы проведения плановых проверок);</w:t>
      </w:r>
    </w:p>
    <w:p w:rsidR="00151876" w:rsidRDefault="00151876">
      <w:pPr>
        <w:pStyle w:val="ConsPlusNormal"/>
        <w:jc w:val="both"/>
      </w:pPr>
      <w:r>
        <w:t xml:space="preserve">(пп. 1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ХМАО - Югры от 16.06.2016 N 58-оз)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2) обмен информацией, необходимой для планирования и проведения проверок, а также принятия мер по фактам нарушений, выявленных в ходе проверок.</w:t>
      </w:r>
    </w:p>
    <w:p w:rsidR="00151876" w:rsidRDefault="0015187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ХМАО - Югры от 16.06.2016 N 58-оз)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3. В целях организации взаимодействия органы муниципального жилищного контроля и орган государственного жилищного надзора имеют право: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1) проводить совместные совещания;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lastRenderedPageBreak/>
        <w:t>2) создавать совместные координационные и совещательные органы с участием в их работе экспертов, экспертных организаций;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3) заключать договоры (соглашения) о взаимодействии в ходе осуществления государственного жилищного надзора и муниципального жилищного контроля;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4) осуществлять иное взаимодействие.</w:t>
      </w:r>
    </w:p>
    <w:p w:rsidR="00151876" w:rsidRDefault="00151876">
      <w:pPr>
        <w:pStyle w:val="ConsPlusNormal"/>
        <w:ind w:firstLine="540"/>
        <w:jc w:val="both"/>
      </w:pPr>
    </w:p>
    <w:p w:rsidR="00151876" w:rsidRDefault="00151876">
      <w:pPr>
        <w:pStyle w:val="ConsPlusNormal"/>
        <w:ind w:firstLine="540"/>
        <w:jc w:val="both"/>
        <w:outlineLvl w:val="0"/>
      </w:pPr>
      <w:r>
        <w:t>Статья 5. Порядок взаимодействия органов муниципального жилищного контроля с органом государственного жилищного надзора при организации и проведении плановых проверок</w:t>
      </w:r>
    </w:p>
    <w:p w:rsidR="00151876" w:rsidRDefault="00151876">
      <w:pPr>
        <w:pStyle w:val="ConsPlusNormal"/>
        <w:ind w:firstLine="540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ХМАО - Югры от 16.06.2016 N 58-оз)</w:t>
      </w:r>
    </w:p>
    <w:p w:rsidR="00151876" w:rsidRDefault="00151876">
      <w:pPr>
        <w:pStyle w:val="ConsPlusNormal"/>
        <w:ind w:firstLine="540"/>
        <w:jc w:val="both"/>
      </w:pPr>
    </w:p>
    <w:p w:rsidR="00151876" w:rsidRDefault="00151876">
      <w:pPr>
        <w:pStyle w:val="ConsPlusNormal"/>
        <w:ind w:firstLine="540"/>
        <w:jc w:val="both"/>
      </w:pPr>
      <w:r>
        <w:t>1. Ежегодные планы проведения плановых проверок направляются органами муниципального жилищного контроля до их утверждения на согласование в орган государственного жилищного надзора в срок до 1 июня года, предшествующего году проведения соответствующих проверок.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Орган государственного жилищного надзора в течение 15 рабочих дней рассматривает представленный проект ежегодного плана проведения плановых проверок и согласует его либо направляет в адрес исполнителя проекта мотивированное решение об отказе в его согласовании (далее - решение об отказе).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2. В случае принятия решения об отказе органы муниципального жилищного контроля дорабатывают ежегодный план проведения плановых проверок в течение 15 рабочих дней со дня принятия такого решения и направляют его в орган государственного жилищного надзора на повторное согласование.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 xml:space="preserve">Орган государственного жилищного надзора повторно в течение 5 рабочих дней со дня </w:t>
      </w:r>
      <w:proofErr w:type="gramStart"/>
      <w:r>
        <w:t>получения проекта ежегодного плана проведения плановых проверок</w:t>
      </w:r>
      <w:proofErr w:type="gramEnd"/>
      <w:r>
        <w:t xml:space="preserve"> рассматривает его и согласует либо направляет в адрес исполнителя проекта мотивированное решение об отказе.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3. Изменения, вносимые в ежегодный план проведения плановых проверок, подлежат согласованию с органом государственного жилищного надзора в порядке, предусмотренном настоящей статьей.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Юридические лица и индивидуальные предприниматели, включенные в согласованный органом государственного жилищного надзора проект ежегодного плана проведения плановых проверок, не могут быть включены в ежегодный план проведения плановых проверок соблюдения требований жилищного законодательства Российской Федерации, разрабатываемый данным органом государственного жилищного надзора.</w:t>
      </w:r>
      <w:proofErr w:type="gramEnd"/>
    </w:p>
    <w:p w:rsidR="00151876" w:rsidRDefault="00151876">
      <w:pPr>
        <w:pStyle w:val="ConsPlusNormal"/>
        <w:ind w:firstLine="540"/>
        <w:jc w:val="both"/>
      </w:pPr>
    </w:p>
    <w:p w:rsidR="00151876" w:rsidRDefault="00151876">
      <w:pPr>
        <w:pStyle w:val="ConsPlusNormal"/>
        <w:ind w:firstLine="540"/>
        <w:jc w:val="both"/>
        <w:outlineLvl w:val="0"/>
      </w:pPr>
      <w:r>
        <w:t xml:space="preserve">Статьи 6 - 7. Утратили силу. - </w:t>
      </w:r>
      <w:hyperlink r:id="rId28" w:history="1">
        <w:r>
          <w:rPr>
            <w:color w:val="0000FF"/>
          </w:rPr>
          <w:t>Закон</w:t>
        </w:r>
      </w:hyperlink>
      <w:r>
        <w:t xml:space="preserve"> ХМАО - Югры от 16.06.2016 N 58-оз.</w:t>
      </w:r>
    </w:p>
    <w:p w:rsidR="00151876" w:rsidRDefault="00151876">
      <w:pPr>
        <w:pStyle w:val="ConsPlusNormal"/>
        <w:ind w:firstLine="540"/>
        <w:jc w:val="both"/>
      </w:pPr>
    </w:p>
    <w:p w:rsidR="00151876" w:rsidRDefault="00151876">
      <w:pPr>
        <w:pStyle w:val="ConsPlusNormal"/>
        <w:ind w:firstLine="540"/>
        <w:jc w:val="both"/>
        <w:outlineLvl w:val="0"/>
      </w:pPr>
      <w:r>
        <w:t>Статья 8. Порядок взаимодействия органа государственного жилищного надзора и органов муниципального жилищного контроля при обмене информацией</w:t>
      </w:r>
    </w:p>
    <w:p w:rsidR="00151876" w:rsidRDefault="00151876">
      <w:pPr>
        <w:pStyle w:val="ConsPlusNormal"/>
        <w:ind w:firstLine="540"/>
        <w:jc w:val="both"/>
      </w:pPr>
    </w:p>
    <w:p w:rsidR="00151876" w:rsidRDefault="00151876">
      <w:pPr>
        <w:pStyle w:val="ConsPlusNormal"/>
        <w:ind w:firstLine="540"/>
        <w:jc w:val="both"/>
      </w:pPr>
      <w:r>
        <w:t>1. Орган государственного жилищного надзора:</w:t>
      </w:r>
    </w:p>
    <w:p w:rsidR="00151876" w:rsidRDefault="00151876">
      <w:pPr>
        <w:pStyle w:val="ConsPlusNormal"/>
        <w:spacing w:before="220"/>
        <w:ind w:firstLine="540"/>
        <w:jc w:val="both"/>
      </w:pPr>
      <w:proofErr w:type="gramStart"/>
      <w:r>
        <w:t>1) информирует органы муниципального жилищного контроля о нормативных правовых актах и методических документах по вопросам организации и осуществления регионального государственного жилищного надзора и муниципального жилищного контроля;</w:t>
      </w:r>
      <w:proofErr w:type="gramEnd"/>
    </w:p>
    <w:p w:rsidR="00151876" w:rsidRDefault="00151876">
      <w:pPr>
        <w:pStyle w:val="ConsPlusNormal"/>
        <w:spacing w:before="220"/>
        <w:ind w:firstLine="540"/>
        <w:jc w:val="both"/>
      </w:pPr>
      <w:r>
        <w:t xml:space="preserve">2) информирует органы муниципального жилищного контроля о соблюдении действующего законодательства в сфере регионального государственного жилищного надзора и муниципального жилищного контроля и об эффективности регионального государственного </w:t>
      </w:r>
      <w:r>
        <w:lastRenderedPageBreak/>
        <w:t>жилищного надзора посредством направления соответствующих документов и информации;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3) направляет в органы муниципального жилищного контроля: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предложения о совершенствовании действующих муниципальных правовых актов в сфере организации и осуществления муниципального жилищного контроля;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запросы, подлежащие обязательному рассмотрению.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2. Органы муниципального жилищного контроля: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1) информируют орган государственного жилищного надзора о нормативных правовых актах и методических документах по вопросам организации и осуществления муниципального жилищного контроля;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2) информируют орган государственного жилищного надзора о выявленных нарушениях действующего законодательства в сфере муниципального жилищного контроля и об эффективности муниципального жилищного контроля;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3) направляют в орган государственного жилищного надзора: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предложения о совершенствовании федерального законодательства и законодательства автономного округа в сфере организации и осуществления муниципального жилищного контроля;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запросы, подлежащие обязательному рассмотрению;</w:t>
      </w:r>
    </w:p>
    <w:p w:rsidR="00151876" w:rsidRDefault="00151876">
      <w:pPr>
        <w:pStyle w:val="ConsPlusNormal"/>
        <w:spacing w:before="220"/>
        <w:ind w:firstLine="540"/>
        <w:jc w:val="both"/>
      </w:pPr>
      <w:r>
        <w:t>материалы, содержащие данные, указывающие на наличие событий административных правонарушений, если возбуждение дел о данных правонарушениях в соответствии с федеральным законодательством и законодательством автономного округа относится к полномочиям должностных лиц органа государственного жилищного надзора.</w:t>
      </w:r>
    </w:p>
    <w:p w:rsidR="00151876" w:rsidRDefault="00151876">
      <w:pPr>
        <w:pStyle w:val="ConsPlusNormal"/>
        <w:jc w:val="both"/>
      </w:pPr>
    </w:p>
    <w:p w:rsidR="00151876" w:rsidRDefault="00151876">
      <w:pPr>
        <w:pStyle w:val="ConsPlusNormal"/>
        <w:ind w:firstLine="540"/>
        <w:jc w:val="both"/>
        <w:outlineLvl w:val="0"/>
      </w:pPr>
      <w:r>
        <w:t>Статья 9. Вступление в силу настоящего Закона</w:t>
      </w:r>
    </w:p>
    <w:p w:rsidR="00151876" w:rsidRDefault="00151876">
      <w:pPr>
        <w:pStyle w:val="ConsPlusNormal"/>
        <w:ind w:firstLine="540"/>
        <w:jc w:val="both"/>
      </w:pPr>
    </w:p>
    <w:p w:rsidR="00151876" w:rsidRDefault="00151876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151876" w:rsidRDefault="00151876">
      <w:pPr>
        <w:pStyle w:val="ConsPlusNormal"/>
        <w:ind w:firstLine="540"/>
        <w:jc w:val="both"/>
      </w:pPr>
    </w:p>
    <w:p w:rsidR="00151876" w:rsidRDefault="00151876">
      <w:pPr>
        <w:pStyle w:val="ConsPlusNormal"/>
        <w:jc w:val="right"/>
      </w:pPr>
      <w:r>
        <w:t>Губернатор</w:t>
      </w:r>
    </w:p>
    <w:p w:rsidR="00151876" w:rsidRDefault="00151876">
      <w:pPr>
        <w:pStyle w:val="ConsPlusNormal"/>
        <w:jc w:val="right"/>
      </w:pPr>
      <w:r>
        <w:t>Ханты-Мансийского</w:t>
      </w:r>
    </w:p>
    <w:p w:rsidR="00151876" w:rsidRDefault="00151876">
      <w:pPr>
        <w:pStyle w:val="ConsPlusNormal"/>
        <w:jc w:val="right"/>
      </w:pPr>
      <w:r>
        <w:t>автономного округа - Югры</w:t>
      </w:r>
    </w:p>
    <w:p w:rsidR="00151876" w:rsidRDefault="00151876">
      <w:pPr>
        <w:pStyle w:val="ConsPlusNormal"/>
        <w:jc w:val="right"/>
      </w:pPr>
      <w:r>
        <w:t>Н.В.КОМАРОВА</w:t>
      </w:r>
    </w:p>
    <w:p w:rsidR="00151876" w:rsidRDefault="00151876">
      <w:pPr>
        <w:pStyle w:val="ConsPlusNormal"/>
      </w:pPr>
      <w:r>
        <w:t>г. Ханты-Мансийск</w:t>
      </w:r>
    </w:p>
    <w:p w:rsidR="00151876" w:rsidRDefault="00151876">
      <w:pPr>
        <w:pStyle w:val="ConsPlusNormal"/>
        <w:spacing w:before="220"/>
      </w:pPr>
      <w:r>
        <w:t>28 сентября 2012 года</w:t>
      </w:r>
    </w:p>
    <w:p w:rsidR="00151876" w:rsidRDefault="00151876">
      <w:pPr>
        <w:pStyle w:val="ConsPlusNormal"/>
        <w:spacing w:before="220"/>
      </w:pPr>
      <w:r>
        <w:t>N 115-оз</w:t>
      </w:r>
    </w:p>
    <w:p w:rsidR="00151876" w:rsidRDefault="00151876">
      <w:pPr>
        <w:pStyle w:val="ConsPlusNormal"/>
        <w:ind w:firstLine="540"/>
        <w:jc w:val="both"/>
      </w:pPr>
    </w:p>
    <w:p w:rsidR="00151876" w:rsidRDefault="00151876">
      <w:pPr>
        <w:pStyle w:val="ConsPlusNormal"/>
        <w:ind w:firstLine="540"/>
        <w:jc w:val="both"/>
      </w:pPr>
    </w:p>
    <w:p w:rsidR="00151876" w:rsidRDefault="001518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64C7" w:rsidRDefault="000564C7">
      <w:bookmarkStart w:id="0" w:name="_GoBack"/>
      <w:bookmarkEnd w:id="0"/>
    </w:p>
    <w:sectPr w:rsidR="000564C7" w:rsidSect="0017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76"/>
    <w:rsid w:val="000564C7"/>
    <w:rsid w:val="0015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A89A89923C1A255D35BAA6D3BB456D83275492895B8A46163483AFD52853DC35DFA78997D7CB57E0AB16105Fj9J" TargetMode="External"/><Relationship Id="rId13" Type="http://schemas.openxmlformats.org/officeDocument/2006/relationships/hyperlink" Target="consultantplus://offline/ref=84A89A89923C1A255D35BAA6D3BB456D8327549289588045163083AFD52853DC35DFA78997D7CB57E0AB16105Fj9J" TargetMode="External"/><Relationship Id="rId18" Type="http://schemas.openxmlformats.org/officeDocument/2006/relationships/hyperlink" Target="consultantplus://offline/ref=84A89A89923C1A255D35A4ABC5D7126287250E978C5988164C6685F88A785589759FA1DCD493CF5E5Ej3J" TargetMode="External"/><Relationship Id="rId26" Type="http://schemas.openxmlformats.org/officeDocument/2006/relationships/hyperlink" Target="consultantplus://offline/ref=84A89A89923C1A255D35BAA6D3BB456D8327549289588045163083AFD52853DC35DFA78997D7CB57E0AB16115Fj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A89A89923C1A255D35BAA6D3BB456D83275492895B8A46163483AFD52853DC35DFA78997D7CB57E0AB16115Fj6J" TargetMode="External"/><Relationship Id="rId7" Type="http://schemas.openxmlformats.org/officeDocument/2006/relationships/hyperlink" Target="consultantplus://offline/ref=84A89A89923C1A255D35BAA6D3BB456D83275492895B8648163483AFD52853DC35DFA78997D7CB57E0AB16105Fj7J" TargetMode="External"/><Relationship Id="rId12" Type="http://schemas.openxmlformats.org/officeDocument/2006/relationships/hyperlink" Target="consultantplus://offline/ref=84A89A89923C1A255D35BAA6D3BB456D83275492815F83481339DEA5DD715FDE32D0F89E909EC756E0AB1651j9J" TargetMode="External"/><Relationship Id="rId17" Type="http://schemas.openxmlformats.org/officeDocument/2006/relationships/hyperlink" Target="consultantplus://offline/ref=84A89A89923C1A255D35BAA6D3BB456D83275492895B8648163483AFD52853DC35DFA78997D7CB57E0AB16105Fj7J" TargetMode="External"/><Relationship Id="rId25" Type="http://schemas.openxmlformats.org/officeDocument/2006/relationships/hyperlink" Target="consultantplus://offline/ref=84A89A89923C1A255D35BAA6D3BB456D8327549289588045163083AFD52853DC35DFA78997D7CB57E0AB16115Fj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A89A89923C1A255D35A4ABC5D7126287250E978C5988164C6685F88A785589759FA1DCD492C4535Ej9J" TargetMode="External"/><Relationship Id="rId20" Type="http://schemas.openxmlformats.org/officeDocument/2006/relationships/hyperlink" Target="consultantplus://offline/ref=84A89A89923C1A255D35BAA6D3BB456D83275492895B8A46163483AFD52853DC35DFA78997D7CB57E0AB16115Fj4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A89A89923C1A255D35BAA6D3BB456D83275492815F83481339DEA5DD715FDE32D0F89E909EC756E0AB1651j7J" TargetMode="External"/><Relationship Id="rId11" Type="http://schemas.openxmlformats.org/officeDocument/2006/relationships/hyperlink" Target="consultantplus://offline/ref=84A89A89923C1A255D35A4ABC5D7126287250E978C5988164C6685F88A57j8J" TargetMode="External"/><Relationship Id="rId24" Type="http://schemas.openxmlformats.org/officeDocument/2006/relationships/hyperlink" Target="consultantplus://offline/ref=84A89A89923C1A255D35BAA6D3BB456D83275492815F83481339DEA5DD715FDE32D0F89E909EC756E0AB1751j3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4A89A89923C1A255D35A4ABC5D7126287250E978C5988164C6685F88A785589759FA1DCD492C7515Ej9J" TargetMode="External"/><Relationship Id="rId23" Type="http://schemas.openxmlformats.org/officeDocument/2006/relationships/hyperlink" Target="consultantplus://offline/ref=84A89A89923C1A255D35BAA6D3BB456D8327549289588045163083AFD52853DC35DFA78997D7CB57E0AB16115Fj0J" TargetMode="External"/><Relationship Id="rId28" Type="http://schemas.openxmlformats.org/officeDocument/2006/relationships/hyperlink" Target="consultantplus://offline/ref=84A89A89923C1A255D35BAA6D3BB456D8327549289588045163083AFD52853DC35DFA78997D7CB57E0AB16125Fj4J" TargetMode="External"/><Relationship Id="rId10" Type="http://schemas.openxmlformats.org/officeDocument/2006/relationships/hyperlink" Target="consultantplus://offline/ref=84A89A89923C1A255D35A4ABC5D7126287250E978C5988164C6685F88A785589759FA1DCD492C7515Ej5J" TargetMode="External"/><Relationship Id="rId19" Type="http://schemas.openxmlformats.org/officeDocument/2006/relationships/hyperlink" Target="consultantplus://offline/ref=84A89A89923C1A255D35A4ABC5D7126287250E978C5988164C6685F88A785589759FA1D9D059j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A89A89923C1A255D35BAA6D3BB456D8327549289588045163083AFD52853DC35DFA78997D7CB57E0AB16105Fj7J" TargetMode="External"/><Relationship Id="rId14" Type="http://schemas.openxmlformats.org/officeDocument/2006/relationships/hyperlink" Target="consultantplus://offline/ref=84A89A89923C1A255D35A4ABC5D7126287250C9E8D5E88164C6685F88A57j8J" TargetMode="External"/><Relationship Id="rId22" Type="http://schemas.openxmlformats.org/officeDocument/2006/relationships/hyperlink" Target="consultantplus://offline/ref=84A89A89923C1A255D35A4ABC5D7126287250E978C5988164C6685F88A785589759FA1DCD492C4555Ej9J" TargetMode="External"/><Relationship Id="rId27" Type="http://schemas.openxmlformats.org/officeDocument/2006/relationships/hyperlink" Target="consultantplus://offline/ref=84A89A89923C1A255D35BAA6D3BB456D8327549289588045163083AFD52853DC35DFA78997D7CB57E0AB16115Fj6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Элеонора Михайловна</dc:creator>
  <cp:lastModifiedBy>Беляева Элеонора Михайловна</cp:lastModifiedBy>
  <cp:revision>1</cp:revision>
  <dcterms:created xsi:type="dcterms:W3CDTF">2018-05-08T09:35:00Z</dcterms:created>
  <dcterms:modified xsi:type="dcterms:W3CDTF">2018-05-08T09:39:00Z</dcterms:modified>
</cp:coreProperties>
</file>