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7" w:rsidRPr="0091676C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91676C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91676C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79046E"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</w:p>
    <w:p w:rsidR="00F70842" w:rsidRPr="0091676C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Проектного комитета</w:t>
      </w:r>
    </w:p>
    <w:p w:rsidR="00D75CAF" w:rsidRPr="0091676C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91676C" w:rsidTr="006013E5">
        <w:tc>
          <w:tcPr>
            <w:tcW w:w="4604" w:type="dxa"/>
          </w:tcPr>
          <w:p w:rsidR="00F70842" w:rsidRPr="0091676C" w:rsidRDefault="009109FC" w:rsidP="0079046E">
            <w:pPr>
              <w:ind w:left="-108" w:right="-2" w:firstLine="108"/>
              <w:rPr>
                <w:b/>
                <w:sz w:val="26"/>
                <w:szCs w:val="26"/>
              </w:rPr>
            </w:pPr>
            <w:r w:rsidRPr="0091676C">
              <w:rPr>
                <w:sz w:val="26"/>
                <w:szCs w:val="26"/>
              </w:rPr>
              <w:t xml:space="preserve">  </w:t>
            </w:r>
            <w:r w:rsidR="00303EEA" w:rsidRPr="0091676C">
              <w:rPr>
                <w:sz w:val="26"/>
                <w:szCs w:val="26"/>
              </w:rPr>
              <w:t>2</w:t>
            </w:r>
            <w:r w:rsidR="0079046E" w:rsidRPr="0091676C">
              <w:rPr>
                <w:sz w:val="26"/>
                <w:szCs w:val="26"/>
              </w:rPr>
              <w:t>9</w:t>
            </w:r>
            <w:r w:rsidR="000C3420" w:rsidRPr="0091676C">
              <w:rPr>
                <w:sz w:val="26"/>
                <w:szCs w:val="26"/>
              </w:rPr>
              <w:t xml:space="preserve"> </w:t>
            </w:r>
            <w:r w:rsidR="0079046E" w:rsidRPr="0091676C">
              <w:rPr>
                <w:sz w:val="26"/>
                <w:szCs w:val="26"/>
              </w:rPr>
              <w:t>октября</w:t>
            </w:r>
            <w:r w:rsidR="00F70842" w:rsidRPr="0091676C">
              <w:rPr>
                <w:sz w:val="26"/>
                <w:szCs w:val="26"/>
              </w:rPr>
              <w:t xml:space="preserve"> </w:t>
            </w:r>
            <w:r w:rsidR="00FA3909" w:rsidRPr="0091676C">
              <w:rPr>
                <w:sz w:val="26"/>
                <w:szCs w:val="26"/>
              </w:rPr>
              <w:t>2019</w:t>
            </w:r>
            <w:r w:rsidR="00F70842" w:rsidRPr="009167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91676C" w:rsidRDefault="009A322D" w:rsidP="00A02368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91676C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1301C2" w:rsidRPr="0091676C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9750A9" w:rsidRPr="0091676C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</w:t>
      </w:r>
      <w:r w:rsidR="005B01DC"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91676C" w:rsidTr="00FA3909">
        <w:trPr>
          <w:trHeight w:val="553"/>
        </w:trPr>
        <w:tc>
          <w:tcPr>
            <w:tcW w:w="4937" w:type="dxa"/>
          </w:tcPr>
          <w:p w:rsidR="009750A9" w:rsidRPr="0091676C" w:rsidRDefault="001301C2" w:rsidP="00A02368">
            <w:pPr>
              <w:tabs>
                <w:tab w:val="right" w:pos="4381"/>
              </w:tabs>
              <w:ind w:right="-2"/>
              <w:rPr>
                <w:sz w:val="26"/>
                <w:szCs w:val="26"/>
              </w:rPr>
            </w:pPr>
            <w:r w:rsidRPr="0091676C">
              <w:rPr>
                <w:sz w:val="26"/>
                <w:szCs w:val="26"/>
              </w:rPr>
              <w:t xml:space="preserve"> </w:t>
            </w:r>
            <w:r w:rsidR="00DB2C70" w:rsidRPr="0091676C">
              <w:rPr>
                <w:sz w:val="26"/>
                <w:szCs w:val="26"/>
              </w:rPr>
              <w:t xml:space="preserve"> </w:t>
            </w:r>
            <w:r w:rsidR="005B01DC" w:rsidRPr="0091676C">
              <w:rPr>
                <w:sz w:val="26"/>
                <w:szCs w:val="26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91676C" w:rsidRDefault="005B01DC" w:rsidP="00A02368">
            <w:pPr>
              <w:ind w:left="223" w:right="-2" w:hanging="189"/>
              <w:rPr>
                <w:sz w:val="26"/>
                <w:szCs w:val="26"/>
              </w:rPr>
            </w:pPr>
            <w:r w:rsidRPr="0091676C">
              <w:rPr>
                <w:sz w:val="26"/>
                <w:szCs w:val="26"/>
              </w:rPr>
              <w:t xml:space="preserve">- </w:t>
            </w:r>
            <w:r w:rsidR="00B34640" w:rsidRPr="0091676C">
              <w:rPr>
                <w:sz w:val="26"/>
                <w:szCs w:val="26"/>
              </w:rPr>
              <w:t xml:space="preserve"> </w:t>
            </w:r>
            <w:r w:rsidRPr="0091676C">
              <w:rPr>
                <w:sz w:val="26"/>
                <w:szCs w:val="26"/>
              </w:rPr>
              <w:t>Глава Нефтеюганского района</w:t>
            </w:r>
          </w:p>
        </w:tc>
      </w:tr>
    </w:tbl>
    <w:p w:rsidR="009750A9" w:rsidRPr="0091676C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91676C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2E6AD2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C4677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91676C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Приглашенные</w:t>
      </w:r>
      <w:proofErr w:type="gramEnd"/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2E6AD2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C4677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91676C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</w:t>
      </w:r>
      <w:r w:rsidR="00DC366E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3B400B"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6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91676C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91676C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394A78" w:rsidRPr="0091676C" w:rsidRDefault="00394A78" w:rsidP="00394A78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закрытии проекта департамента образования и молодежной политики Нефтеюганского района:</w:t>
      </w:r>
    </w:p>
    <w:p w:rsidR="00394A78" w:rsidRPr="0091676C" w:rsidRDefault="00394A78" w:rsidP="00394A78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«Этнокультурное образование и воспитание» посредством строительства    этно-площадки-музея под открытым небом «Ай урт» («Маленький хозяин») и создание фольклорной мастерской на базе детского сада в сп</w:t>
      </w:r>
      <w:proofErr w:type="gramStart"/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еускино</w:t>
      </w:r>
      <w:r w:rsidR="000101D4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C117B" w:rsidRPr="0091676C" w:rsidRDefault="00394A78" w:rsidP="00AC11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C117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проекта департамента культуры и спорта Нефтеюганского района:</w:t>
      </w:r>
    </w:p>
    <w:p w:rsidR="00394A78" w:rsidRPr="0091676C" w:rsidRDefault="00AC117B" w:rsidP="00AC117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«Строительство физкультурно-оздоровительного комплекса сп.Сингапай».</w:t>
      </w:r>
    </w:p>
    <w:p w:rsidR="001E2571" w:rsidRPr="0091676C" w:rsidRDefault="001E2571" w:rsidP="001E25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рассмотрении проектной инициативы управления муниципальной службы, кадров и наград администрации Нефтеюганского района:</w:t>
      </w:r>
    </w:p>
    <w:p w:rsidR="001E2571" w:rsidRPr="0091676C" w:rsidRDefault="001E2571" w:rsidP="001E257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«Повышение эффективности деятельности органов местного самоуправления  Нефтеюганского района».</w:t>
      </w:r>
    </w:p>
    <w:p w:rsidR="00394A78" w:rsidRPr="0091676C" w:rsidRDefault="00394A78" w:rsidP="00CA206E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013A" w:rsidRPr="0091676C" w:rsidRDefault="00303EEA" w:rsidP="00E6013A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1</w:t>
      </w:r>
      <w:r w:rsidR="0052163C"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r w:rsidR="00E6013A"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закрытии проекта департамента образования и молодежной политики Нефтеюганского района:</w:t>
      </w:r>
    </w:p>
    <w:p w:rsidR="00E6013A" w:rsidRPr="0091676C" w:rsidRDefault="00E6013A" w:rsidP="0074284F">
      <w:pPr>
        <w:tabs>
          <w:tab w:val="left" w:pos="851"/>
          <w:tab w:val="left" w:pos="1134"/>
        </w:tabs>
        <w:spacing w:after="0" w:line="240" w:lineRule="auto"/>
        <w:ind w:left="-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«Этнокультурное образование и воспитание» посредством строительства    этно-площадки-музея под открытым небом «Ай урт» («Маленький хозяин») и создание фольклорной мастерской на базе детского сада в сп</w:t>
      </w:r>
      <w:proofErr w:type="gramStart"/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</w:t>
      </w:r>
      <w:proofErr w:type="gramEnd"/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еускино</w:t>
      </w:r>
      <w:r w:rsidR="00F57880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60278" w:rsidRPr="0091676C" w:rsidRDefault="008C5D3F" w:rsidP="0074284F">
      <w:pPr>
        <w:tabs>
          <w:tab w:val="left" w:pos="851"/>
          <w:tab w:val="left" w:pos="1134"/>
        </w:tabs>
        <w:spacing w:after="0" w:line="240" w:lineRule="auto"/>
        <w:ind w:left="-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4025E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Котова</w:t>
      </w:r>
      <w:r w:rsidR="00B04B29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Бузунова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1115A" w:rsidRPr="0091676C" w:rsidRDefault="0031115A" w:rsidP="0031115A">
      <w:pPr>
        <w:tabs>
          <w:tab w:val="left" w:pos="851"/>
          <w:tab w:val="left" w:pos="1134"/>
          <w:tab w:val="left" w:pos="1284"/>
        </w:tabs>
        <w:spacing w:after="0" w:line="240" w:lineRule="auto"/>
        <w:ind w:left="-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1115A" w:rsidRPr="0091676C" w:rsidRDefault="00DA68FD" w:rsidP="0031115A">
      <w:pPr>
        <w:tabs>
          <w:tab w:val="left" w:pos="851"/>
          <w:tab w:val="left" w:pos="1134"/>
        </w:tabs>
        <w:spacing w:after="0" w:line="240" w:lineRule="auto"/>
        <w:ind w:left="-4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="0031115A"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Решили:</w:t>
      </w:r>
    </w:p>
    <w:p w:rsidR="006A1EB7" w:rsidRPr="0091676C" w:rsidRDefault="006A1EB7" w:rsidP="006A1EB7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Отметить получение в полном объеме продукта проекта </w:t>
      </w:r>
      <w:r w:rsidRPr="0091676C">
        <w:rPr>
          <w:rFonts w:ascii="Times New Roman" w:hAnsi="Times New Roman" w:cs="Times New Roman"/>
          <w:sz w:val="26"/>
          <w:szCs w:val="26"/>
        </w:rPr>
        <w:t>«Этнокультурное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</w:t>
      </w:r>
      <w:proofErr w:type="gramStart"/>
      <w:r w:rsidRPr="0091676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1676C">
        <w:rPr>
          <w:rFonts w:ascii="Times New Roman" w:hAnsi="Times New Roman" w:cs="Times New Roman"/>
          <w:sz w:val="26"/>
          <w:szCs w:val="26"/>
        </w:rPr>
        <w:t>еускино»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соответствующий требованиям, отраженный в паспорте проекта.</w:t>
      </w:r>
    </w:p>
    <w:p w:rsidR="006A1EB7" w:rsidRPr="0091676C" w:rsidRDefault="006A1EB7" w:rsidP="006A1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Утвердить итоговый отчет по проекту «Этнокультурное образование и воспитание» посредством строительства  этно-площадки-музея под открытым небом «Ай урт» («Маленький хозяин») и создание фольклорной мастерской на базе детского сада в сп</w:t>
      </w:r>
      <w:proofErr w:type="gramStart"/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еускино</w:t>
      </w:r>
      <w:r w:rsidR="0093450E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считать проект закрытым.  </w:t>
      </w:r>
    </w:p>
    <w:p w:rsidR="006A1EB7" w:rsidRDefault="006A1EB7" w:rsidP="006A1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Департаменту образования и молодежной политики Нефтеюганского района сформировать архив проекта для последующего хранения в порядке, установленном администрацией Нефтеюганского района.</w:t>
      </w:r>
    </w:p>
    <w:p w:rsidR="0091676C" w:rsidRPr="0091676C" w:rsidRDefault="0091676C" w:rsidP="006A1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76C" w:rsidRDefault="006A1EB7" w:rsidP="0091676C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1.4.</w:t>
      </w:r>
      <w:r w:rsidR="006A4EF2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проектному офису внести в Реестр проектов информацию о проекте </w:t>
      </w:r>
      <w:r w:rsidR="0093450E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«Этнокультурное образование и воспитание» посредством строительства    этно-площадки-музея под открытым небом «Ай урт» («Маленький хозяин») и создание фольклорной мастерской на базе детского сада в сп.Чеускино». </w:t>
      </w:r>
    </w:p>
    <w:p w:rsidR="005E36E1" w:rsidRPr="0091676C" w:rsidRDefault="005E36E1" w:rsidP="0091676C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4D5" w:rsidRPr="0091676C" w:rsidRDefault="00CE14D5" w:rsidP="00CE14D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2. О ходе реализации проекта департамента культуры и спорта Нефтеюганского района:</w:t>
      </w:r>
    </w:p>
    <w:p w:rsidR="00CE14D5" w:rsidRPr="0091676C" w:rsidRDefault="00CE14D5" w:rsidP="00CE14D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- «Строительство физкультурно-оздоровительного комплекса сп.Сингапай».</w:t>
      </w:r>
    </w:p>
    <w:p w:rsidR="006A1EB7" w:rsidRPr="0091676C" w:rsidRDefault="0074284F" w:rsidP="0091676C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(Бабин, </w:t>
      </w:r>
      <w:r w:rsidR="00B04B29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Сочинский, Михалев, Кошаков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4284F" w:rsidRPr="0091676C" w:rsidRDefault="0074284F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r w:rsidR="00DA68FD"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</w:t>
      </w: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и:</w:t>
      </w:r>
    </w:p>
    <w:p w:rsidR="006C730B" w:rsidRPr="0091676C" w:rsidRDefault="0074284F" w:rsidP="001725A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2.1.</w:t>
      </w:r>
      <w:r w:rsidRPr="00916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828DD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на изменение в паспорт</w:t>
      </w:r>
      <w:r w:rsidR="00837A55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и календарном </w:t>
      </w:r>
      <w:r w:rsidR="008828DD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837A55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828DD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1725A5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3 от 29 октября 2019 года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AD2" w:rsidRPr="0091676C" w:rsidRDefault="002E6AD2" w:rsidP="001725A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2.2. Администратору проекта организовать </w:t>
      </w:r>
      <w:r w:rsidR="00527937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рабочее 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совещание команды проекта с заинтересованными сторонами</w:t>
      </w:r>
      <w:r w:rsidR="00641498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принятия решени</w:t>
      </w:r>
      <w:r w:rsidR="00527937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по предупреждению рисков</w:t>
      </w:r>
      <w:r w:rsidR="00096E44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проекта. По результатам проведенного совещания определить 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</w:t>
      </w:r>
      <w:r w:rsidR="00527937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08EB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внесения изменений в действующее разрешение на строительство по объекту в части продления 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срока </w:t>
      </w:r>
      <w:r w:rsidR="00D708EB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такого разрешения</w:t>
      </w:r>
      <w:r w:rsidR="00096E44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27937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6AD2" w:rsidRPr="0091676C" w:rsidRDefault="002E6AD2" w:rsidP="001725A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Срок исполнения: до 15 ноября 2019 года.</w:t>
      </w:r>
    </w:p>
    <w:p w:rsidR="006C730B" w:rsidRPr="0091676C" w:rsidRDefault="0074284F" w:rsidP="006C73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6AD2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 Для документирования информации о текущем состоянии проекта осуществлять подготовку статус-отчет по проекту: «Строительство физкультурно-оздоровительного комплекса сп.Сингапай» в соответствии с распоряжением от 31.01.2017 № 55-ра «Об утверждении регламента управления проектом в администрации Нефтеюганского района» и направлять в муниципальный проектный офис.</w:t>
      </w:r>
    </w:p>
    <w:p w:rsidR="006C730B" w:rsidRPr="0091676C" w:rsidRDefault="006C730B" w:rsidP="006C73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ежемесячно до 0</w:t>
      </w:r>
      <w:r w:rsidR="00B25E35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месяца, следующего за отчетным.</w:t>
      </w:r>
    </w:p>
    <w:p w:rsidR="006C730B" w:rsidRPr="0091676C" w:rsidRDefault="00B30849" w:rsidP="006C73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23A0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 Осуществлять ведение архива проекта согласно постановлению администрации Нефтеюганского района от 17.03.2017 № 411-па «Об утверждении порядка ведения проекта участниками проектной деятельности администрации Нефтеюганского района и осуществления контроля за его ведением».</w:t>
      </w:r>
    </w:p>
    <w:p w:rsidR="00AF394D" w:rsidRPr="0091676C" w:rsidRDefault="00B30849" w:rsidP="006C73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3BF9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23A0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проектному офису внести изменения в Реестр по проекту:</w:t>
      </w:r>
      <w:r w:rsidR="006C730B" w:rsidRPr="0091676C">
        <w:rPr>
          <w:rFonts w:ascii="Times New Roman" w:hAnsi="Times New Roman" w:cs="Times New Roman"/>
          <w:sz w:val="26"/>
          <w:szCs w:val="26"/>
        </w:rPr>
        <w:t xml:space="preserve"> «</w:t>
      </w:r>
      <w:r w:rsidR="006C730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физкультурно-оздоровительного комплекса сп.Сингапай».</w:t>
      </w:r>
    </w:p>
    <w:p w:rsidR="002B6269" w:rsidRPr="0091676C" w:rsidRDefault="002B6269" w:rsidP="00CA206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774" w:rsidRPr="0091676C" w:rsidRDefault="00270774" w:rsidP="00B73D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3.</w:t>
      </w:r>
      <w:r w:rsidRPr="0091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рассмотрении проектной инициативы управления муниципальной службы, кадров и наград администрации Нефтеюганского района:</w:t>
      </w:r>
    </w:p>
    <w:p w:rsidR="00270774" w:rsidRPr="0091676C" w:rsidRDefault="0031115A" w:rsidP="00B73D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70774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«Повышение эффективности деятельности органов местного самоуправления  Нефтеюганского района».</w:t>
      </w:r>
    </w:p>
    <w:p w:rsidR="001A70BF" w:rsidRPr="0091676C" w:rsidRDefault="00270774" w:rsidP="0027077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FF5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Пинчукова</w:t>
      </w:r>
      <w:r w:rsidR="00B04B29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Михалев, Бузунова, Кошаков, Бородкина</w:t>
      </w:r>
      <w:r w:rsidR="00810C79" w:rsidRPr="0091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A206E" w:rsidRPr="0091676C" w:rsidRDefault="00CA206E" w:rsidP="004C7D5D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072E5" w:rsidRPr="0091676C" w:rsidRDefault="00CA206E" w:rsidP="00A072E5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67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35AFF" w:rsidRPr="009167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A072E5" w:rsidRPr="0091676C" w:rsidRDefault="00C439DA" w:rsidP="00A072E5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2E5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проекту: «Повышение эффективности деятельности органов местного самоуправления  Нефтеюганского района». </w:t>
      </w:r>
    </w:p>
    <w:p w:rsidR="004A1293" w:rsidRDefault="00D723A0" w:rsidP="00A072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94F79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4B29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</w:t>
      </w:r>
      <w:r w:rsidR="0014490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4B29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тного комитета </w:t>
      </w:r>
      <w:r w:rsidR="0014490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="0036738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</w:t>
      </w:r>
      <w:r w:rsidR="00A302C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C7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09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курируемыми</w:t>
      </w:r>
      <w:r w:rsidR="00A302C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</w:t>
      </w:r>
      <w:r w:rsidR="00C6409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302C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</w:t>
      </w:r>
      <w:r w:rsidR="00C6409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302C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</w:t>
      </w:r>
      <w:r w:rsidR="00C6409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2C1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488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097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проанализировать</w:t>
      </w:r>
      <w:r w:rsidR="009A1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</w:t>
      </w:r>
      <w:r w:rsidR="004C7D5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31.01.2019 № 117-р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«Концепция повышения эффективности</w:t>
      </w:r>
      <w:r w:rsidR="004C7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расходов в 2019-2024 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годах»</w:t>
      </w:r>
      <w:r w:rsidR="00CC4F44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1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</w:t>
      </w:r>
      <w:r w:rsidR="00F6255E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Ханты-Мансийского автономного округа – Югры от 14.06.2019 № 295-рп «О плане мероприятий по реализации концепции повышения эффективности бюджетных расходов в 2019-2024 годах в Ханты-Мансийском 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автономном округе – Югре</w:t>
      </w:r>
      <w:proofErr w:type="gramEnd"/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638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администрации Нефтеюганского района от 31.07.2019 № 461-ра «О наз</w:t>
      </w:r>
      <w:r w:rsidR="004C7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начении уполномоченных органов» и </w:t>
      </w:r>
      <w:r w:rsidR="00547488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</w:t>
      </w:r>
      <w:r w:rsidR="00547488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56B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проектную инициативу «Повышение эффективности деятельности органов местного самоупр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 Нефтеюганского района»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293" w:rsidRDefault="00CD4429" w:rsidP="00A072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аправить 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559BF" w:rsidRP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559BF" w:rsidRP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службы, кадров и наград адми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Нефтеюганского района 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роектный </w:t>
      </w:r>
      <w:r w:rsidR="004A129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офис.</w:t>
      </w:r>
    </w:p>
    <w:p w:rsidR="00D723A0" w:rsidRPr="0091676C" w:rsidRDefault="005559BF" w:rsidP="00A072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3A0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31 октября 2019</w:t>
      </w:r>
      <w:r w:rsidR="00CD4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E72" w:rsidRPr="0091676C" w:rsidRDefault="00404A9C" w:rsidP="00A072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94F79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7D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очередном заседании</w:t>
      </w:r>
      <w:r w:rsidR="004C5E72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B4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5E72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роектного комитета администрации Нефтеюганского района </w:t>
      </w:r>
      <w:r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предложения </w:t>
      </w:r>
      <w:r w:rsidR="001833F3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структурных подразделений администрации Нефтеюганского района по внесению изменений в </w:t>
      </w:r>
      <w:r w:rsidR="004C5E72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проектную инициативу</w:t>
      </w:r>
      <w:r w:rsidR="001833F3" w:rsidRPr="0091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эффективности деятельности органов местного самоуправления  Нефтеюганского района».</w:t>
      </w:r>
    </w:p>
    <w:p w:rsidR="00C665C9" w:rsidRPr="0091676C" w:rsidRDefault="00C665C9" w:rsidP="0091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676C" w:rsidRPr="0091676C" w:rsidRDefault="0091676C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65C9" w:rsidRPr="001C5068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71CA" w:rsidRPr="001C506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Глава Нефтеюганского района,</w:t>
      </w:r>
    </w:p>
    <w:p w:rsidR="00527980" w:rsidRPr="001C506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председатель Проектного 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комитета                                                </w:t>
      </w: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Лапковская</w:t>
      </w:r>
    </w:p>
    <w:p w:rsidR="00E45079" w:rsidRPr="001C5068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Pr="001C5068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109B2" w:rsidRPr="001C5068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1C5068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1C5068">
        <w:rPr>
          <w:rFonts w:ascii="Times New Roman" w:hAnsi="Times New Roman" w:cs="Times New Roman"/>
          <w:sz w:val="25"/>
          <w:szCs w:val="25"/>
        </w:rPr>
        <w:t xml:space="preserve">Секретарь Проектного комитета                                                      </w:t>
      </w:r>
      <w:r w:rsidR="00A418F1">
        <w:rPr>
          <w:rFonts w:ascii="Times New Roman" w:hAnsi="Times New Roman" w:cs="Times New Roman"/>
          <w:sz w:val="25"/>
          <w:szCs w:val="25"/>
        </w:rPr>
        <w:t>Р</w:t>
      </w:r>
      <w:r w:rsidR="00303EEA" w:rsidRPr="001C5068">
        <w:rPr>
          <w:rFonts w:ascii="Times New Roman" w:hAnsi="Times New Roman" w:cs="Times New Roman"/>
          <w:sz w:val="25"/>
          <w:szCs w:val="25"/>
        </w:rPr>
        <w:t>.В.</w:t>
      </w:r>
      <w:r w:rsidR="00A418F1">
        <w:rPr>
          <w:rFonts w:ascii="Times New Roman" w:hAnsi="Times New Roman" w:cs="Times New Roman"/>
          <w:sz w:val="25"/>
          <w:szCs w:val="25"/>
        </w:rPr>
        <w:t>Юсупова</w:t>
      </w:r>
    </w:p>
    <w:sectPr w:rsidR="00FE43E0" w:rsidRPr="001C5068" w:rsidSect="001C506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0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8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30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20"/>
  </w:num>
  <w:num w:numId="5">
    <w:abstractNumId w:val="8"/>
  </w:num>
  <w:num w:numId="6">
    <w:abstractNumId w:val="15"/>
  </w:num>
  <w:num w:numId="7">
    <w:abstractNumId w:val="34"/>
  </w:num>
  <w:num w:numId="8">
    <w:abstractNumId w:val="10"/>
  </w:num>
  <w:num w:numId="9">
    <w:abstractNumId w:val="32"/>
  </w:num>
  <w:num w:numId="10">
    <w:abstractNumId w:val="0"/>
  </w:num>
  <w:num w:numId="11">
    <w:abstractNumId w:val="21"/>
  </w:num>
  <w:num w:numId="12">
    <w:abstractNumId w:val="35"/>
  </w:num>
  <w:num w:numId="13">
    <w:abstractNumId w:val="24"/>
  </w:num>
  <w:num w:numId="14">
    <w:abstractNumId w:val="2"/>
  </w:num>
  <w:num w:numId="15">
    <w:abstractNumId w:val="33"/>
  </w:num>
  <w:num w:numId="16">
    <w:abstractNumId w:val="17"/>
  </w:num>
  <w:num w:numId="17">
    <w:abstractNumId w:val="1"/>
  </w:num>
  <w:num w:numId="18">
    <w:abstractNumId w:val="7"/>
  </w:num>
  <w:num w:numId="19">
    <w:abstractNumId w:val="30"/>
  </w:num>
  <w:num w:numId="20">
    <w:abstractNumId w:val="11"/>
  </w:num>
  <w:num w:numId="21">
    <w:abstractNumId w:val="31"/>
  </w:num>
  <w:num w:numId="22">
    <w:abstractNumId w:val="16"/>
  </w:num>
  <w:num w:numId="23">
    <w:abstractNumId w:val="26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5"/>
  </w:num>
  <w:num w:numId="29">
    <w:abstractNumId w:val="27"/>
  </w:num>
  <w:num w:numId="30">
    <w:abstractNumId w:val="4"/>
  </w:num>
  <w:num w:numId="31">
    <w:abstractNumId w:val="3"/>
  </w:num>
  <w:num w:numId="32">
    <w:abstractNumId w:val="18"/>
  </w:num>
  <w:num w:numId="33">
    <w:abstractNumId w:val="29"/>
  </w:num>
  <w:num w:numId="34">
    <w:abstractNumId w:val="2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C0B"/>
    <w:rsid w:val="0002035E"/>
    <w:rsid w:val="000207A6"/>
    <w:rsid w:val="00022579"/>
    <w:rsid w:val="0002487C"/>
    <w:rsid w:val="00024A35"/>
    <w:rsid w:val="00026199"/>
    <w:rsid w:val="00026879"/>
    <w:rsid w:val="000304B0"/>
    <w:rsid w:val="000316D4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6E44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2C09"/>
    <w:rsid w:val="00143C97"/>
    <w:rsid w:val="0014490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33F3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F0B94"/>
    <w:rsid w:val="001F0F2B"/>
    <w:rsid w:val="001F1892"/>
    <w:rsid w:val="001F272C"/>
    <w:rsid w:val="001F7F15"/>
    <w:rsid w:val="002010DB"/>
    <w:rsid w:val="00204D25"/>
    <w:rsid w:val="00204E1C"/>
    <w:rsid w:val="00206B49"/>
    <w:rsid w:val="00212F79"/>
    <w:rsid w:val="00217183"/>
    <w:rsid w:val="00217A92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70774"/>
    <w:rsid w:val="002707BD"/>
    <w:rsid w:val="00271E73"/>
    <w:rsid w:val="00273BC7"/>
    <w:rsid w:val="00280330"/>
    <w:rsid w:val="00280452"/>
    <w:rsid w:val="00287F0F"/>
    <w:rsid w:val="00293C18"/>
    <w:rsid w:val="002A596B"/>
    <w:rsid w:val="002A5F74"/>
    <w:rsid w:val="002B025A"/>
    <w:rsid w:val="002B061A"/>
    <w:rsid w:val="002B0F22"/>
    <w:rsid w:val="002B6269"/>
    <w:rsid w:val="002C2620"/>
    <w:rsid w:val="002D6317"/>
    <w:rsid w:val="002D7BEB"/>
    <w:rsid w:val="002E6AD2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115A"/>
    <w:rsid w:val="0031409A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67381"/>
    <w:rsid w:val="00373CF8"/>
    <w:rsid w:val="00377827"/>
    <w:rsid w:val="00383524"/>
    <w:rsid w:val="003840D9"/>
    <w:rsid w:val="00385500"/>
    <w:rsid w:val="003861BA"/>
    <w:rsid w:val="0038774C"/>
    <w:rsid w:val="00394A78"/>
    <w:rsid w:val="00395B3E"/>
    <w:rsid w:val="003A4FF9"/>
    <w:rsid w:val="003A67E7"/>
    <w:rsid w:val="003B1B67"/>
    <w:rsid w:val="003B400B"/>
    <w:rsid w:val="003C72F3"/>
    <w:rsid w:val="003E20D8"/>
    <w:rsid w:val="003E2BDB"/>
    <w:rsid w:val="003E4CBD"/>
    <w:rsid w:val="003E6247"/>
    <w:rsid w:val="003F2691"/>
    <w:rsid w:val="003F342D"/>
    <w:rsid w:val="003F3625"/>
    <w:rsid w:val="00401DC7"/>
    <w:rsid w:val="004029B0"/>
    <w:rsid w:val="00402EFA"/>
    <w:rsid w:val="00404A9C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8037D"/>
    <w:rsid w:val="00480462"/>
    <w:rsid w:val="00481274"/>
    <w:rsid w:val="004827A8"/>
    <w:rsid w:val="00493678"/>
    <w:rsid w:val="00494F79"/>
    <w:rsid w:val="0049612C"/>
    <w:rsid w:val="0049682B"/>
    <w:rsid w:val="004A1293"/>
    <w:rsid w:val="004A1E08"/>
    <w:rsid w:val="004A5DDC"/>
    <w:rsid w:val="004B2A24"/>
    <w:rsid w:val="004B4084"/>
    <w:rsid w:val="004B437E"/>
    <w:rsid w:val="004B639F"/>
    <w:rsid w:val="004B6BBB"/>
    <w:rsid w:val="004C45AF"/>
    <w:rsid w:val="004C5E72"/>
    <w:rsid w:val="004C5FA7"/>
    <w:rsid w:val="004C6543"/>
    <w:rsid w:val="004C7917"/>
    <w:rsid w:val="004C7D5D"/>
    <w:rsid w:val="004D0362"/>
    <w:rsid w:val="004E3EEC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37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47488"/>
    <w:rsid w:val="005500F8"/>
    <w:rsid w:val="00555952"/>
    <w:rsid w:val="005559BF"/>
    <w:rsid w:val="00556980"/>
    <w:rsid w:val="00556B77"/>
    <w:rsid w:val="00557AB9"/>
    <w:rsid w:val="00561ED5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27A6"/>
    <w:rsid w:val="005E36E1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5824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36367"/>
    <w:rsid w:val="0064123C"/>
    <w:rsid w:val="00641441"/>
    <w:rsid w:val="00641498"/>
    <w:rsid w:val="006426BA"/>
    <w:rsid w:val="00642730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20D4"/>
    <w:rsid w:val="006A1608"/>
    <w:rsid w:val="006A1EB7"/>
    <w:rsid w:val="006A33C8"/>
    <w:rsid w:val="006A4EF2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4025E"/>
    <w:rsid w:val="0074284F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64261"/>
    <w:rsid w:val="00770E17"/>
    <w:rsid w:val="00771868"/>
    <w:rsid w:val="00776829"/>
    <w:rsid w:val="00780577"/>
    <w:rsid w:val="00785D4A"/>
    <w:rsid w:val="00786579"/>
    <w:rsid w:val="0079046E"/>
    <w:rsid w:val="00791CE0"/>
    <w:rsid w:val="00793F14"/>
    <w:rsid w:val="0079683B"/>
    <w:rsid w:val="007A46A8"/>
    <w:rsid w:val="007B6A3D"/>
    <w:rsid w:val="007C0DCF"/>
    <w:rsid w:val="007C1F53"/>
    <w:rsid w:val="007C35E1"/>
    <w:rsid w:val="007C7BAE"/>
    <w:rsid w:val="007D028E"/>
    <w:rsid w:val="007D2194"/>
    <w:rsid w:val="007D24F2"/>
    <w:rsid w:val="007E02A8"/>
    <w:rsid w:val="007E20E3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507B"/>
    <w:rsid w:val="00836C31"/>
    <w:rsid w:val="00836D8E"/>
    <w:rsid w:val="00837A55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72FA6"/>
    <w:rsid w:val="008754AA"/>
    <w:rsid w:val="008828DD"/>
    <w:rsid w:val="0088547C"/>
    <w:rsid w:val="00887796"/>
    <w:rsid w:val="00887C8A"/>
    <w:rsid w:val="0089271C"/>
    <w:rsid w:val="00895C68"/>
    <w:rsid w:val="00896630"/>
    <w:rsid w:val="008A5718"/>
    <w:rsid w:val="008C400B"/>
    <w:rsid w:val="008C5D3F"/>
    <w:rsid w:val="008C7343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676C"/>
    <w:rsid w:val="00917267"/>
    <w:rsid w:val="00926DAD"/>
    <w:rsid w:val="00927A14"/>
    <w:rsid w:val="00931B2B"/>
    <w:rsid w:val="00932D6F"/>
    <w:rsid w:val="0093450E"/>
    <w:rsid w:val="009415F2"/>
    <w:rsid w:val="009440B8"/>
    <w:rsid w:val="00945223"/>
    <w:rsid w:val="00945D4C"/>
    <w:rsid w:val="00950984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5ED3"/>
    <w:rsid w:val="0097645C"/>
    <w:rsid w:val="00977B1C"/>
    <w:rsid w:val="009852C1"/>
    <w:rsid w:val="009A11CA"/>
    <w:rsid w:val="009A17E7"/>
    <w:rsid w:val="009A2C98"/>
    <w:rsid w:val="009A322D"/>
    <w:rsid w:val="009B126B"/>
    <w:rsid w:val="009B449D"/>
    <w:rsid w:val="009C16DE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F068D"/>
    <w:rsid w:val="009F2DB4"/>
    <w:rsid w:val="009F438C"/>
    <w:rsid w:val="009F4434"/>
    <w:rsid w:val="009F4E23"/>
    <w:rsid w:val="009F738A"/>
    <w:rsid w:val="00A02368"/>
    <w:rsid w:val="00A072E5"/>
    <w:rsid w:val="00A1049C"/>
    <w:rsid w:val="00A10C43"/>
    <w:rsid w:val="00A12211"/>
    <w:rsid w:val="00A17DEB"/>
    <w:rsid w:val="00A302C1"/>
    <w:rsid w:val="00A35A0A"/>
    <w:rsid w:val="00A405F6"/>
    <w:rsid w:val="00A418F1"/>
    <w:rsid w:val="00A43A25"/>
    <w:rsid w:val="00A471CA"/>
    <w:rsid w:val="00A513FB"/>
    <w:rsid w:val="00A61230"/>
    <w:rsid w:val="00A6387F"/>
    <w:rsid w:val="00A67761"/>
    <w:rsid w:val="00A83563"/>
    <w:rsid w:val="00A84D88"/>
    <w:rsid w:val="00A90B86"/>
    <w:rsid w:val="00A9382F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56B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3F98"/>
    <w:rsid w:val="00B04B29"/>
    <w:rsid w:val="00B05F1E"/>
    <w:rsid w:val="00B1087F"/>
    <w:rsid w:val="00B1193C"/>
    <w:rsid w:val="00B12E23"/>
    <w:rsid w:val="00B143A3"/>
    <w:rsid w:val="00B1531D"/>
    <w:rsid w:val="00B17290"/>
    <w:rsid w:val="00B23CAE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2486"/>
    <w:rsid w:val="00B52D5B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712F9"/>
    <w:rsid w:val="00B73DDB"/>
    <w:rsid w:val="00B73FBA"/>
    <w:rsid w:val="00B7707E"/>
    <w:rsid w:val="00B8280F"/>
    <w:rsid w:val="00B84EFF"/>
    <w:rsid w:val="00B86881"/>
    <w:rsid w:val="00B90C24"/>
    <w:rsid w:val="00B913B5"/>
    <w:rsid w:val="00B963EE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F28CC"/>
    <w:rsid w:val="00BF3BA1"/>
    <w:rsid w:val="00BF52EF"/>
    <w:rsid w:val="00BF7679"/>
    <w:rsid w:val="00BF7B09"/>
    <w:rsid w:val="00C02B47"/>
    <w:rsid w:val="00C0500C"/>
    <w:rsid w:val="00C075A1"/>
    <w:rsid w:val="00C23A4D"/>
    <w:rsid w:val="00C27E26"/>
    <w:rsid w:val="00C3095D"/>
    <w:rsid w:val="00C30D17"/>
    <w:rsid w:val="00C4026F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097"/>
    <w:rsid w:val="00C64D97"/>
    <w:rsid w:val="00C665C9"/>
    <w:rsid w:val="00C66C8D"/>
    <w:rsid w:val="00C67126"/>
    <w:rsid w:val="00C7299C"/>
    <w:rsid w:val="00C77E48"/>
    <w:rsid w:val="00C80168"/>
    <w:rsid w:val="00C83D5E"/>
    <w:rsid w:val="00C84881"/>
    <w:rsid w:val="00C870A3"/>
    <w:rsid w:val="00C90C0B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C3D"/>
    <w:rsid w:val="00CB3BE3"/>
    <w:rsid w:val="00CB5650"/>
    <w:rsid w:val="00CC31D7"/>
    <w:rsid w:val="00CC4F44"/>
    <w:rsid w:val="00CD1B36"/>
    <w:rsid w:val="00CD2219"/>
    <w:rsid w:val="00CD30ED"/>
    <w:rsid w:val="00CD4429"/>
    <w:rsid w:val="00CE0200"/>
    <w:rsid w:val="00CE14D5"/>
    <w:rsid w:val="00CF0371"/>
    <w:rsid w:val="00CF1657"/>
    <w:rsid w:val="00CF3E4E"/>
    <w:rsid w:val="00CF5694"/>
    <w:rsid w:val="00CF6227"/>
    <w:rsid w:val="00CF667E"/>
    <w:rsid w:val="00CF6D6A"/>
    <w:rsid w:val="00D01B9E"/>
    <w:rsid w:val="00D023D5"/>
    <w:rsid w:val="00D04EE7"/>
    <w:rsid w:val="00D123A3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3E3E"/>
    <w:rsid w:val="00D64D37"/>
    <w:rsid w:val="00D708EB"/>
    <w:rsid w:val="00D723A0"/>
    <w:rsid w:val="00D72EBF"/>
    <w:rsid w:val="00D74F6C"/>
    <w:rsid w:val="00D752AD"/>
    <w:rsid w:val="00D75CAF"/>
    <w:rsid w:val="00D75D16"/>
    <w:rsid w:val="00D81D20"/>
    <w:rsid w:val="00D8402B"/>
    <w:rsid w:val="00D95B6F"/>
    <w:rsid w:val="00DA68FD"/>
    <w:rsid w:val="00DB12AC"/>
    <w:rsid w:val="00DB295C"/>
    <w:rsid w:val="00DB2C70"/>
    <w:rsid w:val="00DB3E7F"/>
    <w:rsid w:val="00DC353C"/>
    <w:rsid w:val="00DC366E"/>
    <w:rsid w:val="00DC41F4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4DAE"/>
    <w:rsid w:val="00E54EAB"/>
    <w:rsid w:val="00E5661C"/>
    <w:rsid w:val="00E6013A"/>
    <w:rsid w:val="00E61FF4"/>
    <w:rsid w:val="00E625FB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2E23"/>
    <w:rsid w:val="00EB3D02"/>
    <w:rsid w:val="00EB605B"/>
    <w:rsid w:val="00EB73C0"/>
    <w:rsid w:val="00EC1D00"/>
    <w:rsid w:val="00EC2EF4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48E9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27D52"/>
    <w:rsid w:val="00F36B47"/>
    <w:rsid w:val="00F40636"/>
    <w:rsid w:val="00F45D27"/>
    <w:rsid w:val="00F50D2F"/>
    <w:rsid w:val="00F51C76"/>
    <w:rsid w:val="00F51D17"/>
    <w:rsid w:val="00F53101"/>
    <w:rsid w:val="00F5499E"/>
    <w:rsid w:val="00F57880"/>
    <w:rsid w:val="00F6255E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901F-FF9B-4581-B4DA-C062877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565</cp:revision>
  <cp:lastPrinted>2019-10-29T11:18:00Z</cp:lastPrinted>
  <dcterms:created xsi:type="dcterms:W3CDTF">2018-11-19T06:45:00Z</dcterms:created>
  <dcterms:modified xsi:type="dcterms:W3CDTF">2019-10-29T11:25:00Z</dcterms:modified>
</cp:coreProperties>
</file>