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42" w:rsidRPr="00B82F65" w:rsidRDefault="00546816" w:rsidP="00F70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 № </w:t>
      </w:r>
      <w:r w:rsidR="009A322D" w:rsidRPr="00B82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</w:p>
    <w:p w:rsidR="00F70842" w:rsidRPr="00B82F65" w:rsidRDefault="00F70842" w:rsidP="00F7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B82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заседания</w:t>
      </w:r>
      <w:proofErr w:type="gramEnd"/>
      <w:r w:rsidRPr="00B82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Проектного комитета</w:t>
      </w:r>
    </w:p>
    <w:p w:rsidR="00F70842" w:rsidRPr="00B82F65" w:rsidRDefault="00F70842" w:rsidP="00F7084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B82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</w:t>
      </w:r>
      <w:proofErr w:type="gramEnd"/>
      <w:r w:rsidRPr="00B82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Нефтеюганского района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F70842" w:rsidRPr="00B82F65" w:rsidTr="00493678">
        <w:tc>
          <w:tcPr>
            <w:tcW w:w="4644" w:type="dxa"/>
          </w:tcPr>
          <w:p w:rsidR="00F70842" w:rsidRPr="00B82F65" w:rsidRDefault="00F72FAC" w:rsidP="00A90B86">
            <w:pPr>
              <w:spacing w:line="360" w:lineRule="auto"/>
              <w:rPr>
                <w:b/>
                <w:sz w:val="26"/>
                <w:szCs w:val="26"/>
              </w:rPr>
            </w:pPr>
            <w:r w:rsidRPr="00B82F65">
              <w:rPr>
                <w:sz w:val="26"/>
                <w:szCs w:val="26"/>
              </w:rPr>
              <w:t>19 января</w:t>
            </w:r>
            <w:r w:rsidR="00F70842" w:rsidRPr="00B82F65">
              <w:rPr>
                <w:sz w:val="26"/>
                <w:szCs w:val="26"/>
              </w:rPr>
              <w:t xml:space="preserve"> </w:t>
            </w:r>
            <w:r w:rsidRPr="00B82F65">
              <w:rPr>
                <w:sz w:val="26"/>
                <w:szCs w:val="26"/>
              </w:rPr>
              <w:t>2018</w:t>
            </w:r>
            <w:r w:rsidR="00F70842" w:rsidRPr="00B82F6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</w:tcPr>
          <w:p w:rsidR="00F70842" w:rsidRPr="00B82F65" w:rsidRDefault="009A322D" w:rsidP="00F70842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 w:rsidRPr="00B82F65">
              <w:rPr>
                <w:sz w:val="26"/>
                <w:szCs w:val="26"/>
              </w:rPr>
              <w:t xml:space="preserve">    г. Нефтеюганск</w:t>
            </w:r>
          </w:p>
        </w:tc>
      </w:tr>
    </w:tbl>
    <w:p w:rsidR="009750A9" w:rsidRPr="00B82F65" w:rsidRDefault="009750A9" w:rsidP="00461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750A9" w:rsidRPr="00B82F65" w:rsidRDefault="009750A9" w:rsidP="009750A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Председательствовала: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736"/>
      </w:tblGrid>
      <w:tr w:rsidR="009750A9" w:rsidRPr="00B82F65" w:rsidTr="00F92C69">
        <w:trPr>
          <w:trHeight w:val="506"/>
        </w:trPr>
        <w:tc>
          <w:tcPr>
            <w:tcW w:w="4597" w:type="dxa"/>
          </w:tcPr>
          <w:p w:rsidR="009750A9" w:rsidRPr="00B82F65" w:rsidRDefault="00154887" w:rsidP="009750A9">
            <w:pPr>
              <w:spacing w:line="360" w:lineRule="auto"/>
              <w:rPr>
                <w:sz w:val="26"/>
                <w:szCs w:val="26"/>
              </w:rPr>
            </w:pPr>
            <w:r w:rsidRPr="00B82F65">
              <w:rPr>
                <w:sz w:val="26"/>
                <w:szCs w:val="26"/>
              </w:rPr>
              <w:t xml:space="preserve">Лапковская </w:t>
            </w:r>
            <w:r w:rsidR="009750A9" w:rsidRPr="00B82F65">
              <w:rPr>
                <w:sz w:val="26"/>
                <w:szCs w:val="26"/>
              </w:rPr>
              <w:t>Галина Васильевна</w:t>
            </w:r>
          </w:p>
        </w:tc>
        <w:tc>
          <w:tcPr>
            <w:tcW w:w="4736" w:type="dxa"/>
          </w:tcPr>
          <w:p w:rsidR="009750A9" w:rsidRPr="00B82F65" w:rsidRDefault="009750A9" w:rsidP="009750A9">
            <w:pPr>
              <w:spacing w:line="360" w:lineRule="auto"/>
              <w:ind w:left="176" w:hanging="142"/>
              <w:rPr>
                <w:sz w:val="26"/>
                <w:szCs w:val="26"/>
              </w:rPr>
            </w:pPr>
            <w:r w:rsidRPr="00B82F65">
              <w:rPr>
                <w:sz w:val="26"/>
                <w:szCs w:val="26"/>
              </w:rPr>
              <w:t>– Глава Нефтеюганского района</w:t>
            </w:r>
          </w:p>
        </w:tc>
      </w:tr>
    </w:tbl>
    <w:p w:rsidR="009750A9" w:rsidRPr="00B82F65" w:rsidRDefault="009750A9" w:rsidP="00690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Принимали участие:</w:t>
      </w:r>
    </w:p>
    <w:p w:rsidR="009750A9" w:rsidRPr="00B82F65" w:rsidRDefault="00FC6209" w:rsidP="00FB5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</w:t>
      </w:r>
      <w:r w:rsidR="00212F4F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Проектного</w:t>
      </w:r>
      <w:proofErr w:type="gramEnd"/>
      <w:r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комитета: </w:t>
      </w:r>
      <w:r w:rsidR="00704848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9750A9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человек. </w:t>
      </w:r>
    </w:p>
    <w:p w:rsidR="009750A9" w:rsidRPr="00B82F65" w:rsidRDefault="00661242" w:rsidP="00FB5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Приглашенные: </w:t>
      </w:r>
      <w:r w:rsidR="00931B2B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2B061A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750A9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человек</w:t>
      </w:r>
      <w:r w:rsidR="00F72FAC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9750A9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750A9" w:rsidRPr="00B82F65" w:rsidRDefault="009750A9" w:rsidP="00FB5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Полный список участников заседания Проект</w:t>
      </w:r>
      <w:r w:rsidR="00546816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ного комитета администрации </w:t>
      </w:r>
      <w:proofErr w:type="gramStart"/>
      <w:r w:rsidR="00546816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Нефтеюганского </w:t>
      </w:r>
      <w:r w:rsidR="006C687D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46816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района</w:t>
      </w:r>
      <w:proofErr w:type="gramEnd"/>
      <w:r w:rsidR="00546816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C687D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приведен </w:t>
      </w:r>
      <w:r w:rsidR="006C687D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6C687D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приложении</w:t>
      </w:r>
      <w:r w:rsidR="006C687D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  <w:r w:rsidR="003B400B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C687D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="006C687D"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82F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протоколу. </w:t>
      </w:r>
    </w:p>
    <w:p w:rsidR="00FB5C01" w:rsidRPr="00B82F65" w:rsidRDefault="00FB5C01" w:rsidP="00FB5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50A9" w:rsidRPr="00B82F65" w:rsidRDefault="009750A9" w:rsidP="0015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4A5DDC" w:rsidRPr="00B82F65" w:rsidRDefault="006426BA" w:rsidP="00FB5C01">
      <w:pPr>
        <w:pStyle w:val="a3"/>
        <w:numPr>
          <w:ilvl w:val="0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О ходе реализации мероприятий и достижения показателей портфелей проектов, в том числе достижение показателей на плановый период 2018 и 2019 годов.</w:t>
      </w: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973A1" w:rsidRPr="00B82F65" w:rsidRDefault="000973A1" w:rsidP="006A71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842" w:rsidRPr="00B82F65" w:rsidRDefault="00260E0D" w:rsidP="00F4063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82F65">
        <w:rPr>
          <w:rFonts w:ascii="Times New Roman" w:hAnsi="Times New Roman" w:cs="Times New Roman"/>
          <w:sz w:val="26"/>
          <w:szCs w:val="26"/>
        </w:rPr>
        <w:t xml:space="preserve"> </w:t>
      </w:r>
      <w:r w:rsidRPr="00B82F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B82F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О</w:t>
      </w:r>
      <w:r w:rsidR="006426BA" w:rsidRPr="00B82F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ходе реализации мероприятий и достижения показателей портфелей проектов, в том числе достижение показателей на плановый период 2018 и 2019 годов.</w:t>
      </w:r>
      <w:r w:rsidR="006426BA" w:rsidRPr="00B82F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493678" w:rsidRPr="00B82F65" w:rsidRDefault="009A322D" w:rsidP="006A71D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2F6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6426BA" w:rsidRPr="00B82F65">
        <w:rPr>
          <w:rFonts w:ascii="Times New Roman" w:hAnsi="Times New Roman" w:cs="Times New Roman"/>
          <w:color w:val="000000" w:themeColor="text1"/>
          <w:sz w:val="26"/>
          <w:szCs w:val="26"/>
        </w:rPr>
        <w:t>Кошаков, Калашников</w:t>
      </w:r>
      <w:r w:rsidR="0050409D" w:rsidRPr="00B82F65">
        <w:rPr>
          <w:rFonts w:ascii="Times New Roman" w:hAnsi="Times New Roman" w:cs="Times New Roman"/>
          <w:color w:val="000000" w:themeColor="text1"/>
          <w:sz w:val="26"/>
          <w:szCs w:val="26"/>
        </w:rPr>
        <w:t>, Дода, Крышалович</w:t>
      </w:r>
      <w:r w:rsidR="00493678" w:rsidRPr="00B82F6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93678" w:rsidRPr="00B82F65" w:rsidRDefault="00493678" w:rsidP="00154887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82F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</w:p>
    <w:p w:rsidR="00F40636" w:rsidRPr="00B82F65" w:rsidRDefault="00F40636" w:rsidP="00D8439A">
      <w:pPr>
        <w:tabs>
          <w:tab w:val="left" w:pos="567"/>
          <w:tab w:val="left" w:pos="851"/>
          <w:tab w:val="left" w:pos="1134"/>
          <w:tab w:val="left" w:pos="1276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B5E06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Департаменту строительства и жилищно-коммунального комплекса Нефтеюганского района</w:t>
      </w:r>
      <w:r w:rsidRPr="00B82F65">
        <w:rPr>
          <w:rFonts w:ascii="Times New Roman" w:hAnsi="Times New Roman" w:cs="Times New Roman"/>
          <w:sz w:val="26"/>
          <w:szCs w:val="26"/>
        </w:rPr>
        <w:t xml:space="preserve"> </w:t>
      </w:r>
      <w:r w:rsidR="005B1112" w:rsidRPr="00B82F65">
        <w:rPr>
          <w:rFonts w:ascii="Times New Roman" w:hAnsi="Times New Roman" w:cs="Times New Roman"/>
          <w:sz w:val="26"/>
          <w:szCs w:val="26"/>
        </w:rPr>
        <w:t>совместно с</w:t>
      </w:r>
      <w:r w:rsidR="00AB72D2" w:rsidRPr="00B82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Департаментом строительства Ханты- Мансийского автономного округа – Югры </w:t>
      </w:r>
      <w:r w:rsidR="001E7B39" w:rsidRPr="00B82F65">
        <w:rPr>
          <w:rFonts w:ascii="Times New Roman" w:hAnsi="Times New Roman" w:cs="Times New Roman"/>
          <w:color w:val="000000" w:themeColor="text1"/>
          <w:sz w:val="26"/>
          <w:szCs w:val="26"/>
        </w:rPr>
        <w:t>отр</w:t>
      </w:r>
      <w:r w:rsidR="00212F4F" w:rsidRPr="00B82F65">
        <w:rPr>
          <w:rFonts w:ascii="Times New Roman" w:hAnsi="Times New Roman" w:cs="Times New Roman"/>
          <w:sz w:val="26"/>
          <w:szCs w:val="26"/>
        </w:rPr>
        <w:t>аботать</w:t>
      </w:r>
      <w:r w:rsidR="00212F4F" w:rsidRPr="00B82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CB3DC9" w:rsidRPr="00B82F65">
        <w:rPr>
          <w:rFonts w:ascii="Times New Roman" w:hAnsi="Times New Roman" w:cs="Times New Roman"/>
          <w:color w:val="000000" w:themeColor="text1"/>
          <w:sz w:val="26"/>
          <w:szCs w:val="26"/>
        </w:rPr>
        <w:t>озможность</w:t>
      </w:r>
      <w:r w:rsidR="00AB72D2" w:rsidRPr="00B82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исключения </w:t>
      </w:r>
      <w:r w:rsidR="00962C50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</w:t>
      </w:r>
      <w:r w:rsidR="002B5E06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2C50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2B5E06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управленческих документов портфеля проектов «Получение </w:t>
      </w:r>
      <w:r w:rsidR="001E7B39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</w:t>
      </w:r>
      <w:r w:rsidR="002B5E06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строительство и территориальное планирование»</w:t>
      </w:r>
      <w:r w:rsidR="00AB72D2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40636" w:rsidRPr="00B82F65" w:rsidRDefault="00F40636" w:rsidP="00F4063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2F65">
        <w:rPr>
          <w:rFonts w:ascii="Times New Roman" w:hAnsi="Times New Roman" w:cs="Times New Roman"/>
          <w:color w:val="000000" w:themeColor="text1"/>
          <w:sz w:val="26"/>
          <w:szCs w:val="26"/>
        </w:rPr>
        <w:t>-  доля услуг, предоставленных через МФЦ (ресурсные центры), в общем количестве предоставленных услуг, по заключению договоров подключения (технологического присоединения) к сетям инженерно-технического обеспечения, электрическим сетям, включая получение т</w:t>
      </w:r>
      <w:r w:rsidR="00DD373A">
        <w:rPr>
          <w:rFonts w:ascii="Times New Roman" w:hAnsi="Times New Roman" w:cs="Times New Roman"/>
          <w:color w:val="000000" w:themeColor="text1"/>
          <w:sz w:val="26"/>
          <w:szCs w:val="26"/>
        </w:rPr>
        <w:t>ехнических условий.</w:t>
      </w:r>
    </w:p>
    <w:p w:rsidR="00F40636" w:rsidRPr="00B82F65" w:rsidRDefault="00F40636" w:rsidP="00F4063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исполнения: до</w:t>
      </w:r>
      <w:r w:rsidR="006C687D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 </w:t>
      </w:r>
      <w:r w:rsidR="00DD373A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2018</w:t>
      </w: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B5C01" w:rsidRPr="00B82F65" w:rsidRDefault="00FB5C01" w:rsidP="00FB5C01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01D0" w:rsidRPr="00B82F65" w:rsidRDefault="00D8439A" w:rsidP="00D8439A">
      <w:pPr>
        <w:pStyle w:val="a3"/>
        <w:numPr>
          <w:ilvl w:val="1"/>
          <w:numId w:val="14"/>
        </w:num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54F2D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градостроительства и землепользования администрации Нефтеюганского района</w:t>
      </w:r>
      <w:r w:rsidR="00AC01D0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C687D" w:rsidRPr="00B82F65" w:rsidRDefault="00AC01D0" w:rsidP="00AC01D0">
      <w:pPr>
        <w:tabs>
          <w:tab w:val="left" w:pos="567"/>
          <w:tab w:val="left" w:pos="851"/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1.2.1</w:t>
      </w:r>
      <w:r w:rsidR="00DD373A">
        <w:rPr>
          <w:rFonts w:ascii="Times New Roman" w:eastAsia="Times New Roman" w:hAnsi="Times New Roman" w:cs="Times New Roman"/>
          <w:sz w:val="26"/>
          <w:szCs w:val="26"/>
          <w:lang w:eastAsia="ru-RU"/>
        </w:rPr>
        <w:t>. О</w:t>
      </w:r>
      <w:r w:rsidR="00BB3463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выполнение мероприятий</w:t>
      </w:r>
      <w:r w:rsidR="001E4630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портфелю проектов «Постановка на кадастровый учет земельных участков и объектов недвижимого имущества»</w:t>
      </w:r>
      <w:r w:rsidR="006C687D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91B63" w:rsidRPr="00B82F65" w:rsidRDefault="00BB3463" w:rsidP="006C687D">
      <w:pPr>
        <w:pStyle w:val="a3"/>
        <w:tabs>
          <w:tab w:val="left" w:pos="567"/>
          <w:tab w:val="left" w:pos="851"/>
          <w:tab w:val="left" w:pos="1134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C687D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91B63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C687D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азработка регламента процедуры присвоения адреса земельного участка и внесение информации в ФИАС, предусмотрев одновременное утверждение схемы на кадастровом плане территории и присвоение адреса образуемому земельному участку</w:t>
      </w:r>
      <w:r w:rsidR="00491B63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C687D" w:rsidRPr="00B82F65" w:rsidRDefault="00491B63" w:rsidP="006C687D">
      <w:pPr>
        <w:pStyle w:val="a3"/>
        <w:tabs>
          <w:tab w:val="left" w:pos="567"/>
          <w:tab w:val="left" w:pos="851"/>
          <w:tab w:val="left" w:pos="1134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-  у</w:t>
      </w:r>
      <w:r w:rsidR="006C687D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тверждение регламента процедуры присвоения адреса земельного участка и внесение информации в ФИАС, предусмотрев одновременное утверждение схемы на кадастровом плане территории и присвоение адреса образуемому земельному участку». </w:t>
      </w:r>
    </w:p>
    <w:p w:rsidR="006C687D" w:rsidRPr="00B82F65" w:rsidRDefault="006C687D" w:rsidP="006C687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исполнения: до 23 </w:t>
      </w:r>
      <w:r w:rsidR="00DD373A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2018</w:t>
      </w: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F02A9" w:rsidRDefault="00DD373A" w:rsidP="00E766EF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1.2.2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6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и направить в поселения администрации Нефтеюганского района рекомендации по исполнению мероприятия </w:t>
      </w:r>
      <w:r w:rsidR="002F02A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36F3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Оптимизации</w:t>
      </w:r>
      <w:r w:rsidR="00B207BA" w:rsidRPr="00B2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количества дополнительных процедур, предусмотренных исчерпывающим перечнем процедур в сфере жилищного строительства, утвержденным постановлением Правительства Российской Федерации от 30 апреля 2014 г. № 403 «Об исчерпывающем перечне процедур в сфере жилищного строительства», и сроков их прохождения</w:t>
      </w:r>
      <w:r w:rsidR="00601A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A5B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F0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6F34" w:rsidRDefault="006A5B59" w:rsidP="00E766EF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исполнения: до </w:t>
      </w:r>
      <w:r w:rsidR="008B5931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6A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2018 года.</w:t>
      </w:r>
    </w:p>
    <w:p w:rsidR="006A5B59" w:rsidRDefault="006A5B59" w:rsidP="00E766EF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0BF" w:rsidRDefault="00F36F34" w:rsidP="00F36F34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1.2.3.</w:t>
      </w:r>
      <w:r w:rsidR="00820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C50B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контроль</w:t>
      </w:r>
      <w:r w:rsidR="006A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0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6A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мероприятия по внесению</w:t>
      </w:r>
      <w:r w:rsidR="00AC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поселениях </w:t>
      </w:r>
      <w:r w:rsidR="00AC50BF" w:rsidRPr="00112D6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  <w:r w:rsidR="00AC50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50BF" w:rsidRDefault="00AC50BF" w:rsidP="00AC50BF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Подтверждающий документ об исполнении данного мероприятия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проектный </w:t>
      </w:r>
      <w:r w:rsidR="00E036D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офис</w:t>
      </w:r>
      <w:r w:rsidR="006A5B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50BF" w:rsidRDefault="00AC50BF" w:rsidP="00AC50BF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1D0" w:rsidRPr="00B82F65" w:rsidRDefault="000D28D0" w:rsidP="00D03734">
      <w:pPr>
        <w:tabs>
          <w:tab w:val="left" w:pos="567"/>
          <w:tab w:val="left" w:pos="851"/>
          <w:tab w:val="left" w:pos="1134"/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8D0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5B2A4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D28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373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="00DF5EDB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достижение показателя</w:t>
      </w:r>
      <w:r w:rsidR="00AC01D0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AC01D0" w:rsidRPr="00B82F65">
        <w:rPr>
          <w:rFonts w:ascii="Times New Roman" w:hAnsi="Times New Roman" w:cs="Times New Roman"/>
          <w:sz w:val="26"/>
          <w:szCs w:val="26"/>
        </w:rPr>
        <w:t xml:space="preserve"> </w:t>
      </w:r>
      <w:r w:rsidR="00AC01D0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портфелю проектов «Получение разрешения на строительство и территориальное планирование»</w:t>
      </w:r>
      <w:r w:rsidR="00DF5EDB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F5EDB" w:rsidRPr="00B82F65" w:rsidRDefault="00AC01D0" w:rsidP="00DF5EDB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доля муниципальных образований (поселений, городских округов) с утвержденными правилами землепользования и застройки в субъекте Российской Федерации</w:t>
      </w:r>
      <w:r w:rsidR="00DF5EDB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5EDB" w:rsidRPr="00B82F65" w:rsidRDefault="00DF5EDB" w:rsidP="00DF5EDB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исполнения: до 31 марта 2018 года.</w:t>
      </w:r>
    </w:p>
    <w:p w:rsidR="008D790F" w:rsidRPr="00B82F65" w:rsidRDefault="008D790F" w:rsidP="00854F2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F2D" w:rsidRPr="00B82F65" w:rsidRDefault="00E27405" w:rsidP="00854F2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F5EDB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B2A4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54F2D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790F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Отметить не достижение целевого показателя по портфелю проектов</w:t>
      </w:r>
      <w:r w:rsidR="00854F2D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14D5" w:rsidRPr="002B14D5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«Постановка на кадастровый учет земельных участков и объектов недвижимого имущества»</w:t>
      </w:r>
      <w:r w:rsidR="002B1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4F2D" w:rsidRPr="00B82F6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Департаментом градостроительства и землепользования администрации Нефтеюганского района.</w:t>
      </w:r>
    </w:p>
    <w:p w:rsidR="00854F2D" w:rsidRPr="00B82F65" w:rsidRDefault="00854F2D" w:rsidP="00854F2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F2D" w:rsidRDefault="00854F2D" w:rsidP="00854F2D">
      <w:pPr>
        <w:spacing w:after="0" w:line="240" w:lineRule="auto"/>
        <w:ind w:left="-38" w:right="-10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4943" w:rsidRPr="00B82F65" w:rsidRDefault="00D24943" w:rsidP="00854F2D">
      <w:pPr>
        <w:spacing w:after="0" w:line="240" w:lineRule="auto"/>
        <w:ind w:left="-38" w:right="-10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3BB7" w:rsidRPr="00D83BB7" w:rsidRDefault="00D83BB7" w:rsidP="00D83BB7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B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Нефтеюганского района,</w:t>
      </w:r>
    </w:p>
    <w:p w:rsidR="00D83BB7" w:rsidRPr="00D83BB7" w:rsidRDefault="00D83BB7" w:rsidP="00D83BB7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83B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proofErr w:type="gramEnd"/>
      <w:r w:rsidRPr="00D83B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Проектного комитета                                                      </w:t>
      </w:r>
      <w:proofErr w:type="spellStart"/>
      <w:r w:rsidRPr="00D83B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Г.В.Лапковская</w:t>
      </w:r>
      <w:proofErr w:type="spellEnd"/>
    </w:p>
    <w:p w:rsidR="00D83BB7" w:rsidRPr="00D83BB7" w:rsidRDefault="00D83BB7" w:rsidP="00D83BB7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50D2" w:rsidRPr="00B82F65" w:rsidRDefault="00D83BB7" w:rsidP="00D83BB7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B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Проектного комитета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D83B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83B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Ю.Р.Катышева</w:t>
      </w:r>
      <w:proofErr w:type="spellEnd"/>
    </w:p>
    <w:sectPr w:rsidR="009D50D2" w:rsidRPr="00B82F65" w:rsidSect="006C687D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4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0"/>
  </w:num>
  <w:num w:numId="11">
    <w:abstractNumId w:val="8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3616"/>
    <w:rsid w:val="00004DF8"/>
    <w:rsid w:val="000073AD"/>
    <w:rsid w:val="00011E0E"/>
    <w:rsid w:val="00013C0B"/>
    <w:rsid w:val="00026199"/>
    <w:rsid w:val="00035BB8"/>
    <w:rsid w:val="00037A5B"/>
    <w:rsid w:val="000514FD"/>
    <w:rsid w:val="000569D7"/>
    <w:rsid w:val="0007476C"/>
    <w:rsid w:val="000973A1"/>
    <w:rsid w:val="000A1BB0"/>
    <w:rsid w:val="000C1651"/>
    <w:rsid w:val="000D1E65"/>
    <w:rsid w:val="000D28D0"/>
    <w:rsid w:val="000D4235"/>
    <w:rsid w:val="000D6B7E"/>
    <w:rsid w:val="000F18F4"/>
    <w:rsid w:val="000F50F7"/>
    <w:rsid w:val="000F5331"/>
    <w:rsid w:val="001020D0"/>
    <w:rsid w:val="00112D68"/>
    <w:rsid w:val="0011698D"/>
    <w:rsid w:val="00116CDD"/>
    <w:rsid w:val="0011772F"/>
    <w:rsid w:val="00127596"/>
    <w:rsid w:val="00140A87"/>
    <w:rsid w:val="00142C09"/>
    <w:rsid w:val="00143C97"/>
    <w:rsid w:val="00150DCB"/>
    <w:rsid w:val="00154887"/>
    <w:rsid w:val="00161125"/>
    <w:rsid w:val="00173E6F"/>
    <w:rsid w:val="00184C90"/>
    <w:rsid w:val="001917B9"/>
    <w:rsid w:val="001969E7"/>
    <w:rsid w:val="001C779C"/>
    <w:rsid w:val="001D05B6"/>
    <w:rsid w:val="001D4777"/>
    <w:rsid w:val="001D51F7"/>
    <w:rsid w:val="001E4630"/>
    <w:rsid w:val="001E7B39"/>
    <w:rsid w:val="001F0B94"/>
    <w:rsid w:val="001F0F2B"/>
    <w:rsid w:val="001F272C"/>
    <w:rsid w:val="001F7F15"/>
    <w:rsid w:val="002010DB"/>
    <w:rsid w:val="00212F4F"/>
    <w:rsid w:val="00212F79"/>
    <w:rsid w:val="00217183"/>
    <w:rsid w:val="00222462"/>
    <w:rsid w:val="00226F17"/>
    <w:rsid w:val="00230654"/>
    <w:rsid w:val="00233FF8"/>
    <w:rsid w:val="002508BB"/>
    <w:rsid w:val="00260E0D"/>
    <w:rsid w:val="00271E73"/>
    <w:rsid w:val="00273BC7"/>
    <w:rsid w:val="00280330"/>
    <w:rsid w:val="00280452"/>
    <w:rsid w:val="002B061A"/>
    <w:rsid w:val="002B0F22"/>
    <w:rsid w:val="002B14D5"/>
    <w:rsid w:val="002B2961"/>
    <w:rsid w:val="002B5E06"/>
    <w:rsid w:val="002B5EE1"/>
    <w:rsid w:val="002C2620"/>
    <w:rsid w:val="002E7EDF"/>
    <w:rsid w:val="002F02A9"/>
    <w:rsid w:val="002F1E41"/>
    <w:rsid w:val="002F6F38"/>
    <w:rsid w:val="003037F3"/>
    <w:rsid w:val="00305759"/>
    <w:rsid w:val="0031409A"/>
    <w:rsid w:val="003165B6"/>
    <w:rsid w:val="00326678"/>
    <w:rsid w:val="00330B40"/>
    <w:rsid w:val="00341FAE"/>
    <w:rsid w:val="0034302A"/>
    <w:rsid w:val="00350440"/>
    <w:rsid w:val="003545C2"/>
    <w:rsid w:val="003577C2"/>
    <w:rsid w:val="00357F16"/>
    <w:rsid w:val="00365B74"/>
    <w:rsid w:val="00373CF8"/>
    <w:rsid w:val="00375C64"/>
    <w:rsid w:val="003840D9"/>
    <w:rsid w:val="00385500"/>
    <w:rsid w:val="003A67E7"/>
    <w:rsid w:val="003B1B67"/>
    <w:rsid w:val="003B400B"/>
    <w:rsid w:val="003E2BDB"/>
    <w:rsid w:val="003F2691"/>
    <w:rsid w:val="004029B0"/>
    <w:rsid w:val="00402EFA"/>
    <w:rsid w:val="00404F2C"/>
    <w:rsid w:val="004322E1"/>
    <w:rsid w:val="00441183"/>
    <w:rsid w:val="004538EC"/>
    <w:rsid w:val="00454B0A"/>
    <w:rsid w:val="00461F4E"/>
    <w:rsid w:val="004827A8"/>
    <w:rsid w:val="00491B63"/>
    <w:rsid w:val="00493678"/>
    <w:rsid w:val="0049682B"/>
    <w:rsid w:val="004A1E08"/>
    <w:rsid w:val="004A5DDC"/>
    <w:rsid w:val="004B4084"/>
    <w:rsid w:val="004B639F"/>
    <w:rsid w:val="004B6BBB"/>
    <w:rsid w:val="004C45AF"/>
    <w:rsid w:val="004C6543"/>
    <w:rsid w:val="004C7917"/>
    <w:rsid w:val="004E2FAE"/>
    <w:rsid w:val="004E3EEC"/>
    <w:rsid w:val="004E4745"/>
    <w:rsid w:val="004E49C8"/>
    <w:rsid w:val="004E6E0D"/>
    <w:rsid w:val="004F4CC5"/>
    <w:rsid w:val="004F79BE"/>
    <w:rsid w:val="0050409D"/>
    <w:rsid w:val="00505664"/>
    <w:rsid w:val="005064CF"/>
    <w:rsid w:val="0051238D"/>
    <w:rsid w:val="00526BF4"/>
    <w:rsid w:val="0053302C"/>
    <w:rsid w:val="00542190"/>
    <w:rsid w:val="00546816"/>
    <w:rsid w:val="005500F8"/>
    <w:rsid w:val="00555952"/>
    <w:rsid w:val="00556B77"/>
    <w:rsid w:val="00566F07"/>
    <w:rsid w:val="00576DBA"/>
    <w:rsid w:val="00582000"/>
    <w:rsid w:val="0058384D"/>
    <w:rsid w:val="00583936"/>
    <w:rsid w:val="005A2768"/>
    <w:rsid w:val="005B1112"/>
    <w:rsid w:val="005B2A4B"/>
    <w:rsid w:val="005B304D"/>
    <w:rsid w:val="005B37BD"/>
    <w:rsid w:val="005C1F60"/>
    <w:rsid w:val="005D6C04"/>
    <w:rsid w:val="005E60EB"/>
    <w:rsid w:val="005F246C"/>
    <w:rsid w:val="00601A3D"/>
    <w:rsid w:val="00602CBB"/>
    <w:rsid w:val="00614A07"/>
    <w:rsid w:val="0061508B"/>
    <w:rsid w:val="00626263"/>
    <w:rsid w:val="0062634A"/>
    <w:rsid w:val="0062651B"/>
    <w:rsid w:val="00630C7E"/>
    <w:rsid w:val="00633CB0"/>
    <w:rsid w:val="0064123C"/>
    <w:rsid w:val="006426BA"/>
    <w:rsid w:val="00642730"/>
    <w:rsid w:val="00661242"/>
    <w:rsid w:val="00663AE0"/>
    <w:rsid w:val="00663BDB"/>
    <w:rsid w:val="00666146"/>
    <w:rsid w:val="00667EDC"/>
    <w:rsid w:val="00673118"/>
    <w:rsid w:val="006838C2"/>
    <w:rsid w:val="00685887"/>
    <w:rsid w:val="006876C8"/>
    <w:rsid w:val="00690D37"/>
    <w:rsid w:val="006A33C8"/>
    <w:rsid w:val="006A5B59"/>
    <w:rsid w:val="006A6069"/>
    <w:rsid w:val="006A71DD"/>
    <w:rsid w:val="006B4E3C"/>
    <w:rsid w:val="006B5C2F"/>
    <w:rsid w:val="006C687D"/>
    <w:rsid w:val="006C6BD3"/>
    <w:rsid w:val="006C6DB2"/>
    <w:rsid w:val="006D5A94"/>
    <w:rsid w:val="006D7AE0"/>
    <w:rsid w:val="006F10C4"/>
    <w:rsid w:val="006F21D2"/>
    <w:rsid w:val="00702543"/>
    <w:rsid w:val="00704848"/>
    <w:rsid w:val="00715F62"/>
    <w:rsid w:val="0071608C"/>
    <w:rsid w:val="00717475"/>
    <w:rsid w:val="00722D6B"/>
    <w:rsid w:val="007240C5"/>
    <w:rsid w:val="0072476D"/>
    <w:rsid w:val="00731FDB"/>
    <w:rsid w:val="00744E22"/>
    <w:rsid w:val="0075062F"/>
    <w:rsid w:val="00771868"/>
    <w:rsid w:val="00780577"/>
    <w:rsid w:val="00785D4A"/>
    <w:rsid w:val="007C1F53"/>
    <w:rsid w:val="007C70AA"/>
    <w:rsid w:val="007C7BAE"/>
    <w:rsid w:val="007D24F2"/>
    <w:rsid w:val="007E02A8"/>
    <w:rsid w:val="007F1658"/>
    <w:rsid w:val="007F7808"/>
    <w:rsid w:val="008043C3"/>
    <w:rsid w:val="008044F3"/>
    <w:rsid w:val="00811332"/>
    <w:rsid w:val="008134D4"/>
    <w:rsid w:val="00813A4A"/>
    <w:rsid w:val="008158AE"/>
    <w:rsid w:val="00815DE5"/>
    <w:rsid w:val="008203D7"/>
    <w:rsid w:val="00820E21"/>
    <w:rsid w:val="008326EE"/>
    <w:rsid w:val="00836D8E"/>
    <w:rsid w:val="00840E1C"/>
    <w:rsid w:val="00844C5A"/>
    <w:rsid w:val="008502EC"/>
    <w:rsid w:val="00853A59"/>
    <w:rsid w:val="00854F21"/>
    <w:rsid w:val="00854F2D"/>
    <w:rsid w:val="0088547C"/>
    <w:rsid w:val="00887C8A"/>
    <w:rsid w:val="00894341"/>
    <w:rsid w:val="008A5718"/>
    <w:rsid w:val="008B5931"/>
    <w:rsid w:val="008C400B"/>
    <w:rsid w:val="008D1C82"/>
    <w:rsid w:val="008D790F"/>
    <w:rsid w:val="008E077A"/>
    <w:rsid w:val="008E3753"/>
    <w:rsid w:val="00904E90"/>
    <w:rsid w:val="00912C5B"/>
    <w:rsid w:val="00927A14"/>
    <w:rsid w:val="00931B2B"/>
    <w:rsid w:val="00932D6F"/>
    <w:rsid w:val="009440B8"/>
    <w:rsid w:val="009570AB"/>
    <w:rsid w:val="00962C50"/>
    <w:rsid w:val="00970250"/>
    <w:rsid w:val="009748A2"/>
    <w:rsid w:val="009750A9"/>
    <w:rsid w:val="009A322D"/>
    <w:rsid w:val="009C5DCA"/>
    <w:rsid w:val="009D50D2"/>
    <w:rsid w:val="009D69D9"/>
    <w:rsid w:val="009E5CBF"/>
    <w:rsid w:val="009F438C"/>
    <w:rsid w:val="00A10C43"/>
    <w:rsid w:val="00A12211"/>
    <w:rsid w:val="00A17DEB"/>
    <w:rsid w:val="00A43A25"/>
    <w:rsid w:val="00A71E05"/>
    <w:rsid w:val="00A90B86"/>
    <w:rsid w:val="00AB4D57"/>
    <w:rsid w:val="00AB72D2"/>
    <w:rsid w:val="00AC01D0"/>
    <w:rsid w:val="00AC0B19"/>
    <w:rsid w:val="00AC0D5B"/>
    <w:rsid w:val="00AC50BF"/>
    <w:rsid w:val="00AD3B61"/>
    <w:rsid w:val="00AD593C"/>
    <w:rsid w:val="00AD6C0E"/>
    <w:rsid w:val="00AF1659"/>
    <w:rsid w:val="00AF1C9A"/>
    <w:rsid w:val="00B05F1E"/>
    <w:rsid w:val="00B12E23"/>
    <w:rsid w:val="00B1531D"/>
    <w:rsid w:val="00B207BA"/>
    <w:rsid w:val="00B2696B"/>
    <w:rsid w:val="00B27F93"/>
    <w:rsid w:val="00B47055"/>
    <w:rsid w:val="00B52486"/>
    <w:rsid w:val="00B57371"/>
    <w:rsid w:val="00B61A3E"/>
    <w:rsid w:val="00B62A78"/>
    <w:rsid w:val="00B655D7"/>
    <w:rsid w:val="00B82F65"/>
    <w:rsid w:val="00B84EFF"/>
    <w:rsid w:val="00B90C24"/>
    <w:rsid w:val="00BA0B7B"/>
    <w:rsid w:val="00BA3A9B"/>
    <w:rsid w:val="00BA6BD4"/>
    <w:rsid w:val="00BA7EB0"/>
    <w:rsid w:val="00BB3463"/>
    <w:rsid w:val="00BB387D"/>
    <w:rsid w:val="00BB3ABB"/>
    <w:rsid w:val="00BB4F52"/>
    <w:rsid w:val="00BB66E2"/>
    <w:rsid w:val="00BC71A7"/>
    <w:rsid w:val="00BF28CC"/>
    <w:rsid w:val="00C27E26"/>
    <w:rsid w:val="00C3095D"/>
    <w:rsid w:val="00C30D17"/>
    <w:rsid w:val="00C54BF6"/>
    <w:rsid w:val="00C55EF2"/>
    <w:rsid w:val="00C77E48"/>
    <w:rsid w:val="00C870A3"/>
    <w:rsid w:val="00C90C0B"/>
    <w:rsid w:val="00C93E26"/>
    <w:rsid w:val="00C97AA2"/>
    <w:rsid w:val="00CA01AF"/>
    <w:rsid w:val="00CA2363"/>
    <w:rsid w:val="00CB2C3D"/>
    <w:rsid w:val="00CB3BE3"/>
    <w:rsid w:val="00CB3DC9"/>
    <w:rsid w:val="00CC31D7"/>
    <w:rsid w:val="00CD1B36"/>
    <w:rsid w:val="00CD30ED"/>
    <w:rsid w:val="00CF6227"/>
    <w:rsid w:val="00CF667E"/>
    <w:rsid w:val="00D01B9E"/>
    <w:rsid w:val="00D03734"/>
    <w:rsid w:val="00D1258C"/>
    <w:rsid w:val="00D172EF"/>
    <w:rsid w:val="00D20790"/>
    <w:rsid w:val="00D24943"/>
    <w:rsid w:val="00D30D10"/>
    <w:rsid w:val="00D31B92"/>
    <w:rsid w:val="00D31EFF"/>
    <w:rsid w:val="00D3769B"/>
    <w:rsid w:val="00D41C0D"/>
    <w:rsid w:val="00D42B3C"/>
    <w:rsid w:val="00D451B8"/>
    <w:rsid w:val="00D4746D"/>
    <w:rsid w:val="00D64D37"/>
    <w:rsid w:val="00D72EBF"/>
    <w:rsid w:val="00D74F6C"/>
    <w:rsid w:val="00D752AD"/>
    <w:rsid w:val="00D83BB7"/>
    <w:rsid w:val="00D8439A"/>
    <w:rsid w:val="00D95B6F"/>
    <w:rsid w:val="00DC353C"/>
    <w:rsid w:val="00DD373A"/>
    <w:rsid w:val="00DD4955"/>
    <w:rsid w:val="00DE0DC0"/>
    <w:rsid w:val="00DF0308"/>
    <w:rsid w:val="00DF2348"/>
    <w:rsid w:val="00DF5EDB"/>
    <w:rsid w:val="00E01042"/>
    <w:rsid w:val="00E02AE1"/>
    <w:rsid w:val="00E036D8"/>
    <w:rsid w:val="00E06777"/>
    <w:rsid w:val="00E155CB"/>
    <w:rsid w:val="00E17039"/>
    <w:rsid w:val="00E1712E"/>
    <w:rsid w:val="00E22AB1"/>
    <w:rsid w:val="00E22BAF"/>
    <w:rsid w:val="00E27405"/>
    <w:rsid w:val="00E2779D"/>
    <w:rsid w:val="00E32A31"/>
    <w:rsid w:val="00E4098D"/>
    <w:rsid w:val="00E45079"/>
    <w:rsid w:val="00E453FD"/>
    <w:rsid w:val="00E46AD9"/>
    <w:rsid w:val="00E46D1F"/>
    <w:rsid w:val="00E5257E"/>
    <w:rsid w:val="00E54EAB"/>
    <w:rsid w:val="00E61FF4"/>
    <w:rsid w:val="00E72AD6"/>
    <w:rsid w:val="00E766EF"/>
    <w:rsid w:val="00E81A6F"/>
    <w:rsid w:val="00E859B7"/>
    <w:rsid w:val="00E86B89"/>
    <w:rsid w:val="00E94C5E"/>
    <w:rsid w:val="00EA52BD"/>
    <w:rsid w:val="00EB1B8D"/>
    <w:rsid w:val="00EB222F"/>
    <w:rsid w:val="00EB3D02"/>
    <w:rsid w:val="00ED1634"/>
    <w:rsid w:val="00ED6C64"/>
    <w:rsid w:val="00EE028C"/>
    <w:rsid w:val="00EE0A43"/>
    <w:rsid w:val="00EE2550"/>
    <w:rsid w:val="00EE49BD"/>
    <w:rsid w:val="00EE49CD"/>
    <w:rsid w:val="00EF1CE0"/>
    <w:rsid w:val="00EF7D69"/>
    <w:rsid w:val="00F06037"/>
    <w:rsid w:val="00F06DBA"/>
    <w:rsid w:val="00F07EEE"/>
    <w:rsid w:val="00F256C0"/>
    <w:rsid w:val="00F277D5"/>
    <w:rsid w:val="00F36B47"/>
    <w:rsid w:val="00F36F34"/>
    <w:rsid w:val="00F40636"/>
    <w:rsid w:val="00F45D27"/>
    <w:rsid w:val="00F50D2F"/>
    <w:rsid w:val="00F524BB"/>
    <w:rsid w:val="00F52F4C"/>
    <w:rsid w:val="00F6656E"/>
    <w:rsid w:val="00F66941"/>
    <w:rsid w:val="00F66CFC"/>
    <w:rsid w:val="00F70842"/>
    <w:rsid w:val="00F72FAC"/>
    <w:rsid w:val="00F815C0"/>
    <w:rsid w:val="00F83900"/>
    <w:rsid w:val="00F90695"/>
    <w:rsid w:val="00F90BA8"/>
    <w:rsid w:val="00F91BCC"/>
    <w:rsid w:val="00F92C69"/>
    <w:rsid w:val="00F92E33"/>
    <w:rsid w:val="00FA3423"/>
    <w:rsid w:val="00FA3793"/>
    <w:rsid w:val="00FA38A1"/>
    <w:rsid w:val="00FB4042"/>
    <w:rsid w:val="00FB430D"/>
    <w:rsid w:val="00FB5C01"/>
    <w:rsid w:val="00FC1205"/>
    <w:rsid w:val="00FC5BCA"/>
    <w:rsid w:val="00FC6209"/>
    <w:rsid w:val="00FE1E13"/>
    <w:rsid w:val="00FE22D0"/>
    <w:rsid w:val="00FE43E0"/>
    <w:rsid w:val="00FE7A4B"/>
    <w:rsid w:val="00FF4029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701BD-1A49-4EE7-A165-D53F6B0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31EF-103E-456C-A74D-D3E1E7A5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Колесникова Ольга Васильевна</cp:lastModifiedBy>
  <cp:revision>405</cp:revision>
  <cp:lastPrinted>2018-01-19T11:26:00Z</cp:lastPrinted>
  <dcterms:created xsi:type="dcterms:W3CDTF">2017-03-23T08:08:00Z</dcterms:created>
  <dcterms:modified xsi:type="dcterms:W3CDTF">2018-01-22T05:33:00Z</dcterms:modified>
</cp:coreProperties>
</file>