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2" w:rsidRPr="00596464" w:rsidRDefault="00D32F42" w:rsidP="00D32F42">
      <w:pPr>
        <w:jc w:val="right"/>
      </w:pPr>
    </w:p>
    <w:p w:rsidR="00D32F42" w:rsidRPr="00596464" w:rsidRDefault="00D32F42" w:rsidP="00D32F42">
      <w:pPr>
        <w:jc w:val="center"/>
      </w:pPr>
      <w:r w:rsidRPr="00596464">
        <w:t>Перечень региональных портфелей проектов, основанных на целевых моделях упрощения процедур ведения бизнеса и повышения инвестиционной привлекательности, в которых принимает участие муниципальное образование Нефтеюганский район</w:t>
      </w:r>
    </w:p>
    <w:tbl>
      <w:tblPr>
        <w:tblpPr w:leftFromText="180" w:rightFromText="180" w:vertAnchor="text" w:horzAnchor="margin" w:tblpXSpec="center" w:tblpY="21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985"/>
        <w:gridCol w:w="2977"/>
      </w:tblGrid>
      <w:tr w:rsidR="00D32F42" w:rsidRPr="00596464" w:rsidTr="002E2150">
        <w:tc>
          <w:tcPr>
            <w:tcW w:w="2093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596464">
              <w:rPr>
                <w:b/>
                <w:sz w:val="21"/>
                <w:szCs w:val="21"/>
              </w:rPr>
              <w:t>Наименование портфеля проектов</w:t>
            </w:r>
          </w:p>
        </w:tc>
        <w:tc>
          <w:tcPr>
            <w:tcW w:w="1559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596464">
              <w:rPr>
                <w:b/>
                <w:sz w:val="21"/>
                <w:szCs w:val="21"/>
              </w:rPr>
              <w:t>Стадия портфеля проектов</w:t>
            </w:r>
          </w:p>
        </w:tc>
        <w:tc>
          <w:tcPr>
            <w:tcW w:w="1559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596464">
              <w:rPr>
                <w:b/>
                <w:sz w:val="21"/>
                <w:szCs w:val="21"/>
              </w:rPr>
              <w:t xml:space="preserve">Куратор </w:t>
            </w:r>
          </w:p>
          <w:p w:rsidR="00D32F42" w:rsidRPr="00596464" w:rsidRDefault="00D32F42" w:rsidP="002E215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596464">
              <w:rPr>
                <w:b/>
                <w:sz w:val="21"/>
                <w:szCs w:val="21"/>
              </w:rPr>
              <w:t>портфеля проектов</w:t>
            </w:r>
            <w:r w:rsidRPr="00596464">
              <w:rPr>
                <w:b/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596464">
              <w:rPr>
                <w:b/>
                <w:sz w:val="21"/>
                <w:szCs w:val="21"/>
              </w:rPr>
              <w:t xml:space="preserve">Руководитель </w:t>
            </w:r>
          </w:p>
          <w:p w:rsidR="00D32F42" w:rsidRPr="00596464" w:rsidRDefault="00D32F42" w:rsidP="002E2150">
            <w:pPr>
              <w:spacing w:line="276" w:lineRule="auto"/>
              <w:jc w:val="center"/>
              <w:rPr>
                <w:b/>
                <w:sz w:val="21"/>
                <w:szCs w:val="21"/>
                <w:vertAlign w:val="superscript"/>
              </w:rPr>
            </w:pPr>
            <w:r w:rsidRPr="00596464">
              <w:rPr>
                <w:b/>
                <w:sz w:val="21"/>
                <w:szCs w:val="21"/>
              </w:rPr>
              <w:t>портфеля проектов</w:t>
            </w:r>
          </w:p>
        </w:tc>
        <w:tc>
          <w:tcPr>
            <w:tcW w:w="2977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596464">
              <w:rPr>
                <w:b/>
                <w:sz w:val="21"/>
                <w:szCs w:val="21"/>
              </w:rPr>
              <w:t>Администратор портфеля проектов</w:t>
            </w:r>
            <w:r w:rsidRPr="00596464">
              <w:rPr>
                <w:b/>
                <w:sz w:val="21"/>
                <w:szCs w:val="21"/>
                <w:vertAlign w:val="superscript"/>
              </w:rPr>
              <w:t xml:space="preserve"> </w:t>
            </w:r>
          </w:p>
        </w:tc>
      </w:tr>
      <w:tr w:rsidR="00D32F42" w:rsidRPr="00596464" w:rsidTr="002E2150">
        <w:trPr>
          <w:trHeight w:val="2860"/>
        </w:trPr>
        <w:tc>
          <w:tcPr>
            <w:tcW w:w="2093" w:type="dxa"/>
            <w:shd w:val="clear" w:color="auto" w:fill="auto"/>
          </w:tcPr>
          <w:p w:rsidR="00D32F42" w:rsidRPr="00596464" w:rsidRDefault="00D32F42" w:rsidP="002E2150">
            <w:pPr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 xml:space="preserve">Получение разрешения </w:t>
            </w:r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на строительство и территориальное планирование</w:t>
            </w:r>
          </w:p>
        </w:tc>
        <w:tc>
          <w:tcPr>
            <w:tcW w:w="1559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Мониторинг и контроль</w:t>
            </w:r>
          </w:p>
        </w:tc>
        <w:tc>
          <w:tcPr>
            <w:tcW w:w="1559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 xml:space="preserve">Шаповал Д.В., </w:t>
            </w:r>
            <w:r w:rsidRPr="00596464">
              <w:rPr>
                <w:sz w:val="19"/>
                <w:szCs w:val="19"/>
              </w:rPr>
              <w:br/>
              <w:t>заместитель Губернатора автономного округа</w:t>
            </w:r>
          </w:p>
        </w:tc>
        <w:tc>
          <w:tcPr>
            <w:tcW w:w="1985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 xml:space="preserve">Цыганенко Р.А., </w:t>
            </w:r>
            <w:r w:rsidRPr="00596464">
              <w:rPr>
                <w:sz w:val="19"/>
                <w:szCs w:val="19"/>
              </w:rPr>
              <w:br/>
              <w:t xml:space="preserve">директор </w:t>
            </w:r>
            <w:r w:rsidRPr="00596464">
              <w:rPr>
                <w:sz w:val="19"/>
                <w:szCs w:val="19"/>
              </w:rPr>
              <w:br/>
              <w:t>Департамента строительства Ханты-Мансийского автономного округа – Югра</w:t>
            </w:r>
          </w:p>
        </w:tc>
        <w:tc>
          <w:tcPr>
            <w:tcW w:w="2977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Шевченко А.В.,  начальник управления развития строительного комплекса и территориального планирования Департамента строительства Ханты-Мансийского автономного округа – Югра</w:t>
            </w:r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Тел.8(3467)33-32-12 </w:t>
            </w:r>
          </w:p>
          <w:p w:rsidR="00D32F42" w:rsidRPr="00596464" w:rsidRDefault="00467E39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hyperlink r:id="rId6" w:history="1">
              <w:r w:rsidR="00D32F42" w:rsidRPr="00596464">
                <w:rPr>
                  <w:color w:val="0000FF"/>
                  <w:sz w:val="19"/>
                  <w:szCs w:val="19"/>
                  <w:u w:val="single"/>
                </w:rPr>
                <w:t>ShevchenkoAV@admhmao.ru</w:t>
              </w:r>
            </w:hyperlink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32F42" w:rsidRPr="00596464" w:rsidTr="002E2150">
        <w:trPr>
          <w:trHeight w:val="2614"/>
        </w:trPr>
        <w:tc>
          <w:tcPr>
            <w:tcW w:w="2093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1559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Мониторинг и контроль</w:t>
            </w:r>
          </w:p>
        </w:tc>
        <w:tc>
          <w:tcPr>
            <w:tcW w:w="1559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proofErr w:type="spellStart"/>
            <w:r w:rsidRPr="00596464">
              <w:rPr>
                <w:sz w:val="19"/>
                <w:szCs w:val="19"/>
              </w:rPr>
              <w:t>Бухтин</w:t>
            </w:r>
            <w:proofErr w:type="spellEnd"/>
            <w:r w:rsidRPr="00596464">
              <w:rPr>
                <w:sz w:val="19"/>
                <w:szCs w:val="19"/>
              </w:rPr>
              <w:t xml:space="preserve"> Г.Ф., </w:t>
            </w:r>
            <w:r w:rsidRPr="00596464">
              <w:rPr>
                <w:sz w:val="19"/>
                <w:szCs w:val="19"/>
              </w:rPr>
              <w:br/>
              <w:t xml:space="preserve">первый заместитель Губернатора </w:t>
            </w:r>
            <w:r w:rsidRPr="00596464">
              <w:rPr>
                <w:sz w:val="19"/>
                <w:szCs w:val="19"/>
              </w:rPr>
              <w:br/>
              <w:t>автономного округа</w:t>
            </w:r>
          </w:p>
        </w:tc>
        <w:tc>
          <w:tcPr>
            <w:tcW w:w="1985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 xml:space="preserve">Уткин А.В., </w:t>
            </w:r>
            <w:r w:rsidRPr="00596464">
              <w:rPr>
                <w:sz w:val="19"/>
                <w:szCs w:val="19"/>
              </w:rPr>
              <w:br/>
              <w:t xml:space="preserve">директор </w:t>
            </w:r>
            <w:r w:rsidRPr="00596464">
              <w:rPr>
                <w:sz w:val="19"/>
                <w:szCs w:val="19"/>
              </w:rPr>
              <w:br/>
              <w:t>Департамента по управлению государственным имуществом Ханты-Мансийского автономного округа – Югры</w:t>
            </w:r>
          </w:p>
        </w:tc>
        <w:tc>
          <w:tcPr>
            <w:tcW w:w="2977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Якубенко Ю.С., начальник управления земельных отношений Департамента по управлению государственным имуществом Ханты-Мансийского автономного округа – Югры</w:t>
            </w:r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Тел.8(3467)30-32-23</w:t>
            </w:r>
          </w:p>
          <w:p w:rsidR="00D32F42" w:rsidRPr="00596464" w:rsidRDefault="00467E39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hyperlink r:id="rId7" w:history="1">
              <w:r w:rsidR="00D32F42" w:rsidRPr="00596464">
                <w:rPr>
                  <w:color w:val="0000FF"/>
                  <w:sz w:val="19"/>
                  <w:szCs w:val="19"/>
                  <w:u w:val="single"/>
                </w:rPr>
                <w:t>YakubenkoYS@admhmao.ru</w:t>
              </w:r>
            </w:hyperlink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32F42" w:rsidRPr="00596464" w:rsidTr="002E2150">
        <w:trPr>
          <w:trHeight w:val="2759"/>
        </w:trPr>
        <w:tc>
          <w:tcPr>
            <w:tcW w:w="2093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1559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Мониторинг и контроль</w:t>
            </w:r>
          </w:p>
        </w:tc>
        <w:tc>
          <w:tcPr>
            <w:tcW w:w="1559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 xml:space="preserve">Сидоров П.П., </w:t>
            </w:r>
            <w:r w:rsidRPr="00596464">
              <w:rPr>
                <w:sz w:val="19"/>
                <w:szCs w:val="19"/>
              </w:rPr>
              <w:br/>
              <w:t xml:space="preserve">директор Депэкономики Югры – заместитель Губернатора </w:t>
            </w:r>
            <w:r w:rsidRPr="00596464">
              <w:rPr>
                <w:sz w:val="19"/>
                <w:szCs w:val="19"/>
              </w:rPr>
              <w:br/>
              <w:t>автономного округа</w:t>
            </w:r>
          </w:p>
        </w:tc>
        <w:tc>
          <w:tcPr>
            <w:tcW w:w="1985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 xml:space="preserve">Ефимов С.А., </w:t>
            </w:r>
            <w:r w:rsidRPr="00596464">
              <w:rPr>
                <w:sz w:val="19"/>
                <w:szCs w:val="19"/>
              </w:rPr>
              <w:br/>
              <w:t>начальник управления инвестиционной политики Департамента экономического развития Ханты-Мансийского автономного округа - Югры</w:t>
            </w:r>
          </w:p>
        </w:tc>
        <w:tc>
          <w:tcPr>
            <w:tcW w:w="2977" w:type="dxa"/>
            <w:shd w:val="clear" w:color="auto" w:fill="auto"/>
          </w:tcPr>
          <w:p w:rsidR="00D32F42" w:rsidRPr="00596464" w:rsidRDefault="00D32F42" w:rsidP="002E2150">
            <w:pPr>
              <w:widowControl w:val="0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Пестряков  С.Г., заместитель начальника управления – начальник отдела развития инвестиционной деятельности управления инвестиционной политики Департамента экономического развития Ханты-Мансийского автономного округа - Югры</w:t>
            </w:r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Тел.8(3467)35-00-36</w:t>
            </w:r>
          </w:p>
          <w:p w:rsidR="00D32F42" w:rsidRPr="00596464" w:rsidRDefault="00467E39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hyperlink r:id="rId8" w:history="1">
              <w:r w:rsidR="00D32F42" w:rsidRPr="00596464">
                <w:rPr>
                  <w:color w:val="0000FF"/>
                  <w:sz w:val="19"/>
                  <w:szCs w:val="19"/>
                  <w:u w:val="single"/>
                </w:rPr>
                <w:t>PestryakovSG@admhmao.ru</w:t>
              </w:r>
            </w:hyperlink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32F42" w:rsidRPr="00596464" w:rsidTr="002E2150">
        <w:trPr>
          <w:trHeight w:val="64"/>
        </w:trPr>
        <w:tc>
          <w:tcPr>
            <w:tcW w:w="2093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Система мер по стимулированию развития малого и среднего предпринимательства</w:t>
            </w:r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Мониторинг и контроль</w:t>
            </w:r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 xml:space="preserve">Сидоров П.П., </w:t>
            </w:r>
            <w:r w:rsidRPr="00596464">
              <w:rPr>
                <w:sz w:val="19"/>
                <w:szCs w:val="19"/>
              </w:rPr>
              <w:br/>
              <w:t xml:space="preserve">директор Депэкономики Югры – заместитель Губернатора </w:t>
            </w:r>
            <w:r w:rsidRPr="00596464">
              <w:rPr>
                <w:sz w:val="19"/>
                <w:szCs w:val="19"/>
              </w:rPr>
              <w:br/>
              <w:t>автономного округа</w:t>
            </w:r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 xml:space="preserve">Кашина О.В., </w:t>
            </w:r>
            <w:r w:rsidRPr="00596464">
              <w:rPr>
                <w:sz w:val="19"/>
                <w:szCs w:val="19"/>
              </w:rPr>
              <w:br/>
              <w:t xml:space="preserve">начальник </w:t>
            </w:r>
            <w:r w:rsidRPr="00596464">
              <w:rPr>
                <w:sz w:val="19"/>
                <w:szCs w:val="19"/>
              </w:rPr>
              <w:br/>
            </w:r>
            <w:proofErr w:type="gramStart"/>
            <w:r w:rsidRPr="00596464">
              <w:rPr>
                <w:sz w:val="19"/>
                <w:szCs w:val="19"/>
              </w:rPr>
              <w:t>управления развития предпринимательства Департамента экономического развития</w:t>
            </w:r>
            <w:proofErr w:type="gramEnd"/>
            <w:r w:rsidRPr="00596464">
              <w:rPr>
                <w:sz w:val="19"/>
                <w:szCs w:val="19"/>
              </w:rPr>
              <w:t xml:space="preserve"> Ханты-Мансийского автономного округа – Югры</w:t>
            </w:r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 xml:space="preserve">Фирсов С.И., </w:t>
            </w:r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 xml:space="preserve">заместитель начальника управления – начальник отдела развития малого и среднего предпринимательства </w:t>
            </w:r>
            <w:proofErr w:type="gramStart"/>
            <w:r w:rsidRPr="00596464">
              <w:rPr>
                <w:sz w:val="19"/>
                <w:szCs w:val="19"/>
              </w:rPr>
              <w:t>управления развития предпринимательства Департамента экономического развития</w:t>
            </w:r>
            <w:proofErr w:type="gramEnd"/>
            <w:r w:rsidRPr="00596464">
              <w:rPr>
                <w:sz w:val="19"/>
                <w:szCs w:val="19"/>
              </w:rPr>
              <w:t xml:space="preserve"> Ханты-Мансийского автономного округа – Югры</w:t>
            </w:r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тел.8(3467)35-00-87</w:t>
            </w:r>
          </w:p>
          <w:p w:rsidR="00D32F42" w:rsidRPr="00596464" w:rsidRDefault="00467E39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hyperlink r:id="rId9" w:history="1">
              <w:r w:rsidR="00D32F42" w:rsidRPr="00596464">
                <w:rPr>
                  <w:color w:val="0000FF"/>
                  <w:sz w:val="19"/>
                  <w:szCs w:val="19"/>
                  <w:u w:val="single"/>
                </w:rPr>
                <w:t>FirsovSI@admhmao.ru</w:t>
              </w:r>
            </w:hyperlink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32F42" w:rsidRPr="00596464" w:rsidTr="002E2150">
        <w:trPr>
          <w:trHeight w:val="1114"/>
        </w:trPr>
        <w:tc>
          <w:tcPr>
            <w:tcW w:w="2093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1559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Мониторинг и контроль</w:t>
            </w:r>
          </w:p>
        </w:tc>
        <w:tc>
          <w:tcPr>
            <w:tcW w:w="1559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 xml:space="preserve">Шаповал Д.В., </w:t>
            </w:r>
            <w:r w:rsidRPr="00596464">
              <w:rPr>
                <w:sz w:val="19"/>
                <w:szCs w:val="19"/>
              </w:rPr>
              <w:br/>
              <w:t>заместитель Губернатора автономного округа</w:t>
            </w:r>
          </w:p>
        </w:tc>
        <w:tc>
          <w:tcPr>
            <w:tcW w:w="1985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 xml:space="preserve">Ковальчук Е.В., </w:t>
            </w:r>
            <w:r w:rsidRPr="00596464">
              <w:rPr>
                <w:sz w:val="19"/>
                <w:szCs w:val="19"/>
              </w:rPr>
              <w:br/>
              <w:t xml:space="preserve">директор Департамента жилищно-коммунального </w:t>
            </w:r>
            <w:r w:rsidRPr="00596464">
              <w:rPr>
                <w:sz w:val="19"/>
                <w:szCs w:val="19"/>
              </w:rPr>
              <w:lastRenderedPageBreak/>
              <w:t>комплекса и энергетики Ханты-Мансийского автономного округа – Югры</w:t>
            </w:r>
          </w:p>
        </w:tc>
        <w:tc>
          <w:tcPr>
            <w:tcW w:w="2977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lastRenderedPageBreak/>
              <w:t xml:space="preserve">Шеногин Ю.А., </w:t>
            </w:r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начальник отдела развития энергетики Департамента жилищно-коммунального комплекса и энергетики Ханты-</w:t>
            </w:r>
            <w:r w:rsidRPr="00596464">
              <w:rPr>
                <w:sz w:val="19"/>
                <w:szCs w:val="19"/>
              </w:rPr>
              <w:lastRenderedPageBreak/>
              <w:t>Мансийского автономного округа – Югры</w:t>
            </w:r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 xml:space="preserve">тел.8(3467)32-86-89 </w:t>
            </w:r>
          </w:p>
          <w:p w:rsidR="00D32F42" w:rsidRPr="00596464" w:rsidRDefault="00467E39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hyperlink r:id="rId10" w:history="1">
              <w:r w:rsidR="00D32F42" w:rsidRPr="00596464">
                <w:rPr>
                  <w:color w:val="0000FF"/>
                  <w:sz w:val="19"/>
                  <w:szCs w:val="19"/>
                  <w:u w:val="single"/>
                </w:rPr>
                <w:t>ShenoginYA@admhmao.ru</w:t>
              </w:r>
            </w:hyperlink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32F42" w:rsidRPr="00596464" w:rsidTr="002E2150">
        <w:trPr>
          <w:trHeight w:val="2818"/>
        </w:trPr>
        <w:tc>
          <w:tcPr>
            <w:tcW w:w="2093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lastRenderedPageBreak/>
              <w:t>Подключение (технологическое присоединение) к газовым сетям</w:t>
            </w:r>
          </w:p>
        </w:tc>
        <w:tc>
          <w:tcPr>
            <w:tcW w:w="1559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Мониторинг и контроль</w:t>
            </w:r>
          </w:p>
        </w:tc>
        <w:tc>
          <w:tcPr>
            <w:tcW w:w="1559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 xml:space="preserve">Шаповал Д.В., </w:t>
            </w:r>
            <w:r w:rsidRPr="00596464">
              <w:rPr>
                <w:sz w:val="19"/>
                <w:szCs w:val="19"/>
              </w:rPr>
              <w:br/>
              <w:t>заместитель Губернатора автономного округа</w:t>
            </w:r>
          </w:p>
        </w:tc>
        <w:tc>
          <w:tcPr>
            <w:tcW w:w="1985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 xml:space="preserve">Ковальчук Е.В., </w:t>
            </w:r>
            <w:r w:rsidRPr="00596464">
              <w:rPr>
                <w:sz w:val="19"/>
                <w:szCs w:val="19"/>
              </w:rPr>
              <w:br/>
              <w:t>директор Департамента жилищно-коммунального комплекса и энергетики Ханты-Мансийского автономного округа – Югры</w:t>
            </w:r>
          </w:p>
        </w:tc>
        <w:tc>
          <w:tcPr>
            <w:tcW w:w="2977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Сулима М.Н.,</w:t>
            </w:r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 xml:space="preserve">начальник отдела коммунальной инфраструктуры Департамента жилищно-коммунального комплекса и энергетики Ханты-Мансийского автономного округа – Югры </w:t>
            </w:r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тел.8(3467)32-84-82</w:t>
            </w:r>
          </w:p>
          <w:p w:rsidR="00D32F42" w:rsidRPr="00596464" w:rsidRDefault="00467E39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hyperlink r:id="rId11" w:history="1">
              <w:r w:rsidR="00D32F42" w:rsidRPr="00596464">
                <w:rPr>
                  <w:color w:val="0000FF"/>
                  <w:sz w:val="19"/>
                  <w:szCs w:val="19"/>
                  <w:u w:val="single"/>
                </w:rPr>
                <w:t>SulimaMN@admhmao.ru</w:t>
              </w:r>
            </w:hyperlink>
          </w:p>
          <w:p w:rsidR="00D32F42" w:rsidRPr="00596464" w:rsidRDefault="00D32F42" w:rsidP="002E2150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32F42" w:rsidRPr="00596464" w:rsidTr="002E2150">
        <w:trPr>
          <w:trHeight w:val="1272"/>
        </w:trPr>
        <w:tc>
          <w:tcPr>
            <w:tcW w:w="2093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Подключение (технологическое присоединение) к сетям теплоснабжения, водоснабжения и водоотведения</w:t>
            </w:r>
          </w:p>
        </w:tc>
        <w:tc>
          <w:tcPr>
            <w:tcW w:w="1559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Мониторинг и контроль</w:t>
            </w:r>
          </w:p>
        </w:tc>
        <w:tc>
          <w:tcPr>
            <w:tcW w:w="1559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 xml:space="preserve">Шаповал Д.В., </w:t>
            </w:r>
            <w:r w:rsidRPr="00596464">
              <w:rPr>
                <w:sz w:val="19"/>
                <w:szCs w:val="19"/>
              </w:rPr>
              <w:br/>
              <w:t>заместитель Губернатора автономного округа</w:t>
            </w:r>
          </w:p>
        </w:tc>
        <w:tc>
          <w:tcPr>
            <w:tcW w:w="1985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 xml:space="preserve">Ковальчук Е.В., </w:t>
            </w:r>
            <w:r w:rsidRPr="00596464">
              <w:rPr>
                <w:sz w:val="19"/>
                <w:szCs w:val="19"/>
              </w:rPr>
              <w:br/>
              <w:t xml:space="preserve">директор </w:t>
            </w:r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Департамента жилищно-коммунального комплекса и энергетики Ханты-Мансийского автономного округа – Югры</w:t>
            </w:r>
          </w:p>
        </w:tc>
        <w:tc>
          <w:tcPr>
            <w:tcW w:w="2977" w:type="dxa"/>
            <w:shd w:val="clear" w:color="auto" w:fill="auto"/>
          </w:tcPr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>Сирин Д.В.,</w:t>
            </w:r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 xml:space="preserve"> заместитель начальника отдела коммунальной инфраструктуры Департамента жилищно-коммунального комплекса и энергетики Ханты-Мансийского автономного округа – Югры</w:t>
            </w:r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6464">
              <w:rPr>
                <w:sz w:val="19"/>
                <w:szCs w:val="19"/>
              </w:rPr>
              <w:t xml:space="preserve">тел.8(3467)32-84-82 </w:t>
            </w:r>
          </w:p>
          <w:p w:rsidR="00D32F42" w:rsidRPr="00596464" w:rsidRDefault="00467E39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  <w:hyperlink r:id="rId12" w:history="1">
              <w:r w:rsidR="00D32F42" w:rsidRPr="00596464">
                <w:rPr>
                  <w:color w:val="0000FF"/>
                  <w:sz w:val="19"/>
                  <w:szCs w:val="19"/>
                  <w:u w:val="single"/>
                </w:rPr>
                <w:t>SulimaMN@admhmao.ru</w:t>
              </w:r>
            </w:hyperlink>
          </w:p>
          <w:p w:rsidR="00D32F42" w:rsidRPr="00596464" w:rsidRDefault="00D32F42" w:rsidP="002E2150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</w:tbl>
    <w:p w:rsidR="00D32F42" w:rsidRPr="00596464" w:rsidRDefault="00D32F42" w:rsidP="00D32F42">
      <w:pPr>
        <w:rPr>
          <w:sz w:val="28"/>
          <w:szCs w:val="28"/>
        </w:rPr>
      </w:pPr>
      <w:bookmarkStart w:id="0" w:name="_GoBack"/>
      <w:bookmarkEnd w:id="0"/>
    </w:p>
    <w:sectPr w:rsidR="00D32F42" w:rsidRPr="00596464" w:rsidSect="00C959B1">
      <w:pgSz w:w="11906" w:h="16838"/>
      <w:pgMar w:top="1134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FE"/>
    <w:multiLevelType w:val="hybridMultilevel"/>
    <w:tmpl w:val="06DA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26D40"/>
    <w:multiLevelType w:val="hybridMultilevel"/>
    <w:tmpl w:val="D9680D62"/>
    <w:lvl w:ilvl="0" w:tplc="B4E8AA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2"/>
    <w:rsid w:val="00400798"/>
    <w:rsid w:val="00467E39"/>
    <w:rsid w:val="00D06FAD"/>
    <w:rsid w:val="00D3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ryakovSG@admhma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kubenkoYS@admhmao.ru" TargetMode="External"/><Relationship Id="rId12" Type="http://schemas.openxmlformats.org/officeDocument/2006/relationships/hyperlink" Target="mailto:SulimaMN@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vchenkoAV@admhmao.ru" TargetMode="External"/><Relationship Id="rId11" Type="http://schemas.openxmlformats.org/officeDocument/2006/relationships/hyperlink" Target="mailto:SulimaMN@admhm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enoginYA@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sovSI@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 Юлия Рашидовна</dc:creator>
  <cp:lastModifiedBy>Хабибуллин Дамир Айратович</cp:lastModifiedBy>
  <cp:revision>3</cp:revision>
  <dcterms:created xsi:type="dcterms:W3CDTF">2017-07-25T10:31:00Z</dcterms:created>
  <dcterms:modified xsi:type="dcterms:W3CDTF">2017-07-25T10:31:00Z</dcterms:modified>
</cp:coreProperties>
</file>