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78" w:rsidRPr="00CB6F56" w:rsidRDefault="00885C2D" w:rsidP="00CB6F56">
      <w:pPr>
        <w:spacing w:after="0"/>
        <w:jc w:val="right"/>
        <w:rPr>
          <w:rFonts w:ascii="Times New Roman" w:hAnsi="Times New Roman" w:cs="Times New Roman"/>
        </w:rPr>
      </w:pPr>
      <w:r w:rsidRPr="00CB6F56">
        <w:rPr>
          <w:rFonts w:ascii="Times New Roman" w:hAnsi="Times New Roman" w:cs="Times New Roman"/>
        </w:rPr>
        <w:t>Приложение к письму</w:t>
      </w:r>
    </w:p>
    <w:p w:rsidR="00885C2D" w:rsidRDefault="00CB6F56" w:rsidP="00CB6F56">
      <w:pPr>
        <w:spacing w:after="0"/>
        <w:jc w:val="right"/>
        <w:rPr>
          <w:rFonts w:ascii="Times New Roman" w:hAnsi="Times New Roman" w:cs="Times New Roman"/>
        </w:rPr>
      </w:pPr>
      <w:r w:rsidRPr="00CB6F56">
        <w:rPr>
          <w:rFonts w:ascii="Times New Roman" w:hAnsi="Times New Roman" w:cs="Times New Roman"/>
        </w:rPr>
        <w:t>о</w:t>
      </w:r>
      <w:r w:rsidR="00885C2D" w:rsidRPr="00CB6F56">
        <w:rPr>
          <w:rFonts w:ascii="Times New Roman" w:hAnsi="Times New Roman" w:cs="Times New Roman"/>
        </w:rPr>
        <w:t>т____</w:t>
      </w:r>
      <w:r>
        <w:rPr>
          <w:rFonts w:ascii="Times New Roman" w:hAnsi="Times New Roman" w:cs="Times New Roman"/>
        </w:rPr>
        <w:t>_</w:t>
      </w:r>
      <w:r w:rsidR="00885C2D" w:rsidRPr="00CB6F56">
        <w:rPr>
          <w:rFonts w:ascii="Times New Roman" w:hAnsi="Times New Roman" w:cs="Times New Roman"/>
        </w:rPr>
        <w:t>_</w:t>
      </w:r>
      <w:r w:rsidRPr="00CB6F56">
        <w:rPr>
          <w:rFonts w:ascii="Times New Roman" w:hAnsi="Times New Roman" w:cs="Times New Roman"/>
        </w:rPr>
        <w:t>___№______</w:t>
      </w:r>
    </w:p>
    <w:p w:rsidR="00CB6F56" w:rsidRDefault="00CB6F56" w:rsidP="00CB6F56">
      <w:pPr>
        <w:spacing w:after="0"/>
        <w:jc w:val="right"/>
        <w:rPr>
          <w:rFonts w:ascii="Times New Roman" w:hAnsi="Times New Roman" w:cs="Times New Roman"/>
        </w:rPr>
      </w:pPr>
    </w:p>
    <w:p w:rsidR="00CB6F56" w:rsidRDefault="00CB6F56" w:rsidP="00CB6F56">
      <w:pPr>
        <w:spacing w:after="0"/>
        <w:jc w:val="center"/>
        <w:rPr>
          <w:rFonts w:ascii="Times New Roman" w:hAnsi="Times New Roman" w:cs="Times New Roman"/>
          <w:b/>
        </w:rPr>
      </w:pPr>
    </w:p>
    <w:p w:rsidR="00CB6F56" w:rsidRDefault="00CB6F56" w:rsidP="00CB6F56">
      <w:pPr>
        <w:spacing w:after="0"/>
        <w:jc w:val="center"/>
        <w:rPr>
          <w:rFonts w:ascii="Times New Roman" w:hAnsi="Times New Roman" w:cs="Times New Roman"/>
          <w:b/>
        </w:rPr>
      </w:pPr>
      <w:r w:rsidRPr="00CB6F56">
        <w:rPr>
          <w:rFonts w:ascii="Times New Roman" w:hAnsi="Times New Roman" w:cs="Times New Roman"/>
          <w:b/>
        </w:rPr>
        <w:t>ЧТО ТАКОЕ "НАСТОЯЩИЙ КВАС" И МОЖНО ЛИ ЕГО КУПИТЬ В МАГАЗИНЕ?</w:t>
      </w:r>
    </w:p>
    <w:p w:rsidR="00CB6F56" w:rsidRDefault="00CB6F56" w:rsidP="00CB6F56">
      <w:pPr>
        <w:spacing w:after="0"/>
        <w:jc w:val="center"/>
        <w:rPr>
          <w:rFonts w:ascii="Times New Roman" w:hAnsi="Times New Roman" w:cs="Times New Roman"/>
          <w:b/>
        </w:rPr>
      </w:pPr>
    </w:p>
    <w:p w:rsidR="00CB6F56" w:rsidRDefault="00CB6F56" w:rsidP="00CB6F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7CA44CAF" wp14:editId="0A188299">
            <wp:extent cx="5638165" cy="2828925"/>
            <wp:effectExtent l="0" t="0" r="635" b="9525"/>
            <wp:docPr id="1" name="Рисунок 1" descr="https://attuale.ru/wp-content/uploads/2017/08/1e8920e5de9e1a86de6ddd85a07a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tuale.ru/wp-content/uploads/2017/08/1e8920e5de9e1a86de6ddd85a07a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0" b="5974"/>
                    <a:stretch/>
                  </pic:blipFill>
                  <pic:spPr bwMode="auto">
                    <a:xfrm>
                      <a:off x="0" y="0"/>
                      <a:ext cx="5648559" cy="283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F56" w:rsidRDefault="00CB6F56" w:rsidP="00CB6F56">
      <w:pPr>
        <w:spacing w:after="0"/>
        <w:jc w:val="center"/>
        <w:rPr>
          <w:rFonts w:ascii="Times New Roman" w:hAnsi="Times New Roman" w:cs="Times New Roman"/>
          <w:b/>
        </w:rPr>
      </w:pP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КАКОЙ КВАС НАЗЫВАЮТ ТРАДИЦИОННЫМ?</w:t>
      </w:r>
    </w:p>
    <w:p w:rsidR="00CB6F56" w:rsidRPr="00CB6F56" w:rsidRDefault="00CB6F56" w:rsidP="00CB6F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 xml:space="preserve">Если говорить о традиционном вкусе, то традиционным русским квасом можно назвать только квас двойного брожения, без использования усилителей вкуса, красителей и </w:t>
      </w:r>
      <w:proofErr w:type="spellStart"/>
      <w:r w:rsidRPr="00CB6F56">
        <w:rPr>
          <w:rFonts w:ascii="Times New Roman" w:hAnsi="Times New Roman" w:cs="Times New Roman"/>
          <w:sz w:val="26"/>
          <w:szCs w:val="26"/>
        </w:rPr>
        <w:t>ароматизаторов</w:t>
      </w:r>
      <w:proofErr w:type="spellEnd"/>
      <w:r w:rsidRPr="00CB6F56">
        <w:rPr>
          <w:rFonts w:ascii="Times New Roman" w:hAnsi="Times New Roman" w:cs="Times New Roman"/>
          <w:sz w:val="26"/>
          <w:szCs w:val="26"/>
        </w:rPr>
        <w:t>.</w:t>
      </w: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По ГОСТ 31494-2012 квас – безалкогольный напиток с объемной долей этилового спирта не более 1,2%, изготовленный в результате незавершенного спиртового или спиртового и молочнокислого брожения сусла.</w:t>
      </w: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В настоящее время у многочисленных производителей есть выбор – прибегать к более сложному, но естественному способу двойного брожения или использовать лимонную и молочную кислоты, чтобы довести до кондиции уровень кислотности напитка при одинарном брожении.</w:t>
      </w: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Воссоздание двойного брожения в условиях промышленного производства – сложный и трудоемкий процесс. Поэтому многие производители делают квас по упрощенной технологии на основе лишь спиртового брожения. После дрожжевого брожения в квас добавляют кислоты и так «догоняют» напиток. При этом следует отметить, что, согласно действующему ГОСТу, допускается изготавливать квас без молочнокислого брожения. И производители, которые используют этот рецепт, такие же добросовестные и ничего не нарушают.</w:t>
      </w: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 xml:space="preserve">Считается, что квас полезен для организма. Эксперт </w:t>
      </w:r>
      <w:proofErr w:type="spellStart"/>
      <w:r w:rsidRPr="00CB6F56">
        <w:rPr>
          <w:rFonts w:ascii="Times New Roman" w:hAnsi="Times New Roman" w:cs="Times New Roman"/>
          <w:sz w:val="26"/>
          <w:szCs w:val="26"/>
        </w:rPr>
        <w:t>Роскачества</w:t>
      </w:r>
      <w:proofErr w:type="spellEnd"/>
      <w:r w:rsidRPr="00CB6F56">
        <w:rPr>
          <w:rFonts w:ascii="Times New Roman" w:hAnsi="Times New Roman" w:cs="Times New Roman"/>
          <w:sz w:val="26"/>
          <w:szCs w:val="26"/>
        </w:rPr>
        <w:t xml:space="preserve"> рассказывает, кому полезно употреблять напиток, а кому лучше отказаться от него. </w:t>
      </w:r>
    </w:p>
    <w:p w:rsidR="00CB6F56" w:rsidRPr="00CB6F56" w:rsidRDefault="00CB6F56" w:rsidP="00CB6F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ПОЧЕМУ ВАЖНО, ЧТОБЫ КВАС ГОТОВИЛИ ПО ТЕХНОЛОГИИ ДВОЙНОГО БРОЖЕНИЯ?</w:t>
      </w: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 xml:space="preserve">Во-первых, при этой технологии оба вида брожения (молочнокислое и спиртовое) друг друга дополняют и обогащают. Именно молочнокислое брожение сдерживает повышение уровня алкоголя в квасе естественным путем. При одном </w:t>
      </w:r>
      <w:r w:rsidRPr="00CB6F56">
        <w:rPr>
          <w:rFonts w:ascii="Times New Roman" w:hAnsi="Times New Roman" w:cs="Times New Roman"/>
          <w:sz w:val="26"/>
          <w:szCs w:val="26"/>
        </w:rPr>
        <w:lastRenderedPageBreak/>
        <w:t>лишь спиртовом брожении сдерживать уровень алкоголя приходится с помощью замораживания.</w:t>
      </w: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Во-вторых, для придания кислинки при одинарном, спиртовом брожении приходится добавлять молочную кислоту, полученную искусственным путем, а при двойном брожении молочная кислота образуется естественным путем.</w:t>
      </w:r>
    </w:p>
    <w:p w:rsidR="00CB6F56" w:rsidRPr="00CB6F56" w:rsidRDefault="00CB6F56" w:rsidP="00CB6F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6F56" w:rsidRPr="00CB6F56" w:rsidRDefault="00CB6F56" w:rsidP="00CB6F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КАК МЕНЯЛИСЬ ТРЕБОВАНИЯ К КВАСУ И ПОЧЕМУ?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О том, что квас – это «напиток, полученный путем молочнокислого и сопутствующего ему спиртового брожения», советские технологи знали из ОСТ 10-98-87. Но так как отдельного ГОСТа на квас не было (был только общий на все безалкогольные напитки), во второй половине 20-го века на рынке стали появляться «квасы», которые не бродили, а делались из квасного сусла, сахара, лимонной и молочной кислот. Перечисленные компоненты смешивались и насыщались газом.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В конце 90-х настоящего кваса практически уже не было в продаже. Под этикеткой «квас» на полках в магазинах стояли напитки из воды, сусла, сахара или искусственных подсластителей, красителей. В 1997 году вышел новый ГОСТ Р 51074-9, в котором жидкость на основе сусла назвали «квасным напитком», но вскоре он был упразднен, как и понятие «квасной напиток».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Сложившаяся в 90-е годы ситуация в итоге вынудила государство в 2005 году принять новый ГОСТ и определение кваса – «национальный безалкогольный напиток с объемной долей этилового спирта не более 1,2%, изготовленный в результате незавершенного спиртового или спиртового и молочнокислого брожения сусла».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В дальнейшем (в 2008, 2010, 2012 годах) в ГОСТ вносились изменения, но определение осталось тем же, допускающим вариативность изготовления кваса методом незавершенного спиртового или спиртового и молочнокислого брожения. Таким образом, законодательно была допущена возможность производства кваса не только по традиционной рецептуре, но с обязательным указанием на этикетке, как производится напиток.</w:t>
      </w:r>
    </w:p>
    <w:p w:rsidR="00CB6F56" w:rsidRPr="00CB6F56" w:rsidRDefault="00CB6F56" w:rsidP="00CB6F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КАК ПОНЯТЬ, ЧТО НА ПОЛКЕ КВАС ДВОЙНОГО БРОЖЕНИЯ?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Читайте информацию на упаковке. В составе кваса двойного брожения всегда присутствуют молочнокислые бактерии, которых не бывает в квасе незавершенного спиртового брожения. Также наличие в составе лимонной или молочной кислот указывает на то, что квас был произведен по упрощенной технологии.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Раньше можно было определить квас, изготовленный по упрощенной технологии, если в его составе была указана молочная кислота. Сейчас многие производители кваса по упрощенной технологии начали добавлять молочную кислоту в воду и не указывать ее в составе. Поэтому сегодня традиционный квас можно определить по наличию в составе молочнокислых бактерий или специальной комбинированной закваски.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 xml:space="preserve">Квас одинарного, спиртового брожения готовится на основе солода путем спиртового брожения, по пивной технологии. В отличие от кваса двойного брожения, в квасе незавершенного спиртового брожения не хватает кислинки, поэтому ее искусственно воссоздают с помощью добавок – лимонной, молочной или уксусной кислот. Иногда производители заменяют солод </w:t>
      </w:r>
      <w:proofErr w:type="spellStart"/>
      <w:r w:rsidRPr="00CB6F56">
        <w:rPr>
          <w:rFonts w:ascii="Times New Roman" w:hAnsi="Times New Roman" w:cs="Times New Roman"/>
          <w:sz w:val="26"/>
          <w:szCs w:val="26"/>
        </w:rPr>
        <w:t>мальтозной</w:t>
      </w:r>
      <w:proofErr w:type="spellEnd"/>
      <w:r w:rsidRPr="00CB6F56">
        <w:rPr>
          <w:rFonts w:ascii="Times New Roman" w:hAnsi="Times New Roman" w:cs="Times New Roman"/>
          <w:sz w:val="26"/>
          <w:szCs w:val="26"/>
        </w:rPr>
        <w:t xml:space="preserve"> патокой. Для алкогольного брожения патоки достаточно, но в готовом продукте содержится меньше полезных веществ. </w:t>
      </w:r>
    </w:p>
    <w:p w:rsidR="00CB6F56" w:rsidRPr="00CB6F56" w:rsidRDefault="00CB6F56" w:rsidP="00CB6F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ЧЕМ КВАС С ДОБАВКАМИ ОТЛИЧАЕТСЯ ОТ КЛАССИЧЕСКОГО?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Сейчас рынок насыщен классическими квасами, поэтому сегодня производители стараются придумать различные вкусовые вариации и выпустить квас с добавками: клюквой, смородиной, мятой. Но в целом эта ниша только начинает заполняться, и говорить о многообразии предложений пока рано.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 xml:space="preserve">Технология производства кваса с добавками мало чем отличается от классического. Разница в том, что на определенном этапе добавляются дополнительные компоненты – сок или натуральные экстракты. Стоит отметить, что по официальным регламентирующим документам в качестве добавки могут использоваться только натуральные </w:t>
      </w:r>
      <w:proofErr w:type="spellStart"/>
      <w:r w:rsidRPr="00CB6F56">
        <w:rPr>
          <w:rFonts w:ascii="Times New Roman" w:hAnsi="Times New Roman" w:cs="Times New Roman"/>
          <w:sz w:val="26"/>
          <w:szCs w:val="26"/>
        </w:rPr>
        <w:t>ароматизаторы</w:t>
      </w:r>
      <w:proofErr w:type="spellEnd"/>
      <w:r w:rsidRPr="00CB6F56">
        <w:rPr>
          <w:rFonts w:ascii="Times New Roman" w:hAnsi="Times New Roman" w:cs="Times New Roman"/>
          <w:sz w:val="26"/>
          <w:szCs w:val="26"/>
        </w:rPr>
        <w:t xml:space="preserve"> или соковые составляющие.</w:t>
      </w:r>
    </w:p>
    <w:p w:rsidR="00CB6F56" w:rsidRPr="00CB6F56" w:rsidRDefault="00CB6F56" w:rsidP="00CB6F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ИНТЕРЕСНЫЕ ФАКТЫ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 xml:space="preserve">Изначально квас делали только из злаковых, но со временем стали добавлять для вкуса ягоды, фрукты, мед. А позже появились квасы только из плодово-ягодного сырья (яблочный, клюквенный, брусничный, вишневый, морошковый, рябиновый, смородиновый, малиновый), а еще медовые и квасы на хрене! В последней четверти 19-го века москвичи особенно уважали квас из вареных груш. </w:t>
      </w:r>
    </w:p>
    <w:p w:rsidR="00CB6F56" w:rsidRP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 xml:space="preserve">В книге «Москва и москвичи» В. А. Гиляровский пишет, что в купеческом клубе на Дмитровке подавали «кислые щи – напиток, который так газирован, что его приходилось закупоривать в </w:t>
      </w:r>
      <w:proofErr w:type="spellStart"/>
      <w:r w:rsidRPr="00CB6F56">
        <w:rPr>
          <w:rFonts w:ascii="Times New Roman" w:hAnsi="Times New Roman" w:cs="Times New Roman"/>
          <w:sz w:val="26"/>
          <w:szCs w:val="26"/>
        </w:rPr>
        <w:t>шампанки</w:t>
      </w:r>
      <w:proofErr w:type="spellEnd"/>
      <w:r w:rsidRPr="00CB6F56">
        <w:rPr>
          <w:rFonts w:ascii="Times New Roman" w:hAnsi="Times New Roman" w:cs="Times New Roman"/>
          <w:sz w:val="26"/>
          <w:szCs w:val="26"/>
        </w:rPr>
        <w:t xml:space="preserve">, а то всякую бутылку разорвет». Действительно, квас «кислые щи» укупоривали в бутылки из-под шампанского, и выражение «смесь французского с нижегородским» имеет прямое отношение к квасу, а не к французскому и русскому языкам. Господа гусары обыкновенно поправляли здоровье бутылочкой-другой целительных «щей»! </w:t>
      </w:r>
    </w:p>
    <w:p w:rsidR="00CB6F56" w:rsidRDefault="00CB6F56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F56">
        <w:rPr>
          <w:rFonts w:ascii="Times New Roman" w:hAnsi="Times New Roman" w:cs="Times New Roman"/>
          <w:sz w:val="26"/>
          <w:szCs w:val="26"/>
        </w:rPr>
        <w:t>Русскими мастерами-«квасниками» было создано множество разновидностей кваса: старинный квас с мятой и изюмом; русский квас на ржаном и ячменном дробленом солоде; северный квас из ржаной муки простого помола, муки из исландского мха и черносмородиновых листьев; малороссийский квас из ржаного сухого дробленого солода, сухарей из белого хлеба, земляники, изюма, корицы и мяты; весенний квас с добавлением ячневой муки; подмосковный, ароматный, крестьянский, волжский, воронежский, красный, белый и другие квасы.</w:t>
      </w:r>
    </w:p>
    <w:p w:rsidR="002A1DAC" w:rsidRDefault="002A1DAC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1DAC" w:rsidRDefault="002A1DAC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1DAC" w:rsidRDefault="002A1DAC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1DAC" w:rsidRDefault="002A1DAC" w:rsidP="002A1D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1DAC" w:rsidRDefault="002A1DAC" w:rsidP="002A1DAC">
      <w:pPr>
        <w:spacing w:after="0"/>
        <w:jc w:val="both"/>
        <w:rPr>
          <w:rFonts w:ascii="Times New Roman" w:hAnsi="Times New Roman" w:cs="Times New Roman"/>
        </w:rPr>
      </w:pPr>
    </w:p>
    <w:p w:rsidR="002A1DAC" w:rsidRDefault="002A1DAC" w:rsidP="002A1DAC">
      <w:pPr>
        <w:spacing w:after="0"/>
        <w:jc w:val="both"/>
        <w:rPr>
          <w:rFonts w:ascii="Times New Roman" w:hAnsi="Times New Roman" w:cs="Times New Roman"/>
        </w:rPr>
      </w:pPr>
    </w:p>
    <w:p w:rsidR="002A1DAC" w:rsidRDefault="002A1DAC" w:rsidP="002A1DAC">
      <w:pPr>
        <w:spacing w:after="0"/>
        <w:jc w:val="both"/>
        <w:rPr>
          <w:rFonts w:ascii="Times New Roman" w:hAnsi="Times New Roman" w:cs="Times New Roman"/>
        </w:rPr>
      </w:pPr>
    </w:p>
    <w:p w:rsidR="002A1DAC" w:rsidRDefault="002A1DAC" w:rsidP="002A1DAC">
      <w:pPr>
        <w:spacing w:after="0"/>
        <w:jc w:val="both"/>
        <w:rPr>
          <w:rFonts w:ascii="Times New Roman" w:hAnsi="Times New Roman" w:cs="Times New Roman"/>
        </w:rPr>
      </w:pPr>
    </w:p>
    <w:p w:rsidR="002A1DAC" w:rsidRPr="002A1DAC" w:rsidRDefault="002A1DAC" w:rsidP="002A1DA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A1DAC">
        <w:rPr>
          <w:rFonts w:ascii="Times New Roman" w:hAnsi="Times New Roman" w:cs="Times New Roman"/>
        </w:rPr>
        <w:t>https://rskrf.ru/tips/eksperty-obyasnyayut/kak-menyalas-retseptura-kvasa/</w:t>
      </w:r>
    </w:p>
    <w:sectPr w:rsidR="002A1DAC" w:rsidRPr="002A1DAC" w:rsidSect="00CB6F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6"/>
    <w:rsid w:val="002A1DAC"/>
    <w:rsid w:val="00622578"/>
    <w:rsid w:val="008629D6"/>
    <w:rsid w:val="00885C2D"/>
    <w:rsid w:val="00C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0C9B"/>
  <w15:chartTrackingRefBased/>
  <w15:docId w15:val="{9A951040-CCA5-4775-8B19-502499F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2022-07-12T05:06:00Z</dcterms:created>
  <dcterms:modified xsi:type="dcterms:W3CDTF">2022-07-12T05:44:00Z</dcterms:modified>
</cp:coreProperties>
</file>