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5C5" w:rsidRPr="002D2338" w:rsidRDefault="002D2338" w:rsidP="002D2338">
      <w:pPr>
        <w:spacing w:after="0"/>
        <w:jc w:val="right"/>
        <w:rPr>
          <w:rFonts w:ascii="Times New Roman" w:hAnsi="Times New Roman" w:cs="Times New Roman"/>
          <w:sz w:val="20"/>
          <w:szCs w:val="20"/>
        </w:rPr>
      </w:pPr>
      <w:r w:rsidRPr="002D2338">
        <w:rPr>
          <w:rFonts w:ascii="Times New Roman" w:hAnsi="Times New Roman" w:cs="Times New Roman"/>
          <w:sz w:val="20"/>
          <w:szCs w:val="20"/>
        </w:rPr>
        <w:t>Приложение к письму</w:t>
      </w:r>
    </w:p>
    <w:p w:rsidR="002D2338" w:rsidRDefault="002D2338" w:rsidP="002D2338">
      <w:pPr>
        <w:spacing w:after="0"/>
        <w:jc w:val="right"/>
        <w:rPr>
          <w:rFonts w:ascii="Times New Roman" w:hAnsi="Times New Roman" w:cs="Times New Roman"/>
          <w:sz w:val="20"/>
          <w:szCs w:val="20"/>
        </w:rPr>
      </w:pPr>
      <w:r w:rsidRPr="002D2338">
        <w:rPr>
          <w:rFonts w:ascii="Times New Roman" w:hAnsi="Times New Roman" w:cs="Times New Roman"/>
          <w:sz w:val="20"/>
          <w:szCs w:val="20"/>
        </w:rPr>
        <w:t>От__________№_____</w:t>
      </w:r>
    </w:p>
    <w:p w:rsidR="002D2338" w:rsidRDefault="002D2338" w:rsidP="002D2338">
      <w:pPr>
        <w:spacing w:after="0"/>
        <w:jc w:val="right"/>
        <w:rPr>
          <w:rFonts w:ascii="Times New Roman" w:hAnsi="Times New Roman" w:cs="Times New Roman"/>
          <w:sz w:val="20"/>
          <w:szCs w:val="20"/>
        </w:rPr>
      </w:pPr>
    </w:p>
    <w:p w:rsidR="002D2338" w:rsidRDefault="002D2338" w:rsidP="002D2338">
      <w:pPr>
        <w:spacing w:after="0"/>
        <w:jc w:val="center"/>
        <w:rPr>
          <w:rFonts w:ascii="Times New Roman" w:hAnsi="Times New Roman" w:cs="Times New Roman"/>
          <w:b/>
          <w:sz w:val="28"/>
          <w:szCs w:val="28"/>
        </w:rPr>
      </w:pPr>
    </w:p>
    <w:p w:rsidR="002D2338" w:rsidRPr="002D2338" w:rsidRDefault="002D2338" w:rsidP="002D2338">
      <w:pPr>
        <w:spacing w:after="0"/>
        <w:jc w:val="center"/>
        <w:rPr>
          <w:rFonts w:ascii="Times New Roman" w:hAnsi="Times New Roman" w:cs="Times New Roman"/>
          <w:b/>
          <w:sz w:val="28"/>
          <w:szCs w:val="28"/>
        </w:rPr>
      </w:pPr>
      <w:r w:rsidRPr="002D2338">
        <w:rPr>
          <w:rFonts w:ascii="Times New Roman" w:hAnsi="Times New Roman" w:cs="Times New Roman"/>
          <w:b/>
          <w:sz w:val="28"/>
          <w:szCs w:val="28"/>
        </w:rPr>
        <w:t>ЛЕТНИЕ ЗАВЕДЕНИЯ ОБЩЕПИТА: КАКИЕ ПРАВА ПОТРЕБИТЕЛЕЙ ДОЛЖНЫ БЫТЬ СОБЛЮДЕНЫ</w:t>
      </w:r>
    </w:p>
    <w:p w:rsidR="002D2338" w:rsidRDefault="002D2338" w:rsidP="002D2338">
      <w:pPr>
        <w:spacing w:after="0"/>
        <w:jc w:val="right"/>
        <w:rPr>
          <w:rFonts w:ascii="Times New Roman" w:hAnsi="Times New Roman" w:cs="Times New Roman"/>
          <w:sz w:val="20"/>
          <w:szCs w:val="20"/>
        </w:rPr>
      </w:pPr>
    </w:p>
    <w:p w:rsidR="002D2338" w:rsidRDefault="002D2338" w:rsidP="002D2338">
      <w:pPr>
        <w:spacing w:after="0"/>
        <w:jc w:val="center"/>
        <w:rPr>
          <w:rFonts w:ascii="Times New Roman" w:hAnsi="Times New Roman" w:cs="Times New Roman"/>
          <w:sz w:val="20"/>
          <w:szCs w:val="20"/>
        </w:rPr>
      </w:pPr>
      <w:r>
        <w:rPr>
          <w:noProof/>
          <w:lang w:eastAsia="ru-RU"/>
        </w:rPr>
        <w:drawing>
          <wp:inline distT="0" distB="0" distL="0" distR="0" wp14:anchorId="300848F8" wp14:editId="15B10014">
            <wp:extent cx="5895691" cy="3549015"/>
            <wp:effectExtent l="0" t="0" r="0" b="0"/>
            <wp:docPr id="2" name="Рисунок 2" descr="https://sun9-61.userapi.com/c849120/v849120333/154365/Of8pCC9f-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9-61.userapi.com/c849120/v849120333/154365/Of8pCC9f-g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4591" cy="3554372"/>
                    </a:xfrm>
                    <a:prstGeom prst="rect">
                      <a:avLst/>
                    </a:prstGeom>
                    <a:noFill/>
                    <a:ln>
                      <a:noFill/>
                    </a:ln>
                  </pic:spPr>
                </pic:pic>
              </a:graphicData>
            </a:graphic>
          </wp:inline>
        </w:drawing>
      </w:r>
    </w:p>
    <w:p w:rsidR="002D2338" w:rsidRDefault="002D2338" w:rsidP="002D2338">
      <w:pPr>
        <w:spacing w:after="0"/>
        <w:jc w:val="center"/>
        <w:rPr>
          <w:rFonts w:ascii="Times New Roman" w:hAnsi="Times New Roman" w:cs="Times New Roman"/>
          <w:sz w:val="20"/>
          <w:szCs w:val="20"/>
        </w:rPr>
      </w:pPr>
    </w:p>
    <w:p w:rsidR="002D2338" w:rsidRDefault="002D2338" w:rsidP="002D2338">
      <w:pPr>
        <w:spacing w:after="0"/>
        <w:jc w:val="center"/>
        <w:rPr>
          <w:rFonts w:ascii="Times New Roman" w:hAnsi="Times New Roman" w:cs="Times New Roman"/>
          <w:sz w:val="20"/>
          <w:szCs w:val="20"/>
        </w:rPr>
      </w:pPr>
    </w:p>
    <w:p w:rsidR="002D2338" w:rsidRPr="002D2338" w:rsidRDefault="002D2338" w:rsidP="002D2338">
      <w:pPr>
        <w:spacing w:after="0"/>
        <w:ind w:firstLine="708"/>
        <w:jc w:val="both"/>
        <w:rPr>
          <w:rFonts w:ascii="Times New Roman" w:hAnsi="Times New Roman" w:cs="Times New Roman"/>
          <w:sz w:val="26"/>
          <w:szCs w:val="26"/>
        </w:rPr>
      </w:pPr>
      <w:r w:rsidRPr="002D2338">
        <w:rPr>
          <w:rFonts w:ascii="Times New Roman" w:hAnsi="Times New Roman" w:cs="Times New Roman"/>
          <w:sz w:val="26"/>
          <w:szCs w:val="26"/>
        </w:rPr>
        <w:t xml:space="preserve">Летние веранды можно организовывать только по определенным правилам. А у продавцов в парках и зонах отдыха можно требовать документы, подтверждающие безопасность продукции! </w:t>
      </w:r>
    </w:p>
    <w:p w:rsidR="002D2338" w:rsidRPr="002D2338" w:rsidRDefault="002D2338" w:rsidP="002D2338">
      <w:pPr>
        <w:spacing w:after="0"/>
        <w:jc w:val="both"/>
        <w:rPr>
          <w:rFonts w:ascii="Times New Roman" w:hAnsi="Times New Roman" w:cs="Times New Roman"/>
          <w:sz w:val="26"/>
          <w:szCs w:val="26"/>
        </w:rPr>
      </w:pPr>
    </w:p>
    <w:p w:rsidR="002D2338" w:rsidRPr="002D2338" w:rsidRDefault="002D2338" w:rsidP="002D2338">
      <w:pPr>
        <w:spacing w:after="0"/>
        <w:jc w:val="both"/>
        <w:rPr>
          <w:rFonts w:ascii="Times New Roman" w:hAnsi="Times New Roman" w:cs="Times New Roman"/>
          <w:sz w:val="26"/>
          <w:szCs w:val="26"/>
        </w:rPr>
      </w:pPr>
    </w:p>
    <w:p w:rsidR="002D2338" w:rsidRPr="002D2338" w:rsidRDefault="002D2338" w:rsidP="002D2338">
      <w:pPr>
        <w:spacing w:after="0"/>
        <w:jc w:val="center"/>
        <w:rPr>
          <w:rFonts w:ascii="Times New Roman" w:hAnsi="Times New Roman" w:cs="Times New Roman"/>
          <w:sz w:val="26"/>
          <w:szCs w:val="26"/>
        </w:rPr>
      </w:pPr>
      <w:r w:rsidRPr="002D2338">
        <w:rPr>
          <w:rFonts w:ascii="Times New Roman" w:hAnsi="Times New Roman" w:cs="Times New Roman"/>
          <w:sz w:val="26"/>
          <w:szCs w:val="26"/>
        </w:rPr>
        <w:t>ЛЕТНИЕ КАФЕ ПРИ СТАЦИОНАРНЫХ ЗАВЕДЕНИЯХ</w:t>
      </w:r>
    </w:p>
    <w:p w:rsidR="002D2338" w:rsidRDefault="002D2338" w:rsidP="002D2338">
      <w:pPr>
        <w:spacing w:after="0"/>
        <w:jc w:val="both"/>
        <w:rPr>
          <w:rFonts w:ascii="Times New Roman" w:hAnsi="Times New Roman" w:cs="Times New Roman"/>
          <w:sz w:val="26"/>
          <w:szCs w:val="26"/>
        </w:rPr>
      </w:pPr>
      <w:r w:rsidRPr="002D2338">
        <w:rPr>
          <w:rFonts w:ascii="Times New Roman" w:hAnsi="Times New Roman" w:cs="Times New Roman"/>
          <w:sz w:val="26"/>
          <w:szCs w:val="26"/>
        </w:rPr>
        <w:t xml:space="preserve"> </w:t>
      </w:r>
    </w:p>
    <w:p w:rsidR="002D2338" w:rsidRPr="002D2338" w:rsidRDefault="002D2338" w:rsidP="002D2338">
      <w:pPr>
        <w:spacing w:after="0"/>
        <w:ind w:firstLine="708"/>
        <w:jc w:val="both"/>
        <w:rPr>
          <w:rFonts w:ascii="Times New Roman" w:hAnsi="Times New Roman" w:cs="Times New Roman"/>
          <w:sz w:val="26"/>
          <w:szCs w:val="26"/>
        </w:rPr>
      </w:pPr>
      <w:r w:rsidRPr="002D2338">
        <w:rPr>
          <w:rFonts w:ascii="Times New Roman" w:hAnsi="Times New Roman" w:cs="Times New Roman"/>
          <w:sz w:val="26"/>
          <w:szCs w:val="26"/>
        </w:rPr>
        <w:t xml:space="preserve">В данном случае имеются в виду дополнительные столики, которые устанавливаются при кафе, чтобы посетители могли посидеть на свежем воздухе. Чаще всего это называется летними верандами. Размещение таких летних кафе в зависимости от региона может регулироваться различными актами, в Москве это постановление Правительства Москвы № 102-ПП «О размещении сезонных (летних) кафе при стационарных предприятиях общественного питания». Посетителей, естественно, тоже волнует выполнение имеющихся требований, так как некоторые нарушения могут серьезно осложнять их жизнь. Поэтому рассмотрим основные из них. Открывать летние кафе стационарные заведения могут в период с 1 апреля по 1 ноября (на любом временном промежутке в этих границах). Однако! Монтаж можно начинать не ранее 15 марта, а демонтаж – не позднее 15 ноября. Если под вашими </w:t>
      </w:r>
      <w:r w:rsidRPr="002D2338">
        <w:rPr>
          <w:rFonts w:ascii="Times New Roman" w:hAnsi="Times New Roman" w:cs="Times New Roman"/>
          <w:sz w:val="26"/>
          <w:szCs w:val="26"/>
        </w:rPr>
        <w:lastRenderedPageBreak/>
        <w:t xml:space="preserve">окнами начали монтировать или демонтировать что-то раньше или позже и это вам мешает, уже можно жаловаться. </w:t>
      </w:r>
    </w:p>
    <w:p w:rsidR="002D2338" w:rsidRPr="002D2338" w:rsidRDefault="002D2338" w:rsidP="002D2338">
      <w:pPr>
        <w:spacing w:after="0"/>
        <w:ind w:firstLine="708"/>
        <w:jc w:val="both"/>
        <w:rPr>
          <w:rFonts w:ascii="Times New Roman" w:hAnsi="Times New Roman" w:cs="Times New Roman"/>
          <w:sz w:val="26"/>
          <w:szCs w:val="26"/>
        </w:rPr>
      </w:pPr>
      <w:r w:rsidRPr="002D2338">
        <w:rPr>
          <w:rFonts w:ascii="Times New Roman" w:hAnsi="Times New Roman" w:cs="Times New Roman"/>
          <w:b/>
          <w:sz w:val="26"/>
          <w:szCs w:val="26"/>
        </w:rPr>
        <w:t>Важно!</w:t>
      </w:r>
      <w:r w:rsidRPr="002D2338">
        <w:rPr>
          <w:rFonts w:ascii="Times New Roman" w:hAnsi="Times New Roman" w:cs="Times New Roman"/>
          <w:sz w:val="26"/>
          <w:szCs w:val="26"/>
        </w:rPr>
        <w:t xml:space="preserve"> После демонтажа сезонного кафе администрация стационарного заведения должна восстановить благоустройство, нарушенное в результате его работы. То есть вернуть урны, восстановить дорожное покрытие (если оно было нарушено), убрать весь мусор, устранить все оставшиеся вещи и так далее. Расположение летнего кафе – строго рядом со стационарным (то есть должно примыкать к нему или отстоять на расстоянии не более 5 м, и это расстояние измеряется по прямой). Также разрешено занимать крыши, балконы, другие поверхности здания, в котором находится стационарное кафе. Но летняя веранда не должна никаким образом нарушать права и границы собственников и пользователей помещений рядом. И у кафе должен быть прямой выход на летнюю веранду. </w:t>
      </w:r>
    </w:p>
    <w:p w:rsidR="002D2338" w:rsidRPr="002D2338" w:rsidRDefault="002D2338" w:rsidP="002D2338">
      <w:pPr>
        <w:spacing w:after="0"/>
        <w:jc w:val="both"/>
        <w:rPr>
          <w:rFonts w:ascii="Times New Roman" w:hAnsi="Times New Roman" w:cs="Times New Roman"/>
          <w:sz w:val="26"/>
          <w:szCs w:val="26"/>
        </w:rPr>
      </w:pPr>
      <w:r w:rsidRPr="002D2338">
        <w:rPr>
          <w:rFonts w:ascii="Times New Roman" w:hAnsi="Times New Roman" w:cs="Times New Roman"/>
          <w:sz w:val="26"/>
          <w:szCs w:val="26"/>
        </w:rPr>
        <w:t xml:space="preserve">Площадь сезонного кафе не должна превышать площади стационарного. </w:t>
      </w:r>
    </w:p>
    <w:p w:rsidR="002D2338" w:rsidRPr="002D2338" w:rsidRDefault="002D2338" w:rsidP="002D2338">
      <w:pPr>
        <w:spacing w:after="0"/>
        <w:jc w:val="both"/>
        <w:rPr>
          <w:rFonts w:ascii="Times New Roman" w:hAnsi="Times New Roman" w:cs="Times New Roman"/>
          <w:sz w:val="26"/>
          <w:szCs w:val="26"/>
        </w:rPr>
      </w:pPr>
    </w:p>
    <w:p w:rsidR="002D2338" w:rsidRPr="002D2338" w:rsidRDefault="002D2338" w:rsidP="002D2338">
      <w:pPr>
        <w:spacing w:after="0"/>
        <w:jc w:val="both"/>
        <w:rPr>
          <w:rFonts w:ascii="Times New Roman" w:hAnsi="Times New Roman" w:cs="Times New Roman"/>
          <w:sz w:val="26"/>
          <w:szCs w:val="26"/>
        </w:rPr>
      </w:pPr>
      <w:r w:rsidRPr="002D2338">
        <w:rPr>
          <w:rFonts w:ascii="Times New Roman" w:hAnsi="Times New Roman" w:cs="Times New Roman"/>
          <w:sz w:val="26"/>
          <w:szCs w:val="26"/>
        </w:rPr>
        <w:t xml:space="preserve">Где нельзя размещать кафе: </w:t>
      </w:r>
    </w:p>
    <w:p w:rsidR="002D2338" w:rsidRPr="002D2338" w:rsidRDefault="002D2338" w:rsidP="002D2338">
      <w:pPr>
        <w:spacing w:after="0"/>
        <w:ind w:firstLine="708"/>
        <w:jc w:val="both"/>
        <w:rPr>
          <w:rFonts w:ascii="Times New Roman" w:hAnsi="Times New Roman" w:cs="Times New Roman"/>
          <w:sz w:val="26"/>
          <w:szCs w:val="26"/>
        </w:rPr>
      </w:pPr>
      <w:r w:rsidRPr="002D2338">
        <w:rPr>
          <w:rFonts w:ascii="Times New Roman" w:hAnsi="Times New Roman" w:cs="Times New Roman"/>
          <w:sz w:val="26"/>
          <w:szCs w:val="26"/>
        </w:rPr>
        <w:t xml:space="preserve">• </w:t>
      </w:r>
      <w:proofErr w:type="gramStart"/>
      <w:r w:rsidRPr="002D2338">
        <w:rPr>
          <w:rFonts w:ascii="Times New Roman" w:hAnsi="Times New Roman" w:cs="Times New Roman"/>
          <w:sz w:val="26"/>
          <w:szCs w:val="26"/>
        </w:rPr>
        <w:t>В</w:t>
      </w:r>
      <w:proofErr w:type="gramEnd"/>
      <w:r w:rsidRPr="002D2338">
        <w:rPr>
          <w:rFonts w:ascii="Times New Roman" w:hAnsi="Times New Roman" w:cs="Times New Roman"/>
          <w:sz w:val="26"/>
          <w:szCs w:val="26"/>
        </w:rPr>
        <w:t xml:space="preserve"> арках зданий. • На цветниках, площадках (детских, отдыха, спортивных, городских транспортных стоянок). </w:t>
      </w:r>
    </w:p>
    <w:p w:rsidR="002D2338" w:rsidRPr="002D2338" w:rsidRDefault="002D2338" w:rsidP="002D2338">
      <w:pPr>
        <w:spacing w:after="0"/>
        <w:ind w:firstLine="708"/>
        <w:jc w:val="both"/>
        <w:rPr>
          <w:rFonts w:ascii="Times New Roman" w:hAnsi="Times New Roman" w:cs="Times New Roman"/>
          <w:sz w:val="26"/>
          <w:szCs w:val="26"/>
        </w:rPr>
      </w:pPr>
      <w:r w:rsidRPr="002D2338">
        <w:rPr>
          <w:rFonts w:ascii="Times New Roman" w:hAnsi="Times New Roman" w:cs="Times New Roman"/>
          <w:sz w:val="26"/>
          <w:szCs w:val="26"/>
        </w:rPr>
        <w:t xml:space="preserve">•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 </w:t>
      </w:r>
    </w:p>
    <w:p w:rsidR="002D2338" w:rsidRPr="002D2338" w:rsidRDefault="002D2338" w:rsidP="002D2338">
      <w:pPr>
        <w:spacing w:after="0"/>
        <w:ind w:firstLine="708"/>
        <w:jc w:val="both"/>
        <w:rPr>
          <w:rFonts w:ascii="Times New Roman" w:hAnsi="Times New Roman" w:cs="Times New Roman"/>
          <w:sz w:val="26"/>
          <w:szCs w:val="26"/>
        </w:rPr>
      </w:pPr>
      <w:r w:rsidRPr="002D2338">
        <w:rPr>
          <w:rFonts w:ascii="Times New Roman" w:hAnsi="Times New Roman" w:cs="Times New Roman"/>
          <w:sz w:val="26"/>
          <w:szCs w:val="26"/>
        </w:rPr>
        <w:t xml:space="preserve">• На остановках транспорта непосредственно и в 10-метровой зоне, если свободная ширина прохода от ближайших элементов конструкции сезонного кафе до границ остановочного павильона (при его отсутствии – до границ посадочной площадки) не соответствует требованиям к ширине пешеходной части тротуара, установленным сводом правил «СНиП 2.07.01-89 “Градостроительство. Планировка и застройка городских и сельских поселений”». </w:t>
      </w:r>
    </w:p>
    <w:p w:rsidR="002D2338" w:rsidRPr="002D2338" w:rsidRDefault="002D2338" w:rsidP="002D2338">
      <w:pPr>
        <w:spacing w:after="0"/>
        <w:ind w:firstLine="708"/>
        <w:jc w:val="both"/>
        <w:rPr>
          <w:rFonts w:ascii="Times New Roman" w:hAnsi="Times New Roman" w:cs="Times New Roman"/>
          <w:sz w:val="26"/>
          <w:szCs w:val="26"/>
        </w:rPr>
      </w:pPr>
      <w:r w:rsidRPr="002D2338">
        <w:rPr>
          <w:rFonts w:ascii="Times New Roman" w:hAnsi="Times New Roman" w:cs="Times New Roman"/>
          <w:sz w:val="26"/>
          <w:szCs w:val="26"/>
        </w:rPr>
        <w:t xml:space="preserve">• На тротуарах и площадках, если свободная ширина прохода будет менее 1,2 м при движении в направлении транспортного потока и менее 1,5 м при встречном движении. </w:t>
      </w:r>
    </w:p>
    <w:p w:rsidR="002D2338" w:rsidRPr="002D2338" w:rsidRDefault="002D2338" w:rsidP="002D2338">
      <w:pPr>
        <w:spacing w:after="0"/>
        <w:ind w:firstLine="708"/>
        <w:jc w:val="both"/>
        <w:rPr>
          <w:rFonts w:ascii="Times New Roman" w:hAnsi="Times New Roman" w:cs="Times New Roman"/>
          <w:sz w:val="26"/>
          <w:szCs w:val="26"/>
        </w:rPr>
      </w:pPr>
      <w:r w:rsidRPr="002D2338">
        <w:rPr>
          <w:rFonts w:ascii="Times New Roman" w:hAnsi="Times New Roman" w:cs="Times New Roman"/>
          <w:sz w:val="26"/>
          <w:szCs w:val="26"/>
        </w:rPr>
        <w:t xml:space="preserve">• В 5-метровой зоне от пешеходных переходов. </w:t>
      </w:r>
    </w:p>
    <w:p w:rsidR="002D2338" w:rsidRPr="002D2338" w:rsidRDefault="002D2338" w:rsidP="002D2338">
      <w:pPr>
        <w:spacing w:after="0"/>
        <w:ind w:firstLine="708"/>
        <w:jc w:val="both"/>
        <w:rPr>
          <w:rFonts w:ascii="Times New Roman" w:hAnsi="Times New Roman" w:cs="Times New Roman"/>
          <w:sz w:val="26"/>
          <w:szCs w:val="26"/>
        </w:rPr>
      </w:pPr>
      <w:r w:rsidRPr="002D2338">
        <w:rPr>
          <w:rFonts w:ascii="Times New Roman" w:hAnsi="Times New Roman" w:cs="Times New Roman"/>
          <w:sz w:val="26"/>
          <w:szCs w:val="26"/>
        </w:rPr>
        <w:t xml:space="preserve">• На крышах жилых домов и их встроенно-пристроенных помещений. </w:t>
      </w:r>
    </w:p>
    <w:p w:rsidR="002D2338" w:rsidRPr="002D2338" w:rsidRDefault="002D2338" w:rsidP="002D2338">
      <w:pPr>
        <w:spacing w:after="0"/>
        <w:ind w:firstLine="708"/>
        <w:jc w:val="both"/>
        <w:rPr>
          <w:rFonts w:ascii="Times New Roman" w:hAnsi="Times New Roman" w:cs="Times New Roman"/>
          <w:sz w:val="26"/>
          <w:szCs w:val="26"/>
        </w:rPr>
      </w:pPr>
      <w:r w:rsidRPr="002D2338">
        <w:rPr>
          <w:rFonts w:ascii="Times New Roman" w:hAnsi="Times New Roman" w:cs="Times New Roman"/>
          <w:sz w:val="26"/>
          <w:szCs w:val="26"/>
        </w:rPr>
        <w:t xml:space="preserve">• </w:t>
      </w:r>
      <w:proofErr w:type="gramStart"/>
      <w:r w:rsidRPr="002D2338">
        <w:rPr>
          <w:rFonts w:ascii="Times New Roman" w:hAnsi="Times New Roman" w:cs="Times New Roman"/>
          <w:sz w:val="26"/>
          <w:szCs w:val="26"/>
        </w:rPr>
        <w:t>С</w:t>
      </w:r>
      <w:proofErr w:type="gramEnd"/>
      <w:r w:rsidRPr="002D2338">
        <w:rPr>
          <w:rFonts w:ascii="Times New Roman" w:hAnsi="Times New Roman" w:cs="Times New Roman"/>
          <w:sz w:val="26"/>
          <w:szCs w:val="26"/>
        </w:rPr>
        <w:t xml:space="preserve"> такими элементами дизайна, что они закрывают кроны растущих рядом деревьев. </w:t>
      </w:r>
    </w:p>
    <w:p w:rsidR="002D2338" w:rsidRPr="002D2338" w:rsidRDefault="002D2338" w:rsidP="002D2338">
      <w:pPr>
        <w:spacing w:after="0"/>
        <w:ind w:firstLine="708"/>
        <w:jc w:val="both"/>
        <w:rPr>
          <w:rFonts w:ascii="Times New Roman" w:hAnsi="Times New Roman" w:cs="Times New Roman"/>
          <w:sz w:val="26"/>
          <w:szCs w:val="26"/>
        </w:rPr>
      </w:pPr>
      <w:r w:rsidRPr="002D2338">
        <w:rPr>
          <w:rFonts w:ascii="Times New Roman" w:hAnsi="Times New Roman" w:cs="Times New Roman"/>
          <w:sz w:val="26"/>
          <w:szCs w:val="26"/>
        </w:rPr>
        <w:t xml:space="preserve">Соответственно, если вы видите, что кафе расположили с нарушением вышеуказанных требований, то можете жаловаться в Объединение административно-технических инспекций города. Имейте в виду! Кафе сначала дадут возможность исправить нарушение и только при отсутствии действий со стороны предпринимателя выпишут штраф. </w:t>
      </w:r>
    </w:p>
    <w:p w:rsidR="002D2338" w:rsidRPr="002D2338" w:rsidRDefault="002D2338" w:rsidP="002D2338">
      <w:pPr>
        <w:spacing w:after="0"/>
        <w:jc w:val="both"/>
        <w:rPr>
          <w:rFonts w:ascii="Times New Roman" w:hAnsi="Times New Roman" w:cs="Times New Roman"/>
          <w:sz w:val="26"/>
          <w:szCs w:val="26"/>
        </w:rPr>
      </w:pPr>
    </w:p>
    <w:p w:rsidR="002D2338" w:rsidRPr="002D2338" w:rsidRDefault="002D2338" w:rsidP="002D2338">
      <w:pPr>
        <w:spacing w:after="0"/>
        <w:jc w:val="center"/>
        <w:rPr>
          <w:rFonts w:ascii="Times New Roman" w:hAnsi="Times New Roman" w:cs="Times New Roman"/>
          <w:sz w:val="26"/>
          <w:szCs w:val="26"/>
        </w:rPr>
      </w:pPr>
      <w:r w:rsidRPr="002D2338">
        <w:rPr>
          <w:rFonts w:ascii="Times New Roman" w:hAnsi="Times New Roman" w:cs="Times New Roman"/>
          <w:sz w:val="26"/>
          <w:szCs w:val="26"/>
        </w:rPr>
        <w:t>ТОЧКИ ПИТАНИЯ В ПАРКАХ, ЗОНАХ ОТДЫХА</w:t>
      </w:r>
    </w:p>
    <w:p w:rsidR="002D2338" w:rsidRPr="002D2338" w:rsidRDefault="002D2338" w:rsidP="002D2338">
      <w:pPr>
        <w:spacing w:after="0"/>
        <w:jc w:val="both"/>
        <w:rPr>
          <w:rFonts w:ascii="Times New Roman" w:hAnsi="Times New Roman" w:cs="Times New Roman"/>
          <w:sz w:val="26"/>
          <w:szCs w:val="26"/>
        </w:rPr>
      </w:pPr>
    </w:p>
    <w:p w:rsidR="002D2338" w:rsidRPr="002D2338" w:rsidRDefault="002D2338" w:rsidP="002D2338">
      <w:pPr>
        <w:spacing w:after="0"/>
        <w:jc w:val="both"/>
        <w:rPr>
          <w:rFonts w:ascii="Times New Roman" w:hAnsi="Times New Roman" w:cs="Times New Roman"/>
          <w:sz w:val="26"/>
          <w:szCs w:val="26"/>
        </w:rPr>
      </w:pPr>
      <w:r w:rsidRPr="002D2338">
        <w:rPr>
          <w:rFonts w:ascii="Times New Roman" w:hAnsi="Times New Roman" w:cs="Times New Roman"/>
          <w:sz w:val="26"/>
          <w:szCs w:val="26"/>
        </w:rPr>
        <w:t xml:space="preserve"> </w:t>
      </w:r>
      <w:r>
        <w:rPr>
          <w:rFonts w:ascii="Times New Roman" w:hAnsi="Times New Roman" w:cs="Times New Roman"/>
          <w:sz w:val="26"/>
          <w:szCs w:val="26"/>
        </w:rPr>
        <w:tab/>
      </w:r>
      <w:r w:rsidRPr="002D2338">
        <w:rPr>
          <w:rFonts w:ascii="Times New Roman" w:hAnsi="Times New Roman" w:cs="Times New Roman"/>
          <w:sz w:val="26"/>
          <w:szCs w:val="26"/>
        </w:rPr>
        <w:t xml:space="preserve">Они должны соответствовать определенным санитарным нормам, в данном случае – требованиям СанПиН 2.3/2.4.3590-20. </w:t>
      </w:r>
    </w:p>
    <w:p w:rsidR="002D2338" w:rsidRPr="002D2338" w:rsidRDefault="002D2338" w:rsidP="002D2338">
      <w:pPr>
        <w:spacing w:after="0"/>
        <w:ind w:firstLine="708"/>
        <w:jc w:val="both"/>
        <w:rPr>
          <w:rFonts w:ascii="Times New Roman" w:hAnsi="Times New Roman" w:cs="Times New Roman"/>
          <w:sz w:val="26"/>
          <w:szCs w:val="26"/>
        </w:rPr>
      </w:pPr>
      <w:r w:rsidRPr="002D2338">
        <w:rPr>
          <w:rFonts w:ascii="Times New Roman" w:hAnsi="Times New Roman" w:cs="Times New Roman"/>
          <w:sz w:val="26"/>
          <w:szCs w:val="26"/>
        </w:rPr>
        <w:t xml:space="preserve">Перечислим основные показатели, на которые стоит обратить внимание посетителям: </w:t>
      </w:r>
    </w:p>
    <w:p w:rsidR="002D2338" w:rsidRPr="002D2338" w:rsidRDefault="002D2338" w:rsidP="002D2338">
      <w:pPr>
        <w:spacing w:after="0"/>
        <w:ind w:firstLine="708"/>
        <w:jc w:val="both"/>
        <w:rPr>
          <w:rFonts w:ascii="Times New Roman" w:hAnsi="Times New Roman" w:cs="Times New Roman"/>
          <w:sz w:val="26"/>
          <w:szCs w:val="26"/>
        </w:rPr>
      </w:pPr>
      <w:r w:rsidRPr="002D2338">
        <w:rPr>
          <w:rFonts w:ascii="Times New Roman" w:hAnsi="Times New Roman" w:cs="Times New Roman"/>
          <w:sz w:val="26"/>
          <w:szCs w:val="26"/>
        </w:rPr>
        <w:lastRenderedPageBreak/>
        <w:t xml:space="preserve">• Туалеты. Если кафе со столиками и посадочных мест 25 и более, то туалет для клиентов должен быть, причем отдельный от туалета для персонала. Фургоны, ларьки рекомендуется размещать в местах, где рядом есть туалет (например, в торговых центрах), но в реальности далеко не все это соблюдают. </w:t>
      </w:r>
    </w:p>
    <w:p w:rsidR="002D2338" w:rsidRPr="002D2338" w:rsidRDefault="002D2338" w:rsidP="002D2338">
      <w:pPr>
        <w:spacing w:after="0"/>
        <w:ind w:firstLine="708"/>
        <w:jc w:val="both"/>
        <w:rPr>
          <w:rFonts w:ascii="Times New Roman" w:hAnsi="Times New Roman" w:cs="Times New Roman"/>
          <w:sz w:val="26"/>
          <w:szCs w:val="26"/>
        </w:rPr>
      </w:pPr>
      <w:r w:rsidRPr="002D2338">
        <w:rPr>
          <w:rFonts w:ascii="Times New Roman" w:hAnsi="Times New Roman" w:cs="Times New Roman"/>
          <w:sz w:val="26"/>
          <w:szCs w:val="26"/>
        </w:rPr>
        <w:t xml:space="preserve">• Потоки движения. Для клиентов и официантов должны быть разные входы (причем для организатора есть требование, чтобы продукты вносили, а еду выносили в разные двери). Если в заведении нет черного входа, сырую еду и полуфабрикаты готовят в одном помещении, не предусмотрена возможность быстро и отдельно убрать грязную посуду – это нарушения! </w:t>
      </w:r>
    </w:p>
    <w:p w:rsidR="002D2338" w:rsidRPr="002D2338" w:rsidRDefault="002D2338" w:rsidP="002D2338">
      <w:pPr>
        <w:spacing w:after="0"/>
        <w:ind w:firstLine="708"/>
        <w:jc w:val="both"/>
        <w:rPr>
          <w:rFonts w:ascii="Times New Roman" w:hAnsi="Times New Roman" w:cs="Times New Roman"/>
          <w:sz w:val="26"/>
          <w:szCs w:val="26"/>
        </w:rPr>
      </w:pPr>
      <w:r w:rsidRPr="002D2338">
        <w:rPr>
          <w:rFonts w:ascii="Times New Roman" w:hAnsi="Times New Roman" w:cs="Times New Roman"/>
          <w:sz w:val="26"/>
          <w:szCs w:val="26"/>
        </w:rPr>
        <w:t xml:space="preserve">• Собственно санитарные нормы. Сотрудники должны иметь медицинские книжки, работать с привозной водой (а не взятой из местного снабжения), использовать разные бытовые приборы для разных видов пищи (отдельные для мяса, рыбы, птицы и так далее), не хранить рядом готовые продукты и сырые. Некоторые пункты сложно проверить визуально, но часть из них вы можете определить сразу. И в этом случае лучше найти другое место для покупки еды. </w:t>
      </w:r>
    </w:p>
    <w:p w:rsidR="002D2338" w:rsidRPr="002D2338" w:rsidRDefault="002D2338" w:rsidP="002D2338">
      <w:pPr>
        <w:spacing w:after="0"/>
        <w:ind w:firstLine="708"/>
        <w:jc w:val="both"/>
        <w:rPr>
          <w:rFonts w:ascii="Times New Roman" w:hAnsi="Times New Roman" w:cs="Times New Roman"/>
          <w:sz w:val="26"/>
          <w:szCs w:val="26"/>
        </w:rPr>
      </w:pPr>
      <w:r w:rsidRPr="002D2338">
        <w:rPr>
          <w:rFonts w:ascii="Times New Roman" w:hAnsi="Times New Roman" w:cs="Times New Roman"/>
          <w:sz w:val="26"/>
          <w:szCs w:val="26"/>
        </w:rPr>
        <w:t xml:space="preserve">• Обращайте внимание на то, как выглядит продавец. Он должен строго соблюдать правила личной гигиены, быть опрятно одетым, носить чистую санитарную одежду. Требования к продавцу – головной убор, нагрудный знак, спецодежда, перчатки. Если он работает в регионе, в котором еще не отменено ношение масок, то непременно маска. Продавец должен иметь на рабочем месте личную медицинскую книжку с отметкой о прохождении медосмотра, гигиенического обучения и аттестации, а также документы, подтверждающие происхождение, качество и безопасность реализуемой продукции. Более подробно об этом, а также о том, безопасно ли покупать сладкую вату и пить квас из бочки, читайте в нашей статье. </w:t>
      </w:r>
    </w:p>
    <w:p w:rsidR="002D2338" w:rsidRPr="002D2338" w:rsidRDefault="002D2338" w:rsidP="002D2338">
      <w:pPr>
        <w:spacing w:after="0"/>
        <w:ind w:firstLine="708"/>
        <w:jc w:val="both"/>
        <w:rPr>
          <w:rFonts w:ascii="Times New Roman" w:hAnsi="Times New Roman" w:cs="Times New Roman"/>
          <w:sz w:val="26"/>
          <w:szCs w:val="26"/>
        </w:rPr>
      </w:pPr>
      <w:r w:rsidRPr="002D2338">
        <w:rPr>
          <w:rFonts w:ascii="Times New Roman" w:hAnsi="Times New Roman" w:cs="Times New Roman"/>
          <w:sz w:val="26"/>
          <w:szCs w:val="26"/>
        </w:rPr>
        <w:t xml:space="preserve"> • Покупатель имеет право запросить у продавца документы, подтверждающие качество и безопасность продуктов (полуфабрикатов), которые они используют, информацию об организации (с указанием адреса юридического лица и другими реквизитами), а также медицинскую книжку работника, которые готовит еду и обслуживает клиентов. </w:t>
      </w:r>
    </w:p>
    <w:p w:rsidR="002D2338" w:rsidRPr="002D2338" w:rsidRDefault="002D2338" w:rsidP="002D2338">
      <w:pPr>
        <w:spacing w:after="0"/>
        <w:jc w:val="both"/>
        <w:rPr>
          <w:rFonts w:ascii="Times New Roman" w:hAnsi="Times New Roman" w:cs="Times New Roman"/>
          <w:sz w:val="26"/>
          <w:szCs w:val="26"/>
        </w:rPr>
      </w:pPr>
    </w:p>
    <w:p w:rsidR="002D2338" w:rsidRPr="002D2338" w:rsidRDefault="002D2338" w:rsidP="002D2338">
      <w:pPr>
        <w:spacing w:after="0"/>
        <w:ind w:firstLine="708"/>
        <w:jc w:val="both"/>
        <w:rPr>
          <w:rFonts w:ascii="Times New Roman" w:hAnsi="Times New Roman" w:cs="Times New Roman"/>
          <w:sz w:val="26"/>
          <w:szCs w:val="26"/>
        </w:rPr>
      </w:pPr>
      <w:r w:rsidRPr="002D2338">
        <w:rPr>
          <w:rFonts w:ascii="Times New Roman" w:hAnsi="Times New Roman" w:cs="Times New Roman"/>
          <w:sz w:val="26"/>
          <w:szCs w:val="26"/>
        </w:rPr>
        <w:t xml:space="preserve">Если вы видите нарушения, можно жаловаться администрации парка или в </w:t>
      </w:r>
      <w:proofErr w:type="spellStart"/>
      <w:r w:rsidRPr="002D2338">
        <w:rPr>
          <w:rFonts w:ascii="Times New Roman" w:hAnsi="Times New Roman" w:cs="Times New Roman"/>
          <w:sz w:val="26"/>
          <w:szCs w:val="26"/>
        </w:rPr>
        <w:t>Роспотребнадзор</w:t>
      </w:r>
      <w:proofErr w:type="spellEnd"/>
      <w:r w:rsidRPr="002D2338">
        <w:rPr>
          <w:rFonts w:ascii="Times New Roman" w:hAnsi="Times New Roman" w:cs="Times New Roman"/>
          <w:sz w:val="26"/>
          <w:szCs w:val="26"/>
        </w:rPr>
        <w:t xml:space="preserve">. </w:t>
      </w:r>
    </w:p>
    <w:p w:rsidR="002D2338" w:rsidRPr="002D2338" w:rsidRDefault="002D2338" w:rsidP="002D2338">
      <w:pPr>
        <w:spacing w:after="0"/>
        <w:jc w:val="both"/>
        <w:rPr>
          <w:rFonts w:ascii="Times New Roman" w:hAnsi="Times New Roman" w:cs="Times New Roman"/>
          <w:sz w:val="26"/>
          <w:szCs w:val="26"/>
        </w:rPr>
      </w:pPr>
    </w:p>
    <w:p w:rsidR="002D2338" w:rsidRDefault="002D2338" w:rsidP="002D2338">
      <w:pPr>
        <w:spacing w:after="0"/>
        <w:jc w:val="both"/>
        <w:rPr>
          <w:rFonts w:ascii="Times New Roman" w:hAnsi="Times New Roman" w:cs="Times New Roman"/>
          <w:sz w:val="26"/>
          <w:szCs w:val="26"/>
        </w:rPr>
      </w:pPr>
    </w:p>
    <w:p w:rsidR="002D2338" w:rsidRDefault="002D2338" w:rsidP="002D2338">
      <w:pPr>
        <w:spacing w:after="0"/>
        <w:jc w:val="both"/>
        <w:rPr>
          <w:rFonts w:ascii="Times New Roman" w:hAnsi="Times New Roman" w:cs="Times New Roman"/>
          <w:sz w:val="26"/>
          <w:szCs w:val="26"/>
        </w:rPr>
      </w:pPr>
    </w:p>
    <w:p w:rsidR="002D2338" w:rsidRDefault="002D2338" w:rsidP="002D2338">
      <w:pPr>
        <w:spacing w:after="0"/>
        <w:jc w:val="both"/>
        <w:rPr>
          <w:rFonts w:ascii="Times New Roman" w:hAnsi="Times New Roman" w:cs="Times New Roman"/>
          <w:sz w:val="26"/>
          <w:szCs w:val="26"/>
        </w:rPr>
      </w:pPr>
    </w:p>
    <w:p w:rsidR="002D2338" w:rsidRDefault="002D2338" w:rsidP="002D2338">
      <w:pPr>
        <w:spacing w:after="0"/>
        <w:jc w:val="both"/>
        <w:rPr>
          <w:rFonts w:ascii="Times New Roman" w:hAnsi="Times New Roman" w:cs="Times New Roman"/>
          <w:sz w:val="26"/>
          <w:szCs w:val="26"/>
        </w:rPr>
      </w:pPr>
    </w:p>
    <w:p w:rsidR="002D2338" w:rsidRDefault="002D2338" w:rsidP="002D2338">
      <w:pPr>
        <w:spacing w:after="0"/>
        <w:jc w:val="both"/>
        <w:rPr>
          <w:rFonts w:ascii="Times New Roman" w:hAnsi="Times New Roman" w:cs="Times New Roman"/>
          <w:sz w:val="26"/>
          <w:szCs w:val="26"/>
        </w:rPr>
      </w:pPr>
    </w:p>
    <w:p w:rsidR="002D2338" w:rsidRPr="002D2338" w:rsidRDefault="002D2338" w:rsidP="002D2338">
      <w:pPr>
        <w:spacing w:after="0"/>
        <w:jc w:val="both"/>
        <w:rPr>
          <w:rFonts w:ascii="Times New Roman" w:hAnsi="Times New Roman" w:cs="Times New Roman"/>
          <w:sz w:val="26"/>
          <w:szCs w:val="26"/>
        </w:rPr>
      </w:pPr>
      <w:bookmarkStart w:id="0" w:name="_GoBack"/>
      <w:bookmarkEnd w:id="0"/>
      <w:r w:rsidRPr="002D2338">
        <w:rPr>
          <w:rFonts w:ascii="Times New Roman" w:hAnsi="Times New Roman" w:cs="Times New Roman"/>
          <w:sz w:val="26"/>
          <w:szCs w:val="26"/>
        </w:rPr>
        <w:t>https://rskrf.ru/consumer_rights/solutions/catering/letnie-zavedeniya-obshchepita-kakie-prava-potrebiteley-dolzhny-byt-soblyudeny/</w:t>
      </w:r>
    </w:p>
    <w:sectPr w:rsidR="002D2338" w:rsidRPr="002D23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F9C"/>
    <w:rsid w:val="00231F9C"/>
    <w:rsid w:val="002D2338"/>
    <w:rsid w:val="00F46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DA106"/>
  <w15:chartTrackingRefBased/>
  <w15:docId w15:val="{E4578E89-6B73-4179-9643-E22A65250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895</Words>
  <Characters>5104</Characters>
  <Application>Microsoft Office Word</Application>
  <DocSecurity>0</DocSecurity>
  <Lines>42</Lines>
  <Paragraphs>11</Paragraphs>
  <ScaleCrop>false</ScaleCrop>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Такташева Оксана Сергеевна</dc:creator>
  <cp:keywords/>
  <dc:description/>
  <cp:lastModifiedBy>Такташева Оксана Сергеевна</cp:lastModifiedBy>
  <cp:revision>3</cp:revision>
  <dcterms:created xsi:type="dcterms:W3CDTF">2022-05-12T03:40:00Z</dcterms:created>
  <dcterms:modified xsi:type="dcterms:W3CDTF">2022-05-12T03:48:00Z</dcterms:modified>
</cp:coreProperties>
</file>