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9113" w14:textId="1C36EEDD" w:rsidR="00504217" w:rsidRDefault="00504217" w:rsidP="00D304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креативном предпринимательстве </w:t>
      </w:r>
    </w:p>
    <w:p w14:paraId="2453A6FD" w14:textId="77777777" w:rsidR="00504217" w:rsidRDefault="00504217" w:rsidP="007E3F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36EF0F" w14:textId="77777777" w:rsidR="00D423A8" w:rsidRPr="00A83FBC" w:rsidRDefault="00D423A8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728672"/>
      <w:r w:rsidRPr="00A83FBC">
        <w:rPr>
          <w:rFonts w:ascii="Times New Roman" w:hAnsi="Times New Roman" w:cs="Times New Roman"/>
          <w:sz w:val="28"/>
          <w:szCs w:val="28"/>
        </w:rPr>
        <w:t xml:space="preserve">Креативные индустрии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3FBC">
        <w:rPr>
          <w:rFonts w:ascii="Times New Roman" w:hAnsi="Times New Roman" w:cs="Times New Roman"/>
          <w:sz w:val="28"/>
          <w:szCs w:val="28"/>
        </w:rPr>
        <w:t xml:space="preserve"> это сектор экономики, включающий в себя такие отрасли, как дизайн, архитектура,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технологии, </w:t>
      </w:r>
      <w:r w:rsidRPr="00A83FBC">
        <w:rPr>
          <w:rFonts w:ascii="Times New Roman" w:hAnsi="Times New Roman" w:cs="Times New Roman"/>
          <w:sz w:val="28"/>
          <w:szCs w:val="28"/>
        </w:rPr>
        <w:t>издательство, игровая индустрия, кино и телевидение, музыка, реклама, мода и т.д. Этот сектор за последние годы приобрел огромную важность, ведь креативные индустрии способны не только генерировать доход, но и развивать социокультурную сферу.</w:t>
      </w:r>
    </w:p>
    <w:p w14:paraId="4B7DFDAC" w14:textId="77777777" w:rsidR="00D423A8" w:rsidRDefault="00D423A8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BC">
        <w:rPr>
          <w:rFonts w:ascii="Times New Roman" w:hAnsi="Times New Roman" w:cs="Times New Roman"/>
          <w:sz w:val="28"/>
          <w:szCs w:val="28"/>
        </w:rPr>
        <w:t xml:space="preserve">В Югре креативные индустрии имеют большой потенциал благодаря наличию культурного наследия, множеству талантливых молодых людей и развитому потребительскому рынку. </w:t>
      </w:r>
    </w:p>
    <w:bookmarkEnd w:id="0"/>
    <w:p w14:paraId="73FEED94" w14:textId="6772E392" w:rsidR="006D2C3A" w:rsidRDefault="006D2C3A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С начала 2021 года в Фонде поддержки предпринимательства Югры «Мой бизнес» осуществляет свою деятельность Центр инновационно-технологического и креативного предпринимательства.</w:t>
      </w:r>
    </w:p>
    <w:p w14:paraId="1DC4F7CC" w14:textId="3F22D8E7" w:rsidR="006D2C3A" w:rsidRPr="00D423A8" w:rsidRDefault="006D2C3A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D423A8" w:rsidRPr="003A2FDC">
        <w:rPr>
          <w:rFonts w:ascii="Times New Roman" w:hAnsi="Times New Roman" w:cs="Times New Roman"/>
          <w:sz w:val="28"/>
          <w:szCs w:val="28"/>
        </w:rPr>
        <w:t>Центр инновационно-технологического и креативного предпринимательства</w:t>
      </w:r>
      <w:r w:rsidRPr="00D423A8">
        <w:rPr>
          <w:rFonts w:ascii="Times New Roman" w:hAnsi="Times New Roman" w:cs="Times New Roman"/>
          <w:sz w:val="28"/>
          <w:szCs w:val="28"/>
        </w:rPr>
        <w:t xml:space="preserve"> опирается на окружной закон «</w:t>
      </w:r>
      <w:r w:rsidR="00D22A6E" w:rsidRPr="00D423A8">
        <w:rPr>
          <w:rFonts w:ascii="Times New Roman" w:hAnsi="Times New Roman" w:cs="Times New Roman"/>
          <w:sz w:val="28"/>
          <w:szCs w:val="28"/>
        </w:rPr>
        <w:t xml:space="preserve">О креативных индустриях в Ханты-Мансийском автономном округе </w:t>
      </w:r>
      <w:r w:rsidR="00DB017A" w:rsidRPr="00D423A8">
        <w:rPr>
          <w:rFonts w:ascii="Times New Roman" w:hAnsi="Times New Roman" w:cs="Times New Roman"/>
          <w:sz w:val="28"/>
          <w:szCs w:val="28"/>
        </w:rPr>
        <w:t>–</w:t>
      </w:r>
      <w:r w:rsidR="00D22A6E" w:rsidRPr="00D423A8">
        <w:rPr>
          <w:rFonts w:ascii="Times New Roman" w:hAnsi="Times New Roman" w:cs="Times New Roman"/>
          <w:sz w:val="28"/>
          <w:szCs w:val="28"/>
        </w:rPr>
        <w:t xml:space="preserve"> Югре</w:t>
      </w:r>
      <w:r w:rsidRPr="00D423A8">
        <w:rPr>
          <w:rFonts w:ascii="Times New Roman" w:hAnsi="Times New Roman" w:cs="Times New Roman"/>
          <w:sz w:val="28"/>
          <w:szCs w:val="28"/>
        </w:rPr>
        <w:t>».</w:t>
      </w:r>
    </w:p>
    <w:p w14:paraId="74F075BA" w14:textId="1C5D8DCC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 xml:space="preserve">В соответствии с окружным законом к креативным индустриям относится деятельность по следующим направлениям: </w:t>
      </w:r>
    </w:p>
    <w:p w14:paraId="47E161F9" w14:textId="77777777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1) изобразительное искусство (живопись, скульптура, графика, декоративно-прикладное творчество, фотография);</w:t>
      </w:r>
    </w:p>
    <w:p w14:paraId="2C785B9C" w14:textId="77777777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2) исполнительское искусство (музыка, театр, опера, балет, танцевальное и цирковое дело, перформанс);</w:t>
      </w:r>
    </w:p>
    <w:p w14:paraId="205F3475" w14:textId="77777777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3) аудиовизуальное искусство (производство кинофильмов и видеофильмов, анимация, мультипликация, звукозапись, саунд-дизайн);</w:t>
      </w:r>
    </w:p>
    <w:p w14:paraId="7F6C3C99" w14:textId="77777777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4) телевизионные, радиовещательные, интернет-вещательные, издательские проекты (создание, производство);</w:t>
      </w:r>
    </w:p>
    <w:p w14:paraId="765DC073" w14:textId="77777777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5) продюсерская деятельность, связанная с созданием, производством и продвижением кино-, видео-, музыкальной продукции и проектов, а также проектов в сфере изобразительного, исполнительского, аудиовизуального искусства;</w:t>
      </w:r>
    </w:p>
    <w:p w14:paraId="05ACFA2F" w14:textId="760E2720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6) образовательные проекты (программы, тренинги, курсы и иные виды образовательных инструментов), с использованием новаторских, эксклюзивных, прогрессивных, сберегающих методик (технологий, алгоритмов, подходов, направлений);</w:t>
      </w:r>
    </w:p>
    <w:p w14:paraId="5806A108" w14:textId="1BD6E79D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7) создание и продвижение товарных знаков, маркетинг, включая рекламную деятельность, с использованием авторского, патентного права, объектов интеллектуальной собственности (имя, логотип, рисунок, графика, персонаж или комбинации из нескольких указанных элементов) при реализации проекта;</w:t>
      </w:r>
    </w:p>
    <w:p w14:paraId="115CA672" w14:textId="77777777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lastRenderedPageBreak/>
        <w:t xml:space="preserve">8) информационные, коммуникационные и цифровые технологии в производственных и непроизводственных сферах (создание программного обеспечения и (или) технологий, программных алгоритмов, архитектуры, </w:t>
      </w:r>
      <w:proofErr w:type="spellStart"/>
      <w:r w:rsidRPr="00D423A8"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 w:rsidRPr="00D423A8">
        <w:rPr>
          <w:rFonts w:ascii="Times New Roman" w:hAnsi="Times New Roman" w:cs="Times New Roman"/>
          <w:sz w:val="28"/>
          <w:szCs w:val="28"/>
        </w:rPr>
        <w:t xml:space="preserve"> разработки, исследования, тестирования, внедрения, дизайн и программирование);</w:t>
      </w:r>
    </w:p>
    <w:p w14:paraId="2A6A2487" w14:textId="77777777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9) архитектурная, инженерная, конструкторская деятельность, урбанистика;</w:t>
      </w:r>
    </w:p>
    <w:p w14:paraId="450822F6" w14:textId="77777777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10) дизайн (графический, интерьерный, ландшафтный, инженерный, промышленный);</w:t>
      </w:r>
    </w:p>
    <w:p w14:paraId="643221FD" w14:textId="77777777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11) индустрия моды (создание, производство и продвижение одежды, аксессуаров), декоративное искусство, народные художественные промыслы;</w:t>
      </w:r>
    </w:p>
    <w:p w14:paraId="724ED2F4" w14:textId="2236DE34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12) деятельность в сферах туризма, спорта, отдыха, с использованием новаторских, эксклюзивных, технологичных, ресурсосберегающих, энергосберегающих, рекреационных, оздоровительных, образовательных методик или комбинаций из нескольких указанных методик;</w:t>
      </w:r>
    </w:p>
    <w:p w14:paraId="40942E64" w14:textId="54FFD7FF" w:rsidR="00D22A6E" w:rsidRPr="00D423A8" w:rsidRDefault="00D22A6E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13) научные исследования и разработки.</w:t>
      </w:r>
    </w:p>
    <w:p w14:paraId="367195B1" w14:textId="6DEE6D7E" w:rsidR="00C97E1C" w:rsidRDefault="00D423A8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Центр инновационно-технологического и креативного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E1C">
        <w:rPr>
          <w:rFonts w:ascii="Times New Roman" w:hAnsi="Times New Roman" w:cs="Times New Roman"/>
          <w:sz w:val="28"/>
          <w:szCs w:val="28"/>
        </w:rPr>
        <w:t>занимается развитием и поддержкой креативного и инновационно-технологического предпринимательства, а именно:</w:t>
      </w:r>
    </w:p>
    <w:p w14:paraId="5FCF89DB" w14:textId="1F3ED4A8" w:rsidR="00C97E1C" w:rsidRDefault="00C97E1C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</w:t>
      </w:r>
      <w:r w:rsidR="00D423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и консультационную поддержку в сфере креативных индустрий, </w:t>
      </w:r>
    </w:p>
    <w:p w14:paraId="56F857F2" w14:textId="7E817081" w:rsidR="00C97E1C" w:rsidRDefault="00C97E1C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3A8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продвижение услуг и товаров, созданных креативными предпринимателями, </w:t>
      </w:r>
    </w:p>
    <w:p w14:paraId="74C77412" w14:textId="3CD40D50" w:rsidR="00D22A6E" w:rsidRDefault="00C97E1C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</w:t>
      </w:r>
      <w:r w:rsidR="00D423A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инфраструктуру креативного предпринимательства и системы финансовой поддержки.</w:t>
      </w:r>
    </w:p>
    <w:p w14:paraId="624445B1" w14:textId="5D4445D2" w:rsidR="00C97E1C" w:rsidRDefault="00C97E1C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планируется провести интересующие креативных предпринимателей обучающие мероприятия. 27 мая в Ханты-Мансийске пройдет креативный своп, на котором любой желающий сможет пройти мастер классы по </w:t>
      </w:r>
      <w:r w:rsidR="00763216">
        <w:rPr>
          <w:rFonts w:ascii="Times New Roman" w:hAnsi="Times New Roman" w:cs="Times New Roman"/>
          <w:sz w:val="28"/>
          <w:szCs w:val="28"/>
        </w:rPr>
        <w:t xml:space="preserve">различным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D423A8">
        <w:rPr>
          <w:rFonts w:ascii="Times New Roman" w:hAnsi="Times New Roman" w:cs="Times New Roman"/>
          <w:sz w:val="28"/>
          <w:szCs w:val="28"/>
        </w:rPr>
        <w:t>креативных индустрий</w:t>
      </w:r>
      <w:r w:rsidR="00763216">
        <w:rPr>
          <w:rFonts w:ascii="Times New Roman" w:hAnsi="Times New Roman" w:cs="Times New Roman"/>
          <w:sz w:val="28"/>
          <w:szCs w:val="28"/>
        </w:rPr>
        <w:t>.</w:t>
      </w:r>
      <w:r w:rsidR="00A83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5FBA9" w14:textId="4AA9C727" w:rsidR="00A83FBC" w:rsidRDefault="00A83FBC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сентябре-декабре планируется проведение «Акселератора креативных индустрий». Благодаря Акселератору креативные предприниматели</w:t>
      </w:r>
      <w:r w:rsidR="008758FD">
        <w:rPr>
          <w:rFonts w:ascii="Times New Roman" w:hAnsi="Times New Roman" w:cs="Times New Roman"/>
          <w:sz w:val="28"/>
          <w:szCs w:val="28"/>
        </w:rPr>
        <w:t xml:space="preserve"> или желающие</w:t>
      </w:r>
      <w:r w:rsidR="002D4EF7">
        <w:rPr>
          <w:rFonts w:ascii="Times New Roman" w:hAnsi="Times New Roman" w:cs="Times New Roman"/>
          <w:sz w:val="28"/>
          <w:szCs w:val="28"/>
        </w:rPr>
        <w:t xml:space="preserve"> начать свое креативное дело</w:t>
      </w:r>
      <w:r w:rsidR="008758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8758FD">
        <w:rPr>
          <w:rFonts w:ascii="Times New Roman" w:hAnsi="Times New Roman" w:cs="Times New Roman"/>
          <w:sz w:val="28"/>
          <w:szCs w:val="28"/>
        </w:rPr>
        <w:t xml:space="preserve">проработать свои идеи по </w:t>
      </w:r>
      <w:r w:rsidR="002D4EF7">
        <w:rPr>
          <w:rFonts w:ascii="Times New Roman" w:hAnsi="Times New Roman" w:cs="Times New Roman"/>
          <w:sz w:val="28"/>
          <w:szCs w:val="28"/>
        </w:rPr>
        <w:t>открытию/</w:t>
      </w:r>
      <w:r w:rsidR="008758FD">
        <w:rPr>
          <w:rFonts w:ascii="Times New Roman" w:hAnsi="Times New Roman" w:cs="Times New Roman"/>
          <w:sz w:val="28"/>
          <w:szCs w:val="28"/>
        </w:rPr>
        <w:t>масштабированию</w:t>
      </w:r>
      <w:r w:rsidR="002D4EF7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8758FD">
        <w:rPr>
          <w:rFonts w:ascii="Times New Roman" w:hAnsi="Times New Roman" w:cs="Times New Roman"/>
          <w:sz w:val="28"/>
          <w:szCs w:val="28"/>
        </w:rPr>
        <w:t>, увеличению прибыли.</w:t>
      </w:r>
    </w:p>
    <w:p w14:paraId="3E9F1905" w14:textId="4504964B" w:rsidR="00393271" w:rsidRPr="003A2FDC" w:rsidRDefault="00D423A8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</w:t>
      </w:r>
      <w:r w:rsidR="00393271" w:rsidRPr="00393271">
        <w:rPr>
          <w:rFonts w:ascii="Times New Roman" w:hAnsi="Times New Roman" w:cs="Times New Roman"/>
          <w:sz w:val="28"/>
          <w:szCs w:val="28"/>
        </w:rPr>
        <w:t xml:space="preserve"> на</w:t>
      </w:r>
      <w:r w:rsidR="00393271" w:rsidRPr="003A2FDC">
        <w:rPr>
          <w:rFonts w:ascii="Times New Roman" w:hAnsi="Times New Roman" w:cs="Times New Roman"/>
          <w:sz w:val="28"/>
          <w:szCs w:val="28"/>
        </w:rPr>
        <w:t xml:space="preserve"> сайте Фонда</w:t>
      </w:r>
      <w:r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 Югры «Мой Бизнес» размещена</w:t>
      </w:r>
      <w:r w:rsidR="00393271" w:rsidRPr="003A2FDC">
        <w:rPr>
          <w:rFonts w:ascii="Times New Roman" w:hAnsi="Times New Roman" w:cs="Times New Roman"/>
          <w:sz w:val="28"/>
          <w:szCs w:val="28"/>
        </w:rPr>
        <w:t xml:space="preserve"> база образовательных бесплатных онлайн-программ</w:t>
      </w:r>
      <w:r w:rsidR="00393271">
        <w:rPr>
          <w:rFonts w:ascii="Times New Roman" w:hAnsi="Times New Roman" w:cs="Times New Roman"/>
          <w:sz w:val="28"/>
          <w:szCs w:val="28"/>
        </w:rPr>
        <w:t xml:space="preserve"> </w:t>
      </w:r>
      <w:r w:rsidR="00393271" w:rsidRPr="003A2FDC">
        <w:rPr>
          <w:rFonts w:ascii="Times New Roman" w:hAnsi="Times New Roman" w:cs="Times New Roman"/>
          <w:sz w:val="28"/>
          <w:szCs w:val="28"/>
        </w:rPr>
        <w:t>по таким направлениям как:</w:t>
      </w:r>
    </w:p>
    <w:p w14:paraId="788FAA9B" w14:textId="77777777" w:rsidR="00393271" w:rsidRPr="003A2FDC" w:rsidRDefault="0039327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 маркетинг;</w:t>
      </w:r>
    </w:p>
    <w:p w14:paraId="3A90FBB0" w14:textId="77777777" w:rsidR="00393271" w:rsidRPr="003A2FDC" w:rsidRDefault="0039327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 основы создания бизнеса;</w:t>
      </w:r>
    </w:p>
    <w:p w14:paraId="671460AF" w14:textId="77777777" w:rsidR="00393271" w:rsidRPr="003A2FDC" w:rsidRDefault="0039327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 бизнес-планирование;</w:t>
      </w:r>
    </w:p>
    <w:p w14:paraId="13CDF9EF" w14:textId="77777777" w:rsidR="00393271" w:rsidRPr="003A2FDC" w:rsidRDefault="0039327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 менеджмент;</w:t>
      </w:r>
    </w:p>
    <w:p w14:paraId="5FFA0FED" w14:textId="77777777" w:rsidR="00393271" w:rsidRPr="003A2FDC" w:rsidRDefault="0039327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lastRenderedPageBreak/>
        <w:t>- финансы;</w:t>
      </w:r>
    </w:p>
    <w:p w14:paraId="1741E997" w14:textId="77777777" w:rsidR="00393271" w:rsidRPr="003A2FDC" w:rsidRDefault="0039327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 улучшение бизнес-навыков;</w:t>
      </w:r>
    </w:p>
    <w:p w14:paraId="56AB0E4F" w14:textId="77777777" w:rsidR="00393271" w:rsidRPr="003A2FDC" w:rsidRDefault="0039327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 цифровые технологии предпринимательства;</w:t>
      </w:r>
    </w:p>
    <w:p w14:paraId="0450D0CC" w14:textId="77777777" w:rsidR="00393271" w:rsidRDefault="0039327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 бизнес-обучение по отдельным направлениям.</w:t>
      </w:r>
    </w:p>
    <w:p w14:paraId="12EA9242" w14:textId="17F6BC92" w:rsidR="00393271" w:rsidRDefault="00D423A8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Центр инновационно-технологического и креативного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D423A8">
        <w:rPr>
          <w:rFonts w:ascii="Times New Roman" w:hAnsi="Times New Roman" w:cs="Times New Roman"/>
          <w:sz w:val="28"/>
          <w:szCs w:val="28"/>
        </w:rPr>
        <w:t>продвижение проектов креативных и технологических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983FBB" w14:textId="3E7AE300" w:rsidR="00065251" w:rsidRPr="003A2FDC" w:rsidRDefault="00D423A8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6B">
        <w:rPr>
          <w:rFonts w:ascii="Times New Roman" w:hAnsi="Times New Roman" w:cs="Times New Roman"/>
          <w:sz w:val="28"/>
          <w:szCs w:val="28"/>
        </w:rPr>
        <w:t xml:space="preserve">Одной из мер поддержки по данному направлению является </w:t>
      </w:r>
      <w:r w:rsidR="002F537C" w:rsidRPr="009A1B6B">
        <w:rPr>
          <w:rFonts w:ascii="Times New Roman" w:hAnsi="Times New Roman" w:cs="Times New Roman"/>
          <w:sz w:val="28"/>
          <w:szCs w:val="28"/>
        </w:rPr>
        <w:t>м</w:t>
      </w:r>
      <w:r w:rsidR="00065251" w:rsidRPr="009A1B6B">
        <w:rPr>
          <w:rFonts w:ascii="Times New Roman" w:hAnsi="Times New Roman" w:cs="Times New Roman"/>
          <w:sz w:val="28"/>
          <w:szCs w:val="28"/>
        </w:rPr>
        <w:t>аркетинговое продвижение продукции посредством онлайн-витрины Фонда «Мой Бизнес</w:t>
      </w:r>
      <w:r w:rsidR="007E67A3">
        <w:rPr>
          <w:rFonts w:ascii="Times New Roman" w:hAnsi="Times New Roman" w:cs="Times New Roman"/>
          <w:sz w:val="28"/>
          <w:szCs w:val="28"/>
        </w:rPr>
        <w:t>»</w:t>
      </w:r>
      <w:r w:rsidR="006242AB" w:rsidRPr="009A1B6B">
        <w:rPr>
          <w:rFonts w:ascii="Times New Roman" w:hAnsi="Times New Roman" w:cs="Times New Roman"/>
          <w:sz w:val="28"/>
          <w:szCs w:val="28"/>
        </w:rPr>
        <w:t>.</w:t>
      </w:r>
      <w:r w:rsidR="007E67A3">
        <w:rPr>
          <w:rFonts w:ascii="Times New Roman" w:hAnsi="Times New Roman" w:cs="Times New Roman"/>
          <w:sz w:val="28"/>
          <w:szCs w:val="28"/>
        </w:rPr>
        <w:t xml:space="preserve"> </w:t>
      </w:r>
      <w:r w:rsidR="001C59E3" w:rsidRPr="003A2FDC">
        <w:rPr>
          <w:rFonts w:ascii="Times New Roman" w:hAnsi="Times New Roman" w:cs="Times New Roman"/>
          <w:sz w:val="28"/>
          <w:szCs w:val="28"/>
        </w:rPr>
        <w:t xml:space="preserve">Продукция субъектов креативных индустрий размещается на сайте </w:t>
      </w:r>
      <w:proofErr w:type="spellStart"/>
      <w:proofErr w:type="gramStart"/>
      <w:r w:rsidR="006242AB">
        <w:rPr>
          <w:rFonts w:ascii="Times New Roman" w:hAnsi="Times New Roman" w:cs="Times New Roman"/>
          <w:sz w:val="28"/>
          <w:szCs w:val="28"/>
        </w:rPr>
        <w:t>бизнесюгры.рф</w:t>
      </w:r>
      <w:proofErr w:type="spellEnd"/>
      <w:proofErr w:type="gramEnd"/>
      <w:r w:rsidR="006242AB">
        <w:rPr>
          <w:rFonts w:ascii="Times New Roman" w:hAnsi="Times New Roman" w:cs="Times New Roman"/>
          <w:sz w:val="28"/>
          <w:szCs w:val="28"/>
        </w:rPr>
        <w:t xml:space="preserve"> </w:t>
      </w:r>
      <w:r w:rsidR="001C59E3" w:rsidRPr="003A2FDC">
        <w:rPr>
          <w:rFonts w:ascii="Times New Roman" w:hAnsi="Times New Roman" w:cs="Times New Roman"/>
          <w:sz w:val="28"/>
          <w:szCs w:val="28"/>
        </w:rPr>
        <w:t>с целью ее маркетингового продвижения.</w:t>
      </w:r>
      <w:r w:rsidR="00624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08E5" w:rsidRPr="003A2FDC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08E5" w:rsidRPr="003A2FDC">
        <w:rPr>
          <w:rFonts w:ascii="Times New Roman" w:hAnsi="Times New Roman" w:cs="Times New Roman"/>
          <w:sz w:val="28"/>
          <w:szCs w:val="28"/>
        </w:rPr>
        <w:t xml:space="preserve"> для получения услуги: </w:t>
      </w:r>
    </w:p>
    <w:p w14:paraId="66091C43" w14:textId="40213F17" w:rsidR="004F0E4B" w:rsidRPr="003A2FDC" w:rsidRDefault="007308E5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</w:t>
      </w:r>
      <w:r w:rsidR="00DB017A">
        <w:rPr>
          <w:rFonts w:ascii="Times New Roman" w:hAnsi="Times New Roman" w:cs="Times New Roman"/>
          <w:sz w:val="28"/>
          <w:szCs w:val="28"/>
        </w:rPr>
        <w:t xml:space="preserve"> </w:t>
      </w:r>
      <w:r w:rsidR="004F0E4B" w:rsidRPr="003A2FDC">
        <w:rPr>
          <w:rFonts w:ascii="Times New Roman" w:hAnsi="Times New Roman" w:cs="Times New Roman"/>
          <w:sz w:val="28"/>
          <w:szCs w:val="28"/>
        </w:rPr>
        <w:t xml:space="preserve">быть субъектом </w:t>
      </w:r>
      <w:r w:rsidR="002F537C" w:rsidRPr="003A2FDC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4F0E4B" w:rsidRPr="003A2FDC">
        <w:rPr>
          <w:rFonts w:ascii="Times New Roman" w:hAnsi="Times New Roman" w:cs="Times New Roman"/>
          <w:sz w:val="28"/>
          <w:szCs w:val="28"/>
        </w:rPr>
        <w:t>предпринимательства:</w:t>
      </w:r>
    </w:p>
    <w:p w14:paraId="068E313A" w14:textId="427D2AE2" w:rsidR="004F0E4B" w:rsidRPr="003A2FDC" w:rsidRDefault="004F0E4B" w:rsidP="007E3FE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 который зарегистрирован и</w:t>
      </w:r>
      <w:r w:rsidR="000014E2" w:rsidRPr="003A2FDC">
        <w:rPr>
          <w:rFonts w:ascii="Times New Roman" w:hAnsi="Times New Roman" w:cs="Times New Roman"/>
          <w:sz w:val="28"/>
          <w:szCs w:val="28"/>
        </w:rPr>
        <w:t>/или</w:t>
      </w:r>
      <w:r w:rsidRPr="003A2FDC">
        <w:rPr>
          <w:rFonts w:ascii="Times New Roman" w:hAnsi="Times New Roman" w:cs="Times New Roman"/>
          <w:sz w:val="28"/>
          <w:szCs w:val="28"/>
        </w:rPr>
        <w:t xml:space="preserve"> состоит на налоговом учете (по местонахождения головной организации) на территории Ханты-Мансийского автономного округа – Югры;</w:t>
      </w:r>
    </w:p>
    <w:p w14:paraId="18032D5A" w14:textId="77777777" w:rsidR="004F0E4B" w:rsidRPr="003A2FDC" w:rsidRDefault="004F0E4B" w:rsidP="007E3FE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 xml:space="preserve">- который осуществляет деятельность на территории Ханты-Мансийского автономного округа – Югры; </w:t>
      </w:r>
    </w:p>
    <w:p w14:paraId="3027FA2C" w14:textId="77777777" w:rsidR="00D423A8" w:rsidRDefault="004F0E4B" w:rsidP="007E3FE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- который состоит в реестре субъектов креативных индустрий в Ханты-Мансийском автономном округе – Югре</w:t>
      </w:r>
      <w:r w:rsidR="00D423A8">
        <w:rPr>
          <w:rFonts w:ascii="Times New Roman" w:hAnsi="Times New Roman" w:cs="Times New Roman"/>
          <w:sz w:val="28"/>
          <w:szCs w:val="28"/>
        </w:rPr>
        <w:t>.</w:t>
      </w:r>
    </w:p>
    <w:p w14:paraId="1D80E3D6" w14:textId="77777777" w:rsidR="00D423A8" w:rsidRDefault="001359D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DC">
        <w:rPr>
          <w:rFonts w:ascii="Times New Roman" w:hAnsi="Times New Roman" w:cs="Times New Roman"/>
          <w:sz w:val="28"/>
          <w:szCs w:val="28"/>
        </w:rPr>
        <w:t>Следующий вид поддержки: «предоставление товарного знака «Сделано в Югре!».</w:t>
      </w:r>
    </w:p>
    <w:p w14:paraId="5E6F7DD1" w14:textId="25320F14" w:rsidR="001359D1" w:rsidRPr="003A2FDC" w:rsidRDefault="00D423A8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ц</w:t>
      </w:r>
      <w:r w:rsidRPr="003A2FDC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FDC">
        <w:rPr>
          <w:rFonts w:ascii="Times New Roman" w:hAnsi="Times New Roman" w:cs="Times New Roman"/>
          <w:sz w:val="28"/>
          <w:szCs w:val="28"/>
        </w:rPr>
        <w:t xml:space="preserve"> инновационно-технологического и креативного предпринимательства</w:t>
      </w:r>
      <w:r w:rsidR="001359D1" w:rsidRPr="003A2FDC">
        <w:rPr>
          <w:rFonts w:ascii="Times New Roman" w:hAnsi="Times New Roman" w:cs="Times New Roman"/>
          <w:sz w:val="28"/>
          <w:szCs w:val="28"/>
        </w:rPr>
        <w:t xml:space="preserve"> размеща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1359D1" w:rsidRPr="003A2FDC">
        <w:rPr>
          <w:rFonts w:ascii="Times New Roman" w:hAnsi="Times New Roman" w:cs="Times New Roman"/>
          <w:sz w:val="28"/>
          <w:szCs w:val="28"/>
        </w:rPr>
        <w:t xml:space="preserve"> информацию о предпринимателе и его продукции на сайте </w:t>
      </w:r>
      <w:hyperlink r:id="rId6" w:history="1">
        <w:r w:rsidR="001359D1" w:rsidRPr="003A2FDC">
          <w:rPr>
            <w:rStyle w:val="a3"/>
            <w:rFonts w:ascii="Times New Roman" w:hAnsi="Times New Roman" w:cs="Times New Roman"/>
            <w:sz w:val="28"/>
            <w:szCs w:val="28"/>
          </w:rPr>
          <w:t>https://madeinugra.ru/</w:t>
        </w:r>
      </w:hyperlink>
      <w:r w:rsidR="001359D1" w:rsidRPr="003A2FDC">
        <w:rPr>
          <w:rFonts w:ascii="Times New Roman" w:hAnsi="Times New Roman" w:cs="Times New Roman"/>
          <w:sz w:val="28"/>
          <w:szCs w:val="28"/>
        </w:rPr>
        <w:t>.</w:t>
      </w:r>
      <w:r w:rsidR="006242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предоставляем</w:t>
      </w:r>
      <w:r w:rsidR="006242AB">
        <w:rPr>
          <w:rFonts w:ascii="Times New Roman" w:hAnsi="Times New Roman" w:cs="Times New Roman"/>
          <w:sz w:val="28"/>
          <w:szCs w:val="28"/>
        </w:rPr>
        <w:t xml:space="preserve"> ему согласие на размещение товарного знака на его продукции. </w:t>
      </w:r>
    </w:p>
    <w:p w14:paraId="7A34067A" w14:textId="77777777" w:rsidR="00D423A8" w:rsidRPr="003A2FDC" w:rsidRDefault="00D423A8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A2FDC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2FDC">
        <w:rPr>
          <w:rFonts w:ascii="Times New Roman" w:hAnsi="Times New Roman" w:cs="Times New Roman"/>
          <w:sz w:val="28"/>
          <w:szCs w:val="28"/>
        </w:rPr>
        <w:t xml:space="preserve"> для получения услуги: </w:t>
      </w:r>
    </w:p>
    <w:p w14:paraId="42EDD7E8" w14:textId="77777777" w:rsidR="001359D1" w:rsidRPr="00D423A8" w:rsidRDefault="001359D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- быть зарегистрированным в качестве юридического лица или индивидуального предпринимателя:</w:t>
      </w:r>
    </w:p>
    <w:p w14:paraId="3980B66C" w14:textId="77777777" w:rsidR="001359D1" w:rsidRPr="00D423A8" w:rsidRDefault="001359D1" w:rsidP="007E3FE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- который зарегистрирован и состоит на налоговом учете (по местонахождения головной организации) на территории Ханты-Мансийского автономного округа – Югры;</w:t>
      </w:r>
    </w:p>
    <w:p w14:paraId="19E33098" w14:textId="77777777" w:rsidR="001359D1" w:rsidRPr="00D423A8" w:rsidRDefault="001359D1" w:rsidP="007E3FE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 xml:space="preserve">- который осуществляет деятельность на территории Ханты-Мансийского автономного округа – Югры; </w:t>
      </w:r>
    </w:p>
    <w:p w14:paraId="3BCBE526" w14:textId="77777777" w:rsidR="001359D1" w:rsidRPr="00D423A8" w:rsidRDefault="001359D1" w:rsidP="007E3FE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- в отношении которого не проводится процедура ликвидации или банкротства;</w:t>
      </w:r>
    </w:p>
    <w:p w14:paraId="1822C9E9" w14:textId="77777777" w:rsidR="001359D1" w:rsidRPr="00D423A8" w:rsidRDefault="001359D1" w:rsidP="007E3FE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- который не является кредитной организацией, страховой организацией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9A8A0BA" w14:textId="77777777" w:rsidR="001359D1" w:rsidRPr="00D423A8" w:rsidRDefault="001359D1" w:rsidP="007E3FE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lastRenderedPageBreak/>
        <w:t>- имеющие все необходимые разрешительные документы на реализуемую продукцию, выполнение работ, оказание услуг;</w:t>
      </w:r>
    </w:p>
    <w:p w14:paraId="252AB213" w14:textId="77777777" w:rsidR="001359D1" w:rsidRPr="00D423A8" w:rsidRDefault="001359D1" w:rsidP="007E3FE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3A8">
        <w:rPr>
          <w:rFonts w:ascii="Times New Roman" w:hAnsi="Times New Roman" w:cs="Times New Roman"/>
          <w:sz w:val="28"/>
          <w:szCs w:val="28"/>
        </w:rPr>
        <w:t>- отсутствующие в реестре недобросовестных поставщиков.</w:t>
      </w:r>
    </w:p>
    <w:p w14:paraId="40C84A22" w14:textId="77777777" w:rsidR="00D423A8" w:rsidRDefault="00BD5DE7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14 индивидуальных предпринимателей и юридических лиц из Нефтеюганского района обладают правом использования товарного знака «Сделано в Югре!».</w:t>
      </w:r>
    </w:p>
    <w:p w14:paraId="0F639B83" w14:textId="053180D7" w:rsidR="00BD5DE7" w:rsidRDefault="007E67A3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ц</w:t>
      </w:r>
      <w:r w:rsidRPr="003A2FDC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FDC">
        <w:rPr>
          <w:rFonts w:ascii="Times New Roman" w:hAnsi="Times New Roman" w:cs="Times New Roman"/>
          <w:sz w:val="28"/>
          <w:szCs w:val="28"/>
        </w:rPr>
        <w:t xml:space="preserve"> инновационно-технологического и креативного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57946" w:rsidRPr="003A2FDC">
        <w:rPr>
          <w:rFonts w:ascii="Times New Roman" w:hAnsi="Times New Roman" w:cs="Times New Roman"/>
          <w:sz w:val="28"/>
          <w:szCs w:val="28"/>
        </w:rPr>
        <w:t>подбор программ на получение грантовой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61C2" w:rsidRPr="003A2FDC">
        <w:rPr>
          <w:rFonts w:ascii="Times New Roman" w:hAnsi="Times New Roman" w:cs="Times New Roman"/>
          <w:sz w:val="28"/>
          <w:szCs w:val="28"/>
        </w:rPr>
        <w:t>в которых креативны</w:t>
      </w:r>
      <w:r w:rsidR="00826483" w:rsidRPr="003A2FDC">
        <w:rPr>
          <w:rFonts w:ascii="Times New Roman" w:hAnsi="Times New Roman" w:cs="Times New Roman"/>
          <w:sz w:val="28"/>
          <w:szCs w:val="28"/>
        </w:rPr>
        <w:t xml:space="preserve">й </w:t>
      </w:r>
      <w:r w:rsidR="00FA61C2" w:rsidRPr="003A2FDC">
        <w:rPr>
          <w:rFonts w:ascii="Times New Roman" w:hAnsi="Times New Roman" w:cs="Times New Roman"/>
          <w:sz w:val="28"/>
          <w:szCs w:val="28"/>
        </w:rPr>
        <w:t xml:space="preserve">предприниматель может </w:t>
      </w:r>
      <w:r w:rsidR="00826483" w:rsidRPr="003A2FDC">
        <w:rPr>
          <w:rFonts w:ascii="Times New Roman" w:hAnsi="Times New Roman" w:cs="Times New Roman"/>
          <w:sz w:val="28"/>
          <w:szCs w:val="28"/>
        </w:rPr>
        <w:t>принять участие</w:t>
      </w:r>
      <w:r w:rsidR="00626F1C" w:rsidRPr="003A2FDC">
        <w:rPr>
          <w:rFonts w:ascii="Times New Roman" w:hAnsi="Times New Roman" w:cs="Times New Roman"/>
          <w:sz w:val="28"/>
          <w:szCs w:val="28"/>
        </w:rPr>
        <w:t>. Подбор производится в зависимости от формы организации</w:t>
      </w:r>
      <w:r w:rsidR="00D423A8">
        <w:rPr>
          <w:rFonts w:ascii="Times New Roman" w:hAnsi="Times New Roman" w:cs="Times New Roman"/>
          <w:sz w:val="28"/>
          <w:szCs w:val="28"/>
        </w:rPr>
        <w:t xml:space="preserve"> (ИП/юридическое лицо)</w:t>
      </w:r>
      <w:r w:rsidR="00626F1C" w:rsidRPr="003A2FDC">
        <w:rPr>
          <w:rFonts w:ascii="Times New Roman" w:hAnsi="Times New Roman" w:cs="Times New Roman"/>
          <w:sz w:val="28"/>
          <w:szCs w:val="28"/>
        </w:rPr>
        <w:t xml:space="preserve"> и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креативного предпринимателя</w:t>
      </w:r>
      <w:r w:rsidR="00FA61C2" w:rsidRPr="003A2FDC">
        <w:rPr>
          <w:rFonts w:ascii="Times New Roman" w:hAnsi="Times New Roman" w:cs="Times New Roman"/>
          <w:sz w:val="28"/>
          <w:szCs w:val="28"/>
        </w:rPr>
        <w:t>.</w:t>
      </w:r>
    </w:p>
    <w:p w14:paraId="61B9D9B1" w14:textId="6CBB52A1" w:rsidR="00D423A8" w:rsidRDefault="00393271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планируется </w:t>
      </w:r>
      <w:r w:rsidRPr="00393271">
        <w:rPr>
          <w:rFonts w:ascii="Times New Roman" w:hAnsi="Times New Roman" w:cs="Times New Roman"/>
          <w:sz w:val="28"/>
          <w:szCs w:val="28"/>
        </w:rPr>
        <w:t>введение нов</w:t>
      </w:r>
      <w:r w:rsidR="00BD5DE7">
        <w:rPr>
          <w:rFonts w:ascii="Times New Roman" w:hAnsi="Times New Roman" w:cs="Times New Roman"/>
          <w:sz w:val="28"/>
          <w:szCs w:val="28"/>
        </w:rPr>
        <w:t>ых</w:t>
      </w:r>
      <w:r w:rsidRPr="00393271">
        <w:rPr>
          <w:rFonts w:ascii="Times New Roman" w:hAnsi="Times New Roman" w:cs="Times New Roman"/>
          <w:sz w:val="28"/>
          <w:szCs w:val="28"/>
        </w:rPr>
        <w:t xml:space="preserve"> мер поддержки для креативных предпринимателей</w:t>
      </w:r>
      <w:r w:rsidR="009C41B6">
        <w:rPr>
          <w:rFonts w:ascii="Times New Roman" w:hAnsi="Times New Roman" w:cs="Times New Roman"/>
          <w:sz w:val="28"/>
          <w:szCs w:val="28"/>
        </w:rPr>
        <w:t>:</w:t>
      </w:r>
    </w:p>
    <w:p w14:paraId="26D95EA2" w14:textId="6A79479A" w:rsidR="00D423A8" w:rsidRDefault="007E3FEB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271" w:rsidRPr="00393271">
        <w:rPr>
          <w:rFonts w:ascii="Times New Roman" w:hAnsi="Times New Roman" w:cs="Times New Roman"/>
          <w:sz w:val="28"/>
          <w:szCs w:val="28"/>
        </w:rPr>
        <w:t>«</w:t>
      </w:r>
      <w:r w:rsidR="009C41B6">
        <w:rPr>
          <w:rFonts w:ascii="Times New Roman" w:hAnsi="Times New Roman" w:cs="Times New Roman"/>
          <w:sz w:val="28"/>
          <w:szCs w:val="28"/>
        </w:rPr>
        <w:t>к</w:t>
      </w:r>
      <w:r w:rsidR="00393271" w:rsidRPr="00393271">
        <w:rPr>
          <w:rFonts w:ascii="Times New Roman" w:hAnsi="Times New Roman" w:cs="Times New Roman"/>
          <w:sz w:val="28"/>
          <w:szCs w:val="28"/>
        </w:rPr>
        <w:t>реативный кэшбек»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AB6623" w:rsidRPr="00AB6623">
        <w:rPr>
          <w:rFonts w:ascii="Times New Roman" w:hAnsi="Times New Roman" w:cs="Times New Roman"/>
          <w:sz w:val="28"/>
          <w:szCs w:val="28"/>
        </w:rPr>
        <w:t>обедителям конкурса на предоставление грантов Президентского фонда культурных инициатив на реализацию проектов в сфере креативных индустрий, реализовавших креативные проекты в Югре</w:t>
      </w:r>
      <w:r w:rsidR="00AB6623">
        <w:rPr>
          <w:rFonts w:ascii="Times New Roman" w:hAnsi="Times New Roman" w:cs="Times New Roman"/>
          <w:sz w:val="28"/>
          <w:szCs w:val="28"/>
        </w:rPr>
        <w:t xml:space="preserve">, будет предоставляться </w:t>
      </w:r>
      <w:r w:rsidR="00AB6623" w:rsidRPr="00AB6623">
        <w:rPr>
          <w:rFonts w:ascii="Times New Roman" w:hAnsi="Times New Roman" w:cs="Times New Roman"/>
          <w:sz w:val="28"/>
          <w:szCs w:val="28"/>
        </w:rPr>
        <w:t>компенсаци</w:t>
      </w:r>
      <w:r w:rsidR="00AB6623">
        <w:rPr>
          <w:rFonts w:ascii="Times New Roman" w:hAnsi="Times New Roman" w:cs="Times New Roman"/>
          <w:sz w:val="28"/>
          <w:szCs w:val="28"/>
        </w:rPr>
        <w:t>я</w:t>
      </w:r>
      <w:r w:rsidR="00AB6623" w:rsidRPr="00AB6623">
        <w:rPr>
          <w:rFonts w:ascii="Times New Roman" w:hAnsi="Times New Roman" w:cs="Times New Roman"/>
          <w:sz w:val="28"/>
          <w:szCs w:val="28"/>
        </w:rPr>
        <w:t xml:space="preserve"> </w:t>
      </w:r>
      <w:r w:rsidR="00BD5DE7">
        <w:rPr>
          <w:rFonts w:ascii="Times New Roman" w:hAnsi="Times New Roman" w:cs="Times New Roman"/>
          <w:sz w:val="28"/>
          <w:szCs w:val="28"/>
        </w:rPr>
        <w:t xml:space="preserve">средств, потраченных на реализацию проекта в размере </w:t>
      </w:r>
      <w:r w:rsidR="00AB6623" w:rsidRPr="00AB6623">
        <w:rPr>
          <w:rFonts w:ascii="Times New Roman" w:hAnsi="Times New Roman" w:cs="Times New Roman"/>
          <w:sz w:val="28"/>
          <w:szCs w:val="28"/>
        </w:rPr>
        <w:t>не более 200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266D9F" w14:textId="12C618F2" w:rsidR="00AF5132" w:rsidRDefault="007E3FEB" w:rsidP="007E3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132">
        <w:rPr>
          <w:rFonts w:ascii="Times New Roman" w:hAnsi="Times New Roman" w:cs="Times New Roman"/>
          <w:sz w:val="28"/>
          <w:szCs w:val="28"/>
        </w:rPr>
        <w:t>предоставление к</w:t>
      </w:r>
      <w:r w:rsidR="00BD5DE7" w:rsidRPr="00BD5DE7">
        <w:rPr>
          <w:rFonts w:ascii="Times New Roman" w:hAnsi="Times New Roman" w:cs="Times New Roman"/>
          <w:sz w:val="28"/>
          <w:szCs w:val="28"/>
        </w:rPr>
        <w:t>омпенсаци</w:t>
      </w:r>
      <w:r w:rsidR="00635132">
        <w:rPr>
          <w:rFonts w:ascii="Times New Roman" w:hAnsi="Times New Roman" w:cs="Times New Roman"/>
          <w:sz w:val="28"/>
          <w:szCs w:val="28"/>
        </w:rPr>
        <w:t>и</w:t>
      </w:r>
      <w:r w:rsidR="00BD5DE7" w:rsidRPr="00BD5DE7">
        <w:rPr>
          <w:rFonts w:ascii="Times New Roman" w:hAnsi="Times New Roman" w:cs="Times New Roman"/>
          <w:sz w:val="28"/>
          <w:szCs w:val="28"/>
        </w:rPr>
        <w:t xml:space="preserve"> инновационным компаниям части затрат</w:t>
      </w:r>
      <w:r w:rsidR="00AB6623">
        <w:rPr>
          <w:rFonts w:ascii="Times New Roman" w:hAnsi="Times New Roman" w:cs="Times New Roman"/>
          <w:sz w:val="28"/>
          <w:szCs w:val="28"/>
        </w:rPr>
        <w:t xml:space="preserve"> на </w:t>
      </w:r>
      <w:r w:rsidR="00AB6623" w:rsidRPr="00AB6623">
        <w:rPr>
          <w:rFonts w:ascii="Times New Roman" w:hAnsi="Times New Roman" w:cs="Times New Roman"/>
          <w:sz w:val="28"/>
          <w:szCs w:val="28"/>
        </w:rPr>
        <w:t>приобретение оборудования, относящегося к основным средствам</w:t>
      </w:r>
      <w:r w:rsidR="00635132">
        <w:rPr>
          <w:rFonts w:ascii="Times New Roman" w:hAnsi="Times New Roman" w:cs="Times New Roman"/>
          <w:sz w:val="28"/>
          <w:szCs w:val="28"/>
        </w:rPr>
        <w:t xml:space="preserve"> и</w:t>
      </w:r>
      <w:r w:rsidR="00AB6623">
        <w:rPr>
          <w:rFonts w:ascii="Times New Roman" w:hAnsi="Times New Roman" w:cs="Times New Roman"/>
          <w:sz w:val="28"/>
          <w:szCs w:val="28"/>
        </w:rPr>
        <w:t xml:space="preserve"> на </w:t>
      </w:r>
      <w:r w:rsidR="00AB6623" w:rsidRPr="00AB6623">
        <w:rPr>
          <w:rFonts w:ascii="Times New Roman" w:hAnsi="Times New Roman" w:cs="Times New Roman"/>
          <w:sz w:val="28"/>
          <w:szCs w:val="28"/>
        </w:rPr>
        <w:t>сертификацию продукции, прототипирование, 3D-моделирование, разработку конструкторской документации, заказы по изготовлению деталей и комплектующих, регистрацию прав результатов интеллектуальной деятельности, товарных знаков и средств индивидуализации</w:t>
      </w:r>
      <w:r w:rsidR="00D423A8">
        <w:rPr>
          <w:rFonts w:ascii="Times New Roman" w:hAnsi="Times New Roman" w:cs="Times New Roman"/>
          <w:sz w:val="28"/>
          <w:szCs w:val="28"/>
        </w:rPr>
        <w:t>.</w:t>
      </w:r>
    </w:p>
    <w:sectPr w:rsidR="00AF5132" w:rsidSect="007E3FE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827A" w14:textId="77777777" w:rsidR="00315DF2" w:rsidRDefault="00315DF2" w:rsidP="00D258A4">
      <w:pPr>
        <w:spacing w:after="0" w:line="240" w:lineRule="auto"/>
      </w:pPr>
      <w:r>
        <w:separator/>
      </w:r>
    </w:p>
  </w:endnote>
  <w:endnote w:type="continuationSeparator" w:id="0">
    <w:p w14:paraId="5A2D7513" w14:textId="77777777" w:rsidR="00315DF2" w:rsidRDefault="00315DF2" w:rsidP="00D2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398858"/>
      <w:docPartObj>
        <w:docPartGallery w:val="Page Numbers (Bottom of Page)"/>
        <w:docPartUnique/>
      </w:docPartObj>
    </w:sdtPr>
    <w:sdtEndPr/>
    <w:sdtContent>
      <w:p w14:paraId="6AA54317" w14:textId="1C8B0143" w:rsidR="00D258A4" w:rsidRDefault="00D258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217">
          <w:rPr>
            <w:noProof/>
          </w:rPr>
          <w:t>4</w:t>
        </w:r>
        <w:r>
          <w:fldChar w:fldCharType="end"/>
        </w:r>
      </w:p>
    </w:sdtContent>
  </w:sdt>
  <w:p w14:paraId="1B300D2D" w14:textId="77777777" w:rsidR="00D258A4" w:rsidRDefault="00D258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70C1" w14:textId="77777777" w:rsidR="00315DF2" w:rsidRDefault="00315DF2" w:rsidP="00D258A4">
      <w:pPr>
        <w:spacing w:after="0" w:line="240" w:lineRule="auto"/>
      </w:pPr>
      <w:r>
        <w:separator/>
      </w:r>
    </w:p>
  </w:footnote>
  <w:footnote w:type="continuationSeparator" w:id="0">
    <w:p w14:paraId="1A3A27B6" w14:textId="77777777" w:rsidR="00315DF2" w:rsidRDefault="00315DF2" w:rsidP="00D25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618"/>
    <w:rsid w:val="000014E2"/>
    <w:rsid w:val="00060617"/>
    <w:rsid w:val="00065251"/>
    <w:rsid w:val="00072649"/>
    <w:rsid w:val="000B2B16"/>
    <w:rsid w:val="000C311C"/>
    <w:rsid w:val="001359D1"/>
    <w:rsid w:val="0017554A"/>
    <w:rsid w:val="001C2123"/>
    <w:rsid w:val="001C59E3"/>
    <w:rsid w:val="00224618"/>
    <w:rsid w:val="0022628C"/>
    <w:rsid w:val="002A4907"/>
    <w:rsid w:val="002D4EF7"/>
    <w:rsid w:val="002F537C"/>
    <w:rsid w:val="00315DF2"/>
    <w:rsid w:val="00316D1E"/>
    <w:rsid w:val="00345B35"/>
    <w:rsid w:val="00393271"/>
    <w:rsid w:val="003A2FDC"/>
    <w:rsid w:val="003F07B4"/>
    <w:rsid w:val="00407C44"/>
    <w:rsid w:val="004A5FE6"/>
    <w:rsid w:val="004F0E4B"/>
    <w:rsid w:val="00504217"/>
    <w:rsid w:val="005218E8"/>
    <w:rsid w:val="0058612B"/>
    <w:rsid w:val="00591B04"/>
    <w:rsid w:val="005A0E15"/>
    <w:rsid w:val="005B3D22"/>
    <w:rsid w:val="006242AB"/>
    <w:rsid w:val="00626F1C"/>
    <w:rsid w:val="00635132"/>
    <w:rsid w:val="00651CA0"/>
    <w:rsid w:val="006D2C3A"/>
    <w:rsid w:val="006F7556"/>
    <w:rsid w:val="007308E5"/>
    <w:rsid w:val="00757841"/>
    <w:rsid w:val="00763216"/>
    <w:rsid w:val="0078482D"/>
    <w:rsid w:val="007E3FEB"/>
    <w:rsid w:val="007E67A3"/>
    <w:rsid w:val="00811F04"/>
    <w:rsid w:val="00826483"/>
    <w:rsid w:val="00830874"/>
    <w:rsid w:val="008758FD"/>
    <w:rsid w:val="009449ED"/>
    <w:rsid w:val="0097433D"/>
    <w:rsid w:val="009A1B6B"/>
    <w:rsid w:val="009C3413"/>
    <w:rsid w:val="009C41B6"/>
    <w:rsid w:val="00A62BA0"/>
    <w:rsid w:val="00A83FBC"/>
    <w:rsid w:val="00AA0315"/>
    <w:rsid w:val="00AA2DD8"/>
    <w:rsid w:val="00AB6623"/>
    <w:rsid w:val="00AC27DD"/>
    <w:rsid w:val="00AE79CE"/>
    <w:rsid w:val="00AF5132"/>
    <w:rsid w:val="00B21EE4"/>
    <w:rsid w:val="00B5706C"/>
    <w:rsid w:val="00B75129"/>
    <w:rsid w:val="00BA07E4"/>
    <w:rsid w:val="00BC447C"/>
    <w:rsid w:val="00BD5DE7"/>
    <w:rsid w:val="00C1620A"/>
    <w:rsid w:val="00C97E1C"/>
    <w:rsid w:val="00D22A6E"/>
    <w:rsid w:val="00D258A4"/>
    <w:rsid w:val="00D30463"/>
    <w:rsid w:val="00D423A8"/>
    <w:rsid w:val="00DA26B1"/>
    <w:rsid w:val="00DB017A"/>
    <w:rsid w:val="00DC4194"/>
    <w:rsid w:val="00E40647"/>
    <w:rsid w:val="00F51879"/>
    <w:rsid w:val="00F57946"/>
    <w:rsid w:val="00F73CD0"/>
    <w:rsid w:val="00FA61C2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394C"/>
  <w15:docId w15:val="{AAF41832-68D7-49EC-85C6-EBFEABA3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4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447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2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8A4"/>
  </w:style>
  <w:style w:type="paragraph" w:styleId="a6">
    <w:name w:val="footer"/>
    <w:basedOn w:val="a"/>
    <w:link w:val="a7"/>
    <w:uiPriority w:val="99"/>
    <w:unhideWhenUsed/>
    <w:rsid w:val="00D2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0059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4333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114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deinugr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Кожина Анна Игоревна</cp:lastModifiedBy>
  <cp:revision>24</cp:revision>
  <cp:lastPrinted>2023-05-24T07:31:00Z</cp:lastPrinted>
  <dcterms:created xsi:type="dcterms:W3CDTF">2021-09-23T07:45:00Z</dcterms:created>
  <dcterms:modified xsi:type="dcterms:W3CDTF">2023-06-02T04:36:00Z</dcterms:modified>
</cp:coreProperties>
</file>