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5CD13A89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5644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96667">
        <w:rPr>
          <w:rFonts w:ascii="Times New Roman" w:eastAsia="Calibri" w:hAnsi="Times New Roman" w:cs="Times New Roman"/>
          <w:b/>
          <w:sz w:val="32"/>
          <w:szCs w:val="32"/>
        </w:rPr>
        <w:t>80</w:t>
      </w:r>
    </w:p>
    <w:p w14:paraId="25563BA0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83A3600" w14:textId="1DBE3C96" w:rsidR="009446F1" w:rsidRPr="006C0231" w:rsidRDefault="0039666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6C0231">
        <w:rPr>
          <w:rFonts w:ascii="Times New Roman" w:eastAsia="Calibri" w:hAnsi="Times New Roman" w:cs="Times New Roman"/>
          <w:sz w:val="25"/>
          <w:szCs w:val="25"/>
        </w:rPr>
        <w:t>24 ноября</w:t>
      </w:r>
      <w:r w:rsidR="00AC76BB" w:rsidRPr="006C0231">
        <w:rPr>
          <w:rFonts w:ascii="Times New Roman" w:eastAsia="Calibri" w:hAnsi="Times New Roman" w:cs="Times New Roman"/>
          <w:sz w:val="25"/>
          <w:szCs w:val="25"/>
        </w:rPr>
        <w:t xml:space="preserve"> 202</w:t>
      </w:r>
      <w:r w:rsidR="00E91F23" w:rsidRPr="006C0231">
        <w:rPr>
          <w:rFonts w:ascii="Times New Roman" w:eastAsia="Calibri" w:hAnsi="Times New Roman" w:cs="Times New Roman"/>
          <w:sz w:val="25"/>
          <w:szCs w:val="25"/>
        </w:rPr>
        <w:t>2</w:t>
      </w:r>
      <w:r w:rsidR="00261986" w:rsidRPr="006C0231">
        <w:rPr>
          <w:rFonts w:ascii="Times New Roman" w:eastAsia="Calibri" w:hAnsi="Times New Roman" w:cs="Times New Roman"/>
          <w:sz w:val="25"/>
          <w:szCs w:val="25"/>
        </w:rPr>
        <w:t xml:space="preserve"> года, 10 – </w:t>
      </w:r>
      <w:r w:rsidR="00953D21" w:rsidRPr="006C0231">
        <w:rPr>
          <w:rFonts w:ascii="Times New Roman" w:eastAsia="Calibri" w:hAnsi="Times New Roman" w:cs="Times New Roman"/>
          <w:sz w:val="25"/>
          <w:szCs w:val="25"/>
        </w:rPr>
        <w:t>00</w:t>
      </w:r>
      <w:r w:rsidR="009446F1" w:rsidRPr="006C0231">
        <w:rPr>
          <w:rFonts w:ascii="Times New Roman" w:eastAsia="Calibri" w:hAnsi="Times New Roman" w:cs="Times New Roman"/>
          <w:sz w:val="25"/>
          <w:szCs w:val="25"/>
        </w:rPr>
        <w:t xml:space="preserve"> ч. </w:t>
      </w:r>
    </w:p>
    <w:p w14:paraId="6C3685C6" w14:textId="0DA932CF" w:rsidR="009446F1" w:rsidRPr="006C023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6C0231">
        <w:rPr>
          <w:rFonts w:ascii="Times New Roman" w:eastAsia="Calibri" w:hAnsi="Times New Roman" w:cs="Times New Roman"/>
          <w:sz w:val="25"/>
          <w:szCs w:val="25"/>
        </w:rPr>
        <w:t>г. Нефтеюганск</w:t>
      </w:r>
      <w:r w:rsidR="002E7FCB" w:rsidRPr="006C0231">
        <w:rPr>
          <w:rFonts w:ascii="Times New Roman" w:eastAsia="Calibri" w:hAnsi="Times New Roman" w:cs="Times New Roman"/>
          <w:sz w:val="25"/>
          <w:szCs w:val="25"/>
        </w:rPr>
        <w:t>, 3мкрн., д. 21</w:t>
      </w:r>
      <w:r w:rsidR="004E6E55" w:rsidRPr="006C0231">
        <w:rPr>
          <w:rFonts w:ascii="Times New Roman" w:eastAsia="Calibri" w:hAnsi="Times New Roman" w:cs="Times New Roman"/>
          <w:sz w:val="25"/>
          <w:szCs w:val="25"/>
        </w:rPr>
        <w:t>, каб. 4</w:t>
      </w:r>
      <w:r w:rsidR="00396667" w:rsidRPr="006C0231">
        <w:rPr>
          <w:rFonts w:ascii="Times New Roman" w:eastAsia="Calibri" w:hAnsi="Times New Roman" w:cs="Times New Roman"/>
          <w:sz w:val="25"/>
          <w:szCs w:val="25"/>
        </w:rPr>
        <w:t>30</w:t>
      </w:r>
    </w:p>
    <w:p w14:paraId="02B6ECCD" w14:textId="77777777" w:rsidR="009446F1" w:rsidRPr="006C023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6C0231">
        <w:rPr>
          <w:rFonts w:ascii="Times New Roman" w:eastAsia="Calibri" w:hAnsi="Times New Roman" w:cs="Times New Roman"/>
          <w:sz w:val="25"/>
          <w:szCs w:val="25"/>
        </w:rPr>
        <w:t>зал совещаний администрации Нефтеюганского района,</w:t>
      </w:r>
    </w:p>
    <w:p w14:paraId="3EA72F4B" w14:textId="20F41D16" w:rsidR="002E7FCB" w:rsidRPr="006C023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6C0231">
        <w:rPr>
          <w:rFonts w:ascii="Times New Roman" w:eastAsia="Calibri" w:hAnsi="Times New Roman" w:cs="Times New Roman"/>
          <w:sz w:val="25"/>
          <w:szCs w:val="25"/>
        </w:rPr>
        <w:t xml:space="preserve">(сведения об участниках </w:t>
      </w:r>
      <w:r w:rsidR="00554A5F" w:rsidRPr="006C0231">
        <w:rPr>
          <w:rFonts w:ascii="Times New Roman" w:eastAsia="Calibri" w:hAnsi="Times New Roman" w:cs="Times New Roman"/>
          <w:sz w:val="25"/>
          <w:szCs w:val="25"/>
        </w:rPr>
        <w:t xml:space="preserve">заседания указаны в протоколе </w:t>
      </w:r>
      <w:r w:rsidR="004E36B0" w:rsidRPr="006C0231">
        <w:rPr>
          <w:rFonts w:ascii="Times New Roman" w:eastAsia="Calibri" w:hAnsi="Times New Roman" w:cs="Times New Roman"/>
          <w:sz w:val="25"/>
          <w:szCs w:val="25"/>
        </w:rPr>
        <w:t>№</w:t>
      </w:r>
      <w:r w:rsidR="00396667" w:rsidRPr="006C0231">
        <w:rPr>
          <w:rFonts w:ascii="Times New Roman" w:eastAsia="Calibri" w:hAnsi="Times New Roman" w:cs="Times New Roman"/>
          <w:sz w:val="25"/>
          <w:szCs w:val="25"/>
        </w:rPr>
        <w:t>64</w:t>
      </w:r>
    </w:p>
    <w:p w14:paraId="2ECE1A47" w14:textId="77777777" w:rsidR="009446F1" w:rsidRPr="006C023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6C0231">
        <w:rPr>
          <w:rFonts w:ascii="Times New Roman" w:eastAsia="Calibri" w:hAnsi="Times New Roman" w:cs="Times New Roman"/>
          <w:sz w:val="25"/>
          <w:szCs w:val="25"/>
        </w:rPr>
        <w:t xml:space="preserve"> заседания МКДН и ЗП Нефтеюганского района</w:t>
      </w:r>
      <w:r w:rsidR="009446F1" w:rsidRPr="006C0231">
        <w:rPr>
          <w:rFonts w:ascii="Times New Roman" w:eastAsia="Calibri" w:hAnsi="Times New Roman" w:cs="Times New Roman"/>
          <w:sz w:val="25"/>
          <w:szCs w:val="25"/>
        </w:rPr>
        <w:t>)</w:t>
      </w:r>
    </w:p>
    <w:p w14:paraId="33D2F1F5" w14:textId="77777777" w:rsidR="009446F1" w:rsidRPr="006C023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14:paraId="3733562F" w14:textId="77777777" w:rsidR="00396667" w:rsidRPr="006C0231" w:rsidRDefault="00396667" w:rsidP="004E36B0">
      <w:pPr>
        <w:pStyle w:val="a5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Hlk117523015"/>
      <w:r w:rsidRPr="006C0231">
        <w:rPr>
          <w:rFonts w:ascii="Times New Roman" w:hAnsi="Times New Roman" w:cs="Times New Roman"/>
          <w:b/>
          <w:sz w:val="25"/>
          <w:szCs w:val="25"/>
        </w:rPr>
        <w:t xml:space="preserve">О вовлечении в досуговую занятость несовершеннолетних, находящихся в </w:t>
      </w:r>
    </w:p>
    <w:p w14:paraId="302BE2B6" w14:textId="7AB2701F" w:rsidR="00396667" w:rsidRPr="006C0231" w:rsidRDefault="00396667" w:rsidP="004E36B0">
      <w:pPr>
        <w:pStyle w:val="a5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C0231">
        <w:rPr>
          <w:rFonts w:ascii="Times New Roman" w:hAnsi="Times New Roman" w:cs="Times New Roman"/>
          <w:b/>
          <w:sz w:val="25"/>
          <w:szCs w:val="25"/>
        </w:rPr>
        <w:t xml:space="preserve">социально опасном положении, органами системы профилактики в соответствии со статьей 24 ФЗ от 24.06.1999 №120-ФЗ «Об основах системы профилактики </w:t>
      </w:r>
    </w:p>
    <w:p w14:paraId="10AE3466" w14:textId="1EA53D8E" w:rsidR="004E36B0" w:rsidRPr="006C0231" w:rsidRDefault="00396667" w:rsidP="004E36B0">
      <w:pPr>
        <w:pStyle w:val="a5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C0231">
        <w:rPr>
          <w:rFonts w:ascii="Times New Roman" w:hAnsi="Times New Roman" w:cs="Times New Roman"/>
          <w:b/>
          <w:sz w:val="25"/>
          <w:szCs w:val="25"/>
        </w:rPr>
        <w:t>безнадзорности и правонарушений несовершеннолетних»</w:t>
      </w:r>
    </w:p>
    <w:p w14:paraId="0F968A55" w14:textId="77777777" w:rsidR="00396667" w:rsidRPr="006C0231" w:rsidRDefault="00396667" w:rsidP="004E36B0">
      <w:pPr>
        <w:pStyle w:val="a5"/>
        <w:jc w:val="center"/>
        <w:rPr>
          <w:rFonts w:ascii="Times New Roman" w:hAnsi="Times New Roman" w:cs="Times New Roman"/>
          <w:b/>
          <w:sz w:val="25"/>
          <w:szCs w:val="25"/>
        </w:rPr>
      </w:pPr>
    </w:p>
    <w:bookmarkEnd w:id="0"/>
    <w:p w14:paraId="1CCD53DB" w14:textId="09A8A7EC" w:rsidR="009446F1" w:rsidRPr="006C0231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C0231">
        <w:rPr>
          <w:rFonts w:ascii="Times New Roman" w:eastAsia="Calibri" w:hAnsi="Times New Roman" w:cs="Times New Roman"/>
          <w:sz w:val="25"/>
          <w:szCs w:val="25"/>
        </w:rPr>
        <w:tab/>
        <w:t xml:space="preserve">Заслушав и </w:t>
      </w:r>
      <w:r w:rsidR="005757F2" w:rsidRPr="006C0231">
        <w:rPr>
          <w:rFonts w:ascii="Times New Roman" w:eastAsia="Calibri" w:hAnsi="Times New Roman" w:cs="Times New Roman"/>
          <w:sz w:val="25"/>
          <w:szCs w:val="25"/>
        </w:rPr>
        <w:t>обсудив по</w:t>
      </w:r>
      <w:r w:rsidRPr="006C0231">
        <w:rPr>
          <w:rFonts w:ascii="Times New Roman" w:eastAsia="Calibri" w:hAnsi="Times New Roman" w:cs="Times New Roman"/>
          <w:sz w:val="25"/>
          <w:szCs w:val="25"/>
        </w:rPr>
        <w:t xml:space="preserve"> вопросу, предусмотренному планом работы </w:t>
      </w:r>
      <w:r w:rsidR="00FD4AA1" w:rsidRPr="006C0231">
        <w:rPr>
          <w:rFonts w:ascii="Times New Roman" w:eastAsia="Calibri" w:hAnsi="Times New Roman" w:cs="Times New Roman"/>
          <w:sz w:val="25"/>
          <w:szCs w:val="25"/>
        </w:rPr>
        <w:t>муниципальной</w:t>
      </w:r>
      <w:r w:rsidRPr="006C0231">
        <w:rPr>
          <w:rFonts w:ascii="Times New Roman" w:eastAsia="Calibri" w:hAnsi="Times New Roman" w:cs="Times New Roman"/>
          <w:sz w:val="25"/>
          <w:szCs w:val="25"/>
        </w:rPr>
        <w:t xml:space="preserve"> комиссии по делам несовершеннолетних и защите их прав Нефтеюганского района</w:t>
      </w:r>
      <w:r w:rsidR="00AC76BB" w:rsidRPr="006C0231">
        <w:rPr>
          <w:rFonts w:ascii="Times New Roman" w:eastAsia="Calibri" w:hAnsi="Times New Roman" w:cs="Times New Roman"/>
          <w:sz w:val="25"/>
          <w:szCs w:val="25"/>
        </w:rPr>
        <w:t xml:space="preserve"> на 202</w:t>
      </w:r>
      <w:r w:rsidR="00E91F23" w:rsidRPr="006C0231">
        <w:rPr>
          <w:rFonts w:ascii="Times New Roman" w:eastAsia="Calibri" w:hAnsi="Times New Roman" w:cs="Times New Roman"/>
          <w:sz w:val="25"/>
          <w:szCs w:val="25"/>
        </w:rPr>
        <w:t>2</w:t>
      </w:r>
      <w:r w:rsidR="00DB5ABF" w:rsidRPr="006C0231">
        <w:rPr>
          <w:rFonts w:ascii="Times New Roman" w:eastAsia="Calibri" w:hAnsi="Times New Roman" w:cs="Times New Roman"/>
          <w:sz w:val="25"/>
          <w:szCs w:val="25"/>
        </w:rPr>
        <w:t xml:space="preserve"> год, </w:t>
      </w:r>
      <w:r w:rsidR="00FA1F2D" w:rsidRPr="006C0231">
        <w:rPr>
          <w:rFonts w:ascii="Times New Roman" w:eastAsia="Calibri" w:hAnsi="Times New Roman" w:cs="Times New Roman"/>
          <w:sz w:val="25"/>
          <w:szCs w:val="25"/>
        </w:rPr>
        <w:t>муниципальная</w:t>
      </w:r>
      <w:r w:rsidR="00DB5ABF" w:rsidRPr="006C0231">
        <w:rPr>
          <w:rFonts w:ascii="Times New Roman" w:eastAsia="Calibri" w:hAnsi="Times New Roman" w:cs="Times New Roman"/>
          <w:sz w:val="25"/>
          <w:szCs w:val="25"/>
        </w:rPr>
        <w:t xml:space="preserve"> комиссия установила:</w:t>
      </w:r>
    </w:p>
    <w:p w14:paraId="263EABBA" w14:textId="77777777" w:rsidR="00930AFE" w:rsidRPr="006C0231" w:rsidRDefault="00930AFE" w:rsidP="00B03564">
      <w:pPr>
        <w:pStyle w:val="a5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1A0B59F9" w14:textId="66BBF7B5" w:rsidR="00484611" w:rsidRPr="006C0231" w:rsidRDefault="00396667" w:rsidP="00484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учреждениях культуры</w:t>
      </w:r>
      <w:r w:rsidR="00484611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Нефтеюганского района </w:t>
      </w:r>
      <w:r w:rsidR="00484611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основная часть мероприятий направлена на создание условий по доступу</w:t>
      </w:r>
      <w:r w:rsidR="008766DF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культурным ценностям</w:t>
      </w:r>
      <w:r w:rsidR="00484611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подрас</w:t>
      </w:r>
      <w:r w:rsidR="008766DF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тающему</w:t>
      </w:r>
      <w:r w:rsidR="00484611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поколени</w:t>
      </w:r>
      <w:r w:rsidR="008766DF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="00484611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="00930AFE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их </w:t>
      </w:r>
      <w:r w:rsidR="008766DF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семьям</w:t>
      </w:r>
      <w:r w:rsidR="00484611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их гармоничного духовного развития. Мероприятия включают в себя различные формы: культурно-массовые, направленные на развитие личностного потенциала подростков, так и специальные информационно</w:t>
      </w:r>
      <w:r w:rsid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84611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84611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разъяснительные игры, профилактические информационные акции, беседы, развлекательные, игровые, познавательные; фестивали, конкурсы.</w:t>
      </w:r>
    </w:p>
    <w:p w14:paraId="306A1C14" w14:textId="0E10DA73" w:rsidR="00E36112" w:rsidRPr="006C0231" w:rsidRDefault="00396667" w:rsidP="00F35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Большое значение уделяется занятости детей и молодежи в клубных формированиях. </w:t>
      </w:r>
      <w:r w:rsidR="00E36112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Руководители клубных формирований активно ведут агитационную работу для привлечения детей и подростков в коллективы народного творчества, клубные формирования по патриотическому, нравственному, эстетическому воспитанию. В ходе такой работы сотрудниками проводятся индивидуальные беседы с детьми и подростками, находящимися </w:t>
      </w:r>
      <w:r w:rsidR="0028265A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социально опасном положении и (</w:t>
      </w:r>
      <w:r w:rsidR="00E36112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или</w:t>
      </w:r>
      <w:r w:rsidR="0028265A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E36112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трудной жизненной ситуации. </w:t>
      </w:r>
    </w:p>
    <w:p w14:paraId="7FA89CB9" w14:textId="38D61141" w:rsidR="00DC5520" w:rsidRPr="006C0231" w:rsidRDefault="006C0231" w:rsidP="0039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Так,</w:t>
      </w:r>
      <w:r w:rsidR="0049594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например</w:t>
      </w:r>
      <w:r w:rsidR="0028265A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EB53AD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28265A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специалистами Центра культуры и досуга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«Р</w:t>
      </w:r>
      <w:r w:rsidR="00930AFE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одники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 </w:t>
      </w:r>
      <w:r w:rsidR="00063019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проводилась работа по вовлечению </w:t>
      </w:r>
      <w:r w:rsidR="00F80CF6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="00DC1C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одростков</w:t>
      </w:r>
      <w:r w:rsidR="00F80CF6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C1C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«группы риска»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творческую деятельность</w:t>
      </w:r>
      <w:r w:rsidR="00063019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 в мероприятия: беседа о </w:t>
      </w:r>
      <w:r w:rsidR="0028265A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здоровом образе жизни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вред </w:t>
      </w:r>
      <w:proofErr w:type="spellStart"/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табакокурения</w:t>
      </w:r>
      <w:proofErr w:type="spellEnd"/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«Мы в ответе за свою жизнь», беседа в рамках оперативно-профилактической акции «Здоровье», «Эвристическая беседа по профилактике наркомании и алкоголизма»; информационные акции: «Мы против террора», «Последний звонок», «Свет рождественской звезды», «Разноцветное детство», Д</w:t>
      </w:r>
      <w:r w:rsidR="00DC1C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ень 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знаний, </w:t>
      </w:r>
      <w:r w:rsidR="00DC1C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игровая программа 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«Ура, каникулы!», викторина </w:t>
      </w:r>
      <w:r w:rsidR="00DB49AD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«п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 России», профилактическая беседа «Заведомо ложное сообщение», деловая иг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ра в рамках Международного дня борьбы с наркоманией «А ты - против», познавательн</w:t>
      </w:r>
      <w:r w:rsidR="00DB49AD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о-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игрово</w:t>
      </w:r>
      <w:r w:rsidR="00DC5520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й час «Праздник дружбы и добра»</w:t>
      </w:r>
      <w:r w:rsidR="00EB53AD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33FAA72B" w14:textId="18F78C26" w:rsidR="001666C2" w:rsidRPr="006C0231" w:rsidRDefault="0028265A" w:rsidP="00063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Специалистами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Дома культуры 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Успех» регулярно проводят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беседы с родителями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(законными представителями)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преимуществе творческих занятий, для активного вовлечения несовершеннолетних в досуговую деятельность, также данн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ая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информа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ция направляется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родительские чаты и группы. </w:t>
      </w:r>
    </w:p>
    <w:p w14:paraId="15F3C789" w14:textId="7F698D57" w:rsidR="00396667" w:rsidRPr="006C0231" w:rsidRDefault="00396667" w:rsidP="0039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28265A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Доме культуры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«Ника» </w:t>
      </w:r>
      <w:r w:rsidR="00063019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1666C2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ети</w:t>
      </w:r>
      <w:r w:rsidR="0028265A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1666C2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числа находящихся в социально опасном положении</w:t>
      </w:r>
      <w:r w:rsidR="0028265A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активно принимают участие в проведении мероприятий дворовой площадки «Казачьи забавы», вовле</w:t>
      </w:r>
      <w:r w:rsidR="001666C2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каются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качестве ведущих познавательных игровых программ.</w:t>
      </w:r>
    </w:p>
    <w:p w14:paraId="443A9DB3" w14:textId="7B90A927" w:rsidR="00396667" w:rsidRPr="006C0231" w:rsidRDefault="00396667" w:rsidP="0039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Специалистами </w:t>
      </w:r>
      <w:r w:rsidR="0028265A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Дома культуры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«Кедровый» </w:t>
      </w:r>
      <w:r w:rsidR="00C82215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дети</w:t>
      </w:r>
      <w:r w:rsidR="0028265A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C82215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из числа находящихся в социально опасном положении</w:t>
      </w:r>
      <w:r w:rsidR="0028265A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регулярно приглаш</w:t>
      </w:r>
      <w:r w:rsidR="00C82215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аются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все детские и молодежные мероприятия, </w:t>
      </w:r>
      <w:r w:rsidR="00C82215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включаются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творческий процесс в качестве помощников </w:t>
      </w:r>
      <w:r w:rsidR="00C82215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организации и проведении мероприятий.   </w:t>
      </w:r>
    </w:p>
    <w:p w14:paraId="466DFE01" w14:textId="77777777" w:rsidR="00C82215" w:rsidRPr="006C0231" w:rsidRDefault="00C82215" w:rsidP="00C8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детей и подростков, оставшихся в летний период в поселениях Нефтеюганского района, на базе учреждений культуры работали 6 площадок кратковременного пребывания детей с охватом 134 человека и 8 дворовых площадок с охватом 245 человек. Мероприятия, проводимые в рамках площадок, были не только развлекательного, но и познавательного характера. Всего проведено 103 мероприятия, направленных на обучение детей безопасному поведению в различных сферах жизнедеятельности.</w:t>
      </w:r>
    </w:p>
    <w:p w14:paraId="5AD73E45" w14:textId="5E0396C9" w:rsidR="00C82215" w:rsidRPr="006C0231" w:rsidRDefault="00986EE6" w:rsidP="0039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библиотеках </w:t>
      </w:r>
      <w:r w:rsidR="0046082C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Бюджетного учреждения Нефтеюганская района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«Межпоселенческая библиотека» дети</w:t>
      </w:r>
      <w:r w:rsidR="0046082C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из числа находящихся в социально опасном положении 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46082C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или</w:t>
      </w:r>
      <w:r w:rsidR="0046082C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трудной жизненной ситуации</w:t>
      </w:r>
      <w:r w:rsidR="0046082C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привлекаются к участию 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различных районных и региональных акциях («О чем мечтают дети всей Югры», «Югорский хоровод дружбы», «Мои права»</w:t>
      </w:r>
      <w:r w:rsidR="0046082C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другие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).</w:t>
      </w:r>
    </w:p>
    <w:p w14:paraId="4AFE407C" w14:textId="02D65C2A" w:rsidR="001666C2" w:rsidRPr="006C0231" w:rsidRDefault="00396667" w:rsidP="0039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привлечения несовершеннолетних в культурно - досуговую занятость специалисты учреждений культуры активно взаимодействуют с общеобразовательными учреждениями в поселениях Нефтеюганского района. В сентябре ежегодно проходят Дни открытых дверей, где несовершеннолетние могут ознакомиться с деятельностью клубных формирований и при желании записаться. Также, на постоянной основе информация о мероприятиях и работе клубных формирований размещается на информационных стендах</w:t>
      </w:r>
      <w:r w:rsidR="0046082C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учреждений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 также обновляется на официальных сайтах и в социальных сетях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За </w:t>
      </w:r>
      <w:r w:rsidR="00C82215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истекший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период</w:t>
      </w:r>
      <w:r w:rsidR="00C82215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2022 года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мероприятиям учреждений культуры было привлечено 77 несовершеннолетних, находящихся </w:t>
      </w:r>
      <w:r w:rsidR="001666C2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соци</w:t>
      </w:r>
      <w:r w:rsidR="0046082C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ально опасном положении и (</w:t>
      </w:r>
      <w:r w:rsidR="001666C2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или</w:t>
      </w:r>
      <w:r w:rsidR="0046082C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1666C2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трудной жизненной ситуации</w:t>
      </w:r>
      <w:r w:rsidR="001666C2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4AA71CCA" w14:textId="028C38DC" w:rsidR="00396667" w:rsidRPr="006C0231" w:rsidRDefault="00986EE6" w:rsidP="00986EE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За</w:t>
      </w:r>
      <w:r w:rsidR="00396667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отчетный период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2022 года учреждениями культуры проведено около 800 профилактических мероприятий</w:t>
      </w:r>
      <w:r w:rsidR="00294745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офлайн и онлайн режимах, с привлечением более 12 000 человек/просмотров (АППГ 2021 года – около 500 мероприятий с охватом более 4000 человек/просмотров)</w:t>
      </w:r>
      <w:r w:rsidR="00396667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. Все проводимые мероприятия размещались на официальных сайтах и в социальных сетях учреждений.</w:t>
      </w:r>
    </w:p>
    <w:p w14:paraId="7740F1B2" w14:textId="156FFED6" w:rsidR="00396667" w:rsidRPr="006C0231" w:rsidRDefault="00396667" w:rsidP="0039666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2C34B4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учреждениях физической культуры и спорта Нефтеюганского района с целью привлечения детей и подростков, в том числе, находящихся в социально опасном положении к активному досугу и здоровому образу жизни</w:t>
      </w:r>
      <w:r w:rsidR="003D1CD3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используются такие методы работы как: пропагандистская активность,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разъяснительные беседы с не</w:t>
      </w:r>
      <w:r w:rsidR="003D1CD3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совершеннолетними и родителями,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организация отдыха и оздоровления в каникулярный период.</w:t>
      </w:r>
    </w:p>
    <w:p w14:paraId="118541D0" w14:textId="3F133B4D" w:rsidR="00396667" w:rsidRPr="006C0231" w:rsidRDefault="00396667" w:rsidP="0039666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С целью профилактики негативных явлений в молодежной среде, популяризации здорового образа жизни, профилактики чрезвычайных происшествий, развития чувств патриотизма и национальной гордости, во всех спортивных учреждениях Нефтеюганского района для несовершеннолетних и их родителей проведены</w:t>
      </w:r>
      <w:r w:rsidR="003D1CD3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14:paraId="28D66C52" w14:textId="654246F7" w:rsidR="00396667" w:rsidRPr="006C0231" w:rsidRDefault="003D1CD3" w:rsidP="003D1CD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- </w:t>
      </w:r>
      <w:r w:rsidR="0046082C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портивно-массовые мероприятия для семей: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«В спорте всегда вместе!» - соревнования между семьями;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04088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портивные эстафеты с учётом сдачи норма</w:t>
      </w:r>
      <w:r w:rsidR="0046082C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тивов ГТО среди семейных команд;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14:paraId="582DE234" w14:textId="6381A3B5" w:rsidR="00396667" w:rsidRPr="006C0231" w:rsidRDefault="003D1CD3" w:rsidP="003D1CD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="0046082C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</w:t>
      </w:r>
      <w:r w:rsidR="00C04088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еминары, мастер-классы, акции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направленные на усиление роли семьи, ф</w:t>
      </w:r>
      <w:r w:rsidR="00C04088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ормирование семейных ценностей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 «Моя семья – моя опора»;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«Ценность семьи в единстве» 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46082C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другое;</w:t>
      </w:r>
    </w:p>
    <w:p w14:paraId="6F2A27C2" w14:textId="5EB5BB3D" w:rsidR="00396667" w:rsidRPr="006C0231" w:rsidRDefault="00396667" w:rsidP="0039666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3D1CD3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="0046082C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ероприятия, направленные на сохранение и укрепление физического здоровья детей, формирование физической активности и здорового образа жизни:</w:t>
      </w:r>
      <w:r w:rsidR="003D1CD3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сдача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нормативов ГТО; дворовый футбол; волейбол, баскетбол с возможностью привлечения несовершеннолетних,</w:t>
      </w:r>
      <w:r w:rsidR="003D1CD3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находящихся в социально опасном положении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 </w:t>
      </w:r>
      <w:r w:rsidR="003D1CD3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волонтёрству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судейству.</w:t>
      </w:r>
    </w:p>
    <w:p w14:paraId="3F4422DB" w14:textId="5F37E8C3" w:rsidR="00396667" w:rsidRPr="006C0231" w:rsidRDefault="00396667" w:rsidP="0039666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В ходе летней оздоровительной компании, на базе учреждений спорта Нефтеюганского района организовано 7 дворовых площадок, 2 площадки кратковременного пребывания (БУНР ФСО «Атл</w:t>
      </w:r>
      <w:r w:rsidR="003D1CD3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ант») с общим охватом 539 детей</w:t>
      </w:r>
      <w:r w:rsidR="0046082C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3D1CD3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 них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9 </w:t>
      </w:r>
      <w:r w:rsidR="003D1CD3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 числа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находящихся в социально опасном положении, 1 лагерь с дневным пребыванием детей и подростков (НРБУ СШ «Нептун»), который посещали 60 несовершеннолетних, из них </w:t>
      </w:r>
      <w:r w:rsidR="003D1CD3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 из числа 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находящихся в социально опасном положении.</w:t>
      </w:r>
    </w:p>
    <w:p w14:paraId="32AAA14D" w14:textId="48BDBD1B" w:rsidR="00396667" w:rsidRPr="006C0231" w:rsidRDefault="0065644A" w:rsidP="0065644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летний период 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специалистами учреждений спорта организовано 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коло 130 физкультурно-спортивных мероприятий, приуроченных к летним праздникам, с общим охватом более 1300 детей и подростков в качестве участников, зр</w:t>
      </w:r>
      <w:r w:rsidR="00C04088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ителей, помощников и волонтеров,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04088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 них 10 из числа находящихся в социально опасном положении)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 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истекший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период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2022 года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проведено более 250 мероприятий, в том числе онлайн-режиме, с участниками в количестве около 5000 человек, </w:t>
      </w:r>
      <w:r w:rsidR="00C04088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из них 13 несовершеннолетних, </w:t>
      </w:r>
      <w:r w:rsidR="00396667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находящиеся в социально опасном положении. </w:t>
      </w:r>
    </w:p>
    <w:p w14:paraId="56FACDDB" w14:textId="7A4531CE" w:rsidR="00396667" w:rsidRPr="006C0231" w:rsidRDefault="00396667" w:rsidP="0039666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65644A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целях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привлечения несовершеннолетних к занятиям физической культурой и спортом, пропаганд</w:t>
      </w:r>
      <w:r w:rsidR="0065644A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здорового образа жизни и семейных ценностей, осуществл</w:t>
      </w:r>
      <w:r w:rsidR="0065644A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яется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информирование населения об организации отдыха и оздоровления детей </w:t>
      </w:r>
      <w:r w:rsidR="0065644A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="00577092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средствах массовой информации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размещ</w:t>
      </w:r>
      <w:r w:rsidR="0065644A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аются объявления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r w:rsidR="00577092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информационных 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стендах</w:t>
      </w:r>
      <w:r w:rsidR="00577092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осуществляется а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нонсирование мероприятий на официальных сайтах учреждений</w:t>
      </w:r>
      <w:r w:rsidR="00577092"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спорта</w:t>
      </w: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14:paraId="1588E8F6" w14:textId="77777777" w:rsidR="00577092" w:rsidRPr="006C0231" w:rsidRDefault="00396667" w:rsidP="005770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</w:p>
    <w:p w14:paraId="0E819E66" w14:textId="3A34C57C" w:rsidR="00E86D7E" w:rsidRPr="006C0231" w:rsidRDefault="001071C3" w:rsidP="00577092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C0231">
        <w:rPr>
          <w:rFonts w:ascii="Times New Roman" w:hAnsi="Times New Roman" w:cs="Times New Roman"/>
          <w:sz w:val="25"/>
          <w:szCs w:val="25"/>
        </w:rPr>
        <w:t xml:space="preserve"> </w:t>
      </w:r>
      <w:r w:rsidR="00EE0EF5" w:rsidRPr="006C0231">
        <w:rPr>
          <w:rFonts w:ascii="Times New Roman" w:eastAsia="Calibri" w:hAnsi="Times New Roman" w:cs="Times New Roman"/>
          <w:sz w:val="25"/>
          <w:szCs w:val="25"/>
        </w:rPr>
        <w:t>Во исполнение статьи 2 Федерального закона от 24.06.199</w:t>
      </w:r>
      <w:r w:rsidR="00D973BC" w:rsidRPr="006C0231">
        <w:rPr>
          <w:rFonts w:ascii="Times New Roman" w:eastAsia="Calibri" w:hAnsi="Times New Roman" w:cs="Times New Roman"/>
          <w:sz w:val="25"/>
          <w:szCs w:val="25"/>
        </w:rPr>
        <w:t>9</w:t>
      </w:r>
      <w:r w:rsidR="00EE0EF5" w:rsidRPr="006C0231">
        <w:rPr>
          <w:rFonts w:ascii="Times New Roman" w:eastAsia="Calibri" w:hAnsi="Times New Roman" w:cs="Times New Roman"/>
          <w:sz w:val="25"/>
          <w:szCs w:val="25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EE0EF5" w:rsidRPr="006C0231">
        <w:rPr>
          <w:rFonts w:ascii="Times New Roman" w:eastAsia="Calibri" w:hAnsi="Times New Roman" w:cs="Times New Roman"/>
          <w:b/>
          <w:sz w:val="25"/>
          <w:szCs w:val="25"/>
        </w:rPr>
        <w:t xml:space="preserve">п о с </w:t>
      </w:r>
      <w:proofErr w:type="gramStart"/>
      <w:r w:rsidR="00EE0EF5" w:rsidRPr="006C0231">
        <w:rPr>
          <w:rFonts w:ascii="Times New Roman" w:eastAsia="Calibri" w:hAnsi="Times New Roman" w:cs="Times New Roman"/>
          <w:b/>
          <w:sz w:val="25"/>
          <w:szCs w:val="25"/>
        </w:rPr>
        <w:t>т</w:t>
      </w:r>
      <w:proofErr w:type="gramEnd"/>
      <w:r w:rsidR="00EE0EF5" w:rsidRPr="006C0231">
        <w:rPr>
          <w:rFonts w:ascii="Times New Roman" w:eastAsia="Calibri" w:hAnsi="Times New Roman" w:cs="Times New Roman"/>
          <w:b/>
          <w:sz w:val="25"/>
          <w:szCs w:val="25"/>
        </w:rPr>
        <w:t xml:space="preserve"> а н о в и л а:</w:t>
      </w:r>
    </w:p>
    <w:p w14:paraId="3F4C0815" w14:textId="77777777" w:rsidR="00C04088" w:rsidRPr="006C0231" w:rsidRDefault="00C04088" w:rsidP="00053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6672073" w14:textId="5D2F5565" w:rsidR="00C04088" w:rsidRPr="006C0231" w:rsidRDefault="005A40B8" w:rsidP="00C0408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C04088" w:rsidRPr="006C023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</w:t>
      </w:r>
      <w:r w:rsidR="00C04088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Информацию «О вовлечении в досуговую занятость несовершеннолетних, находящихся в социально опасном положении, органами системы профилактики в соответствии со статьей 24 ФЗ от 24.06.1999 №120-ФЗ «Об основах системы профилактики безнадзорности и правонарушений несовершеннолетних» принять к сведению.</w:t>
      </w:r>
    </w:p>
    <w:p w14:paraId="0D5490AE" w14:textId="77777777" w:rsidR="00C04088" w:rsidRPr="006C0231" w:rsidRDefault="00C04088" w:rsidP="00C04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C023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Pr="006C023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24 ноября 2022 года.</w:t>
      </w:r>
    </w:p>
    <w:p w14:paraId="003F1FD5" w14:textId="77777777" w:rsidR="00C04088" w:rsidRPr="006C0231" w:rsidRDefault="00C04088" w:rsidP="00C0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0B4DFD6" w14:textId="08D16517" w:rsidR="00C04088" w:rsidRPr="006C0231" w:rsidRDefault="00C04088" w:rsidP="00C0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C023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Департаменту культуры и спорта (А.Ю. Андреевский) с целью вовлечения в досуговую занятость несовершеннолетних, находящихся в социально опасном положении, организовать проведение:</w:t>
      </w:r>
    </w:p>
    <w:p w14:paraId="26907425" w14:textId="2907E166" w:rsidR="00C04088" w:rsidRPr="006C0231" w:rsidRDefault="00C04088" w:rsidP="00C0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C023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2.1.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«Дней открытых дверей», в рамках которых проводить мастер-классы, встречи с чемпионами сельских поселений Нефтеюганского района, соревнования (не менее 1 раза в год);</w:t>
      </w:r>
      <w:bookmarkStart w:id="1" w:name="_GoBack"/>
      <w:bookmarkEnd w:id="1"/>
    </w:p>
    <w:p w14:paraId="7E289D1F" w14:textId="22D4DA32" w:rsidR="00C04088" w:rsidRPr="006C0231" w:rsidRDefault="00C04088" w:rsidP="00C0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2.2.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Ежегодное проведение рекламной кампании по презентации спортивных секций и клубных формирований, путем размещения информации на стендах общеобразовательных учреждений, распространения листовок при личных беседах тренеров с учащимися СОШ, в том числе находящимися в социально опасном положении;</w:t>
      </w:r>
    </w:p>
    <w:p w14:paraId="3BBDBDCF" w14:textId="1487EFF6" w:rsidR="00C04088" w:rsidRPr="006C0231" w:rsidRDefault="00C04088" w:rsidP="0065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2.3.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Взаимодействия с учителями, социальными педагогами, посредством звонков, переговоров, встреч с целью персональной работы с несовершеннолетними</w:t>
      </w:r>
      <w:r w:rsidR="0065644A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числа находящихся в социально опасном положении.</w:t>
      </w:r>
    </w:p>
    <w:p w14:paraId="7B1F4A5F" w14:textId="77777777" w:rsidR="00C04088" w:rsidRPr="006C0231" w:rsidRDefault="00C04088" w:rsidP="0065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C023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Pr="006C023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до 01 ноября 2023 года</w:t>
      </w:r>
      <w:r w:rsidRPr="006C023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14:paraId="7A75254E" w14:textId="77777777" w:rsidR="00C04088" w:rsidRPr="006C0231" w:rsidRDefault="00C04088" w:rsidP="00C0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0F576D6" w14:textId="7B2518D8" w:rsidR="00C04088" w:rsidRPr="006C0231" w:rsidRDefault="00C04088" w:rsidP="00C0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C023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3.</w:t>
      </w: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226BA425" w14:textId="1684E0C8" w:rsidR="00C04088" w:rsidRPr="006C0231" w:rsidRDefault="00C04088" w:rsidP="0057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14:paraId="4070EE61" w14:textId="0A53D1C4" w:rsidR="00C04088" w:rsidRPr="006C0231" w:rsidRDefault="00CB64E8" w:rsidP="0057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  <w:r w:rsidRPr="006C0231"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1" locked="0" layoutInCell="1" allowOverlap="1" wp14:anchorId="6759F5EE" wp14:editId="0E7A4013">
            <wp:simplePos x="0" y="0"/>
            <wp:positionH relativeFrom="column">
              <wp:posOffset>2066925</wp:posOffset>
            </wp:positionH>
            <wp:positionV relativeFrom="paragraph">
              <wp:posOffset>79375</wp:posOffset>
            </wp:positionV>
            <wp:extent cx="1000125" cy="80454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AA2D6" w14:textId="67DDC93C" w:rsidR="00C04088" w:rsidRPr="006C0231" w:rsidRDefault="00C04088" w:rsidP="0057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14:paraId="213D5434" w14:textId="22743C30" w:rsidR="00E86D7E" w:rsidRPr="006C0231" w:rsidRDefault="00E86D7E" w:rsidP="004919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Председательствующий                               </w:t>
      </w:r>
      <w:r w:rsidR="00D856FC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577092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CB64E8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577092" w:rsidRPr="006C0231">
        <w:rPr>
          <w:rFonts w:ascii="Times New Roman" w:eastAsia="Times New Roman" w:hAnsi="Times New Roman" w:cs="Times New Roman"/>
          <w:sz w:val="25"/>
          <w:szCs w:val="25"/>
          <w:lang w:eastAsia="ru-RU"/>
        </w:rPr>
        <w:t>В.В. Малтакова</w:t>
      </w:r>
    </w:p>
    <w:sectPr w:rsidR="00E86D7E" w:rsidRPr="006C0231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1DE"/>
    <w:multiLevelType w:val="hybridMultilevel"/>
    <w:tmpl w:val="E8A481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0E0C74"/>
    <w:multiLevelType w:val="hybridMultilevel"/>
    <w:tmpl w:val="02A6DC5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553A7"/>
    <w:multiLevelType w:val="hybridMultilevel"/>
    <w:tmpl w:val="1260477C"/>
    <w:lvl w:ilvl="0" w:tplc="E084D836">
      <w:start w:val="1"/>
      <w:numFmt w:val="decimal"/>
      <w:lvlText w:val="%1."/>
      <w:lvlJc w:val="left"/>
      <w:pPr>
        <w:ind w:left="112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3085B"/>
    <w:rsid w:val="00044A1E"/>
    <w:rsid w:val="00053BFA"/>
    <w:rsid w:val="00063019"/>
    <w:rsid w:val="000864C3"/>
    <w:rsid w:val="000D440C"/>
    <w:rsid w:val="000E357E"/>
    <w:rsid w:val="00104D1C"/>
    <w:rsid w:val="001071C3"/>
    <w:rsid w:val="00116530"/>
    <w:rsid w:val="00124D24"/>
    <w:rsid w:val="0014396A"/>
    <w:rsid w:val="001666C2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265A"/>
    <w:rsid w:val="0028689C"/>
    <w:rsid w:val="00291A8F"/>
    <w:rsid w:val="00294745"/>
    <w:rsid w:val="002A0D81"/>
    <w:rsid w:val="002B654E"/>
    <w:rsid w:val="002C34B4"/>
    <w:rsid w:val="002C7C21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96667"/>
    <w:rsid w:val="003A7D4D"/>
    <w:rsid w:val="003C6F6B"/>
    <w:rsid w:val="003D1CD3"/>
    <w:rsid w:val="003D366E"/>
    <w:rsid w:val="003F005C"/>
    <w:rsid w:val="003F5160"/>
    <w:rsid w:val="00415002"/>
    <w:rsid w:val="00424807"/>
    <w:rsid w:val="0043178A"/>
    <w:rsid w:val="00432202"/>
    <w:rsid w:val="00446160"/>
    <w:rsid w:val="0046082C"/>
    <w:rsid w:val="00484611"/>
    <w:rsid w:val="004919F0"/>
    <w:rsid w:val="00491F7F"/>
    <w:rsid w:val="00495947"/>
    <w:rsid w:val="004A747F"/>
    <w:rsid w:val="004B4D36"/>
    <w:rsid w:val="004E36B0"/>
    <w:rsid w:val="004E6E55"/>
    <w:rsid w:val="004F0AA5"/>
    <w:rsid w:val="00514A3D"/>
    <w:rsid w:val="00521172"/>
    <w:rsid w:val="0052223C"/>
    <w:rsid w:val="00522DF1"/>
    <w:rsid w:val="00525252"/>
    <w:rsid w:val="005409E3"/>
    <w:rsid w:val="00547364"/>
    <w:rsid w:val="00551A44"/>
    <w:rsid w:val="00554A5F"/>
    <w:rsid w:val="005757F2"/>
    <w:rsid w:val="00577092"/>
    <w:rsid w:val="00587E96"/>
    <w:rsid w:val="005A40B8"/>
    <w:rsid w:val="005B598A"/>
    <w:rsid w:val="005F1F7F"/>
    <w:rsid w:val="00600142"/>
    <w:rsid w:val="00601A0C"/>
    <w:rsid w:val="00610E7F"/>
    <w:rsid w:val="006554F7"/>
    <w:rsid w:val="0065644A"/>
    <w:rsid w:val="00686D7C"/>
    <w:rsid w:val="006C0231"/>
    <w:rsid w:val="006C36DF"/>
    <w:rsid w:val="006C6985"/>
    <w:rsid w:val="00700A59"/>
    <w:rsid w:val="00707FD5"/>
    <w:rsid w:val="00715723"/>
    <w:rsid w:val="00715A23"/>
    <w:rsid w:val="00740839"/>
    <w:rsid w:val="007547D7"/>
    <w:rsid w:val="0075591C"/>
    <w:rsid w:val="00757749"/>
    <w:rsid w:val="0076429D"/>
    <w:rsid w:val="007737BA"/>
    <w:rsid w:val="00774F8B"/>
    <w:rsid w:val="00793B3C"/>
    <w:rsid w:val="00795265"/>
    <w:rsid w:val="007D0B91"/>
    <w:rsid w:val="007E7E1A"/>
    <w:rsid w:val="008105F1"/>
    <w:rsid w:val="0082001D"/>
    <w:rsid w:val="00825703"/>
    <w:rsid w:val="00826F74"/>
    <w:rsid w:val="008411A6"/>
    <w:rsid w:val="00856EE3"/>
    <w:rsid w:val="008766DF"/>
    <w:rsid w:val="0089139C"/>
    <w:rsid w:val="00894DB1"/>
    <w:rsid w:val="008A03F0"/>
    <w:rsid w:val="008A1F2B"/>
    <w:rsid w:val="008F7AD9"/>
    <w:rsid w:val="009045AC"/>
    <w:rsid w:val="00930AFE"/>
    <w:rsid w:val="00931927"/>
    <w:rsid w:val="009446F1"/>
    <w:rsid w:val="00953D21"/>
    <w:rsid w:val="00953FB0"/>
    <w:rsid w:val="00985534"/>
    <w:rsid w:val="00986EE6"/>
    <w:rsid w:val="009A3DE0"/>
    <w:rsid w:val="009A76BD"/>
    <w:rsid w:val="009F60A8"/>
    <w:rsid w:val="00A10E14"/>
    <w:rsid w:val="00A426DC"/>
    <w:rsid w:val="00A449CA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67D1"/>
    <w:rsid w:val="00B03564"/>
    <w:rsid w:val="00B10DAA"/>
    <w:rsid w:val="00B1276E"/>
    <w:rsid w:val="00B3283F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04088"/>
    <w:rsid w:val="00C10D77"/>
    <w:rsid w:val="00C23439"/>
    <w:rsid w:val="00C35FC4"/>
    <w:rsid w:val="00C53392"/>
    <w:rsid w:val="00C70B66"/>
    <w:rsid w:val="00C82215"/>
    <w:rsid w:val="00C84EEA"/>
    <w:rsid w:val="00C97812"/>
    <w:rsid w:val="00CB472A"/>
    <w:rsid w:val="00CB5327"/>
    <w:rsid w:val="00CB64E8"/>
    <w:rsid w:val="00CC0801"/>
    <w:rsid w:val="00D07AC0"/>
    <w:rsid w:val="00D412E9"/>
    <w:rsid w:val="00D712EB"/>
    <w:rsid w:val="00D856FC"/>
    <w:rsid w:val="00D920E8"/>
    <w:rsid w:val="00D92B1C"/>
    <w:rsid w:val="00D973BC"/>
    <w:rsid w:val="00DB49AD"/>
    <w:rsid w:val="00DB5ABF"/>
    <w:rsid w:val="00DC1C67"/>
    <w:rsid w:val="00DC5520"/>
    <w:rsid w:val="00DF0411"/>
    <w:rsid w:val="00E14A68"/>
    <w:rsid w:val="00E3259B"/>
    <w:rsid w:val="00E36112"/>
    <w:rsid w:val="00E51A7C"/>
    <w:rsid w:val="00E53097"/>
    <w:rsid w:val="00E5374E"/>
    <w:rsid w:val="00E60093"/>
    <w:rsid w:val="00E62279"/>
    <w:rsid w:val="00E75711"/>
    <w:rsid w:val="00E7605E"/>
    <w:rsid w:val="00E86D7E"/>
    <w:rsid w:val="00E91F23"/>
    <w:rsid w:val="00E971FB"/>
    <w:rsid w:val="00EB53AD"/>
    <w:rsid w:val="00EB5922"/>
    <w:rsid w:val="00EB783D"/>
    <w:rsid w:val="00ED4A8D"/>
    <w:rsid w:val="00EE0EF5"/>
    <w:rsid w:val="00EE4143"/>
    <w:rsid w:val="00EF26A9"/>
    <w:rsid w:val="00F16E89"/>
    <w:rsid w:val="00F357C4"/>
    <w:rsid w:val="00F36628"/>
    <w:rsid w:val="00F404E1"/>
    <w:rsid w:val="00F47291"/>
    <w:rsid w:val="00F6797E"/>
    <w:rsid w:val="00F80CF6"/>
    <w:rsid w:val="00F81AA7"/>
    <w:rsid w:val="00F820DB"/>
    <w:rsid w:val="00F966A2"/>
    <w:rsid w:val="00FA1F2D"/>
    <w:rsid w:val="00FB30A5"/>
    <w:rsid w:val="00FB7761"/>
    <w:rsid w:val="00FD1F1A"/>
    <w:rsid w:val="00FD4AA1"/>
    <w:rsid w:val="00FE373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D608E39C-B070-4355-B041-1CE0447C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097C-75E0-4641-90EA-D7C49705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Залозных Елена Валериевна</cp:lastModifiedBy>
  <cp:revision>11</cp:revision>
  <cp:lastPrinted>2022-10-24T12:24:00Z</cp:lastPrinted>
  <dcterms:created xsi:type="dcterms:W3CDTF">2022-10-24T11:28:00Z</dcterms:created>
  <dcterms:modified xsi:type="dcterms:W3CDTF">2022-11-30T04:07:00Z</dcterms:modified>
</cp:coreProperties>
</file>