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266FC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66FC0" w:rsidRDefault="00110B4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FC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66FC0" w:rsidRDefault="00110B48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22.07.2008 N 159-ФЗ</w:t>
            </w:r>
            <w:r>
              <w:rPr>
                <w:sz w:val="48"/>
              </w:rPr>
              <w:br/>
              <w:t>(ред. от 08.06.2020)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особенностях</w:t>
            </w:r>
            <w:bookmarkStart w:id="0" w:name="_GoBack"/>
            <w:bookmarkEnd w:id="0"/>
            <w:r>
              <w:rPr>
                <w:sz w:val="48"/>
              </w:rPr>
              <w:t xml:space="preserve">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>
              <w:rPr>
                <w:sz w:val="48"/>
              </w:rPr>
              <w:t>"</w:t>
            </w:r>
          </w:p>
        </w:tc>
      </w:tr>
      <w:tr w:rsidR="00266FC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66FC0" w:rsidRDefault="00110B4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07.02.2023</w:t>
            </w:r>
            <w:r>
              <w:rPr>
                <w:sz w:val="28"/>
              </w:rPr>
              <w:br/>
              <w:t> </w:t>
            </w:r>
          </w:p>
        </w:tc>
      </w:tr>
    </w:tbl>
    <w:p w:rsidR="00266FC0" w:rsidRDefault="00266FC0">
      <w:pPr>
        <w:pStyle w:val="ConsPlusNormal0"/>
        <w:sectPr w:rsidR="00266FC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66FC0" w:rsidRDefault="00266FC0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266FC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66FC0" w:rsidRDefault="00110B48">
            <w:pPr>
              <w:pStyle w:val="ConsPlusNormal0"/>
            </w:pPr>
            <w:r>
              <w:t>22 июля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66FC0" w:rsidRDefault="00110B48">
            <w:pPr>
              <w:pStyle w:val="ConsPlusNormal0"/>
              <w:jc w:val="right"/>
            </w:pPr>
            <w:r>
              <w:t>N 159-ФЗ</w:t>
            </w:r>
          </w:p>
        </w:tc>
      </w:tr>
    </w:tbl>
    <w:p w:rsidR="00266FC0" w:rsidRDefault="00266FC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6FC0" w:rsidRDefault="00266FC0">
      <w:pPr>
        <w:pStyle w:val="ConsPlusNormal0"/>
        <w:jc w:val="center"/>
      </w:pPr>
    </w:p>
    <w:p w:rsidR="00266FC0" w:rsidRDefault="00110B48">
      <w:pPr>
        <w:pStyle w:val="ConsPlusTitle0"/>
        <w:jc w:val="center"/>
      </w:pPr>
      <w:r>
        <w:t>РОССИЙСКАЯ ФЕДЕРАЦИЯ</w:t>
      </w:r>
    </w:p>
    <w:p w:rsidR="00266FC0" w:rsidRDefault="00266FC0">
      <w:pPr>
        <w:pStyle w:val="ConsPlusTitle0"/>
        <w:jc w:val="center"/>
      </w:pPr>
    </w:p>
    <w:p w:rsidR="00266FC0" w:rsidRDefault="00110B48">
      <w:pPr>
        <w:pStyle w:val="ConsPlusTitle0"/>
        <w:jc w:val="center"/>
      </w:pPr>
      <w:r>
        <w:t>ФЕДЕРАЛЬНЫЙ ЗАКОН</w:t>
      </w:r>
    </w:p>
    <w:p w:rsidR="00266FC0" w:rsidRDefault="00266FC0">
      <w:pPr>
        <w:pStyle w:val="ConsPlusTitle0"/>
        <w:jc w:val="center"/>
      </w:pPr>
    </w:p>
    <w:p w:rsidR="00266FC0" w:rsidRDefault="00110B48">
      <w:pPr>
        <w:pStyle w:val="ConsPlusTitle0"/>
        <w:jc w:val="center"/>
      </w:pPr>
      <w:r>
        <w:t>ОБ ОСОБЕННОСТЯХ ОТЧУЖДЕНИЯ НЕДВИЖИМОГО ИМУЩЕСТВА,</w:t>
      </w:r>
    </w:p>
    <w:p w:rsidR="00266FC0" w:rsidRDefault="00110B48">
      <w:pPr>
        <w:pStyle w:val="ConsPlusTitle0"/>
        <w:jc w:val="center"/>
      </w:pPr>
      <w:r>
        <w:t>НАХОДЯЩЕГОСЯ В ГОСУДАРСТВЕННОЙ ИЛИ В МУНИЦИПАЛЬНОЙ</w:t>
      </w:r>
    </w:p>
    <w:p w:rsidR="00266FC0" w:rsidRDefault="00110B48">
      <w:pPr>
        <w:pStyle w:val="ConsPlusTitle0"/>
        <w:jc w:val="center"/>
      </w:pPr>
      <w:r>
        <w:t>СОБСТВЕННОСТИ И АРЕНДУЕМОГО СУБЪЕКТАМИ МАЛОГО И СРЕДНЕГО</w:t>
      </w:r>
    </w:p>
    <w:p w:rsidR="00266FC0" w:rsidRDefault="00110B48">
      <w:pPr>
        <w:pStyle w:val="ConsPlusTitle0"/>
        <w:jc w:val="center"/>
      </w:pPr>
      <w:r>
        <w:t>ПРЕДПРИНИМАТЕЛЬСТВА, И О ВНЕСЕНИИ ИЗМЕНЕНИЙ</w:t>
      </w:r>
    </w:p>
    <w:p w:rsidR="00266FC0" w:rsidRDefault="00110B48">
      <w:pPr>
        <w:pStyle w:val="ConsPlusTitle0"/>
        <w:jc w:val="center"/>
      </w:pPr>
      <w:r>
        <w:t>В ОТДЕЛЬНЫЕ ЗАКОНОДАТЕЛЬНЫЕ АКТЫ</w:t>
      </w:r>
    </w:p>
    <w:p w:rsidR="00266FC0" w:rsidRDefault="00110B48">
      <w:pPr>
        <w:pStyle w:val="ConsPlusTitle0"/>
        <w:jc w:val="center"/>
      </w:pPr>
      <w:r>
        <w:t>РОССИЙСКОЙ ФЕДЕРАЦИИ</w:t>
      </w:r>
    </w:p>
    <w:p w:rsidR="00266FC0" w:rsidRDefault="00266FC0">
      <w:pPr>
        <w:pStyle w:val="ConsPlusNormal0"/>
        <w:jc w:val="center"/>
      </w:pPr>
    </w:p>
    <w:p w:rsidR="00266FC0" w:rsidRDefault="00110B48">
      <w:pPr>
        <w:pStyle w:val="ConsPlusNormal0"/>
        <w:jc w:val="right"/>
      </w:pPr>
      <w:r>
        <w:t>Принят</w:t>
      </w:r>
    </w:p>
    <w:p w:rsidR="00266FC0" w:rsidRDefault="00110B48">
      <w:pPr>
        <w:pStyle w:val="ConsPlusNormal0"/>
        <w:jc w:val="right"/>
      </w:pPr>
      <w:r>
        <w:t>Государственной Думой</w:t>
      </w:r>
    </w:p>
    <w:p w:rsidR="00266FC0" w:rsidRDefault="00110B48">
      <w:pPr>
        <w:pStyle w:val="ConsPlusNormal0"/>
        <w:jc w:val="right"/>
      </w:pPr>
      <w:r>
        <w:t>4 июля 2008 года</w:t>
      </w:r>
    </w:p>
    <w:p w:rsidR="00266FC0" w:rsidRDefault="00266FC0">
      <w:pPr>
        <w:pStyle w:val="ConsPlusNormal0"/>
        <w:jc w:val="right"/>
      </w:pPr>
    </w:p>
    <w:p w:rsidR="00266FC0" w:rsidRDefault="00110B48">
      <w:pPr>
        <w:pStyle w:val="ConsPlusNormal0"/>
        <w:jc w:val="right"/>
      </w:pPr>
      <w:r>
        <w:t>Одобрен</w:t>
      </w:r>
    </w:p>
    <w:p w:rsidR="00266FC0" w:rsidRDefault="00110B48">
      <w:pPr>
        <w:pStyle w:val="ConsPlusNormal0"/>
        <w:jc w:val="right"/>
      </w:pPr>
      <w:r>
        <w:t>Советом Федерации</w:t>
      </w:r>
    </w:p>
    <w:p w:rsidR="00266FC0" w:rsidRDefault="00110B48">
      <w:pPr>
        <w:pStyle w:val="ConsPlusNormal0"/>
        <w:jc w:val="right"/>
      </w:pPr>
      <w:r>
        <w:t>11 июля 2008 года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6FC0" w:rsidRDefault="00110B4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17.07.2009 </w:t>
            </w:r>
            <w:hyperlink r:id="rId9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</w:p>
          <w:p w:rsidR="00266FC0" w:rsidRDefault="00110B4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02.07.2010 </w:t>
            </w:r>
            <w:hyperlink r:id="rId10" w:tooltip="Федеральный закон от 02.07.2010 N 150-ФЗ &quot;О внесении изменения в статью 10 Федерального закона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1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2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:rsidR="00266FC0" w:rsidRDefault="00110B4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13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14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266FC0" w:rsidRDefault="00110B4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16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Title0"/>
        <w:ind w:firstLine="540"/>
        <w:jc w:val="both"/>
        <w:outlineLvl w:val="0"/>
      </w:pPr>
      <w:bookmarkStart w:id="1" w:name="P28"/>
      <w:bookmarkEnd w:id="1"/>
      <w:r>
        <w:t>Статья 1. Отношения, регулируемые настоящим Федеральным законом</w:t>
      </w:r>
    </w:p>
    <w:p w:rsidR="00266FC0" w:rsidRDefault="00266FC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ч. 1 ст. 1 вносятся изменения (</w:t>
            </w:r>
            <w:hyperlink r:id="rId17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</w:t>
            </w:r>
            <w:r>
              <w:rPr>
                <w:color w:val="392C69"/>
              </w:rPr>
              <w:t xml:space="preserve">. будущую </w:t>
            </w:r>
            <w:hyperlink r:id="rId18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</w:t>
      </w:r>
      <w:r>
        <w:t>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266FC0" w:rsidRDefault="00110B48">
      <w:pPr>
        <w:pStyle w:val="ConsPlusNormal0"/>
        <w:jc w:val="both"/>
      </w:pPr>
      <w:r>
        <w:t xml:space="preserve">(в ред. Федеральных законов от 02.07.2013 </w:t>
      </w:r>
      <w:hyperlink r:id="rId19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03.07.2018 </w:t>
      </w:r>
      <w:hyperlink r:id="rId20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)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2. Действие настоящего Федерального закона не распространяется на: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</w:t>
      </w:r>
      <w:r>
        <w:t xml:space="preserve">тветствии со </w:t>
      </w:r>
      <w:hyperlink r:id="rId21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</w:t>
      </w:r>
      <w:r>
        <w:t>рации" (далее - Федеральный закон "О развитии малого и среднего предпринимательства в Российской Федерации");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</w:t>
            </w:r>
            <w:r>
              <w:rPr>
                <w:color w:val="392C69"/>
              </w:rPr>
              <w:t>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п. 3 ч. 2 ст. 1 вносятся изменения (</w:t>
            </w:r>
            <w:hyperlink r:id="rId22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23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lastRenderedPageBreak/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п. 4 ч. 2 ст. 1 вносятся изменения (</w:t>
            </w:r>
            <w:hyperlink r:id="rId24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25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>4) недвижимое имущество, которое ограничено в обороте;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п. 5 ч. 2 ст. 1 вносятся изменения (</w:t>
            </w:r>
            <w:hyperlink r:id="rId26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27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>5) государственное или муниципальное недвижимое имущество, если на день подачи субъектом малого или среднего предпринимательства заявления о реализации преи</w:t>
      </w:r>
      <w:r>
        <w:t>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266FC0" w:rsidRDefault="00110B48">
      <w:pPr>
        <w:pStyle w:val="ConsPlusNormal0"/>
        <w:jc w:val="both"/>
      </w:pPr>
      <w:r>
        <w:t xml:space="preserve">(п. 5 введен Федеральным </w:t>
      </w:r>
      <w:hyperlink r:id="rId28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29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">
        <w:r>
          <w:rPr>
            <w:color w:val="0000FF"/>
          </w:rPr>
          <w:t>N 158-ФЗ</w:t>
        </w:r>
      </w:hyperlink>
      <w:r>
        <w:t xml:space="preserve">, от 03.07.2018 </w:t>
      </w:r>
      <w:hyperlink r:id="rId30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)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ч. 2 ст. 1 дополняется п. 6 (</w:t>
            </w:r>
            <w:hyperlink r:id="rId31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</w:t>
            </w:r>
            <w:r>
              <w:rPr>
                <w:color w:val="392C69"/>
              </w:rPr>
              <w:t xml:space="preserve">т 29.12.2022 N 605-ФЗ). См. будущую </w:t>
            </w:r>
            <w:hyperlink r:id="rId32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 xml:space="preserve">3.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33" w:tooltip="Федеральный закон от 21.12.2001 N 178-ФЗ (ред. от 29.12.2022) &quot;О приватизации государственного и муниципального имущества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 (далее - Федеральный закон "О приватизации государственного и муниципального имущества").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Title0"/>
        <w:ind w:firstLine="540"/>
        <w:jc w:val="both"/>
        <w:outlineLvl w:val="0"/>
      </w:pPr>
      <w:r>
        <w:t>Статья 2. Особенности отчуждения арендуемо</w:t>
      </w:r>
      <w:r>
        <w:t>го имущества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Normal0"/>
        <w:ind w:firstLine="540"/>
        <w:jc w:val="both"/>
      </w:pPr>
      <w:r>
        <w:t xml:space="preserve">1. В случае,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</w:t>
      </w:r>
      <w:r>
        <w:t>государственной или муниципальной собственности (далее 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</w:t>
      </w:r>
      <w:r>
        <w:t>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</w:t>
      </w:r>
    </w:p>
    <w:p w:rsidR="00266FC0" w:rsidRDefault="00110B48">
      <w:pPr>
        <w:pStyle w:val="ConsPlusNormal0"/>
        <w:jc w:val="both"/>
      </w:pPr>
      <w:r>
        <w:t xml:space="preserve">(часть 1 в ред. Федерального </w:t>
      </w:r>
      <w:hyperlink r:id="rId3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ч. 2 ст. 2 вносятся изменения (</w:t>
            </w:r>
            <w:hyperlink r:id="rId35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36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65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ч. 3 ст. 2 вносятся изменения (</w:t>
            </w:r>
            <w:hyperlink r:id="rId37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38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lastRenderedPageBreak/>
        <w:t xml:space="preserve">3. Решение собственника арендуемого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</w:t>
      </w:r>
      <w:r>
        <w:t>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</w:t>
      </w:r>
      <w:r>
        <w:t xml:space="preserve"> если эти органы созданы при соответствующем уполномоченном органе) и арендатору или арендаторам такого имущества.</w:t>
      </w:r>
    </w:p>
    <w:p w:rsidR="00266FC0" w:rsidRDefault="00110B48">
      <w:pPr>
        <w:pStyle w:val="ConsPlusNormal0"/>
        <w:jc w:val="both"/>
      </w:pPr>
      <w:r>
        <w:t xml:space="preserve">(часть 3 в ред. Федерального </w:t>
      </w:r>
      <w:hyperlink r:id="rId39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ст. 2 дополняется ч. 4 - 5 (</w:t>
            </w:r>
            <w:hyperlink r:id="rId40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</w:t>
            </w:r>
            <w:r>
              <w:rPr>
                <w:color w:val="392C69"/>
              </w:rPr>
              <w:t xml:space="preserve">щую </w:t>
            </w:r>
            <w:hyperlink r:id="rId41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Title0"/>
        <w:ind w:firstLine="540"/>
        <w:jc w:val="both"/>
        <w:outlineLvl w:val="0"/>
      </w:pPr>
      <w:bookmarkStart w:id="2" w:name="P65"/>
      <w:bookmarkEnd w:id="2"/>
      <w:r>
        <w:t>Статья 3. Преимущественное право на приобретение арендуемого имущества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Normal0"/>
        <w:ind w:firstLine="540"/>
        <w:jc w:val="both"/>
      </w:pPr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42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 xml:space="preserve">части 3 статьи </w:t>
        </w:r>
        <w:r>
          <w:rPr>
            <w:color w:val="0000FF"/>
          </w:rPr>
          <w:t>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</w:t>
      </w:r>
      <w:r>
        <w:t>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</w:t>
      </w:r>
      <w:r>
        <w:t xml:space="preserve">ановленном Федеральным </w:t>
      </w:r>
      <w:hyperlink r:id="rId43" w:tooltip="Федеральный закон от 29.07.1998 N 135-ФЗ (ред. от 19.12.2022) &quot;Об оценочн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Федерации"). При этом такое преимущественное право </w:t>
      </w:r>
      <w:r>
        <w:t>может быть реализовано при условии, что:</w:t>
      </w:r>
    </w:p>
    <w:p w:rsidR="00266FC0" w:rsidRDefault="00110B48">
      <w:pPr>
        <w:pStyle w:val="ConsPlusNormal0"/>
        <w:jc w:val="both"/>
      </w:pPr>
      <w:r>
        <w:t xml:space="preserve">(в ред. Федеральных законов от 17.07.2009 </w:t>
      </w:r>
      <w:hyperlink r:id="rId44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N 149-ФЗ</w:t>
        </w:r>
      </w:hyperlink>
      <w:r>
        <w:t xml:space="preserve">, от 03.07.2018 </w:t>
      </w:r>
      <w:hyperlink r:id="rId4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)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п. 1 ст. 3 излагается в новой редакции (</w:t>
            </w:r>
            <w:hyperlink r:id="rId46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47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</w:t>
      </w:r>
      <w:r>
        <w:t xml:space="preserve">оответствии с договором или договорами аренды такого имущества, за исключением случая, предусмотренного </w:t>
      </w:r>
      <w:hyperlink w:anchor="P18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266FC0" w:rsidRDefault="00110B48">
      <w:pPr>
        <w:pStyle w:val="ConsPlusNormal0"/>
        <w:jc w:val="both"/>
      </w:pPr>
      <w:r>
        <w:t xml:space="preserve">(в ред. Федеральных законов от 02.07.2013 </w:t>
      </w:r>
      <w:hyperlink r:id="rId48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29.06.2015 </w:t>
      </w:r>
      <w:hyperlink r:id="rId49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">
        <w:r>
          <w:rPr>
            <w:color w:val="0000FF"/>
          </w:rPr>
          <w:t>N 158-ФЗ</w:t>
        </w:r>
      </w:hyperlink>
      <w:r>
        <w:t xml:space="preserve">, от 03.07.2018 </w:t>
      </w:r>
      <w:hyperlink r:id="rId50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)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ст. 3 дополняется п. 1.1 (</w:t>
            </w:r>
            <w:hyperlink r:id="rId51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52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п. 2 ст. 3 вносятся изменения (</w:t>
            </w:r>
            <w:hyperlink r:id="rId53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54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99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">
        <w:r>
          <w:rPr>
            <w:color w:val="0000FF"/>
          </w:rPr>
          <w:t>частью 4 статьи 4</w:t>
        </w:r>
      </w:hyperlink>
      <w:r>
        <w:t xml:space="preserve"> настоящего Федерального за</w:t>
      </w:r>
      <w:r>
        <w:t xml:space="preserve">кона, а в случае, предусмотренном </w:t>
      </w:r>
      <w:hyperlink w:anchor="P17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">
        <w:r>
          <w:rPr>
            <w:color w:val="0000FF"/>
          </w:rPr>
          <w:t>частью 2</w:t>
        </w:r>
      </w:hyperlink>
      <w:r>
        <w:t xml:space="preserve"> или </w:t>
      </w:r>
      <w:hyperlink w:anchor="P18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среднего предпринимательства заявления;</w:t>
      </w:r>
    </w:p>
    <w:p w:rsidR="00266FC0" w:rsidRDefault="00110B48">
      <w:pPr>
        <w:pStyle w:val="ConsPlusNormal0"/>
        <w:jc w:val="both"/>
      </w:pPr>
      <w:r>
        <w:t>(в р</w:t>
      </w:r>
      <w:r>
        <w:t xml:space="preserve">ед. Федеральных законов от 17.07.2009 </w:t>
      </w:r>
      <w:hyperlink r:id="rId55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N 149-ФЗ</w:t>
        </w:r>
      </w:hyperlink>
      <w:r>
        <w:t xml:space="preserve">, от 02.07.2013 </w:t>
      </w:r>
      <w:hyperlink r:id="rId56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03.07.2018 </w:t>
      </w:r>
      <w:hyperlink r:id="rId57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)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3) утратил силу с 1 июля 2013 года. - Федеральный </w:t>
      </w:r>
      <w:hyperlink r:id="rId58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п. 4 ст. 3 утрачивает силу (</w:t>
            </w:r>
            <w:hyperlink r:id="rId59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lastRenderedPageBreak/>
        <w:t xml:space="preserve">4) арендуемое имущество не включено в утвержденный в соответствии с </w:t>
      </w:r>
      <w:hyperlink r:id="rId60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</w:t>
      </w:r>
      <w:r>
        <w:t xml:space="preserve">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18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">
        <w:r>
          <w:rPr>
            <w:color w:val="0000FF"/>
          </w:rPr>
          <w:t>частью 2.1 статьи 9</w:t>
        </w:r>
      </w:hyperlink>
      <w:r>
        <w:t xml:space="preserve"> настоящег</w:t>
      </w:r>
      <w:r>
        <w:t>о Федерального закона;</w:t>
      </w:r>
    </w:p>
    <w:p w:rsidR="00266FC0" w:rsidRDefault="00110B48">
      <w:pPr>
        <w:pStyle w:val="ConsPlusNormal0"/>
        <w:jc w:val="both"/>
      </w:pPr>
      <w:r>
        <w:t xml:space="preserve">(в ред. Федерального </w:t>
      </w:r>
      <w:hyperlink r:id="rId61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5) с</w:t>
      </w:r>
      <w:r>
        <w:t>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66FC0" w:rsidRDefault="00110B48">
      <w:pPr>
        <w:pStyle w:val="ConsPlusNormal0"/>
        <w:jc w:val="both"/>
      </w:pPr>
      <w:r>
        <w:t xml:space="preserve">(п. 5 введен Федеральным </w:t>
      </w:r>
      <w:hyperlink r:id="rId62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Title0"/>
        <w:ind w:firstLine="540"/>
        <w:jc w:val="both"/>
        <w:outlineLvl w:val="0"/>
      </w:pPr>
      <w:r>
        <w:t>Статья 4. Порядок реализации преимущественного права арендаторов на приобрет</w:t>
      </w:r>
      <w:r>
        <w:t>ение арендуемого имущества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Normal0"/>
        <w:ind w:firstLine="540"/>
        <w:jc w:val="both"/>
      </w:pPr>
      <w:bookmarkStart w:id="3" w:name="P89"/>
      <w:bookmarkEnd w:id="3"/>
      <w:r>
        <w:t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</w:t>
      </w:r>
      <w:r>
        <w:t xml:space="preserve">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65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266FC0" w:rsidRDefault="00110B48">
      <w:pPr>
        <w:pStyle w:val="ConsPlusNormal0"/>
        <w:jc w:val="both"/>
      </w:pPr>
      <w:r>
        <w:t xml:space="preserve">(часть 1 в ред. Федерального </w:t>
      </w:r>
      <w:hyperlink r:id="rId63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закона</w:t>
        </w:r>
      </w:hyperlink>
      <w:r>
        <w:t xml:space="preserve"> от 03.07.2018 N 185-Ф</w:t>
      </w:r>
      <w:r>
        <w:t>З)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ч. 2 ст. 4 вносятся изменения (</w:t>
            </w:r>
            <w:hyperlink r:id="rId64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65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 xml:space="preserve">2. 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66" w:tooltip="Федеральный закон от 21.12.2001 N 178-ФЗ (ред. от 29.12.2022) &quot;О приватизации государственного и муниципального имущества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"О приватизации государственного и </w:t>
      </w:r>
      <w:r>
        <w:t xml:space="preserve">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65" w:tooltip="Статья 3. Преимущественное право на приобретение арендуемого имущества">
        <w:r>
          <w:rPr>
            <w:color w:val="0000FF"/>
          </w:rPr>
          <w:t>с</w:t>
        </w:r>
        <w:r>
          <w:rPr>
            <w:color w:val="0000FF"/>
          </w:rPr>
          <w:t>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 имущества, а т</w:t>
      </w:r>
      <w:r>
        <w:t>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66FC0" w:rsidRDefault="00110B48">
      <w:pPr>
        <w:pStyle w:val="ConsPlusNormal0"/>
        <w:jc w:val="both"/>
      </w:pPr>
      <w:r>
        <w:t xml:space="preserve">(в ред. Федерального </w:t>
      </w:r>
      <w:hyperlink r:id="rId67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ч. 3 ст. 4 вносятся изменения (</w:t>
            </w:r>
            <w:hyperlink r:id="rId68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69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</w:t>
      </w:r>
      <w:r>
        <w:t xml:space="preserve">го лицом, отвечающим установленным </w:t>
      </w:r>
      <w:hyperlink w:anchor="P65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</w:t>
      </w:r>
      <w:r>
        <w:t>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</w:t>
      </w:r>
      <w:r>
        <w:t xml:space="preserve">ответствии с Федеральным </w:t>
      </w:r>
      <w:hyperlink r:id="rId70" w:tooltip="Федеральный закон от 29.07.1998 N 135-ФЗ (ред. от 19.12.2022) &quot;Об оценочн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</w:t>
      </w:r>
      <w:r>
        <w:t>вания о погашении такой задолженности с указанием ее размера.</w:t>
      </w:r>
    </w:p>
    <w:p w:rsidR="00266FC0" w:rsidRDefault="00110B48">
      <w:pPr>
        <w:pStyle w:val="ConsPlusNormal0"/>
        <w:jc w:val="both"/>
      </w:pPr>
      <w:r>
        <w:t xml:space="preserve">(в ред. Федеральных законов от 17.07.2009 </w:t>
      </w:r>
      <w:hyperlink r:id="rId71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N 149-ФЗ</w:t>
        </w:r>
      </w:hyperlink>
      <w:r>
        <w:t xml:space="preserve">, от 03.07.2018 </w:t>
      </w:r>
      <w:hyperlink r:id="rId7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)</w:t>
      </w:r>
    </w:p>
    <w:p w:rsidR="00266FC0" w:rsidRDefault="00110B48">
      <w:pPr>
        <w:pStyle w:val="ConsPlusNormal0"/>
        <w:spacing w:before="200"/>
        <w:ind w:firstLine="540"/>
        <w:jc w:val="both"/>
      </w:pPr>
      <w:bookmarkStart w:id="4" w:name="P99"/>
      <w:bookmarkEnd w:id="4"/>
      <w:r>
        <w:t>4. В случае согласия субъекта малого или среднего пр</w:t>
      </w:r>
      <w:r>
        <w:t>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</w:t>
      </w:r>
      <w:r>
        <w:t>ли) проекта договора купли-продажи арендуемого имущества.</w:t>
      </w:r>
    </w:p>
    <w:p w:rsidR="00266FC0" w:rsidRDefault="00110B48">
      <w:pPr>
        <w:pStyle w:val="ConsPlusNormal0"/>
        <w:jc w:val="both"/>
      </w:pPr>
      <w:r>
        <w:lastRenderedPageBreak/>
        <w:t xml:space="preserve">(в ред. Федерального </w:t>
      </w:r>
      <w:hyperlink r:id="rId73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66FC0" w:rsidRDefault="00110B48">
      <w:pPr>
        <w:pStyle w:val="ConsPlusNormal0"/>
        <w:spacing w:before="200"/>
        <w:ind w:firstLine="540"/>
        <w:jc w:val="both"/>
      </w:pPr>
      <w:bookmarkStart w:id="5" w:name="P101"/>
      <w:bookmarkEnd w:id="5"/>
      <w:r>
        <w:t xml:space="preserve">4.1. Течение срока, указанного в </w:t>
      </w:r>
      <w:hyperlink w:anchor="P99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</w:t>
      </w:r>
      <w:r>
        <w:t>ти объекта оценки, используемой для определения цены выкупаемого имущества, до дня вступления в законную силу решения суда.</w:t>
      </w:r>
    </w:p>
    <w:p w:rsidR="00266FC0" w:rsidRDefault="00110B48">
      <w:pPr>
        <w:pStyle w:val="ConsPlusNormal0"/>
        <w:jc w:val="both"/>
      </w:pPr>
      <w:r>
        <w:t xml:space="preserve">(часть 4.1 введена Федеральным </w:t>
      </w:r>
      <w:hyperlink r:id="rId74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5. При заключении договора купли-продажи арендуемого имущества необходимо наличие документов, подтверждающих внесение арендной платы в соответствии </w:t>
      </w:r>
      <w:r>
        <w:t>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</w:t>
      </w:r>
      <w:r>
        <w:t>влялось субъекту малого или среднего предпринимательства).</w:t>
      </w:r>
    </w:p>
    <w:p w:rsidR="00266FC0" w:rsidRDefault="00110B48">
      <w:pPr>
        <w:pStyle w:val="ConsPlusNormal0"/>
        <w:jc w:val="both"/>
      </w:pPr>
      <w:r>
        <w:t xml:space="preserve">(в ред. Федеральных законов от 17.07.2009 </w:t>
      </w:r>
      <w:hyperlink r:id="rId75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N 149-ФЗ</w:t>
        </w:r>
      </w:hyperlink>
      <w:r>
        <w:t xml:space="preserve">, от 03.07.2016 </w:t>
      </w:r>
      <w:hyperlink r:id="rId76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>)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6. В любой день до истечения срока, установленного </w:t>
      </w:r>
      <w:hyperlink w:anchor="P99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</w:t>
      </w:r>
      <w:r>
        <w:t>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</w:t>
      </w:r>
      <w:r>
        <w:t>щества не допускается.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8. Субъекты малого и среднего предпринимательства имеют право обжаловать в </w:t>
      </w:r>
      <w:hyperlink r:id="rId77" w:tooltip="&quot;Арбитражный процессуальный кодекс Российской Федерации&quot; от 24.07.2002 N 95-ФЗ (ред. от 29.12.2022, с изм. от 10.01.2023) (с изм. и доп., вступ. в силу с 01.01.2023)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hyperlink r:id="rId78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Не допускается</w:t>
              </w:r>
            </w:hyperlink>
            <w:r>
              <w:rPr>
                <w:color w:val="392C69"/>
              </w:rPr>
              <w:t xml:space="preserve"> отказ в приобретении имущества, включенного в утв. в соответствии с </w:t>
            </w:r>
            <w:hyperlink r:id="rId79" w:tooltip="Федеральный закон от 24.07.2007 N 209-ФЗ (ред. от 29.12.2022) &quot;О развитии малого и среднего предпринимательства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ч. 4 ст. 18</w:t>
              </w:r>
            </w:hyperlink>
            <w:r>
              <w:rPr>
                <w:color w:val="392C69"/>
              </w:rPr>
              <w:t xml:space="preserve"> ФЗ от 24 июля 2007 года N 209-ФЗ (в ред. от 29.12.2022) перечень, по причине отнесения такого имущества к имуществу, отчуждение которого запрещено, если на день подачи заявления в перечне отсутствовали сведения о запрете.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</w:t>
      </w:r>
      <w:r>
        <w:t>я реализации преимущественного права на приобретение арендуемого имущества;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266FC0" w:rsidRDefault="00110B48">
      <w:pPr>
        <w:pStyle w:val="ConsPlusNormal0"/>
        <w:jc w:val="both"/>
      </w:pPr>
      <w:r>
        <w:t xml:space="preserve">(часть 8 в ред. Федерального </w:t>
      </w:r>
      <w:hyperlink r:id="rId80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266FC0" w:rsidRDefault="00110B48">
      <w:pPr>
        <w:pStyle w:val="ConsPlusNormal0"/>
        <w:spacing w:before="200"/>
        <w:ind w:firstLine="540"/>
        <w:jc w:val="both"/>
      </w:pPr>
      <w:bookmarkStart w:id="6" w:name="P113"/>
      <w:bookmarkEnd w:id="6"/>
      <w:r>
        <w:t>9. Субъекты малого и среднего предпринимательства утрачивают преимущественное пра</w:t>
      </w:r>
      <w:r>
        <w:t>во на приобретение арендуемого имущества:</w:t>
      </w:r>
    </w:p>
    <w:p w:rsidR="00266FC0" w:rsidRDefault="00110B48">
      <w:pPr>
        <w:pStyle w:val="ConsPlusNormal0"/>
        <w:spacing w:before="200"/>
        <w:ind w:firstLine="540"/>
        <w:jc w:val="both"/>
      </w:pPr>
      <w:bookmarkStart w:id="7" w:name="P114"/>
      <w:bookmarkEnd w:id="7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66FC0" w:rsidRDefault="00110B48">
      <w:pPr>
        <w:pStyle w:val="ConsPlusNormal0"/>
        <w:jc w:val="both"/>
      </w:pPr>
      <w:r>
        <w:t xml:space="preserve">(в ред. Федерального </w:t>
      </w:r>
      <w:hyperlink r:id="rId81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66FC0" w:rsidRDefault="00110B48">
      <w:pPr>
        <w:pStyle w:val="ConsPlusNormal0"/>
        <w:spacing w:before="200"/>
        <w:ind w:firstLine="540"/>
        <w:jc w:val="both"/>
      </w:pPr>
      <w:bookmarkStart w:id="8" w:name="P116"/>
      <w:bookmarkEnd w:id="8"/>
      <w:r>
        <w:t xml:space="preserve">2) по истечении тридцати дней со дня получения субъектом малого или среднего предпринимательства предложения и </w:t>
      </w:r>
      <w:r>
        <w:t xml:space="preserve">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101" w:tooltip="4.1. Течение ср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266FC0" w:rsidRDefault="00110B48">
      <w:pPr>
        <w:pStyle w:val="ConsPlusNormal0"/>
        <w:jc w:val="both"/>
      </w:pPr>
      <w:r>
        <w:t xml:space="preserve">(в ред. Федеральных законов от 17.07.2009 </w:t>
      </w:r>
      <w:hyperlink r:id="rId82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N 149-ФЗ</w:t>
        </w:r>
      </w:hyperlink>
      <w:r>
        <w:t xml:space="preserve">, от 02.07.2013 </w:t>
      </w:r>
      <w:hyperlink r:id="rId83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>)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3) с момента расторжени</w:t>
      </w:r>
      <w:r>
        <w:t>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lastRenderedPageBreak/>
        <w:t xml:space="preserve"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P113" w:tooltip="9. Субъекты малого и среднего предпринимательства утрачивают преимущественное право на приобретение арендуемого имущества: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1) о вне</w:t>
      </w:r>
      <w:r>
        <w:t xml:space="preserve">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</w:t>
      </w:r>
      <w:hyperlink r:id="rId84" w:tooltip="Федеральный закон от 21.12.2001 N 178-ФЗ (ред. от 29.12.2022) &quot;О приватизации государственного и муниципального имущества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ч. 10.1 ст. 4 в</w:t>
            </w:r>
            <w:r>
              <w:rPr>
                <w:color w:val="392C69"/>
              </w:rPr>
              <w:t>носятся изменения (</w:t>
            </w:r>
            <w:hyperlink r:id="rId85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86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 xml:space="preserve">10.1. Субъект малого или среднего предпринимательства, утративший по основаниям, предусмотренным </w:t>
      </w:r>
      <w:hyperlink w:anchor="P114" w:tooltip="1) с момента отказа субъекта малого или среднего предпринимательства от заключения договора купли-продажи арендуемого имущества;">
        <w:r>
          <w:rPr>
            <w:color w:val="0000FF"/>
          </w:rPr>
          <w:t>пунктом 1</w:t>
        </w:r>
      </w:hyperlink>
      <w:r>
        <w:t xml:space="preserve"> или </w:t>
      </w:r>
      <w:hyperlink w:anchor="P116" w:tooltip="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">
        <w:r>
          <w:rPr>
            <w:color w:val="0000FF"/>
          </w:rPr>
          <w:t>2 части 9</w:t>
        </w:r>
      </w:hyperlink>
      <w:r>
        <w:t xml:space="preserve"> настоящей статьи, преимущественное п</w:t>
      </w:r>
      <w:r>
        <w:t xml:space="preserve">раво на приобретение арендуемого имущества, в отношении которого уполномоченным органом принято предусмотренное </w:t>
      </w:r>
      <w:hyperlink w:anchor="P89" w:tooltip="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18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</w:t>
      </w:r>
      <w:r>
        <w:t xml:space="preserve">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</w:t>
      </w:r>
      <w:r>
        <w:t>договорами аренды такого имущества.</w:t>
      </w:r>
    </w:p>
    <w:p w:rsidR="00266FC0" w:rsidRDefault="00110B48">
      <w:pPr>
        <w:pStyle w:val="ConsPlusNormal0"/>
        <w:jc w:val="both"/>
      </w:pPr>
      <w:r>
        <w:t xml:space="preserve">(часть 10.1 введена Федеральным </w:t>
      </w:r>
      <w:hyperlink r:id="rId87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11. В догово</w:t>
      </w:r>
      <w:r>
        <w:t xml:space="preserve">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65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266FC0" w:rsidRDefault="00110B48">
      <w:pPr>
        <w:pStyle w:val="ConsPlusNormal0"/>
        <w:jc w:val="both"/>
      </w:pPr>
      <w:r>
        <w:t xml:space="preserve">(часть одиннадцатая введена Федеральным </w:t>
      </w:r>
      <w:hyperlink r:id="rId88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законом</w:t>
        </w:r>
      </w:hyperlink>
      <w:r>
        <w:t xml:space="preserve"> от 17.07.2009 N 149-ФЗ)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Title0"/>
        <w:ind w:firstLine="540"/>
        <w:jc w:val="both"/>
        <w:outlineLvl w:val="0"/>
      </w:pPr>
      <w:bookmarkStart w:id="9" w:name="P129"/>
      <w:bookmarkEnd w:id="9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266FC0" w:rsidRDefault="00266FC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ч. 1 ст. 5 вносятся изменения (</w:t>
            </w:r>
            <w:hyperlink r:id="rId89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90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>1. Оплата недвижимого имущества, находящегося в государственной или в муниципальной собственности и приобретаемого субъектами малого</w:t>
      </w:r>
      <w:r>
        <w:t xml:space="preserve">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</w:t>
      </w:r>
      <w:r>
        <w:t xml:space="preserve">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но не должен составлять менее </w:t>
      </w:r>
      <w:r>
        <w:t>пяти лет.</w:t>
      </w:r>
    </w:p>
    <w:p w:rsidR="00266FC0" w:rsidRDefault="00110B48">
      <w:pPr>
        <w:pStyle w:val="ConsPlusNormal0"/>
        <w:jc w:val="both"/>
      </w:pPr>
      <w:r>
        <w:t xml:space="preserve">(часть 1 в ред. Федерального </w:t>
      </w:r>
      <w:hyperlink r:id="rId91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</w:t>
      </w:r>
      <w:r>
        <w:t>ации преимущественного права на приобретение арендуемого имущества.</w:t>
      </w:r>
    </w:p>
    <w:p w:rsidR="00266FC0" w:rsidRDefault="00110B48">
      <w:pPr>
        <w:pStyle w:val="ConsPlusNormal0"/>
        <w:spacing w:before="200"/>
        <w:ind w:firstLine="540"/>
        <w:jc w:val="both"/>
      </w:pPr>
      <w:bookmarkStart w:id="10" w:name="P136"/>
      <w:bookmarkEnd w:id="10"/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92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 {КонсультантПлюс}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lastRenderedPageBreak/>
        <w:t>4. Оплата приобретаемого в рассрочку арендуе</w:t>
      </w:r>
      <w:r>
        <w:t>мого имущества может быть осуществлена досрочно на основании решения покупателя.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</w:t>
      </w:r>
      <w:r>
        <w:t>дажи арендуемого имущества о неприменении данного правила ничтожны.</w:t>
      </w:r>
    </w:p>
    <w:p w:rsidR="00266FC0" w:rsidRDefault="00110B48">
      <w:pPr>
        <w:pStyle w:val="ConsPlusNormal0"/>
        <w:jc w:val="both"/>
      </w:pPr>
      <w:r>
        <w:t xml:space="preserve">(часть пятая в ред. Федерального </w:t>
      </w:r>
      <w:hyperlink r:id="rId93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5.1.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</w:t>
      </w:r>
      <w:r>
        <w:t xml:space="preserve">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</w:t>
      </w:r>
      <w:hyperlink r:id="rId94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решения </w:t>
      </w:r>
      <w:r>
        <w:t xml:space="preserve">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</w:t>
      </w:r>
      <w:r>
        <w:t xml:space="preserve">на срок от шести до двенадцати месяцев (далее - отсрочка). Проценты, предусмотренные </w:t>
      </w:r>
      <w:hyperlink w:anchor="P136" w:tooltip="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">
        <w:r>
          <w:rPr>
            <w:color w:val="0000FF"/>
          </w:rPr>
          <w:t>частью 3</w:t>
        </w:r>
      </w:hyperlink>
      <w:r>
        <w:t xml:space="preserve"> настоящей статьи, на сумму денежных средств, по уплате которой предоставляется отсрочка, в период предоставления отсрочки не </w:t>
      </w:r>
      <w:r>
        <w:t>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</w:t>
      </w:r>
      <w:r>
        <w:t xml:space="preserve">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</w:t>
      </w:r>
      <w:r>
        <w:t>язи с предоставлением отсрочки, в том числе за заключение дополнительного соглашения, указанного в настоящей части, не допускается.</w:t>
      </w:r>
    </w:p>
    <w:p w:rsidR="00266FC0" w:rsidRDefault="00110B48">
      <w:pPr>
        <w:pStyle w:val="ConsPlusNormal0"/>
        <w:jc w:val="both"/>
      </w:pPr>
      <w:r>
        <w:t xml:space="preserve">(часть 5.1 введена Федеральным </w:t>
      </w:r>
      <w:hyperlink r:id="rId95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Title0"/>
        <w:ind w:firstLine="540"/>
        <w:jc w:val="both"/>
        <w:outlineLvl w:val="0"/>
      </w:pPr>
      <w:bookmarkStart w:id="11" w:name="P144"/>
      <w:bookmarkEnd w:id="11"/>
      <w:r>
        <w:t>Статья 6. Последствия несоблюдения требований к порядку сов</w:t>
      </w:r>
      <w:r>
        <w:t>ершения сделок по возмездному отчуждению государственного или муниципального имущества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Normal0"/>
        <w:ind w:firstLine="540"/>
        <w:jc w:val="both"/>
      </w:pPr>
      <w:r>
        <w:t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</w:t>
      </w:r>
      <w:r>
        <w:t>ва и совершенные с нарушением требований, установленных настоящим Федеральным законом, ничтожны.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</w:t>
      </w:r>
      <w:r>
        <w:t xml:space="preserve">ющий установленным </w:t>
      </w:r>
      <w:hyperlink w:anchor="P65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</w:t>
      </w:r>
      <w:r>
        <w:t>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Title0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Normal0"/>
        <w:ind w:firstLine="540"/>
        <w:jc w:val="both"/>
      </w:pPr>
      <w:hyperlink r:id="rId96" w:tooltip="Федеральный закон от 21.12.2001 N 178-ФЗ (ред. от 13.05.2008) &quot;О приватизации государственного и муниципального имущества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</w:t>
      </w:r>
      <w:r>
        <w:t>, N 4, ст. 251; 2005, N 25, ст. 2425; 2006, N 2, ст. 172; 2007, N 49, ст. 6079; 2008, N 20, ст. 2253) дополнить пунктом 5 следующего содержания: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</w:t>
      </w:r>
      <w:r>
        <w:t>ного или муниципального недвижимого имущества могут быть установлены федеральным законом.".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Title0"/>
        <w:ind w:firstLine="540"/>
        <w:jc w:val="both"/>
        <w:outlineLvl w:val="0"/>
      </w:pPr>
      <w: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Normal0"/>
        <w:ind w:firstLine="540"/>
        <w:jc w:val="both"/>
      </w:pPr>
      <w:r>
        <w:t xml:space="preserve">Внести в Федеральный </w:t>
      </w:r>
      <w:hyperlink r:id="rId97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</w:t>
      </w:r>
      <w:r>
        <w:t>. 5084) следующие изменения: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1) </w:t>
      </w:r>
      <w:hyperlink r:id="rId98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"16) формирование инфраструктуры поддержки субъектов малого и сред</w:t>
      </w:r>
      <w:r>
        <w:t>него предпринимательства и обеспечение ее деятельности.";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2) </w:t>
      </w:r>
      <w:hyperlink r:id="rId99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"5.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</w:t>
      </w:r>
      <w:r>
        <w:t>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3) в </w:t>
      </w:r>
      <w:hyperlink r:id="rId100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статье 18</w:t>
        </w:r>
      </w:hyperlink>
      <w:r>
        <w:t>: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а) </w:t>
      </w:r>
      <w:hyperlink r:id="rId101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"4. Федеральные органы испо</w:t>
      </w:r>
      <w:r>
        <w:t>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</w:t>
      </w:r>
      <w:r>
        <w:t>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</w:t>
      </w:r>
      <w:r>
        <w:t>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</w:t>
      </w:r>
      <w:r>
        <w:t>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б) </w:t>
      </w:r>
      <w:hyperlink r:id="rId102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"4.1. 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</w:t>
      </w:r>
      <w:r>
        <w:t>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</w:t>
      </w:r>
      <w:r>
        <w:t>ыми правовыми актами субъектов Российской Федерации, муниципальными правовыми актами.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</w:t>
      </w:r>
      <w:r>
        <w:t>собственность субъектов малого или среднего предпринимательства, арендующих это имущество.".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Title0"/>
        <w:ind w:firstLine="540"/>
        <w:jc w:val="both"/>
        <w:outlineLvl w:val="0"/>
      </w:pPr>
      <w:r>
        <w:t>Статья 9. Переходные положения</w:t>
      </w:r>
    </w:p>
    <w:p w:rsidR="00266FC0" w:rsidRDefault="00266FC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ч. 1 ст. 9 вносятся изменения (</w:t>
            </w:r>
            <w:hyperlink r:id="rId103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104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 xml:space="preserve">1. В случае, если нормативным правовым актом Правительства Российской Федерации, законом </w:t>
      </w:r>
      <w:r>
        <w:lastRenderedPageBreak/>
        <w:t xml:space="preserve">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129" w:tooltip="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</w:t>
      </w:r>
      <w:r>
        <w:t>ства, равный пяти годам.</w:t>
      </w:r>
    </w:p>
    <w:p w:rsidR="00266FC0" w:rsidRDefault="00110B48">
      <w:pPr>
        <w:pStyle w:val="ConsPlusNormal0"/>
        <w:jc w:val="both"/>
      </w:pPr>
      <w:r>
        <w:t xml:space="preserve">(в ред. Федеральных законов от 02.07.2013 </w:t>
      </w:r>
      <w:hyperlink r:id="rId105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>, от</w:t>
      </w:r>
      <w:r>
        <w:t xml:space="preserve"> 29.06.2015 </w:t>
      </w:r>
      <w:hyperlink r:id="rId106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">
        <w:r>
          <w:rPr>
            <w:color w:val="0000FF"/>
          </w:rPr>
          <w:t>N 158-ФЗ</w:t>
        </w:r>
      </w:hyperlink>
      <w:r>
        <w:t xml:space="preserve">, от 03.07.2018 </w:t>
      </w:r>
      <w:hyperlink r:id="rId107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)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ч. 2 ст. 9 вносятся изменения (</w:t>
            </w:r>
            <w:hyperlink r:id="rId108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109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2 ст. 9 см. </w:t>
            </w:r>
            <w:hyperlink r:id="rId110" w:tooltip="Постановление Конституционного Суда РФ от 20.12.2010 N 22-П &quot;По делу о проверке конституционности части 8 статьи 4 и частей 2, 3 и 4 статьи 9 Федерального закона &quot;Об особенностях отчуждения недвижимого имущества, находящегося в государственной собственности су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bookmarkStart w:id="12" w:name="P178"/>
      <w:bookmarkEnd w:id="12"/>
      <w:r>
        <w:t xml:space="preserve">2. Субъект малого или среднего предпринимательства, соответствующий установленным </w:t>
      </w:r>
      <w:hyperlink w:anchor="P65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</w:t>
      </w:r>
      <w:hyperlink r:id="rId111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</w:t>
      </w:r>
      <w:r>
        <w:t>ого для передачи во владение и (или) в пользование субъектам малого и среднего предпринимательства.</w:t>
      </w:r>
    </w:p>
    <w:p w:rsidR="00266FC0" w:rsidRDefault="00110B48">
      <w:pPr>
        <w:pStyle w:val="ConsPlusNormal0"/>
        <w:jc w:val="both"/>
      </w:pPr>
      <w:r>
        <w:t xml:space="preserve">(в ред. Федеральных законов от 03.07.2016 </w:t>
      </w:r>
      <w:hyperlink r:id="rId112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03.07.2018 </w:t>
      </w:r>
      <w:hyperlink r:id="rId113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)</w:t>
      </w:r>
    </w:p>
    <w:p w:rsidR="00266FC0" w:rsidRDefault="00110B48">
      <w:pPr>
        <w:pStyle w:val="ConsPlusNormal0"/>
        <w:spacing w:before="200"/>
        <w:ind w:firstLine="540"/>
        <w:jc w:val="both"/>
      </w:pPr>
      <w:bookmarkStart w:id="13" w:name="P180"/>
      <w:bookmarkEnd w:id="13"/>
      <w:r>
        <w:t>2.1. Заявитель по своей инициативе вправе н</w:t>
      </w:r>
      <w:r>
        <w:t xml:space="preserve">аправить в уполномоченный орган заявление в отношении имущества, включенного в утвержденный в соответствии с </w:t>
      </w:r>
      <w:hyperlink r:id="rId114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</w:t>
      </w:r>
      <w:r>
        <w:t>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</w:t>
      </w:r>
      <w:r>
        <w:t>ва, при условии, что: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п. 1 ч. 2.1 ст. 9 вносятся изменения (</w:t>
            </w:r>
            <w:hyperlink r:id="rId115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116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</w:t>
      </w:r>
      <w:r>
        <w:t>о имущества;</w:t>
      </w:r>
    </w:p>
    <w:p w:rsidR="00266FC0" w:rsidRDefault="00110B48">
      <w:pPr>
        <w:pStyle w:val="ConsPlusNormal0"/>
        <w:jc w:val="both"/>
      </w:pPr>
      <w:r>
        <w:t xml:space="preserve">(в ред. Федеральных законов от 29.06.2015 </w:t>
      </w:r>
      <w:hyperlink r:id="rId117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">
        <w:r>
          <w:rPr>
            <w:color w:val="0000FF"/>
          </w:rPr>
          <w:t>N 158-ФЗ</w:t>
        </w:r>
      </w:hyperlink>
      <w:r>
        <w:t>, от 03.07.2018</w:t>
      </w:r>
      <w:r>
        <w:t xml:space="preserve"> </w:t>
      </w:r>
      <w:hyperlink r:id="rId118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)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в п. 2 ч. 2.1 ст. 9 вносятся изменения (</w:t>
            </w:r>
            <w:hyperlink r:id="rId119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120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r>
        <w:t xml:space="preserve">2) арендуемое имущество включено в утвержденный в соответствии с </w:t>
      </w:r>
      <w:hyperlink r:id="rId121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</w:t>
      </w:r>
      <w:r>
        <w:t>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266FC0" w:rsidRDefault="00110B48">
      <w:pPr>
        <w:pStyle w:val="ConsPlusNormal0"/>
        <w:jc w:val="both"/>
      </w:pPr>
      <w:r>
        <w:t xml:space="preserve">(часть 2.1 введена Федеральным </w:t>
      </w:r>
      <w:hyperlink r:id="rId122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С 01.03.2023 ч. 2.1 ст. 9 дополняется п. 3 (</w:t>
            </w:r>
            <w:hyperlink r:id="rId123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124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266F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66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FC0" w:rsidRDefault="00110B48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3 ст. 9 см. </w:t>
            </w:r>
            <w:hyperlink r:id="rId125" w:tooltip="Постановление Конституционного Суда РФ от 20.12.2010 N 22-П &quot;По делу о проверке конституционности части 8 статьи 4 и частей 2, 3 и 4 статьи 9 Федерального закона &quot;Об особенностях отчуждения недвижимого имущества, находящегося в государственной собственности су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</w:t>
            </w:r>
            <w:r>
              <w:rPr>
                <w:color w:val="392C69"/>
              </w:rPr>
              <w:lastRenderedPageBreak/>
              <w:t>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C0" w:rsidRDefault="00266FC0">
            <w:pPr>
              <w:pStyle w:val="ConsPlusNormal0"/>
            </w:pPr>
          </w:p>
        </w:tc>
      </w:tr>
    </w:tbl>
    <w:p w:rsidR="00266FC0" w:rsidRDefault="00110B48">
      <w:pPr>
        <w:pStyle w:val="ConsPlusNormal0"/>
        <w:spacing w:before="260"/>
        <w:ind w:firstLine="540"/>
        <w:jc w:val="both"/>
      </w:pPr>
      <w:bookmarkStart w:id="14" w:name="P193"/>
      <w:bookmarkEnd w:id="14"/>
      <w:r>
        <w:lastRenderedPageBreak/>
        <w:t>3. При получении заявления уполномоченные органы обязаны: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126" w:tooltip="Федеральный закон от 29.07.1998 N 135-ФЗ (ред. от 19.12.2022) &quot;Об оценочн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в двухмесячный срок с даты получения </w:t>
      </w:r>
      <w:r>
        <w:t>заявления;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2) принять решение об условиях приватизации арендуемого имущества в двухнедельный срок с даты принятия отчета о его оценке;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3) направить заявителю проект договора купли-продажи арендуемого имущества в десятидневный срок с даты принятия решения о</w:t>
      </w:r>
      <w:r>
        <w:t>б условиях приватизации арендуемого имущества.</w:t>
      </w:r>
    </w:p>
    <w:p w:rsidR="00266FC0" w:rsidRDefault="00110B48">
      <w:pPr>
        <w:pStyle w:val="ConsPlusNormal0"/>
        <w:jc w:val="both"/>
      </w:pPr>
      <w:r>
        <w:t xml:space="preserve">(в ред. Федерального </w:t>
      </w:r>
      <w:hyperlink r:id="rId127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66FC0" w:rsidRDefault="00110B48">
      <w:pPr>
        <w:pStyle w:val="ConsPlusNormal0"/>
        <w:spacing w:before="200"/>
        <w:ind w:firstLine="540"/>
        <w:jc w:val="both"/>
      </w:pPr>
      <w:bookmarkStart w:id="15" w:name="P198"/>
      <w:bookmarkEnd w:id="15"/>
      <w:r>
        <w:t xml:space="preserve">4. В случае, если заявитель не соответствует установленным </w:t>
      </w:r>
      <w:hyperlink w:anchor="P65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</w:t>
      </w:r>
      <w:r>
        <w:t>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</w:t>
      </w:r>
      <w:r>
        <w:t>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Title0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Normal0"/>
        <w:ind w:firstLine="540"/>
        <w:jc w:val="both"/>
      </w:pPr>
      <w:r>
        <w:t>1. Настоящий Федеральный закон вступает в силу по ист</w:t>
      </w:r>
      <w:r>
        <w:t xml:space="preserve">ечении десяти дней после дня его официального опубликования, за исключением </w:t>
      </w:r>
      <w:hyperlink w:anchor="P17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">
        <w:r>
          <w:rPr>
            <w:color w:val="0000FF"/>
          </w:rPr>
          <w:t>частей 2</w:t>
        </w:r>
      </w:hyperlink>
      <w:r>
        <w:t xml:space="preserve">, </w:t>
      </w:r>
      <w:hyperlink w:anchor="P193" w:tooltip="3. При получении заявления уполномоченные органы обязаны:">
        <w:r>
          <w:rPr>
            <w:color w:val="0000FF"/>
          </w:rPr>
          <w:t>3</w:t>
        </w:r>
      </w:hyperlink>
      <w:r>
        <w:t xml:space="preserve"> и </w:t>
      </w:r>
      <w:hyperlink w:anchor="P198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">
        <w:r>
          <w:rPr>
            <w:color w:val="0000FF"/>
          </w:rPr>
          <w:t xml:space="preserve">4 </w:t>
        </w:r>
        <w:r>
          <w:rPr>
            <w:color w:val="0000FF"/>
          </w:rPr>
          <w:t>статьи 9</w:t>
        </w:r>
      </w:hyperlink>
      <w:r>
        <w:t xml:space="preserve"> настоящего Федерального закона.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2. </w:t>
      </w:r>
      <w:hyperlink w:anchor="P17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">
        <w:r>
          <w:rPr>
            <w:color w:val="0000FF"/>
          </w:rPr>
          <w:t>Части 2</w:t>
        </w:r>
      </w:hyperlink>
      <w:r>
        <w:t xml:space="preserve">, </w:t>
      </w:r>
      <w:hyperlink w:anchor="P193" w:tooltip="3. При получении заявления уполномоченные органы обязаны:">
        <w:r>
          <w:rPr>
            <w:color w:val="0000FF"/>
          </w:rPr>
          <w:t>3</w:t>
        </w:r>
      </w:hyperlink>
      <w:r>
        <w:t xml:space="preserve"> и </w:t>
      </w:r>
      <w:hyperlink w:anchor="P198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">
        <w:r>
          <w:rPr>
            <w:color w:val="0000FF"/>
          </w:rPr>
          <w:t>4 статьи 9</w:t>
        </w:r>
      </w:hyperlink>
      <w:r>
        <w:t xml:space="preserve"> настоящего Федерального </w:t>
      </w:r>
      <w:r>
        <w:t>закона вступают в силу с 1 января 2009 года.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 xml:space="preserve">3. Утратил силу. - Федеральный </w:t>
      </w:r>
      <w:hyperlink r:id="rId128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266FC0" w:rsidRDefault="00110B48">
      <w:pPr>
        <w:pStyle w:val="ConsPlusNormal0"/>
        <w:spacing w:before="200"/>
        <w:ind w:firstLine="540"/>
        <w:jc w:val="both"/>
      </w:pPr>
      <w:r>
        <w:t>4. Отн</w:t>
      </w:r>
      <w:r>
        <w:t xml:space="preserve">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</w:t>
      </w:r>
      <w:r>
        <w:t xml:space="preserve">с федеральным </w:t>
      </w:r>
      <w:hyperlink r:id="rId129" w:tooltip="Закон РФ от 15.04.1993 N 4802-1 (ред. от 28.12.2022) &quot;О статусе столиц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28" w:tooltip="Статья 1. Отношения, регулируемые настоящим Федеральным законом">
        <w:r>
          <w:rPr>
            <w:color w:val="0000FF"/>
          </w:rPr>
          <w:t>статьями 1</w:t>
        </w:r>
      </w:hyperlink>
      <w:r>
        <w:t xml:space="preserve"> - </w:t>
      </w:r>
      <w:hyperlink w:anchor="P144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>
        <w:r>
          <w:rPr>
            <w:color w:val="0000FF"/>
          </w:rPr>
          <w:t>6</w:t>
        </w:r>
      </w:hyperlink>
      <w:r>
        <w:t xml:space="preserve"> и </w:t>
      </w:r>
      <w:hyperlink w:anchor="P144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130" w:tooltip="Ссылка на КонсультантПлюс">
        <w:r>
          <w:rPr>
            <w:color w:val="0000FF"/>
          </w:rPr>
          <w:t>срока</w:t>
        </w:r>
      </w:hyperlink>
      <w:r>
        <w:t xml:space="preserve"> действия </w:t>
      </w:r>
      <w:hyperlink r:id="rId131" w:tooltip="Ссылка на КонсультантПлюс">
        <w:r>
          <w:rPr>
            <w:color w:val="0000FF"/>
          </w:rPr>
          <w:t>программы</w:t>
        </w:r>
      </w:hyperlink>
      <w:r>
        <w:t xml:space="preserve"> реновации жилищного фо</w:t>
      </w:r>
      <w:r>
        <w:t>нда, предусмотренной таким федеральным законом.</w:t>
      </w:r>
    </w:p>
    <w:p w:rsidR="00266FC0" w:rsidRDefault="00110B48">
      <w:pPr>
        <w:pStyle w:val="ConsPlusNormal0"/>
        <w:jc w:val="both"/>
      </w:pPr>
      <w:r>
        <w:t xml:space="preserve">(часть 4 введена Федеральным </w:t>
      </w:r>
      <w:hyperlink r:id="rId132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266FC0" w:rsidRDefault="00266FC0">
      <w:pPr>
        <w:pStyle w:val="ConsPlusNormal0"/>
        <w:ind w:firstLine="540"/>
        <w:jc w:val="both"/>
      </w:pPr>
    </w:p>
    <w:p w:rsidR="00266FC0" w:rsidRDefault="00110B48">
      <w:pPr>
        <w:pStyle w:val="ConsPlusNormal0"/>
        <w:jc w:val="right"/>
      </w:pPr>
      <w:r>
        <w:t>Президент</w:t>
      </w:r>
    </w:p>
    <w:p w:rsidR="00266FC0" w:rsidRDefault="00110B48">
      <w:pPr>
        <w:pStyle w:val="ConsPlusNormal0"/>
        <w:jc w:val="right"/>
      </w:pPr>
      <w:r>
        <w:t>Российской Федерации</w:t>
      </w:r>
    </w:p>
    <w:p w:rsidR="00266FC0" w:rsidRDefault="00110B48">
      <w:pPr>
        <w:pStyle w:val="ConsPlusNormal0"/>
        <w:jc w:val="right"/>
      </w:pPr>
      <w:r>
        <w:t>Д.МЕДВЕДЕВ</w:t>
      </w:r>
    </w:p>
    <w:p w:rsidR="00266FC0" w:rsidRDefault="00110B48">
      <w:pPr>
        <w:pStyle w:val="ConsPlusNormal0"/>
      </w:pPr>
      <w:r>
        <w:t>Москва, Кремль</w:t>
      </w:r>
    </w:p>
    <w:p w:rsidR="00266FC0" w:rsidRDefault="00110B48">
      <w:pPr>
        <w:pStyle w:val="ConsPlusNormal0"/>
        <w:spacing w:before="200"/>
      </w:pPr>
      <w:r>
        <w:t>22 июля 2008 года</w:t>
      </w:r>
    </w:p>
    <w:p w:rsidR="00266FC0" w:rsidRDefault="00110B48">
      <w:pPr>
        <w:pStyle w:val="ConsPlusNormal0"/>
        <w:spacing w:before="200"/>
      </w:pPr>
      <w:r>
        <w:t>N 159-ФЗ</w:t>
      </w:r>
    </w:p>
    <w:p w:rsidR="00266FC0" w:rsidRDefault="00266FC0">
      <w:pPr>
        <w:pStyle w:val="ConsPlusNormal0"/>
      </w:pPr>
    </w:p>
    <w:p w:rsidR="00266FC0" w:rsidRDefault="00266FC0">
      <w:pPr>
        <w:pStyle w:val="ConsPlusNormal0"/>
      </w:pPr>
    </w:p>
    <w:p w:rsidR="00266FC0" w:rsidRDefault="00266FC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6FC0">
      <w:headerReference w:type="default" r:id="rId133"/>
      <w:footerReference w:type="default" r:id="rId134"/>
      <w:headerReference w:type="first" r:id="rId135"/>
      <w:footerReference w:type="first" r:id="rId1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48" w:rsidRDefault="00110B48">
      <w:r>
        <w:separator/>
      </w:r>
    </w:p>
  </w:endnote>
  <w:endnote w:type="continuationSeparator" w:id="0">
    <w:p w:rsidR="00110B48" w:rsidRDefault="001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C0" w:rsidRDefault="00266FC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66FC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6FC0" w:rsidRDefault="00110B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6FC0" w:rsidRDefault="00110B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6FC0" w:rsidRDefault="00110B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47DFA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47DFA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266FC0" w:rsidRDefault="00110B4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C0" w:rsidRDefault="00266FC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66FC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6FC0" w:rsidRDefault="00110B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6FC0" w:rsidRDefault="00110B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6FC0" w:rsidRDefault="00110B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47DF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47DFA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266FC0" w:rsidRDefault="00110B4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48" w:rsidRDefault="00110B48">
      <w:r>
        <w:separator/>
      </w:r>
    </w:p>
  </w:footnote>
  <w:footnote w:type="continuationSeparator" w:id="0">
    <w:p w:rsidR="00110B48" w:rsidRDefault="0011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66FC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6FC0" w:rsidRDefault="00110B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22.07.2008 N 159-ФЗ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08.06.2020)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особенностях отчуждения недвижимого имущества, находящ...</w:t>
          </w:r>
        </w:p>
      </w:tc>
      <w:tc>
        <w:tcPr>
          <w:tcW w:w="2300" w:type="pct"/>
          <w:vAlign w:val="center"/>
        </w:tcPr>
        <w:p w:rsidR="00266FC0" w:rsidRDefault="00110B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 w:rsidR="00266FC0" w:rsidRDefault="00266FC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6FC0" w:rsidRDefault="00266FC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66FC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6FC0" w:rsidRDefault="00110B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22.07.2008 N 1</w:t>
          </w:r>
          <w:r>
            <w:rPr>
              <w:rFonts w:ascii="Tahoma" w:hAnsi="Tahoma" w:cs="Tahoma"/>
              <w:sz w:val="16"/>
              <w:szCs w:val="16"/>
            </w:rPr>
            <w:t>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08.06.2020)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отчуждения недвижимого имущества, находящ...</w:t>
          </w:r>
        </w:p>
      </w:tc>
      <w:tc>
        <w:tcPr>
          <w:tcW w:w="2300" w:type="pct"/>
          <w:vAlign w:val="center"/>
        </w:tcPr>
        <w:p w:rsidR="00266FC0" w:rsidRDefault="00110B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 w:rsidR="00266FC0" w:rsidRDefault="00266FC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6FC0" w:rsidRDefault="00266FC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C0"/>
    <w:rsid w:val="00110B48"/>
    <w:rsid w:val="00266FC0"/>
    <w:rsid w:val="0084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513B2-B6CC-42A3-90B8-7F89D73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09B991B4E45741523FB4E192B322DB9E42E312E04B6AAA60B1873CA7118C8E8615AE0C0C6705E07ADC2C7C16221B0D3C80565A30566E3F276p0L" TargetMode="External"/><Relationship Id="rId117" Type="http://schemas.openxmlformats.org/officeDocument/2006/relationships/hyperlink" Target="consultantplus://offline/ref=98D06F868BA55B9574B279F5A49825B4164186D37CEF232D49401737D0601F55908710700A58BC315C6F2E8D8632BFB94071980C2A066549AAqAL" TargetMode="External"/><Relationship Id="rId21" Type="http://schemas.openxmlformats.org/officeDocument/2006/relationships/hyperlink" Target="consultantplus://offline/ref=C09B991B4E45741523FB4E192B322DB9E42F372902B6AAA60B1873CA7118C8E8615AE0C0C6705F00A8C2C7C16221B0D3C80565A30566E3F276p0L" TargetMode="External"/><Relationship Id="rId42" Type="http://schemas.openxmlformats.org/officeDocument/2006/relationships/hyperlink" Target="consultantplus://offline/ref=C09B991B4E45741523FB4E192B322DB9E42F372902B6AAA60B1873CA7118C8E8615AE0C0C6705F06A0C2C7C16221B0D3C80565A30566E3F276p0L" TargetMode="External"/><Relationship Id="rId47" Type="http://schemas.openxmlformats.org/officeDocument/2006/relationships/hyperlink" Target="consultantplus://offline/ref=C09B991B4E45741523FB4E192B322DB9E42E312C01BFAAA60B1873CA7118C8E8615AE0C0C17B0A54EC9C9E90216ABDD1D11965A371p8L" TargetMode="External"/><Relationship Id="rId63" Type="http://schemas.openxmlformats.org/officeDocument/2006/relationships/hyperlink" Target="consultantplus://offline/ref=C09B991B4E45741523FB4E192B322DB9E32D362A0EBCAAA60B1873CA7118C8E8615AE0C0C6705E03ADC2C7C16221B0D3C80565A30566E3F276p0L" TargetMode="External"/><Relationship Id="rId68" Type="http://schemas.openxmlformats.org/officeDocument/2006/relationships/hyperlink" Target="consultantplus://offline/ref=C09B991B4E45741523FB4E192B322DB9E42E312E04B6AAA60B1873CA7118C8E8615AE0C0C6705E01ABC2C7C16221B0D3C80565A30566E3F276p0L" TargetMode="External"/><Relationship Id="rId84" Type="http://schemas.openxmlformats.org/officeDocument/2006/relationships/hyperlink" Target="consultantplus://offline/ref=C09B991B4E45741523FB4E192B322DB9E42F352D03BBAAA60B1873CA7118C8E8615AE0C0C6705E0CABC2C7C16221B0D3C80565A30566E3F276p0L" TargetMode="External"/><Relationship Id="rId89" Type="http://schemas.openxmlformats.org/officeDocument/2006/relationships/hyperlink" Target="consultantplus://offline/ref=C09B991B4E45741523FB4E192B322DB9E42E312E04B6AAA60B1873CA7118C8E8615AE0C0C6705E01ADC2C7C16221B0D3C80565A30566E3F276p0L" TargetMode="External"/><Relationship Id="rId112" Type="http://schemas.openxmlformats.org/officeDocument/2006/relationships/hyperlink" Target="consultantplus://offline/ref=98D06F868BA55B9574B279F5A49825B4154987D175EA232D49401737D0601F55908710700A58BD315C6F2E8D8632BFB94071980C2A066549AAqAL" TargetMode="External"/><Relationship Id="rId133" Type="http://schemas.openxmlformats.org/officeDocument/2006/relationships/header" Target="header1.xml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C09B991B4E45741523FB4E192B322DB9E328332B02B7AAA60B1873CA7118C8E8615AE0C0C6705F04A9C2C7C16221B0D3C80565A30566E3F276p0L" TargetMode="External"/><Relationship Id="rId107" Type="http://schemas.openxmlformats.org/officeDocument/2006/relationships/hyperlink" Target="consultantplus://offline/ref=98D06F868BA55B9574B279F5A49825B4144986D175ED232D49401737D0601F55908710700A58BC375A6F2E8D8632BFB94071980C2A066549AAqAL" TargetMode="External"/><Relationship Id="rId11" Type="http://schemas.openxmlformats.org/officeDocument/2006/relationships/hyperlink" Target="consultantplus://offline/ref=C09B991B4E45741523FB4E192B322DB9E1293F2B02B8AAA60B1873CA7118C8E8615AE0C0C6705E06AAC2C7C16221B0D3C80565A30566E3F276p0L" TargetMode="External"/><Relationship Id="rId32" Type="http://schemas.openxmlformats.org/officeDocument/2006/relationships/hyperlink" Target="consultantplus://offline/ref=C09B991B4E45741523FB4E192B322DB9E42E312C01BFAAA60B1873CA7118C8E8615AE0C0C47B0A54EC9C9E90216ABDD1D11965A371p8L" TargetMode="External"/><Relationship Id="rId37" Type="http://schemas.openxmlformats.org/officeDocument/2006/relationships/hyperlink" Target="consultantplus://offline/ref=C09B991B4E45741523FB4E192B322DB9E42E312E04B6AAA60B1873CA7118C8E8615AE0C0C6705E06A8C2C7C16221B0D3C80565A30566E3F276p0L" TargetMode="External"/><Relationship Id="rId53" Type="http://schemas.openxmlformats.org/officeDocument/2006/relationships/hyperlink" Target="consultantplus://offline/ref=C09B991B4E45741523FB4E192B322DB9E42E312E04B6AAA60B1873CA7118C8E8615AE0C0C6705E06A1C2C7C16221B0D3C80565A30566E3F276p0L" TargetMode="External"/><Relationship Id="rId58" Type="http://schemas.openxmlformats.org/officeDocument/2006/relationships/hyperlink" Target="consultantplus://offline/ref=C09B991B4E45741523FB4E192B322DB9E1293F2B02B8AAA60B1873CA7118C8E8615AE0C0C6705E01A9C2C7C16221B0D3C80565A30566E3F276p0L" TargetMode="External"/><Relationship Id="rId74" Type="http://schemas.openxmlformats.org/officeDocument/2006/relationships/hyperlink" Target="consultantplus://offline/ref=C09B991B4E45741523FB4E192B322DB9E1293F2B02B8AAA60B1873CA7118C8E8615AE0C0C6705E01ACC2C7C16221B0D3C80565A30566E3F276p0L" TargetMode="External"/><Relationship Id="rId79" Type="http://schemas.openxmlformats.org/officeDocument/2006/relationships/hyperlink" Target="consultantplus://offline/ref=C09B991B4E45741523FB4E192B322DB9E42E312C00BBAAA60B1873CA7118C8E8615AE0C5C6795551F98DC69D2673A3D3CD0567A11976p7L" TargetMode="External"/><Relationship Id="rId102" Type="http://schemas.openxmlformats.org/officeDocument/2006/relationships/hyperlink" Target="consultantplus://offline/ref=98D06F868BA55B9574B279F5A49825B4104B87D07CE47E2741191B35D76F404297CE1C710A59BA3252302B98976AB2BE596F9A10360467A4q8L" TargetMode="External"/><Relationship Id="rId123" Type="http://schemas.openxmlformats.org/officeDocument/2006/relationships/hyperlink" Target="consultantplus://offline/ref=98D06F868BA55B9574B279F5A49825B4134A81D57FE7232D49401737D0601F55908710700A58BC355B6F2E8D8632BFB94071980C2A066549AAqAL" TargetMode="External"/><Relationship Id="rId128" Type="http://schemas.openxmlformats.org/officeDocument/2006/relationships/hyperlink" Target="consultantplus://offline/ref=98D06F868BA55B9574B279F5A49825B4144986D175ED232D49401737D0601F55908710700A58BC375F6F2E8D8632BFB94071980C2A066549AAqAL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C09B991B4E45741523FB4E192B322DB9E42E312C01BFAAA60B1873CA7118C8E8615AE0C3C27B0A54EC9C9E90216ABDD1D11965A371p8L" TargetMode="External"/><Relationship Id="rId95" Type="http://schemas.openxmlformats.org/officeDocument/2006/relationships/hyperlink" Target="consultantplus://offline/ref=C09B991B4E45741523FB4E192B322DB9E328332B02B7AAA60B1873CA7118C8E8615AE0C0C6705F04A9C2C7C16221B0D3C80565A30566E3F276p0L" TargetMode="External"/><Relationship Id="rId14" Type="http://schemas.openxmlformats.org/officeDocument/2006/relationships/hyperlink" Target="consultantplus://offline/ref=C09B991B4E45741523FB4E192B322DB9E22C3E2F05BDAAA60B1873CA7118C8E8615AE0C0C6705C04A1C2C7C16221B0D3C80565A30566E3F276p0L" TargetMode="External"/><Relationship Id="rId22" Type="http://schemas.openxmlformats.org/officeDocument/2006/relationships/hyperlink" Target="consultantplus://offline/ref=C09B991B4E45741523FB4E192B322DB9E42E312E04B6AAA60B1873CA7118C8E8615AE0C0C6705E07ABC2C7C16221B0D3C80565A30566E3F276p0L" TargetMode="External"/><Relationship Id="rId27" Type="http://schemas.openxmlformats.org/officeDocument/2006/relationships/hyperlink" Target="consultantplus://offline/ref=C09B991B4E45741523FB4E192B322DB9E42E312C01BFAAA60B1873CA7118C8E8615AE0C0C77B0A54EC9C9E90216ABDD1D11965A371p8L" TargetMode="External"/><Relationship Id="rId30" Type="http://schemas.openxmlformats.org/officeDocument/2006/relationships/hyperlink" Target="consultantplus://offline/ref=C09B991B4E45741523FB4E192B322DB9E32D362A0EBCAAA60B1873CA7118C8E8615AE0C0C6705E00ACC2C7C16221B0D3C80565A30566E3F276p0L" TargetMode="External"/><Relationship Id="rId35" Type="http://schemas.openxmlformats.org/officeDocument/2006/relationships/hyperlink" Target="consultantplus://offline/ref=C09B991B4E45741523FB4E192B322DB9E42E312E04B6AAA60B1873CA7118C8E8615AE0C0C6705E07A1C2C7C16221B0D3C80565A30566E3F276p0L" TargetMode="External"/><Relationship Id="rId43" Type="http://schemas.openxmlformats.org/officeDocument/2006/relationships/hyperlink" Target="consultantplus://offline/ref=C09B991B4E45741523FB4E192B322DB9E42E332807B7AAA60B1873CA7118C8E8735AB8CCC6774005AAD791902477p7L" TargetMode="External"/><Relationship Id="rId48" Type="http://schemas.openxmlformats.org/officeDocument/2006/relationships/hyperlink" Target="consultantplus://offline/ref=C09B991B4E45741523FB4E192B322DB9E1293F2B02B8AAA60B1873CA7118C8E8615AE0C0C6705E06A0C2C7C16221B0D3C80565A30566E3F276p0L" TargetMode="External"/><Relationship Id="rId56" Type="http://schemas.openxmlformats.org/officeDocument/2006/relationships/hyperlink" Target="consultantplus://offline/ref=C09B991B4E45741523FB4E192B322DB9E1293F2B02B8AAA60B1873CA7118C8E8615AE0C0C6705E01A8C2C7C16221B0D3C80565A30566E3F276p0L" TargetMode="External"/><Relationship Id="rId64" Type="http://schemas.openxmlformats.org/officeDocument/2006/relationships/hyperlink" Target="consultantplus://offline/ref=C09B991B4E45741523FB4E192B322DB9E42E312E04B6AAA60B1873CA7118C8E8615AE0C0C6705E01AAC2C7C16221B0D3C80565A30566E3F276p0L" TargetMode="External"/><Relationship Id="rId69" Type="http://schemas.openxmlformats.org/officeDocument/2006/relationships/hyperlink" Target="consultantplus://offline/ref=C09B991B4E45741523FB4E192B322DB9E42E312C01BFAAA60B1873CA7118C8E8615AE0C3C47B0A54EC9C9E90216ABDD1D11965A371p8L" TargetMode="External"/><Relationship Id="rId77" Type="http://schemas.openxmlformats.org/officeDocument/2006/relationships/hyperlink" Target="consultantplus://offline/ref=C09B991B4E45741523FB4E192B322DB9E42F352F0EBFAAA60B1873CA7118C8E8615AE0C2C0765551F98DC69D2673A3D3CD0567A11976p7L" TargetMode="External"/><Relationship Id="rId100" Type="http://schemas.openxmlformats.org/officeDocument/2006/relationships/hyperlink" Target="consultantplus://offline/ref=98D06F868BA55B9574B279F5A49825B4104B87D07CE47E2741191B35D76F404297CE1C710A59BA3252302B98976AB2BE596F9A10360467A4q8L" TargetMode="External"/><Relationship Id="rId105" Type="http://schemas.openxmlformats.org/officeDocument/2006/relationships/hyperlink" Target="consultantplus://offline/ref=98D06F868BA55B9574B279F5A49825B4164D8FD079E9232D49401737D0601F55908710700A58BC355A6F2E8D8632BFB94071980C2A066549AAqAL" TargetMode="External"/><Relationship Id="rId113" Type="http://schemas.openxmlformats.org/officeDocument/2006/relationships/hyperlink" Target="consultantplus://offline/ref=98D06F868BA55B9574B279F5A49825B4144986D175ED232D49401737D0601F55908710700A58BC375D6F2E8D8632BFB94071980C2A066549AAqAL" TargetMode="External"/><Relationship Id="rId118" Type="http://schemas.openxmlformats.org/officeDocument/2006/relationships/hyperlink" Target="consultantplus://offline/ref=98D06F868BA55B9574B279F5A49825B4144986D175ED232D49401737D0601F55908710700A58BC375C6F2E8D8632BFB94071980C2A066549AAqAL" TargetMode="External"/><Relationship Id="rId126" Type="http://schemas.openxmlformats.org/officeDocument/2006/relationships/hyperlink" Target="consultantplus://offline/ref=98D06F868BA55B9574B279F5A49825B4134A83D37CE6232D49401737D0601F558287487C0A5FA2305B7A78DCC0A6q4L" TargetMode="External"/><Relationship Id="rId134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C09B991B4E45741523FB4E192B322DB9E42E312E04B6AAA60B1873CA7118C8E8615AE0C0C6705E06AFC2C7C16221B0D3C80565A30566E3F276p0L" TargetMode="External"/><Relationship Id="rId72" Type="http://schemas.openxmlformats.org/officeDocument/2006/relationships/hyperlink" Target="consultantplus://offline/ref=C09B991B4E45741523FB4E192B322DB9E32D362A0EBCAAA60B1873CA7118C8E8615AE0C0C6705E03AFC2C7C16221B0D3C80565A30566E3F276p0L" TargetMode="External"/><Relationship Id="rId80" Type="http://schemas.openxmlformats.org/officeDocument/2006/relationships/hyperlink" Target="consultantplus://offline/ref=C09B991B4E45741523FB4E192B322DB9E1293F2B02B8AAA60B1873CA7118C8E8615AE0C0C6705E01AEC2C7C16221B0D3C80565A30566E3F276p0L" TargetMode="External"/><Relationship Id="rId85" Type="http://schemas.openxmlformats.org/officeDocument/2006/relationships/hyperlink" Target="consultantplus://offline/ref=C09B991B4E45741523FB4E192B322DB9E42E312E04B6AAA60B1873CA7118C8E8615AE0C0C6705E01ACC2C7C16221B0D3C80565A30566E3F276p0L" TargetMode="External"/><Relationship Id="rId93" Type="http://schemas.openxmlformats.org/officeDocument/2006/relationships/hyperlink" Target="consultantplus://offline/ref=C09B991B4E45741523FB4E192B322DB9E1293F2A0FB7AAA60B1873CA7118C8E8615AE0C0C6705E07AEC2C7C16221B0D3C80565A30566E3F276p0L" TargetMode="External"/><Relationship Id="rId98" Type="http://schemas.openxmlformats.org/officeDocument/2006/relationships/hyperlink" Target="consultantplus://offline/ref=98D06F868BA55B9574B279F5A49825B4104B87D07CE47E2741191B35D76F404297CE1C710A58B43052302B98976AB2BE596F9A10360467A4q8L" TargetMode="External"/><Relationship Id="rId121" Type="http://schemas.openxmlformats.org/officeDocument/2006/relationships/hyperlink" Target="consultantplus://offline/ref=98D06F868BA55B9574B279F5A49825B4134B87D279E7232D49401737D0601F55908710700A58BE325D6F2E8D8632BFB94071980C2A066549AAq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09B991B4E45741523FB4E192B322DB9E125362807BEAAA60B1873CA7118C8E8615AE0C0C6705E05A1C2C7C16221B0D3C80565A30566E3F276p0L" TargetMode="External"/><Relationship Id="rId17" Type="http://schemas.openxmlformats.org/officeDocument/2006/relationships/hyperlink" Target="consultantplus://offline/ref=C09B991B4E45741523FB4E192B322DB9E42E312E04B6AAA60B1873CA7118C8E8615AE0C0C6705E07A9C2C7C16221B0D3C80565A30566E3F276p0L" TargetMode="External"/><Relationship Id="rId25" Type="http://schemas.openxmlformats.org/officeDocument/2006/relationships/hyperlink" Target="consultantplus://offline/ref=C09B991B4E45741523FB4E192B322DB9E42E312C01BFAAA60B1873CA7118C8E8615AE0C0C67B0A54EC9C9E90216ABDD1D11965A371p8L" TargetMode="External"/><Relationship Id="rId33" Type="http://schemas.openxmlformats.org/officeDocument/2006/relationships/hyperlink" Target="consultantplus://offline/ref=C09B991B4E45741523FB4E192B322DB9E42F352D03BBAAA60B1873CA7118C8E8735AB8CCC6774005AAD791902477p7L" TargetMode="External"/><Relationship Id="rId38" Type="http://schemas.openxmlformats.org/officeDocument/2006/relationships/hyperlink" Target="consultantplus://offline/ref=C09B991B4E45741523FB4E192B322DB9E42E312C01BFAAA60B1873CA7118C8E8615AE0C0C07B0A54EC9C9E90216ABDD1D11965A371p8L" TargetMode="External"/><Relationship Id="rId46" Type="http://schemas.openxmlformats.org/officeDocument/2006/relationships/hyperlink" Target="consultantplus://offline/ref=C09B991B4E45741523FB4E192B322DB9E42E312E04B6AAA60B1873CA7118C8E8615AE0C0C6705E06ADC2C7C16221B0D3C80565A30566E3F276p0L" TargetMode="External"/><Relationship Id="rId59" Type="http://schemas.openxmlformats.org/officeDocument/2006/relationships/hyperlink" Target="consultantplus://offline/ref=C09B991B4E45741523FB4E192B322DB9E42E312E04B6AAA60B1873CA7118C8E8615AE0C0C6705E01A8C2C7C16221B0D3C80565A30566E3F276p0L" TargetMode="External"/><Relationship Id="rId67" Type="http://schemas.openxmlformats.org/officeDocument/2006/relationships/hyperlink" Target="consultantplus://offline/ref=C09B991B4E45741523FB4E192B322DB9E1293F2A0FB7AAA60B1873CA7118C8E8615AE0C0C6705E04AFC2C7C16221B0D3C80565A30566E3F276p0L" TargetMode="External"/><Relationship Id="rId103" Type="http://schemas.openxmlformats.org/officeDocument/2006/relationships/hyperlink" Target="consultantplus://offline/ref=98D06F868BA55B9574B279F5A49825B4134A81D57FE7232D49401737D0601F55908710700A58BC345E6F2E8D8632BFB94071980C2A066549AAqAL" TargetMode="External"/><Relationship Id="rId108" Type="http://schemas.openxmlformats.org/officeDocument/2006/relationships/hyperlink" Target="consultantplus://offline/ref=98D06F868BA55B9574B279F5A49825B4134A81D57FE7232D49401737D0601F55908710700A58BC34516F2E8D8632BFB94071980C2A066549AAqAL" TargetMode="External"/><Relationship Id="rId116" Type="http://schemas.openxmlformats.org/officeDocument/2006/relationships/hyperlink" Target="consultantplus://offline/ref=98D06F868BA55B9574B279F5A49825B4134A81D77AEE232D49401737D0601F55908710730D53E8611D3177DCC579B2BB596D980CA3q7L" TargetMode="External"/><Relationship Id="rId124" Type="http://schemas.openxmlformats.org/officeDocument/2006/relationships/hyperlink" Target="consultantplus://offline/ref=98D06F868BA55B9574B279F5A49825B4134A81D77AEE232D49401737D0601F55908710730353E8611D3177DCC579B2BB596D980CA3q7L" TargetMode="External"/><Relationship Id="rId129" Type="http://schemas.openxmlformats.org/officeDocument/2006/relationships/hyperlink" Target="consultantplus://offline/ref=98D06F868BA55B9574B279F5A49825B4134A82DC79EB232D49401737D0601F55908710700A58BC365C6F2E8D8632BFB94071980C2A066549AAqAL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C09B991B4E45741523FB4E192B322DB9E32D362A0EBCAAA60B1873CA7118C8E8615AE0C0C6705E00ABC2C7C16221B0D3C80565A30566E3F276p0L" TargetMode="External"/><Relationship Id="rId41" Type="http://schemas.openxmlformats.org/officeDocument/2006/relationships/hyperlink" Target="consultantplus://offline/ref=C09B991B4E45741523FB4E192B322DB9E42E312C01BFAAA60B1873CA7118C8E8615AE0C0C57B0A54EC9C9E90216ABDD1D11965A371p8L" TargetMode="External"/><Relationship Id="rId54" Type="http://schemas.openxmlformats.org/officeDocument/2006/relationships/hyperlink" Target="consultantplus://offline/ref=C09B991B4E45741523FB4E192B322DB9E42E312C01BFAAA60B1873CA7118C8E8615AE0C0CF7B0A54EC9C9E90216ABDD1D11965A371p8L" TargetMode="External"/><Relationship Id="rId62" Type="http://schemas.openxmlformats.org/officeDocument/2006/relationships/hyperlink" Target="consultantplus://offline/ref=C09B991B4E45741523FB4E192B322DB9E22D372A0EBBAAA60B1873CA7118C8E8615AE0C0C6705F04AAC2C7C16221B0D3C80565A30566E3F276p0L" TargetMode="External"/><Relationship Id="rId70" Type="http://schemas.openxmlformats.org/officeDocument/2006/relationships/hyperlink" Target="consultantplus://offline/ref=C09B991B4E45741523FB4E192B322DB9E42E332807B7AAA60B1873CA7118C8E8735AB8CCC6774005AAD791902477p7L" TargetMode="External"/><Relationship Id="rId75" Type="http://schemas.openxmlformats.org/officeDocument/2006/relationships/hyperlink" Target="consultantplus://offline/ref=C09B991B4E45741523FB4E192B322DB9E1293F2A0FB7AAA60B1873CA7118C8E8615AE0C0C6705E07A8C2C7C16221B0D3C80565A30566E3F276p0L" TargetMode="External"/><Relationship Id="rId83" Type="http://schemas.openxmlformats.org/officeDocument/2006/relationships/hyperlink" Target="consultantplus://offline/ref=C09B991B4E45741523FB4E192B322DB9E1293F2B02B8AAA60B1873CA7118C8E8615AE0C0C6705E00A8C2C7C16221B0D3C80565A30566E3F276p0L" TargetMode="External"/><Relationship Id="rId88" Type="http://schemas.openxmlformats.org/officeDocument/2006/relationships/hyperlink" Target="consultantplus://offline/ref=C09B991B4E45741523FB4E192B322DB9E1293F2A0FB7AAA60B1873CA7118C8E8615AE0C0C6705E07ACC2C7C16221B0D3C80565A30566E3F276p0L" TargetMode="External"/><Relationship Id="rId91" Type="http://schemas.openxmlformats.org/officeDocument/2006/relationships/hyperlink" Target="consultantplus://offline/ref=C09B991B4E45741523FB4E192B322DB9E32D362A0EBCAAA60B1873CA7118C8E8615AE0C0C6705E02A8C2C7C16221B0D3C80565A30566E3F276p0L" TargetMode="External"/><Relationship Id="rId96" Type="http://schemas.openxmlformats.org/officeDocument/2006/relationships/hyperlink" Target="consultantplus://offline/ref=C09B991B4E45741523FB4E192B322DB9E72B3E2A00B5F7AC03417FC8761797FF6613ECC1C6705F00A39DC2D47379BDD4D11B67BF1964E17Fp3L" TargetMode="External"/><Relationship Id="rId111" Type="http://schemas.openxmlformats.org/officeDocument/2006/relationships/hyperlink" Target="consultantplus://offline/ref=98D06F868BA55B9574B279F5A49825B4134B87D279E7232D49401737D0601F55908710700A58BD365F6F2E8D8632BFB94071980C2A066549AAqAL" TargetMode="External"/><Relationship Id="rId132" Type="http://schemas.openxmlformats.org/officeDocument/2006/relationships/hyperlink" Target="consultantplus://offline/ref=98D06F868BA55B9574B279F5A49825B415488ED47EEC232D49401737D0601F55908710700A58BE32586F2E8D8632BFB94071980C2A066549AAqA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C09B991B4E45741523FB4E192B322DB9E32D362A0EBCAAA60B1873CA7118C8E8615AE0C0C6705E00A8C2C7C16221B0D3C80565A30566E3F276p0L" TargetMode="External"/><Relationship Id="rId23" Type="http://schemas.openxmlformats.org/officeDocument/2006/relationships/hyperlink" Target="consultantplus://offline/ref=C09B991B4E45741523FB4E192B322DB9E42E312C01BFAAA60B1873CA7118C8E8615AE0C8CD240F41FDC493973874BFCDCD1B677Ap2L" TargetMode="External"/><Relationship Id="rId28" Type="http://schemas.openxmlformats.org/officeDocument/2006/relationships/hyperlink" Target="consultantplus://offline/ref=C09B991B4E45741523FB4E192B322DB9E1293F2B02B8AAA60B1873CA7118C8E8615AE0C0C6705E06ADC2C7C16221B0D3C80565A30566E3F276p0L" TargetMode="External"/><Relationship Id="rId36" Type="http://schemas.openxmlformats.org/officeDocument/2006/relationships/hyperlink" Target="consultantplus://offline/ref=C09B991B4E45741523FB4E192B322DB9E42E312C01BFAAA60B1873CA7118C8E8615AE0C0C37B0A54EC9C9E90216ABDD1D11965A371p8L" TargetMode="External"/><Relationship Id="rId49" Type="http://schemas.openxmlformats.org/officeDocument/2006/relationships/hyperlink" Target="consultantplus://offline/ref=C09B991B4E45741523FB4E192B322DB9E125362807BEAAA60B1873CA7118C8E8615AE0C0C6705E04A9C2C7C16221B0D3C80565A30566E3F276p0L" TargetMode="External"/><Relationship Id="rId57" Type="http://schemas.openxmlformats.org/officeDocument/2006/relationships/hyperlink" Target="consultantplus://offline/ref=C09B991B4E45741523FB4E192B322DB9E32D362A0EBCAAA60B1873CA7118C8E8615AE0C0C6705E03ABC2C7C16221B0D3C80565A30566E3F276p0L" TargetMode="External"/><Relationship Id="rId106" Type="http://schemas.openxmlformats.org/officeDocument/2006/relationships/hyperlink" Target="consultantplus://offline/ref=98D06F868BA55B9574B279F5A49825B4164186D37CEF232D49401737D0601F55908710700A58BC315D6F2E8D8632BFB94071980C2A066549AAqAL" TargetMode="External"/><Relationship Id="rId114" Type="http://schemas.openxmlformats.org/officeDocument/2006/relationships/hyperlink" Target="consultantplus://offline/ref=98D06F868BA55B9574B279F5A49825B4134B87D279E7232D49401737D0601F55908710700A58BE325D6F2E8D8632BFB94071980C2A066549AAqAL" TargetMode="External"/><Relationship Id="rId119" Type="http://schemas.openxmlformats.org/officeDocument/2006/relationships/hyperlink" Target="consultantplus://offline/ref=98D06F868BA55B9574B279F5A49825B4134A81D57FE7232D49401737D0601F55908710700A58BC35586F2E8D8632BFB94071980C2A066549AAqAL" TargetMode="External"/><Relationship Id="rId127" Type="http://schemas.openxmlformats.org/officeDocument/2006/relationships/hyperlink" Target="consultantplus://offline/ref=98D06F868BA55B9574B279F5A49825B4164D8FD174E6232D49401737D0601F55908710700A58BC32516F2E8D8632BFB94071980C2A066549AAqAL" TargetMode="External"/><Relationship Id="rId10" Type="http://schemas.openxmlformats.org/officeDocument/2006/relationships/hyperlink" Target="consultantplus://offline/ref=C09B991B4E45741523FB4E192B322DB9E12D352E06BFAAA60B1873CA7118C8E8615AE0C0C6705E05A0C2C7C16221B0D3C80565A30566E3F276p0L" TargetMode="External"/><Relationship Id="rId31" Type="http://schemas.openxmlformats.org/officeDocument/2006/relationships/hyperlink" Target="consultantplus://offline/ref=C09B991B4E45741523FB4E192B322DB9E42E312E04B6AAA60B1873CA7118C8E8615AE0C0C6705E07AEC2C7C16221B0D3C80565A30566E3F276p0L" TargetMode="External"/><Relationship Id="rId44" Type="http://schemas.openxmlformats.org/officeDocument/2006/relationships/hyperlink" Target="consultantplus://offline/ref=C09B991B4E45741523FB4E192B322DB9E1293F2A0FB7AAA60B1873CA7118C8E8615AE0C0C6705E04A9C2C7C16221B0D3C80565A30566E3F276p0L" TargetMode="External"/><Relationship Id="rId52" Type="http://schemas.openxmlformats.org/officeDocument/2006/relationships/hyperlink" Target="consultantplus://offline/ref=C09B991B4E45741523FB4E192B322DB9E42E312C01BFAAA60B1873CA7118C8E8615AE0C0CE7B0A54EC9C9E90216ABDD1D11965A371p8L" TargetMode="External"/><Relationship Id="rId60" Type="http://schemas.openxmlformats.org/officeDocument/2006/relationships/hyperlink" Target="consultantplus://offline/ref=C09B991B4E45741523FB4E192B322DB9E42F372902B6AAA60B1873CA7118C8E8615AE0C0C6705F03AEC2C7C16221B0D3C80565A30566E3F276p0L" TargetMode="External"/><Relationship Id="rId65" Type="http://schemas.openxmlformats.org/officeDocument/2006/relationships/hyperlink" Target="consultantplus://offline/ref=C09B991B4E45741523FB4E192B322DB9E42E312C01BFAAA60B1873CA7118C8E8615AE0C3C77B0A54EC9C9E90216ABDD1D11965A371p8L" TargetMode="External"/><Relationship Id="rId73" Type="http://schemas.openxmlformats.org/officeDocument/2006/relationships/hyperlink" Target="consultantplus://offline/ref=C09B991B4E45741523FB4E192B322DB9E1293F2A0FB7AAA60B1873CA7118C8E8615AE0C0C6705E04A1C2C7C16221B0D3C80565A30566E3F276p0L" TargetMode="External"/><Relationship Id="rId78" Type="http://schemas.openxmlformats.org/officeDocument/2006/relationships/hyperlink" Target="consultantplus://offline/ref=C09B991B4E45741523FB4E192B322DB9E42E312E04B6AAA60B1873CA7118C8E8615AE0C0C6705E00AFC2C7C16221B0D3C80565A30566E3F276p0L" TargetMode="External"/><Relationship Id="rId81" Type="http://schemas.openxmlformats.org/officeDocument/2006/relationships/hyperlink" Target="consultantplus://offline/ref=C09B991B4E45741523FB4E192B322DB9E1293F2A0FB7AAA60B1873CA7118C8E8615AE0C0C6705E07AAC2C7C16221B0D3C80565A30566E3F276p0L" TargetMode="External"/><Relationship Id="rId86" Type="http://schemas.openxmlformats.org/officeDocument/2006/relationships/hyperlink" Target="consultantplus://offline/ref=C09B991B4E45741523FB4E192B322DB9E42E312C01BFAAA60B1873CA7118C8E8615AE0C3C57B0A54EC9C9E90216ABDD1D11965A371p8L" TargetMode="External"/><Relationship Id="rId94" Type="http://schemas.openxmlformats.org/officeDocument/2006/relationships/hyperlink" Target="consultantplus://offline/ref=C09B991B4E45741523FB4E192B322DB9E42E372904B8AAA60B1873CA7118C8E8615AE0C0C6705E02AEC2C7C16221B0D3C80565A30566E3F276p0L" TargetMode="External"/><Relationship Id="rId99" Type="http://schemas.openxmlformats.org/officeDocument/2006/relationships/hyperlink" Target="consultantplus://offline/ref=98D06F868BA55B9574B279F5A49825B4104B87D07CE47E2741191B35D76F404297CE1C710A59BE3052302B98976AB2BE596F9A10360467A4q8L" TargetMode="External"/><Relationship Id="rId101" Type="http://schemas.openxmlformats.org/officeDocument/2006/relationships/hyperlink" Target="consultantplus://offline/ref=98D06F868BA55B9574B279F5A49825B4104B87D07CE47E2741191B35D76F404297CE1C710A59BA3652302B98976AB2BE596F9A10360467A4q8L" TargetMode="External"/><Relationship Id="rId122" Type="http://schemas.openxmlformats.org/officeDocument/2006/relationships/hyperlink" Target="consultantplus://offline/ref=98D06F868BA55B9574B279F5A49825B4164D8FD079E9232D49401737D0601F55908710700A58BC355C6F2E8D8632BFB94071980C2A066549AAqAL" TargetMode="External"/><Relationship Id="rId130" Type="http://schemas.openxmlformats.org/officeDocument/2006/relationships/hyperlink" Target="consultantplus://offline/ref=98D06F868BA55B9574B278F8B2F470E71A4B85D478EF2F7043484E3BD267100A8780597C0B58BC305B6671889323E7B44768860E361A674BABACq0L" TargetMode="External"/><Relationship Id="rId13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9B991B4E45741523FB4E192B322DB9E1293F2A0FB7AAA60B1873CA7118C8E8615AE0C0C6705E05A1C2C7C16221B0D3C80565A30566E3F276p0L" TargetMode="External"/><Relationship Id="rId13" Type="http://schemas.openxmlformats.org/officeDocument/2006/relationships/hyperlink" Target="consultantplus://offline/ref=C09B991B4E45741523FB4E192B322DB9E22D372A0EBBAAA60B1873CA7118C8E8615AE0C0C6705F04A9C2C7C16221B0D3C80565A30566E3F276p0L" TargetMode="External"/><Relationship Id="rId18" Type="http://schemas.openxmlformats.org/officeDocument/2006/relationships/hyperlink" Target="consultantplus://offline/ref=C09B991B4E45741523FB4E192B322DB9E42E312C01BFAAA60B1873CA7118C8E8615AE0C9CD240F41FDC493973874BFCDCD1B677Ap2L" TargetMode="External"/><Relationship Id="rId39" Type="http://schemas.openxmlformats.org/officeDocument/2006/relationships/hyperlink" Target="consultantplus://offline/ref=C09B991B4E45741523FB4E192B322DB9E32D362A0EBCAAA60B1873CA7118C8E8615AE0C0C6705E00A0C2C7C16221B0D3C80565A30566E3F276p0L" TargetMode="External"/><Relationship Id="rId109" Type="http://schemas.openxmlformats.org/officeDocument/2006/relationships/hyperlink" Target="consultantplus://offline/ref=98D06F868BA55B9574B279F5A49825B4134A81D77AEE232D49401737D0601F55908710730C53E8611D3177DCC579B2BB596D980CA3q7L" TargetMode="External"/><Relationship Id="rId34" Type="http://schemas.openxmlformats.org/officeDocument/2006/relationships/hyperlink" Target="consultantplus://offline/ref=C09B991B4E45741523FB4E192B322DB9E32D362A0EBCAAA60B1873CA7118C8E8615AE0C0C6705E00AEC2C7C16221B0D3C80565A30566E3F276p0L" TargetMode="External"/><Relationship Id="rId50" Type="http://schemas.openxmlformats.org/officeDocument/2006/relationships/hyperlink" Target="consultantplus://offline/ref=C09B991B4E45741523FB4E192B322DB9E32D362A0EBCAAA60B1873CA7118C8E8615AE0C0C6705E03AAC2C7C16221B0D3C80565A30566E3F276p0L" TargetMode="External"/><Relationship Id="rId55" Type="http://schemas.openxmlformats.org/officeDocument/2006/relationships/hyperlink" Target="consultantplus://offline/ref=C09B991B4E45741523FB4E192B322DB9E1293F2A0FB7AAA60B1873CA7118C8E8615AE0C0C6705E04ABC2C7C16221B0D3C80565A30566E3F276p0L" TargetMode="External"/><Relationship Id="rId76" Type="http://schemas.openxmlformats.org/officeDocument/2006/relationships/hyperlink" Target="consultantplus://offline/ref=C09B991B4E45741523FB4E192B322DB9E22D372A0EBBAAA60B1873CA7118C8E8615AE0C0C6705F04ACC2C7C16221B0D3C80565A30566E3F276p0L" TargetMode="External"/><Relationship Id="rId97" Type="http://schemas.openxmlformats.org/officeDocument/2006/relationships/hyperlink" Target="consultantplus://offline/ref=98D06F868BA55B9574B279F5A49825B4104B87D07CE47E2741191B35D76F4050979610710D46BC3247667ADEACq1L" TargetMode="External"/><Relationship Id="rId104" Type="http://schemas.openxmlformats.org/officeDocument/2006/relationships/hyperlink" Target="consultantplus://offline/ref=98D06F868BA55B9574B279F5A49825B4134A81D77AEE232D49401737D0601F55908710730F53E8611D3177DCC579B2BB596D980CA3q7L" TargetMode="External"/><Relationship Id="rId120" Type="http://schemas.openxmlformats.org/officeDocument/2006/relationships/hyperlink" Target="consultantplus://offline/ref=98D06F868BA55B9574B279F5A49825B4134A81D77AEE232D49401737D0601F55908710730253E8611D3177DCC579B2BB596D980CA3q7L" TargetMode="External"/><Relationship Id="rId125" Type="http://schemas.openxmlformats.org/officeDocument/2006/relationships/hyperlink" Target="consultantplus://offline/ref=98D06F868BA55B9574B279F5A49825B416498FD37AE8232D49401737D0601F55908710700A58BC365F6F2E8D8632BFB94071980C2A066549AAqAL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C09B991B4E45741523FB4E192B322DB9E1293F2A0FB7AAA60B1873CA7118C8E8615AE0C0C6705E04A0C2C7C16221B0D3C80565A30566E3F276p0L" TargetMode="External"/><Relationship Id="rId92" Type="http://schemas.openxmlformats.org/officeDocument/2006/relationships/hyperlink" Target="consultantplus://offline/ref=C09B991B4E45741523FB4E192B322DB9E12F332A04B5F7AC03417FC8761797ED664BE0C1C16E5E07B6CB939272p5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09B991B4E45741523FB4E192B322DB9E125362807BEAAA60B1873CA7118C8E8615AE0C0C6705E04A8C2C7C16221B0D3C80565A30566E3F276p0L" TargetMode="External"/><Relationship Id="rId24" Type="http://schemas.openxmlformats.org/officeDocument/2006/relationships/hyperlink" Target="consultantplus://offline/ref=C09B991B4E45741523FB4E192B322DB9E42E312E04B6AAA60B1873CA7118C8E8615AE0C0C6705E07ACC2C7C16221B0D3C80565A30566E3F276p0L" TargetMode="External"/><Relationship Id="rId40" Type="http://schemas.openxmlformats.org/officeDocument/2006/relationships/hyperlink" Target="consultantplus://offline/ref=C09B991B4E45741523FB4E192B322DB9E42E312E04B6AAA60B1873CA7118C8E8615AE0C0C6705E06A9C2C7C16221B0D3C80565A30566E3F276p0L" TargetMode="External"/><Relationship Id="rId45" Type="http://schemas.openxmlformats.org/officeDocument/2006/relationships/hyperlink" Target="consultantplus://offline/ref=C09B991B4E45741523FB4E192B322DB9E32D362A0EBCAAA60B1873CA7118C8E8615AE0C0C6705E03A9C2C7C16221B0D3C80565A30566E3F276p0L" TargetMode="External"/><Relationship Id="rId66" Type="http://schemas.openxmlformats.org/officeDocument/2006/relationships/hyperlink" Target="consultantplus://offline/ref=C09B991B4E45741523FB4E192B322DB9E42F352D03BBAAA60B1873CA7118C8E8735AB8CCC6774005AAD791902477p7L" TargetMode="External"/><Relationship Id="rId87" Type="http://schemas.openxmlformats.org/officeDocument/2006/relationships/hyperlink" Target="consultantplus://offline/ref=C09B991B4E45741523FB4E192B322DB9E32D362A0EBCAAA60B1873CA7118C8E8615AE0C0C6705E03A0C2C7C16221B0D3C80565A30566E3F276p0L" TargetMode="External"/><Relationship Id="rId110" Type="http://schemas.openxmlformats.org/officeDocument/2006/relationships/hyperlink" Target="consultantplus://offline/ref=98D06F868BA55B9574B279F5A49825B416498FD37AE8232D49401737D0601F55908710700A58BC365F6F2E8D8632BFB94071980C2A066549AAqAL" TargetMode="External"/><Relationship Id="rId115" Type="http://schemas.openxmlformats.org/officeDocument/2006/relationships/hyperlink" Target="consultantplus://offline/ref=98D06F868BA55B9574B279F5A49825B4134A81D57FE7232D49401737D0601F55908710700A58BC35596F2E8D8632BFB94071980C2A066549AAqAL" TargetMode="External"/><Relationship Id="rId131" Type="http://schemas.openxmlformats.org/officeDocument/2006/relationships/hyperlink" Target="consultantplus://offline/ref=98D06F868BA55B9574B278F8B2F470E71A4B85D478EF2F7043484E3BD267100A8780597C0B58BC305B6371889323E7B44768860E361A674BABACq0L" TargetMode="External"/><Relationship Id="rId136" Type="http://schemas.openxmlformats.org/officeDocument/2006/relationships/footer" Target="footer2.xml"/><Relationship Id="rId61" Type="http://schemas.openxmlformats.org/officeDocument/2006/relationships/hyperlink" Target="consultantplus://offline/ref=C09B991B4E45741523FB4E192B322DB9E1293F2B02B8AAA60B1873CA7118C8E8615AE0C0C6705E01AAC2C7C16221B0D3C80565A30566E3F276p0L" TargetMode="External"/><Relationship Id="rId82" Type="http://schemas.openxmlformats.org/officeDocument/2006/relationships/hyperlink" Target="consultantplus://offline/ref=C09B991B4E45741523FB4E192B322DB9E1293F2A0FB7AAA60B1873CA7118C8E8615AE0C0C6705E07ABC2C7C16221B0D3C80565A30566E3F276p0L" TargetMode="External"/><Relationship Id="rId19" Type="http://schemas.openxmlformats.org/officeDocument/2006/relationships/hyperlink" Target="consultantplus://offline/ref=C09B991B4E45741523FB4E192B322DB9E1293F2B02B8AAA60B1873CA7118C8E8615AE0C0C6705E06ACC2C7C16221B0D3C80565A30566E3F276p0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12991</Words>
  <Characters>74055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22.07.2008 N 159-ФЗ
(ред. от 08.06.2020)
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</vt:lpstr>
    </vt:vector>
  </TitlesOfParts>
  <Company>КонсультантПлюс Версия 4022.00.55</Company>
  <LinksUpToDate>false</LinksUpToDate>
  <CharactersWithSpaces>86873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
(ред. от 08.06.2020)
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dc:title>
  <dc:creator>Савастьянова Дарья Ивановна</dc:creator>
  <cp:lastModifiedBy>Савастьянова Дарья Ивановна</cp:lastModifiedBy>
  <cp:revision>2</cp:revision>
  <dcterms:created xsi:type="dcterms:W3CDTF">2023-02-16T08:01:00Z</dcterms:created>
  <dcterms:modified xsi:type="dcterms:W3CDTF">2023-02-16T08:01:00Z</dcterms:modified>
</cp:coreProperties>
</file>