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8E" w:rsidRPr="00A3058E" w:rsidRDefault="00A3058E" w:rsidP="00A3058E">
      <w:proofErr w:type="gramStart"/>
      <w:r w:rsidRPr="00A3058E">
        <w:t>16.11.2017</w:t>
      </w:r>
      <w:r w:rsidRPr="00A3058E">
        <w:br/>
        <w:t>Уважаемые руководители!</w:t>
      </w:r>
      <w:r w:rsidRPr="00A3058E">
        <w:br/>
        <w:t xml:space="preserve">с 26 по 28 апреля 2018 года в Москве ЦВК «Экспоцентр» состоится грандиозное событие – Международная конгресс-выставка </w:t>
      </w:r>
      <w:proofErr w:type="spellStart"/>
      <w:r w:rsidRPr="00A3058E">
        <w:t>RussianHalalExpo</w:t>
      </w:r>
      <w:proofErr w:type="spellEnd"/>
      <w:r w:rsidRPr="00A3058E">
        <w:t xml:space="preserve"> 2018, на которой будет представлена широкая линейка всевозможной продукции и видов услуг со знаком качества «</w:t>
      </w:r>
      <w:proofErr w:type="spellStart"/>
      <w:r w:rsidRPr="00A3058E">
        <w:t>Халяль</w:t>
      </w:r>
      <w:proofErr w:type="spellEnd"/>
      <w:r w:rsidRPr="00A3058E">
        <w:t>».</w:t>
      </w:r>
      <w:proofErr w:type="gramEnd"/>
    </w:p>
    <w:p w:rsidR="00A3058E" w:rsidRPr="00A3058E" w:rsidRDefault="00A3058E" w:rsidP="00A3058E">
      <w:r w:rsidRPr="00A3058E">
        <w:t xml:space="preserve">Основной целью мероприятия является содействие популяризации </w:t>
      </w:r>
      <w:proofErr w:type="spellStart"/>
      <w:r w:rsidRPr="00A3058E">
        <w:t>халяль</w:t>
      </w:r>
      <w:proofErr w:type="spellEnd"/>
      <w:r w:rsidRPr="00A3058E">
        <w:t xml:space="preserve"> индустрии конфессиональных продуктов и услуг в качестве основы для формирования здорового будущего поколения страны. Выставка способствует созданию благоприятных условий и делового климата для бизнеса в сфере </w:t>
      </w:r>
      <w:proofErr w:type="spellStart"/>
      <w:r w:rsidRPr="00A3058E">
        <w:t>халяль</w:t>
      </w:r>
      <w:proofErr w:type="spellEnd"/>
      <w:r w:rsidRPr="00A3058E">
        <w:t xml:space="preserve">, установлению деловых контактов между представителями отечественного и зарубежного бизнеса, привлечению инвестиций и выходу российских компаний на перспективные мусульманские рынки, а также развитию </w:t>
      </w:r>
      <w:proofErr w:type="spellStart"/>
      <w:r w:rsidRPr="00A3058E">
        <w:t>халяльного</w:t>
      </w:r>
      <w:proofErr w:type="spellEnd"/>
      <w:r w:rsidRPr="00A3058E">
        <w:t xml:space="preserve"> туризма в России.</w:t>
      </w:r>
    </w:p>
    <w:p w:rsidR="00A3058E" w:rsidRPr="00A3058E" w:rsidRDefault="00A3058E" w:rsidP="00A3058E">
      <w:r w:rsidRPr="00A3058E">
        <w:t xml:space="preserve">В 2018 году </w:t>
      </w:r>
      <w:proofErr w:type="spellStart"/>
      <w:r w:rsidRPr="00A3058E">
        <w:t>RussianHalalExpo</w:t>
      </w:r>
      <w:proofErr w:type="spellEnd"/>
      <w:r w:rsidRPr="00A3058E">
        <w:t xml:space="preserve"> объединит на одной площадке более 100 компаний из 15 стран, свыше 5000 человек посетят мероприятие.</w:t>
      </w:r>
      <w:bookmarkStart w:id="0" w:name="_GoBack"/>
      <w:bookmarkEnd w:id="0"/>
    </w:p>
    <w:p w:rsidR="00A3058E" w:rsidRPr="00A3058E" w:rsidRDefault="00A3058E" w:rsidP="00A3058E">
      <w:r w:rsidRPr="00A3058E">
        <w:t>Основные разделы выставки – «Медицина и фармацевтика», «Туризм и гостиничный бизнес», «Косметика и парфюмерия», «Образование», «Продукты питания», «</w:t>
      </w:r>
      <w:proofErr w:type="spellStart"/>
      <w:r w:rsidRPr="00A3058E">
        <w:t>HoReCa</w:t>
      </w:r>
      <w:proofErr w:type="spellEnd"/>
      <w:r w:rsidRPr="00A3058E">
        <w:t>», «Сувениры», «Инвестиционные проекты», «Спортивные мероприятия».</w:t>
      </w:r>
    </w:p>
    <w:p w:rsidR="00A3058E" w:rsidRPr="00A3058E" w:rsidRDefault="00A3058E" w:rsidP="00A3058E">
      <w:r w:rsidRPr="00A3058E">
        <w:t>В рамках выставки будет проведен IX Международный Конгресс «</w:t>
      </w:r>
      <w:proofErr w:type="spellStart"/>
      <w:r w:rsidRPr="00A3058E">
        <w:t>Халяль</w:t>
      </w:r>
      <w:proofErr w:type="spellEnd"/>
      <w:r w:rsidRPr="00A3058E">
        <w:t xml:space="preserve">», в ходе которого будут обсуждаться самые актуальные вопросы развития </w:t>
      </w:r>
      <w:proofErr w:type="spellStart"/>
      <w:r w:rsidRPr="00A3058E">
        <w:t>халяль</w:t>
      </w:r>
      <w:proofErr w:type="spellEnd"/>
      <w:r w:rsidRPr="00A3058E">
        <w:t xml:space="preserve"> индустрии в мире и международного сотрудничества. А так же будет организован конкурс среди производителей – «Лучший </w:t>
      </w:r>
      <w:proofErr w:type="spellStart"/>
      <w:r w:rsidRPr="00A3058E">
        <w:t>Халяль</w:t>
      </w:r>
      <w:proofErr w:type="spellEnd"/>
      <w:r w:rsidRPr="00A3058E">
        <w:t xml:space="preserve"> продукт года».</w:t>
      </w:r>
    </w:p>
    <w:p w:rsidR="00A3058E" w:rsidRPr="00A3058E" w:rsidRDefault="00A3058E" w:rsidP="00A3058E">
      <w:r w:rsidRPr="00A3058E">
        <w:t xml:space="preserve">Организаторы мероприятия – ООО «Корпорация Сияние Востока» и </w:t>
      </w:r>
      <w:proofErr w:type="gramStart"/>
      <w:r w:rsidRPr="00A3058E">
        <w:t>Международный</w:t>
      </w:r>
      <w:proofErr w:type="gramEnd"/>
      <w:r w:rsidRPr="00A3058E">
        <w:t xml:space="preserve"> центр стандартизации и сертификации «</w:t>
      </w:r>
      <w:proofErr w:type="spellStart"/>
      <w:r w:rsidRPr="00A3058E">
        <w:t>Халяль</w:t>
      </w:r>
      <w:proofErr w:type="spellEnd"/>
      <w:r w:rsidRPr="00A3058E">
        <w:t>» Совета муфтиев России. Выставка проходит при поддержке Правительства Москвы, Комитета по стандарту «</w:t>
      </w:r>
      <w:proofErr w:type="spellStart"/>
      <w:r w:rsidRPr="00A3058E">
        <w:t>Халяль</w:t>
      </w:r>
      <w:proofErr w:type="spellEnd"/>
      <w:r w:rsidRPr="00A3058E">
        <w:t xml:space="preserve">», Духовного управления и Правительства Чеченской Республики, Торгово-промышленной палаты Российской Федерации, </w:t>
      </w:r>
      <w:proofErr w:type="spellStart"/>
      <w:r w:rsidRPr="00A3058E">
        <w:t>World</w:t>
      </w:r>
      <w:proofErr w:type="spellEnd"/>
      <w:r w:rsidRPr="00A3058E">
        <w:t xml:space="preserve"> </w:t>
      </w:r>
      <w:proofErr w:type="spellStart"/>
      <w:r w:rsidRPr="00A3058E">
        <w:t>Halal</w:t>
      </w:r>
      <w:proofErr w:type="spellEnd"/>
      <w:r w:rsidRPr="00A3058E">
        <w:t xml:space="preserve"> </w:t>
      </w:r>
      <w:proofErr w:type="spellStart"/>
      <w:r w:rsidRPr="00A3058E">
        <w:t>Council</w:t>
      </w:r>
      <w:proofErr w:type="spellEnd"/>
      <w:r w:rsidRPr="00A3058E">
        <w:t>, GULFTIC (OA</w:t>
      </w:r>
      <w:proofErr w:type="gramStart"/>
      <w:r w:rsidRPr="00A3058E">
        <w:t>Э</w:t>
      </w:r>
      <w:proofErr w:type="gramEnd"/>
      <w:r w:rsidRPr="00A3058E">
        <w:t xml:space="preserve">), </w:t>
      </w:r>
      <w:proofErr w:type="spellStart"/>
      <w:r w:rsidRPr="00A3058E">
        <w:t>Gimdes</w:t>
      </w:r>
      <w:proofErr w:type="spellEnd"/>
      <w:r w:rsidRPr="00A3058E">
        <w:t xml:space="preserve"> (Турция).</w:t>
      </w:r>
    </w:p>
    <w:p w:rsidR="00A3058E" w:rsidRPr="00A3058E" w:rsidRDefault="00A3058E" w:rsidP="00A3058E">
      <w:r w:rsidRPr="00A3058E">
        <w:t>Продолжительность мероприятия: 3 дня.</w:t>
      </w:r>
    </w:p>
    <w:p w:rsidR="00A3058E" w:rsidRPr="00A3058E" w:rsidRDefault="00A3058E" w:rsidP="00A3058E">
      <w:r w:rsidRPr="00A3058E">
        <w:t>Место проведения: Москва, Краснопресненская наб., 14, павильон № 5.</w:t>
      </w:r>
    </w:p>
    <w:p w:rsidR="00A3058E" w:rsidRPr="00A3058E" w:rsidRDefault="00A3058E" w:rsidP="00A3058E">
      <w:r w:rsidRPr="00A3058E">
        <w:t>Сайт: russianhalalexpo.ru.</w:t>
      </w:r>
    </w:p>
    <w:p w:rsidR="00A3058E" w:rsidRPr="00A3058E" w:rsidRDefault="00A3058E" w:rsidP="00A3058E">
      <w:r w:rsidRPr="00A3058E">
        <w:t xml:space="preserve">Контактное лицо: </w:t>
      </w:r>
      <w:proofErr w:type="spellStart"/>
      <w:r w:rsidRPr="00A3058E">
        <w:t>Асия</w:t>
      </w:r>
      <w:proofErr w:type="spellEnd"/>
      <w:r w:rsidRPr="00A3058E">
        <w:t xml:space="preserve"> Мусина.</w:t>
      </w:r>
    </w:p>
    <w:p w:rsidR="00A3058E" w:rsidRPr="00A3058E" w:rsidRDefault="00A3058E" w:rsidP="00A3058E">
      <w:r w:rsidRPr="00A3058E">
        <w:t>Тел./факс: +79632746332, +74956692264.</w:t>
      </w:r>
    </w:p>
    <w:p w:rsidR="00A3058E" w:rsidRPr="00A3058E" w:rsidRDefault="00A3058E" w:rsidP="00A3058E">
      <w:r w:rsidRPr="00A3058E">
        <w:pict>
          <v:rect id="_x0000_i1025" style="width:0;height:1.5pt" o:hralign="center" o:hrstd="t" o:hr="t" fillcolor="#a0a0a0" stroked="f"/>
        </w:pict>
      </w:r>
    </w:p>
    <w:p w:rsidR="00A3058E" w:rsidRPr="00A3058E" w:rsidRDefault="00A3058E" w:rsidP="00A3058E">
      <w:r w:rsidRPr="00A3058E">
        <w:t>17.03.2017</w:t>
      </w:r>
      <w:r w:rsidRPr="00A3058E">
        <w:br/>
        <w:t>Уважаемые руководители предприятий торговли, общественного питания и сферы гостиничных услуг!</w:t>
      </w:r>
      <w:r w:rsidRPr="00A3058E">
        <w:br/>
        <w:t xml:space="preserve">С 24 по 26 марта 2017 года в Гостиничном комплексе «Ялта-Интурист» (Республика Крым, г. Ялта, ул. </w:t>
      </w:r>
      <w:proofErr w:type="spellStart"/>
      <w:r w:rsidRPr="00A3058E">
        <w:t>Дражинского</w:t>
      </w:r>
      <w:proofErr w:type="spellEnd"/>
      <w:r w:rsidRPr="00A3058E">
        <w:t>, 50) при поддержке Министерства промышленной политики Республики Крым состоится VI Специализированная выставка комплексного оснащения отельного, ресторанного бизнеса и торговли «</w:t>
      </w:r>
      <w:proofErr w:type="spellStart"/>
      <w:r w:rsidRPr="00A3058E">
        <w:t>РестоОтельМаркет</w:t>
      </w:r>
      <w:proofErr w:type="spellEnd"/>
      <w:r w:rsidRPr="00A3058E">
        <w:t>».</w:t>
      </w:r>
    </w:p>
    <w:p w:rsidR="00A3058E" w:rsidRPr="00A3058E" w:rsidRDefault="00A3058E" w:rsidP="00A3058E">
      <w:r w:rsidRPr="00A3058E">
        <w:lastRenderedPageBreak/>
        <w:t xml:space="preserve">Выставка проводиться с целью реализации приоритетной для государства на ближайший период программы </w:t>
      </w:r>
      <w:proofErr w:type="spellStart"/>
      <w:r w:rsidRPr="00A3058E">
        <w:t>импортозамещения</w:t>
      </w:r>
      <w:proofErr w:type="spellEnd"/>
      <w:r w:rsidRPr="00A3058E">
        <w:t>, повышения конкурентоспособности и инвестиционной привлекательности различных отраслей экономики, а также налаживания прямых контактов между производителями товаров и представителями торговли, обмена опытом в сфере технологий производства и предоставления услуг.</w:t>
      </w:r>
    </w:p>
    <w:p w:rsidR="00A3058E" w:rsidRPr="00A3058E" w:rsidRDefault="00A3058E" w:rsidP="00A3058E">
      <w:r w:rsidRPr="00A3058E">
        <w:t>В рамках мероприятия планируется обсуждение актуальных вопросов развития отрасли в формате «круглых столов» с представителями органов власти, общественных организаций, товаропроизводителей и субъектов торговли.</w:t>
      </w:r>
    </w:p>
    <w:p w:rsidR="00A3058E" w:rsidRPr="00A3058E" w:rsidRDefault="00A3058E" w:rsidP="00A3058E">
      <w:r w:rsidRPr="00A3058E">
        <w:t>Подробную информацию о выставке, а также об условиях участия можно уточнить у организаторов мероприятий: группа компаний «ЭКСПОКРЫМ», телефон: +7(978)900-90-90, e-</w:t>
      </w:r>
      <w:proofErr w:type="spellStart"/>
      <w:r w:rsidRPr="00A3058E">
        <w:t>mail</w:t>
      </w:r>
      <w:proofErr w:type="spellEnd"/>
      <w:r w:rsidRPr="00A3058E">
        <w:t xml:space="preserve">: info@expocrimea.com, официальный сайт: </w:t>
      </w:r>
      <w:hyperlink r:id="rId5" w:history="1">
        <w:r w:rsidRPr="00A3058E">
          <w:rPr>
            <w:rStyle w:val="a5"/>
          </w:rPr>
          <w:t>www.expocrimea.com</w:t>
        </w:r>
      </w:hyperlink>
      <w:r w:rsidRPr="00A3058E">
        <w:t xml:space="preserve">. </w:t>
      </w:r>
    </w:p>
    <w:p w:rsidR="00B63292" w:rsidRPr="00A3058E" w:rsidRDefault="00A3058E" w:rsidP="00A3058E"/>
    <w:sectPr w:rsidR="00B63292" w:rsidRPr="00A3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60"/>
    <w:rsid w:val="00394C60"/>
    <w:rsid w:val="00A3058E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58E"/>
    <w:rPr>
      <w:b/>
      <w:bCs/>
    </w:rPr>
  </w:style>
  <w:style w:type="character" w:styleId="a5">
    <w:name w:val="Hyperlink"/>
    <w:basedOn w:val="a0"/>
    <w:uiPriority w:val="99"/>
    <w:unhideWhenUsed/>
    <w:rsid w:val="00A3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58E"/>
    <w:rPr>
      <w:b/>
      <w:bCs/>
    </w:rPr>
  </w:style>
  <w:style w:type="character" w:styleId="a5">
    <w:name w:val="Hyperlink"/>
    <w:basedOn w:val="a0"/>
    <w:uiPriority w:val="99"/>
    <w:unhideWhenUsed/>
    <w:rsid w:val="00A3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crime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Дамир Айратович</dc:creator>
  <cp:keywords/>
  <dc:description/>
  <cp:lastModifiedBy>Хабибуллин Дамир Айратович</cp:lastModifiedBy>
  <cp:revision>3</cp:revision>
  <dcterms:created xsi:type="dcterms:W3CDTF">2019-07-03T03:52:00Z</dcterms:created>
  <dcterms:modified xsi:type="dcterms:W3CDTF">2019-07-03T03:52:00Z</dcterms:modified>
</cp:coreProperties>
</file>