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25C5" w14:textId="77777777" w:rsidR="00126344" w:rsidRPr="00126344" w:rsidRDefault="00126344" w:rsidP="00126344">
      <w:pPr>
        <w:jc w:val="right"/>
        <w:rPr>
          <w:rFonts w:ascii="Times New Roman" w:eastAsia="Calibri" w:hAnsi="Times New Roman" w:cs="Times New Roman"/>
        </w:rPr>
      </w:pPr>
      <w:r w:rsidRPr="00126344">
        <w:rPr>
          <w:rFonts w:ascii="Times New Roman" w:eastAsia="Calibri" w:hAnsi="Times New Roman" w:cs="Times New Roman"/>
        </w:rPr>
        <w:t>Приложение № 1 к письму</w:t>
      </w:r>
    </w:p>
    <w:p w14:paraId="7B0EE515" w14:textId="77777777" w:rsidR="00126344" w:rsidRPr="00126344" w:rsidRDefault="00126344" w:rsidP="00126344">
      <w:pPr>
        <w:jc w:val="right"/>
        <w:rPr>
          <w:rFonts w:ascii="Times New Roman" w:eastAsia="Calibri" w:hAnsi="Times New Roman" w:cs="Times New Roman"/>
        </w:rPr>
      </w:pPr>
      <w:r w:rsidRPr="00126344">
        <w:rPr>
          <w:rFonts w:ascii="Times New Roman" w:eastAsia="Calibri" w:hAnsi="Times New Roman" w:cs="Times New Roman"/>
        </w:rPr>
        <w:t xml:space="preserve">                                                                                                    от_______2023 №________</w:t>
      </w:r>
    </w:p>
    <w:p w14:paraId="4CED8754" w14:textId="77777777" w:rsidR="00126344" w:rsidRDefault="00126344" w:rsidP="002D24DA">
      <w:pPr>
        <w:spacing w:after="0" w:line="240" w:lineRule="auto"/>
        <w:jc w:val="right"/>
        <w:rPr>
          <w:rFonts w:ascii="Times New Roman" w:eastAsia="Times New Roman" w:hAnsi="Times New Roman" w:cs="Times New Roman"/>
          <w:sz w:val="24"/>
          <w:szCs w:val="24"/>
          <w:lang w:eastAsia="ru-RU"/>
        </w:rPr>
      </w:pPr>
    </w:p>
    <w:p w14:paraId="729419D9" w14:textId="77777777" w:rsidR="00126344" w:rsidRDefault="00126344" w:rsidP="002D24DA">
      <w:pPr>
        <w:spacing w:after="0" w:line="240" w:lineRule="auto"/>
        <w:jc w:val="right"/>
        <w:rPr>
          <w:rFonts w:ascii="Times New Roman" w:eastAsia="Times New Roman" w:hAnsi="Times New Roman" w:cs="Times New Roman"/>
          <w:sz w:val="24"/>
          <w:szCs w:val="24"/>
          <w:lang w:eastAsia="ru-RU"/>
        </w:rPr>
      </w:pPr>
    </w:p>
    <w:p w14:paraId="4F6D76EF" w14:textId="62C9CB96"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Утвержден </w:t>
      </w:r>
    </w:p>
    <w:p w14:paraId="35788B5D" w14:textId="77777777"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Президиумом Верховного Суда </w:t>
      </w:r>
    </w:p>
    <w:p w14:paraId="6C872EC6" w14:textId="77777777"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Российской Федерации </w:t>
      </w:r>
    </w:p>
    <w:p w14:paraId="191A406B" w14:textId="77777777" w:rsidR="002D24DA" w:rsidRPr="002D24DA" w:rsidRDefault="002D24DA" w:rsidP="002D24DA">
      <w:pPr>
        <w:spacing w:after="0" w:line="240" w:lineRule="auto"/>
        <w:jc w:val="right"/>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октября 2023 г. </w:t>
      </w:r>
    </w:p>
    <w:p w14:paraId="1F25FE4C"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F9970A5" w14:textId="77777777" w:rsidR="002D24DA" w:rsidRPr="002D24DA" w:rsidRDefault="002D24DA" w:rsidP="002D24DA">
      <w:pPr>
        <w:spacing w:after="0" w:line="240" w:lineRule="auto"/>
        <w:jc w:val="center"/>
        <w:rPr>
          <w:rFonts w:ascii="Arial" w:eastAsia="Times New Roman" w:hAnsi="Arial" w:cs="Arial"/>
          <w:b/>
          <w:bCs/>
          <w:sz w:val="24"/>
          <w:szCs w:val="24"/>
          <w:lang w:eastAsia="ru-RU"/>
        </w:rPr>
      </w:pPr>
      <w:r w:rsidRPr="002D24DA">
        <w:rPr>
          <w:rFonts w:ascii="Arial" w:eastAsia="Times New Roman" w:hAnsi="Arial" w:cs="Arial"/>
          <w:b/>
          <w:bCs/>
          <w:sz w:val="24"/>
          <w:szCs w:val="24"/>
          <w:lang w:eastAsia="ru-RU"/>
        </w:rPr>
        <w:t xml:space="preserve">ОБЗОР СУДЕБНОЙ ПРАКТИКИ ПО ДЕЛАМ О ЗАЩИТЕ ПРАВ ПОТРЕБИТЕЛЕЙ </w:t>
      </w:r>
    </w:p>
    <w:p w14:paraId="0C8324EA"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E2BD69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целях формирования единообразного применения судами норм права при разрешении споров по делам, связанным с защитой прав потребителей, Верховным Судом Российской Федерации &lt;1&gt; подготовлен обзор актуальных вопросов судебной практики, возникших при рассмотрении дел данной категории в 2022 - 2023 годах. </w:t>
      </w:r>
    </w:p>
    <w:p w14:paraId="12D501F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0B8BAF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&lt;1&gt; Далее - Верховный Суд. </w:t>
      </w:r>
    </w:p>
    <w:p w14:paraId="19E980F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E04E7B5"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Разрешение споров о защите прав потребителей, связанных</w:t>
      </w:r>
      <w:r w:rsidRPr="002D24DA">
        <w:rPr>
          <w:rFonts w:ascii="Times New Roman" w:eastAsia="Times New Roman" w:hAnsi="Times New Roman" w:cs="Times New Roman"/>
          <w:sz w:val="24"/>
          <w:szCs w:val="24"/>
          <w:lang w:eastAsia="ru-RU"/>
        </w:rPr>
        <w:t xml:space="preserve"> </w:t>
      </w:r>
    </w:p>
    <w:p w14:paraId="0D39E725"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с реализацией товаров, выполнением работ (оказанием услуг)</w:t>
      </w:r>
      <w:r w:rsidRPr="002D24DA">
        <w:rPr>
          <w:rFonts w:ascii="Times New Roman" w:eastAsia="Times New Roman" w:hAnsi="Times New Roman" w:cs="Times New Roman"/>
          <w:sz w:val="24"/>
          <w:szCs w:val="24"/>
          <w:lang w:eastAsia="ru-RU"/>
        </w:rPr>
        <w:t xml:space="preserve"> </w:t>
      </w:r>
    </w:p>
    <w:p w14:paraId="0165287F"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0CF508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 Продавец обязан обеспечить безопасные условия для здоровья потребителей и сохранности их имущества. Возникновение </w:t>
      </w:r>
      <w:proofErr w:type="spellStart"/>
      <w:r w:rsidRPr="002D24DA">
        <w:rPr>
          <w:rFonts w:ascii="Times New Roman" w:eastAsia="Times New Roman" w:hAnsi="Times New Roman" w:cs="Times New Roman"/>
          <w:sz w:val="24"/>
          <w:szCs w:val="24"/>
          <w:lang w:eastAsia="ru-RU"/>
        </w:rPr>
        <w:t>деликтного</w:t>
      </w:r>
      <w:proofErr w:type="spellEnd"/>
      <w:r w:rsidRPr="002D24DA">
        <w:rPr>
          <w:rFonts w:ascii="Times New Roman" w:eastAsia="Times New Roman" w:hAnsi="Times New Roman" w:cs="Times New Roman"/>
          <w:sz w:val="24"/>
          <w:szCs w:val="24"/>
          <w:lang w:eastAsia="ru-RU"/>
        </w:rPr>
        <w:t xml:space="preserve"> обязательства само по себе не исключает возможности применения к правоотношениям сторон </w:t>
      </w:r>
      <w:hyperlink r:id="rId4"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Российской Федерации от 7 февраля 1992 г. N 2300-I "О защите прав потребителей" &lt;2&gt;. </w:t>
      </w:r>
    </w:p>
    <w:p w14:paraId="4C50197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37EDBCD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&lt;2&gt; Далее - Закон о защите прав потребителей. </w:t>
      </w:r>
    </w:p>
    <w:p w14:paraId="367254B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B294E7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 обратилась в суд с иском к обществу о компенсации морального вреда и взыскании штрафа, предусмотренного </w:t>
      </w:r>
      <w:hyperlink r:id="rId5" w:history="1">
        <w:r w:rsidRPr="002D24DA">
          <w:rPr>
            <w:rFonts w:ascii="Times New Roman" w:eastAsia="Times New Roman" w:hAnsi="Times New Roman" w:cs="Times New Roman"/>
            <w:color w:val="0000FF"/>
            <w:sz w:val="24"/>
            <w:szCs w:val="24"/>
            <w:u w:val="single"/>
            <w:lang w:eastAsia="ru-RU"/>
          </w:rPr>
          <w:t>пунктом 6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указав в обоснование иска, что она получила травму при падении на обледеневшей лестнице магазина, расположенного в арендуемом ответчиком помещении. </w:t>
      </w:r>
    </w:p>
    <w:p w14:paraId="5AB5195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Протокольным определением суда к участию в деле в качестве соответчика привлечен индивидуальный предприниматель &lt;3&gt;, являющийся собственником помещения. </w:t>
      </w:r>
    </w:p>
    <w:p w14:paraId="7099986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F77E4E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&lt;3&gt; Далее - ИП. </w:t>
      </w:r>
    </w:p>
    <w:p w14:paraId="4594808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D1481E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факт причинения вреда здоровью Б. в результате ненадлежащего содержания лестницы при входе в магазин и уклонение от удовлетворения в добровольном порядке требований потребителя, суд первой инстанции взыскал в пользу истца с общества и ИП по 35 000 руб. в счет компенсации морального вреда и по 17 500 руб. в качестве потребительского штрафа. </w:t>
      </w:r>
    </w:p>
    <w:p w14:paraId="46C77AB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в части взыскания штрафа и принимая в этой части новое решение об отказе в удовлетворении данного требования, суд апелляционной инстанции указал, что между сторонами спора возникли </w:t>
      </w:r>
      <w:proofErr w:type="spellStart"/>
      <w:r w:rsidRPr="002D24DA">
        <w:rPr>
          <w:rFonts w:ascii="Times New Roman" w:eastAsia="Times New Roman" w:hAnsi="Times New Roman" w:cs="Times New Roman"/>
          <w:sz w:val="24"/>
          <w:szCs w:val="24"/>
          <w:lang w:eastAsia="ru-RU"/>
        </w:rPr>
        <w:t>деликтные</w:t>
      </w:r>
      <w:proofErr w:type="spellEnd"/>
      <w:r w:rsidRPr="002D24DA">
        <w:rPr>
          <w:rFonts w:ascii="Times New Roman" w:eastAsia="Times New Roman" w:hAnsi="Times New Roman" w:cs="Times New Roman"/>
          <w:sz w:val="24"/>
          <w:szCs w:val="24"/>
          <w:lang w:eastAsia="ru-RU"/>
        </w:rPr>
        <w:t xml:space="preserve"> правоотношения, к которым не подлежит применению </w:t>
      </w:r>
      <w:hyperlink r:id="rId6" w:history="1">
        <w:r w:rsidRPr="002D24DA">
          <w:rPr>
            <w:rFonts w:ascii="Times New Roman" w:eastAsia="Times New Roman" w:hAnsi="Times New Roman" w:cs="Times New Roman"/>
            <w:color w:val="0000FF"/>
            <w:sz w:val="24"/>
            <w:szCs w:val="24"/>
            <w:u w:val="single"/>
            <w:lang w:eastAsia="ru-RU"/>
          </w:rPr>
          <w:t>Закон</w:t>
        </w:r>
      </w:hyperlink>
      <w:r w:rsidRPr="002D24DA">
        <w:rPr>
          <w:rFonts w:ascii="Times New Roman" w:eastAsia="Times New Roman" w:hAnsi="Times New Roman" w:cs="Times New Roman"/>
          <w:sz w:val="24"/>
          <w:szCs w:val="24"/>
          <w:lang w:eastAsia="ru-RU"/>
        </w:rPr>
        <w:t xml:space="preserve"> о защите прав потребителей. </w:t>
      </w:r>
    </w:p>
    <w:p w14:paraId="6DBBA08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остальной части решение суда первой инстанции оставлено без изменения. </w:t>
      </w:r>
    </w:p>
    <w:p w14:paraId="520B85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14:paraId="1F032F3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Судебная коллегия по гражданским делам Верховного Суда, отменяя постановления судов апелляционной и кассационной инстанций и направляя дело на новое апелляционное рассмотрение, указала следующее. </w:t>
      </w:r>
    </w:p>
    <w:p w14:paraId="5837BB8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преамбулы </w:t>
      </w:r>
      <w:hyperlink r:id="rId7"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 разъяснений, содержащихся в </w:t>
      </w:r>
      <w:hyperlink r:id="rId8" w:history="1">
        <w:r w:rsidRPr="002D24DA">
          <w:rPr>
            <w:rFonts w:ascii="Times New Roman" w:eastAsia="Times New Roman" w:hAnsi="Times New Roman" w:cs="Times New Roman"/>
            <w:color w:val="0000FF"/>
            <w:sz w:val="24"/>
            <w:szCs w:val="24"/>
            <w:u w:val="single"/>
            <w:lang w:eastAsia="ru-RU"/>
          </w:rPr>
          <w:t>пункте 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"О рассмотрении судами гражданских дел по спорам о защите прав потребителей" &lt;4&gt;, следует, что к потребителю относится в том числе и гражданин, еще не совершивший действие по приобретению товара, но имевший намерение заказать или приобрести либо заказывающий или приобретающий товары (работы, услуги). </w:t>
      </w:r>
    </w:p>
    <w:p w14:paraId="6D21323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D90F0A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&lt;4&gt; Далее - постановление Пленума Верховного Суда от 28 июня 2012 г. N 17. </w:t>
      </w:r>
    </w:p>
    <w:p w14:paraId="2C6C193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A1147A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как указано в </w:t>
      </w:r>
      <w:hyperlink r:id="rId9" w:history="1">
        <w:r w:rsidRPr="002D24DA">
          <w:rPr>
            <w:rFonts w:ascii="Times New Roman" w:eastAsia="Times New Roman" w:hAnsi="Times New Roman" w:cs="Times New Roman"/>
            <w:color w:val="0000FF"/>
            <w:sz w:val="24"/>
            <w:szCs w:val="24"/>
            <w:u w:val="single"/>
            <w:lang w:eastAsia="ru-RU"/>
          </w:rPr>
          <w:t>абзаце десятом</w:t>
        </w:r>
      </w:hyperlink>
      <w:r w:rsidRPr="002D24DA">
        <w:rPr>
          <w:rFonts w:ascii="Times New Roman" w:eastAsia="Times New Roman" w:hAnsi="Times New Roman" w:cs="Times New Roman"/>
          <w:sz w:val="24"/>
          <w:szCs w:val="24"/>
          <w:lang w:eastAsia="ru-RU"/>
        </w:rPr>
        <w:t xml:space="preserve"> преамбулы названного закона, под безопасностью товара (работы, услуги) понимается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w:t>
      </w:r>
    </w:p>
    <w:p w14:paraId="13F77DC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10" w:history="1">
        <w:r w:rsidRPr="002D24DA">
          <w:rPr>
            <w:rFonts w:ascii="Times New Roman" w:eastAsia="Times New Roman" w:hAnsi="Times New Roman" w:cs="Times New Roman"/>
            <w:color w:val="0000FF"/>
            <w:sz w:val="24"/>
            <w:szCs w:val="24"/>
            <w:u w:val="single"/>
            <w:lang w:eastAsia="ru-RU"/>
          </w:rPr>
          <w:t>пункт 1 статьи 7</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18A0410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1" w:history="1">
        <w:r w:rsidRPr="002D24DA">
          <w:rPr>
            <w:rFonts w:ascii="Times New Roman" w:eastAsia="Times New Roman" w:hAnsi="Times New Roman" w:cs="Times New Roman"/>
            <w:color w:val="0000FF"/>
            <w:sz w:val="24"/>
            <w:szCs w:val="24"/>
            <w:u w:val="single"/>
            <w:lang w:eastAsia="ru-RU"/>
          </w:rPr>
          <w:t>абзаца третьего пункта 2 статьи 7</w:t>
        </w:r>
      </w:hyperlink>
      <w:r w:rsidRPr="002D24DA">
        <w:rPr>
          <w:rFonts w:ascii="Times New Roman" w:eastAsia="Times New Roman" w:hAnsi="Times New Roman" w:cs="Times New Roman"/>
          <w:sz w:val="24"/>
          <w:szCs w:val="24"/>
          <w:lang w:eastAsia="ru-RU"/>
        </w:rPr>
        <w:t xml:space="preserve"> названного закона 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12" w:history="1">
        <w:r w:rsidRPr="002D24DA">
          <w:rPr>
            <w:rFonts w:ascii="Times New Roman" w:eastAsia="Times New Roman" w:hAnsi="Times New Roman" w:cs="Times New Roman"/>
            <w:color w:val="0000FF"/>
            <w:sz w:val="24"/>
            <w:szCs w:val="24"/>
            <w:u w:val="single"/>
            <w:lang w:eastAsia="ru-RU"/>
          </w:rPr>
          <w:t>статьей 14</w:t>
        </w:r>
      </w:hyperlink>
      <w:r w:rsidRPr="002D24DA">
        <w:rPr>
          <w:rFonts w:ascii="Times New Roman" w:eastAsia="Times New Roman" w:hAnsi="Times New Roman" w:cs="Times New Roman"/>
          <w:sz w:val="24"/>
          <w:szCs w:val="24"/>
          <w:lang w:eastAsia="ru-RU"/>
        </w:rPr>
        <w:t xml:space="preserve"> данного закона. </w:t>
      </w:r>
    </w:p>
    <w:p w14:paraId="56EAD925"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3" w:history="1">
        <w:r w:rsidR="002D24DA" w:rsidRPr="002D24DA">
          <w:rPr>
            <w:rFonts w:ascii="Times New Roman" w:eastAsia="Times New Roman" w:hAnsi="Times New Roman" w:cs="Times New Roman"/>
            <w:color w:val="0000FF"/>
            <w:sz w:val="24"/>
            <w:szCs w:val="24"/>
            <w:u w:val="single"/>
            <w:lang w:eastAsia="ru-RU"/>
          </w:rPr>
          <w:t>Пунктом 1 статьи 14</w:t>
        </w:r>
      </w:hyperlink>
      <w:r w:rsidR="002D24DA" w:rsidRPr="002D24DA">
        <w:rPr>
          <w:rFonts w:ascii="Times New Roman" w:eastAsia="Times New Roman" w:hAnsi="Times New Roman" w:cs="Times New Roman"/>
          <w:sz w:val="24"/>
          <w:szCs w:val="24"/>
          <w:lang w:eastAsia="ru-RU"/>
        </w:rPr>
        <w:t xml:space="preserve"> этого же закона предусмотрено, что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p>
    <w:p w14:paraId="0A993E1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4" w:history="1">
        <w:r w:rsidRPr="002D24DA">
          <w:rPr>
            <w:rFonts w:ascii="Times New Roman" w:eastAsia="Times New Roman" w:hAnsi="Times New Roman" w:cs="Times New Roman"/>
            <w:color w:val="0000FF"/>
            <w:sz w:val="24"/>
            <w:szCs w:val="24"/>
            <w:u w:val="single"/>
            <w:lang w:eastAsia="ru-RU"/>
          </w:rPr>
          <w:t>пункту 138</w:t>
        </w:r>
      </w:hyperlink>
      <w:r w:rsidRPr="002D24DA">
        <w:rPr>
          <w:rFonts w:ascii="Times New Roman" w:eastAsia="Times New Roman" w:hAnsi="Times New Roman" w:cs="Times New Roman"/>
          <w:sz w:val="24"/>
          <w:szCs w:val="24"/>
          <w:lang w:eastAsia="ru-RU"/>
        </w:rPr>
        <w:t xml:space="preserve"> "ГОСТ Р 51303-2013. Национальный стандарт Российской Федерации. Торговля. Термины и определения" под безопасностью услуги торговли понимается комплекс свойств услуги, проявление которых при обычных условиях ее оказания не подвергает недопустимому риску жизнь, здоровье и имущество покупателя (потребителя). </w:t>
      </w:r>
    </w:p>
    <w:p w14:paraId="33F047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изложенного следует, что продавец обязан обеспечить безопасные условия для здоровья потребителей и сохранности их имущества. При этом само по себе возникновение обязательства, вытекающего из деликта, не исключает возможности квалификации правоотношений сторон как правоотношений потребителя и продавца, а следовательно, не исключает применение </w:t>
      </w:r>
      <w:hyperlink r:id="rId1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в части мер ответственности за нарушение прав потребителя. </w:t>
      </w:r>
    </w:p>
    <w:p w14:paraId="23E98FD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по делу установлено, что Б. получила вред здоровью при падении на обледеневшей лестнице магазина, куда пришла с целью приобретения товара. </w:t>
      </w:r>
    </w:p>
    <w:p w14:paraId="523F995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неприменение судами апелляционной и кассационной инстанций положений </w:t>
      </w:r>
      <w:hyperlink r:id="rId1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признано существенным нарушением норм материального права. </w:t>
      </w:r>
    </w:p>
    <w:p w14:paraId="6CEAC34C"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7"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66-КГПР22-15-К8. </w:t>
      </w:r>
    </w:p>
    <w:p w14:paraId="05531DE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0AE813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Право на возмещение вреда, причиненного вследствие недостатков услуги (товара), признается за любым потерпевшим независимо от того, состоял он в договорных отношениях с исполнителем (продавцом) или нет. </w:t>
      </w:r>
    </w:p>
    <w:p w14:paraId="21A080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Ч. обратился в суд с иском к управляющей компании о возмещении ущерба, компенсации морального вреда и взыскании штрафа за несоблюдение добровольного </w:t>
      </w:r>
      <w:r w:rsidRPr="002D24DA">
        <w:rPr>
          <w:rFonts w:ascii="Times New Roman" w:eastAsia="Times New Roman" w:hAnsi="Times New Roman" w:cs="Times New Roman"/>
          <w:sz w:val="24"/>
          <w:szCs w:val="24"/>
          <w:lang w:eastAsia="ru-RU"/>
        </w:rPr>
        <w:lastRenderedPageBreak/>
        <w:t xml:space="preserve">порядка удовлетворения требований потребителя, ссылаясь на то, что его автомобиль был поврежден камнем, упавшим с крыши обслуживаемого ответчиком многоквартирного жилого дома. </w:t>
      </w:r>
    </w:p>
    <w:p w14:paraId="25655D4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по существу, суд первой инстанции пришел к выводу о том, что автомобиль истца поврежден в результате ненадлежащего выполнения ответчиком своих обязательств по содержанию общего имущества многоквартирного дома - крыши, в связи с чем возложил на управляющую компанию обязанность по возмещению данного ущерба. </w:t>
      </w:r>
    </w:p>
    <w:p w14:paraId="3CB8964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компенсации морального вреда и взыскании потребительского штрафа, суд исходил из того, что Ч. не является собственником либо нанимателем жилого помещения в многоквартирном доме, обслуживание и содержание которого осуществляется ответчиком, и, соответственно, не выступает потребителем предоставляемых управляющей компанией услуг. </w:t>
      </w:r>
    </w:p>
    <w:p w14:paraId="106A1D0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14:paraId="51E94DD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отменяя постановления судов апелляционной и кассационной инстанций и направляя дело на новое апелляционное рассмотрение, указала следующее. </w:t>
      </w:r>
    </w:p>
    <w:p w14:paraId="7E5C344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преамбулой </w:t>
      </w:r>
      <w:hyperlink r:id="rId18"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данный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p>
    <w:p w14:paraId="324F703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14:paraId="2C9022A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p>
    <w:p w14:paraId="308F31F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Вместе с тем </w:t>
      </w:r>
      <w:hyperlink r:id="rId19" w:history="1">
        <w:r w:rsidRPr="002D24DA">
          <w:rPr>
            <w:rFonts w:ascii="Times New Roman" w:eastAsia="Times New Roman" w:hAnsi="Times New Roman" w:cs="Times New Roman"/>
            <w:color w:val="0000FF"/>
            <w:sz w:val="24"/>
            <w:szCs w:val="24"/>
            <w:u w:val="single"/>
            <w:lang w:eastAsia="ru-RU"/>
          </w:rPr>
          <w:t>пунктом 2 статьи 14</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право требовать возмещения вреда, причиненного вследствие недостатков товара (работы, услуги), признается не только за самим потребителем, но и за любым потерпевшим независимо от того, состоял он в договорных отношениях с продавцом (исполнителем) или нет. </w:t>
      </w:r>
    </w:p>
    <w:p w14:paraId="007DD3B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w:t>
      </w:r>
      <w:hyperlink r:id="rId20"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признается право на возмещение вреда вследствие недостатков товара (работы, услуги) и за потерпевшим, не состоявшим в договорных отношениях с продавцом (исполнителем). </w:t>
      </w:r>
    </w:p>
    <w:p w14:paraId="7630B3C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Суды установили факт причинения истцу вреда вследствие ненадлежащего оказания ответчиком услуг потребителям. </w:t>
      </w:r>
    </w:p>
    <w:p w14:paraId="456EBDE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ошибочными выводы нижестоящих судов о неприменении к правоотношениям сторон </w:t>
      </w:r>
      <w:hyperlink r:id="rId2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14:paraId="4477303D"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15 ноября 2022 г. N 16-КГ22-27-К4. Аналогичная правовая позиция изложена в </w:t>
      </w:r>
      <w:hyperlink r:id="rId23"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8 августа 2023 г. N 4-КГ23-37-К1. </w:t>
      </w:r>
    </w:p>
    <w:p w14:paraId="2B8263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427BA2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3. Размещенное на сайте продавца предложение о продаже товара, обращенное к неопределенному кругу лиц и содержащее подробную информацию о товаре и его цене, является публичной офертой. После получения продавцом сообщения потребителя о </w:t>
      </w:r>
      <w:r w:rsidRPr="002D24DA">
        <w:rPr>
          <w:rFonts w:ascii="Times New Roman" w:eastAsia="Times New Roman" w:hAnsi="Times New Roman" w:cs="Times New Roman"/>
          <w:sz w:val="24"/>
          <w:szCs w:val="24"/>
          <w:lang w:eastAsia="ru-RU"/>
        </w:rPr>
        <w:lastRenderedPageBreak/>
        <w:t xml:space="preserve">намерении заключить договор на условиях публичной оферты продавец не вправе в одностороннем порядке изменить объявленную цену товара. </w:t>
      </w:r>
    </w:p>
    <w:p w14:paraId="431DC48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обратился в суд с иском к обществу (продавцу) о возложении обязанности по передаче приобретенного дистанционным способом товара, указав, что между сторонами спора через мобильное приложение заключен договор розничной купли-продажи товара и со счета истца списаны денежные средства в счет полной оплаты товара. </w:t>
      </w:r>
    </w:p>
    <w:p w14:paraId="6808949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Впоследствии ответчик сообщил о невозможности доставки заказанного товара и возвратил истцу уплаченные денежные средства. </w:t>
      </w:r>
    </w:p>
    <w:p w14:paraId="2C39CEE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Общество обратилось со встречным иском к А. о признании договора купли-продажи недействительным, ссылаясь на то, что на сайте ответчика произошел технический сбой, в результате которого цены на товар стали отражаться некорректно и явно несоразмерно обычной стоимости соответствующих товаров. После выявления технической ошибки А. направлено сообщение о невозможности выполнения заказа по указанным ценам и предложено приобрести товар из заказа при условии доплаты до его полной фактической стоимости. </w:t>
      </w:r>
    </w:p>
    <w:p w14:paraId="40C46B6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и признавая договор купли-продажи товара недействительным, суд первой инстанции исходил из того, что при его заключении имело место злоупотребление правом со стороны покупателя и заблуждение, вызванное технической ошибкой, со стороны продавца. </w:t>
      </w:r>
    </w:p>
    <w:p w14:paraId="4A58702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Суды апелляционной и кассационной инстанций согласились с такими выводами. </w:t>
      </w:r>
    </w:p>
    <w:p w14:paraId="3DD39B6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состоявшиеся по делу судебные постановления вынесенными с существенными нарушениями норм права. </w:t>
      </w:r>
    </w:p>
    <w:p w14:paraId="79FD955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4" w:history="1">
        <w:r w:rsidRPr="002D24DA">
          <w:rPr>
            <w:rFonts w:ascii="Times New Roman" w:eastAsia="Times New Roman" w:hAnsi="Times New Roman" w:cs="Times New Roman"/>
            <w:color w:val="0000FF"/>
            <w:sz w:val="24"/>
            <w:szCs w:val="24"/>
            <w:u w:val="single"/>
            <w:lang w:eastAsia="ru-RU"/>
          </w:rPr>
          <w:t>пункту 1 статьи 494</w:t>
        </w:r>
      </w:hyperlink>
      <w:r w:rsidRPr="002D24DA">
        <w:rPr>
          <w:rFonts w:ascii="Times New Roman" w:eastAsia="Times New Roman" w:hAnsi="Times New Roman" w:cs="Times New Roman"/>
          <w:sz w:val="24"/>
          <w:szCs w:val="24"/>
          <w:lang w:eastAsia="ru-RU"/>
        </w:rPr>
        <w:t xml:space="preserve"> Гражданского кодекса Российской Федерации &lt;5&gt; предложение товара в его рекламе, каталогах и описаниях товаров, обращенных к неопределенному кругу лиц, признается публичной офертой (</w:t>
      </w:r>
      <w:hyperlink r:id="rId25" w:history="1">
        <w:r w:rsidRPr="002D24DA">
          <w:rPr>
            <w:rFonts w:ascii="Times New Roman" w:eastAsia="Times New Roman" w:hAnsi="Times New Roman" w:cs="Times New Roman"/>
            <w:color w:val="0000FF"/>
            <w:sz w:val="24"/>
            <w:szCs w:val="24"/>
            <w:u w:val="single"/>
            <w:lang w:eastAsia="ru-RU"/>
          </w:rPr>
          <w:t>пункт 2 статьи 437</w:t>
        </w:r>
      </w:hyperlink>
      <w:r w:rsidRPr="002D24DA">
        <w:rPr>
          <w:rFonts w:ascii="Times New Roman" w:eastAsia="Times New Roman" w:hAnsi="Times New Roman" w:cs="Times New Roman"/>
          <w:sz w:val="24"/>
          <w:szCs w:val="24"/>
          <w:lang w:eastAsia="ru-RU"/>
        </w:rPr>
        <w:t xml:space="preserve"> ГК РФ), если оно содержит все существенные условия договора розничной купли-продажи. </w:t>
      </w:r>
    </w:p>
    <w:p w14:paraId="1056D2B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DDDB10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&lt;5&gt; Далее - ГК РФ. </w:t>
      </w:r>
    </w:p>
    <w:p w14:paraId="6CDD6C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5A5C5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6" w:history="1">
        <w:r w:rsidRPr="002D24DA">
          <w:rPr>
            <w:rFonts w:ascii="Times New Roman" w:eastAsia="Times New Roman" w:hAnsi="Times New Roman" w:cs="Times New Roman"/>
            <w:color w:val="0000FF"/>
            <w:sz w:val="24"/>
            <w:szCs w:val="24"/>
            <w:u w:val="single"/>
            <w:lang w:eastAsia="ru-RU"/>
          </w:rPr>
          <w:t>пункта 2 статьи 497</w:t>
        </w:r>
      </w:hyperlink>
      <w:r w:rsidRPr="002D24DA">
        <w:rPr>
          <w:rFonts w:ascii="Times New Roman" w:eastAsia="Times New Roman" w:hAnsi="Times New Roman" w:cs="Times New Roman"/>
          <w:sz w:val="24"/>
          <w:szCs w:val="24"/>
          <w:lang w:eastAsia="ru-RU"/>
        </w:rPr>
        <w:t xml:space="preserve"> ГК РФ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w:t>
      </w:r>
    </w:p>
    <w:p w14:paraId="438C40C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определение продажи товаров дистанционным способом дано в </w:t>
      </w:r>
      <w:hyperlink r:id="rId27" w:history="1">
        <w:r w:rsidRPr="002D24DA">
          <w:rPr>
            <w:rFonts w:ascii="Times New Roman" w:eastAsia="Times New Roman" w:hAnsi="Times New Roman" w:cs="Times New Roman"/>
            <w:color w:val="0000FF"/>
            <w:sz w:val="24"/>
            <w:szCs w:val="24"/>
            <w:u w:val="single"/>
            <w:lang w:eastAsia="ru-RU"/>
          </w:rPr>
          <w:t>пункте 1 статьи 26.1</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769DCBA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8" w:history="1">
        <w:r w:rsidRPr="002D24DA">
          <w:rPr>
            <w:rFonts w:ascii="Times New Roman" w:eastAsia="Times New Roman" w:hAnsi="Times New Roman" w:cs="Times New Roman"/>
            <w:color w:val="0000FF"/>
            <w:sz w:val="24"/>
            <w:szCs w:val="24"/>
            <w:u w:val="single"/>
            <w:lang w:eastAsia="ru-RU"/>
          </w:rPr>
          <w:t>пунктом 12</w:t>
        </w:r>
      </w:hyperlink>
      <w:r w:rsidRPr="002D24DA">
        <w:rPr>
          <w:rFonts w:ascii="Times New Roman" w:eastAsia="Times New Roman" w:hAnsi="Times New Roman" w:cs="Times New Roman"/>
          <w:sz w:val="24"/>
          <w:szCs w:val="24"/>
          <w:lang w:eastAsia="ru-RU"/>
        </w:rPr>
        <w:t xml:space="preserve"> Правил продажи товаров по договору розничной купли-продажи, утвержденных постановлением Правительства Российской Федерации от 31 декабря 2020 г. N 2463,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 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w:t>
      </w:r>
      <w:hyperlink r:id="rId29" w:history="1">
        <w:r w:rsidRPr="002D24DA">
          <w:rPr>
            <w:rFonts w:ascii="Times New Roman" w:eastAsia="Times New Roman" w:hAnsi="Times New Roman" w:cs="Times New Roman"/>
            <w:color w:val="0000FF"/>
            <w:sz w:val="24"/>
            <w:szCs w:val="24"/>
            <w:u w:val="single"/>
            <w:lang w:eastAsia="ru-RU"/>
          </w:rPr>
          <w:t>пункт 13</w:t>
        </w:r>
      </w:hyperlink>
      <w:r w:rsidRPr="002D24DA">
        <w:rPr>
          <w:rFonts w:ascii="Times New Roman" w:eastAsia="Times New Roman" w:hAnsi="Times New Roman" w:cs="Times New Roman"/>
          <w:sz w:val="24"/>
          <w:szCs w:val="24"/>
          <w:lang w:eastAsia="ru-RU"/>
        </w:rPr>
        <w:t xml:space="preserve"> названных правил). </w:t>
      </w:r>
    </w:p>
    <w:p w14:paraId="1E9BFE0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дистанционном способе продажи товаров продавец обязан разместить на сайте публичную оферту и обеспечить возможность ознакомления с ней потребителей. </w:t>
      </w:r>
    </w:p>
    <w:p w14:paraId="616CF2F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Фиксация цены происходит в момент заключения договора между покупателем и интернет-магазином, который определяется моментом оформления заказа с присвоением ему номера, который позволяет потребителю получить информацию о заключенном </w:t>
      </w:r>
      <w:r w:rsidRPr="002D24DA">
        <w:rPr>
          <w:rFonts w:ascii="Times New Roman" w:eastAsia="Times New Roman" w:hAnsi="Times New Roman" w:cs="Times New Roman"/>
          <w:sz w:val="24"/>
          <w:szCs w:val="24"/>
          <w:lang w:eastAsia="ru-RU"/>
        </w:rPr>
        <w:lastRenderedPageBreak/>
        <w:t xml:space="preserve">договоре розничной купли-продажи и его условиях. Изменить цену, объявленную в момент оформления заказа, продавец в одностороннем порядке не вправе. </w:t>
      </w:r>
    </w:p>
    <w:p w14:paraId="2BB2A05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решения суда следует, что размещенное на сайте ответчика предложение о продаже товара, обращенное к неопределенному кругу лиц, содержало все существенные условия договора - подробную информацию о товаре, цену, в связи с чем являлось публичной офертой. </w:t>
      </w:r>
    </w:p>
    <w:p w14:paraId="7EBDE79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оформил заказ товаров и, оплатив их стоимость, осуществил акцепт оферты на предложенных продавцом условиях, то есть между сторонами заключен договор купли-продажи, в связи с чем у продавца возникла обязанность по передаче товара покупателю. Однако ответчик, получив оплату по договору, товар в адрес покупателя не отправил, ссылаясь на иную фактическую стоимость товара. </w:t>
      </w:r>
    </w:p>
    <w:p w14:paraId="5669AE3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данные обстоятельства, суд наличие со стороны покупателя злоупотребления правом не обосновал и не указал, каким образом А. с учетом периодически проводимых продавцом акций, принятия им заказа и полной оплаты по договору, должен был распознать наличие технической ошибки в публичной оферте. </w:t>
      </w:r>
    </w:p>
    <w:p w14:paraId="2F4C8C35"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3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6 июня 2023 г. N 16-КГ23-6-К4. </w:t>
      </w:r>
    </w:p>
    <w:p w14:paraId="26AB912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EEBDB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4. Продавец не вправе включать в публичную оферту условие о возможности отмены им в одностороннем порядке оформленного заказа. </w:t>
      </w:r>
    </w:p>
    <w:p w14:paraId="594844C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обратился в суд с иском к обществу (продавцу) о возложении обязанности по передаче товара. </w:t>
      </w:r>
    </w:p>
    <w:p w14:paraId="448273A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Судами установлено, что В. дистанционным способом заключил с ответчиком договор на покупку телевизора и оплатил товар. При оформлении заказа была определена дата доставки телевизора, однако в указанный день товар В. не передан, уплаченные за него денежные средства возвращены. Продавец, отказавшись передать товар, ссылался на то, что указанного в заказе телевизора не оказалось в наличии. </w:t>
      </w:r>
    </w:p>
    <w:p w14:paraId="5B9BE22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 удовлетворен, на общество возложена обязанность передать телевизор истцу. </w:t>
      </w:r>
    </w:p>
    <w:p w14:paraId="0640B2A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и принимая новое решение об отказе в иске, суд апелляционной инстанции, сославшись на условие публичной оферты общества о праве продавца отменить оформленный заказ в случае отсутствия товара на складе, указал, что покупатель был ознакомлен с данными условиями путем размещения их на сайте интернет-магазина, в связи с чем у продавца не возникло обязанности по передаче товара. </w:t>
      </w:r>
    </w:p>
    <w:p w14:paraId="7B11EC5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14:paraId="79A45FE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указав следующее. </w:t>
      </w:r>
    </w:p>
    <w:p w14:paraId="320017D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Гражданские права и обязанности возникают из договоров и иных сделок, предусмотренных законом (</w:t>
      </w:r>
      <w:hyperlink r:id="rId31" w:history="1">
        <w:r w:rsidRPr="002D24DA">
          <w:rPr>
            <w:rFonts w:ascii="Times New Roman" w:eastAsia="Times New Roman" w:hAnsi="Times New Roman" w:cs="Times New Roman"/>
            <w:color w:val="0000FF"/>
            <w:sz w:val="24"/>
            <w:szCs w:val="24"/>
            <w:u w:val="single"/>
            <w:lang w:eastAsia="ru-RU"/>
          </w:rPr>
          <w:t>подпункт 1 пункта 1 статьи 8</w:t>
        </w:r>
      </w:hyperlink>
      <w:r w:rsidRPr="002D24DA">
        <w:rPr>
          <w:rFonts w:ascii="Times New Roman" w:eastAsia="Times New Roman" w:hAnsi="Times New Roman" w:cs="Times New Roman"/>
          <w:sz w:val="24"/>
          <w:szCs w:val="24"/>
          <w:lang w:eastAsia="ru-RU"/>
        </w:rPr>
        <w:t xml:space="preserve"> ГК РФ). </w:t>
      </w:r>
    </w:p>
    <w:p w14:paraId="489F040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32" w:history="1">
        <w:r w:rsidRPr="002D24DA">
          <w:rPr>
            <w:rFonts w:ascii="Times New Roman" w:eastAsia="Times New Roman" w:hAnsi="Times New Roman" w:cs="Times New Roman"/>
            <w:color w:val="0000FF"/>
            <w:sz w:val="24"/>
            <w:szCs w:val="24"/>
            <w:u w:val="single"/>
            <w:lang w:eastAsia="ru-RU"/>
          </w:rPr>
          <w:t>пункту 1 статьи 420</w:t>
        </w:r>
      </w:hyperlink>
      <w:r w:rsidRPr="002D24DA">
        <w:rPr>
          <w:rFonts w:ascii="Times New Roman" w:eastAsia="Times New Roman" w:hAnsi="Times New Roman" w:cs="Times New Roman"/>
          <w:sz w:val="24"/>
          <w:szCs w:val="24"/>
          <w:lang w:eastAsia="ru-RU"/>
        </w:rPr>
        <w:t xml:space="preserve"> ГК РФ договором признается соглашение двух или нескольких лиц об установлении, изменении или прекращении гражданских прав и обязанностей. </w:t>
      </w:r>
    </w:p>
    <w:p w14:paraId="176B06A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33" w:history="1">
        <w:r w:rsidRPr="002D24DA">
          <w:rPr>
            <w:rFonts w:ascii="Times New Roman" w:eastAsia="Times New Roman" w:hAnsi="Times New Roman" w:cs="Times New Roman"/>
            <w:color w:val="0000FF"/>
            <w:sz w:val="24"/>
            <w:szCs w:val="24"/>
            <w:u w:val="single"/>
            <w:lang w:eastAsia="ru-RU"/>
          </w:rPr>
          <w:t>пункта 1 статьи 432</w:t>
        </w:r>
      </w:hyperlink>
      <w:r w:rsidRPr="002D24DA">
        <w:rPr>
          <w:rFonts w:ascii="Times New Roman" w:eastAsia="Times New Roman" w:hAnsi="Times New Roman" w:cs="Times New Roman"/>
          <w:sz w:val="24"/>
          <w:szCs w:val="24"/>
          <w:lang w:eastAsia="ru-RU"/>
        </w:rPr>
        <w:t xml:space="preserve"> данного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14:paraId="7FEAA9F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14:paraId="6886D07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Договор заключается посредством направления оферты (предложения заключить договор) одной из сторон и ее акцепта (принятия предложения) другой стороной </w:t>
      </w:r>
      <w:hyperlink r:id="rId3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14:paraId="16F7D1A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35" w:history="1">
        <w:r w:rsidRPr="002D24DA">
          <w:rPr>
            <w:rFonts w:ascii="Times New Roman" w:eastAsia="Times New Roman" w:hAnsi="Times New Roman" w:cs="Times New Roman"/>
            <w:color w:val="0000FF"/>
            <w:sz w:val="24"/>
            <w:szCs w:val="24"/>
            <w:u w:val="single"/>
            <w:lang w:eastAsia="ru-RU"/>
          </w:rPr>
          <w:t>пунктом 1 статьи 454</w:t>
        </w:r>
      </w:hyperlink>
      <w:r w:rsidRPr="002D24DA">
        <w:rPr>
          <w:rFonts w:ascii="Times New Roman" w:eastAsia="Times New Roman" w:hAnsi="Times New Roman" w:cs="Times New Roman"/>
          <w:sz w:val="24"/>
          <w:szCs w:val="24"/>
          <w:lang w:eastAsia="ru-RU"/>
        </w:rPr>
        <w:t xml:space="preserve">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p>
    <w:p w14:paraId="3C33A40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36" w:history="1">
        <w:r w:rsidRPr="002D24DA">
          <w:rPr>
            <w:rFonts w:ascii="Times New Roman" w:eastAsia="Times New Roman" w:hAnsi="Times New Roman" w:cs="Times New Roman"/>
            <w:color w:val="0000FF"/>
            <w:sz w:val="24"/>
            <w:szCs w:val="24"/>
            <w:u w:val="single"/>
            <w:lang w:eastAsia="ru-RU"/>
          </w:rPr>
          <w:t>пункту 1 статьи 494</w:t>
        </w:r>
      </w:hyperlink>
      <w:r w:rsidRPr="002D24DA">
        <w:rPr>
          <w:rFonts w:ascii="Times New Roman" w:eastAsia="Times New Roman" w:hAnsi="Times New Roman" w:cs="Times New Roman"/>
          <w:sz w:val="24"/>
          <w:szCs w:val="24"/>
          <w:lang w:eastAsia="ru-RU"/>
        </w:rPr>
        <w:t xml:space="preserve"> ГК РФ предложение товара в его рекламе, каталогах и описаниях товаров, обращенных к неопределенному кругу лиц, признается публичной офертой </w:t>
      </w:r>
      <w:hyperlink r:id="rId37" w:history="1">
        <w:r w:rsidRPr="002D24DA">
          <w:rPr>
            <w:rFonts w:ascii="Times New Roman" w:eastAsia="Times New Roman" w:hAnsi="Times New Roman" w:cs="Times New Roman"/>
            <w:color w:val="0000FF"/>
            <w:sz w:val="24"/>
            <w:szCs w:val="24"/>
            <w:u w:val="single"/>
            <w:lang w:eastAsia="ru-RU"/>
          </w:rPr>
          <w:t>(пункт 2 статьи 437)</w:t>
        </w:r>
      </w:hyperlink>
      <w:r w:rsidRPr="002D24DA">
        <w:rPr>
          <w:rFonts w:ascii="Times New Roman" w:eastAsia="Times New Roman" w:hAnsi="Times New Roman" w:cs="Times New Roman"/>
          <w:sz w:val="24"/>
          <w:szCs w:val="24"/>
          <w:lang w:eastAsia="ru-RU"/>
        </w:rPr>
        <w:t xml:space="preserve">, если оно содержит все существенные условия договора розничной купли-продажи. </w:t>
      </w:r>
    </w:p>
    <w:p w14:paraId="242873A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38" w:history="1">
        <w:r w:rsidRPr="002D24DA">
          <w:rPr>
            <w:rFonts w:ascii="Times New Roman" w:eastAsia="Times New Roman" w:hAnsi="Times New Roman" w:cs="Times New Roman"/>
            <w:color w:val="0000FF"/>
            <w:sz w:val="24"/>
            <w:szCs w:val="24"/>
            <w:u w:val="single"/>
            <w:lang w:eastAsia="ru-RU"/>
          </w:rPr>
          <w:t>пункта 2 статьи 497</w:t>
        </w:r>
      </w:hyperlink>
      <w:r w:rsidRPr="002D24DA">
        <w:rPr>
          <w:rFonts w:ascii="Times New Roman" w:eastAsia="Times New Roman" w:hAnsi="Times New Roman" w:cs="Times New Roman"/>
          <w:sz w:val="24"/>
          <w:szCs w:val="24"/>
          <w:lang w:eastAsia="ru-RU"/>
        </w:rPr>
        <w:t xml:space="preserve"> ГК РФ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w:t>
      </w:r>
    </w:p>
    <w:p w14:paraId="3EE91EE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определение продажи товаров дистанционным способом дано в </w:t>
      </w:r>
      <w:hyperlink r:id="rId39" w:history="1">
        <w:r w:rsidRPr="002D24DA">
          <w:rPr>
            <w:rFonts w:ascii="Times New Roman" w:eastAsia="Times New Roman" w:hAnsi="Times New Roman" w:cs="Times New Roman"/>
            <w:color w:val="0000FF"/>
            <w:sz w:val="24"/>
            <w:szCs w:val="24"/>
            <w:u w:val="single"/>
            <w:lang w:eastAsia="ru-RU"/>
          </w:rPr>
          <w:t>пункте 1 статьи 26.1</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1053C3A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40" w:history="1">
        <w:r w:rsidRPr="002D24DA">
          <w:rPr>
            <w:rFonts w:ascii="Times New Roman" w:eastAsia="Times New Roman" w:hAnsi="Times New Roman" w:cs="Times New Roman"/>
            <w:color w:val="0000FF"/>
            <w:sz w:val="24"/>
            <w:szCs w:val="24"/>
            <w:u w:val="single"/>
            <w:lang w:eastAsia="ru-RU"/>
          </w:rPr>
          <w:t>пунктом 12</w:t>
        </w:r>
      </w:hyperlink>
      <w:r w:rsidRPr="002D24DA">
        <w:rPr>
          <w:rFonts w:ascii="Times New Roman" w:eastAsia="Times New Roman" w:hAnsi="Times New Roman" w:cs="Times New Roman"/>
          <w:sz w:val="24"/>
          <w:szCs w:val="24"/>
          <w:lang w:eastAsia="ru-RU"/>
        </w:rPr>
        <w:t xml:space="preserve"> Правил продажи товаров по договору розничной купли-продажи, утвержденных постановлением Правительства Российской Федерации от 31 декабря 2020 г. N 2463,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 </w:t>
      </w:r>
    </w:p>
    <w:p w14:paraId="7885FD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41" w:history="1">
        <w:r w:rsidRPr="002D24DA">
          <w:rPr>
            <w:rFonts w:ascii="Times New Roman" w:eastAsia="Times New Roman" w:hAnsi="Times New Roman" w:cs="Times New Roman"/>
            <w:color w:val="0000FF"/>
            <w:sz w:val="24"/>
            <w:szCs w:val="24"/>
            <w:u w:val="single"/>
            <w:lang w:eastAsia="ru-RU"/>
          </w:rPr>
          <w:t>пункту 13</w:t>
        </w:r>
      </w:hyperlink>
      <w:r w:rsidRPr="002D24DA">
        <w:rPr>
          <w:rFonts w:ascii="Times New Roman" w:eastAsia="Times New Roman" w:hAnsi="Times New Roman" w:cs="Times New Roman"/>
          <w:sz w:val="24"/>
          <w:szCs w:val="24"/>
          <w:lang w:eastAsia="ru-RU"/>
        </w:rPr>
        <w:t xml:space="preserve"> указанных правил 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 </w:t>
      </w:r>
    </w:p>
    <w:p w14:paraId="4751EF7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Предложение, размещенное на сайте общества, о продаже телевизора, обращенное к неопределенному кругу лиц, содержало все существенные условия договора - подробную информацию о товаре, цену, в связи с чем являлось публичной офертой. </w:t>
      </w:r>
    </w:p>
    <w:p w14:paraId="2D5DB43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оформив заказ товара и оплатив его стоимость, осуществил акцепт оферты, то есть между сторонами заключен договор купли-продажи, в связи с чем у продавца возникла обязанность по передаче товара покупателю. </w:t>
      </w:r>
    </w:p>
    <w:p w14:paraId="7ED7EDC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Доводы ответчика об отсутствии у него в наличии указанного в договоре телевизора объективными доказательствами не подтверждены и не свидетельствуют об утрате возможности исполнения договора, а сведений о снятии таких телевизоров с производства материалы дела не содержат. </w:t>
      </w:r>
    </w:p>
    <w:p w14:paraId="3CCA144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ошибочными выводы судов апелляционной и кассационной инстанций о праве продавца в одностороннем порядке отменить оформленный заказ, то есть фактически отказаться от исполнения договора купли-продажи товара. </w:t>
      </w:r>
    </w:p>
    <w:p w14:paraId="2F77F288"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4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4 апреля 2023 г. N 49-КГ22-28-К6. </w:t>
      </w:r>
    </w:p>
    <w:p w14:paraId="27A01AF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437E54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5. Продавец не вправе в одностороннем порядке изменять цену товара, определенную заключенным с потребителем договором купли-продажи, и понуждать потребителя к заключению нового договора на других условиях, в том числе по мотиву увеличения цены товара к моменту его поставки, возникновения у продавца дополнительных расходов по исполнению договора и т.п. </w:t>
      </w:r>
    </w:p>
    <w:p w14:paraId="2F63A35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 обратился в суд с иском к обществу (продавцу) о защите прав потребителя, указав, что 21 мая 2021 г. между сторонами заключен договор купли-продажи автомобиля по цене 3 497 000 руб. Возможность пересмотра цены автомобиля договором не предусматривалась. </w:t>
      </w:r>
    </w:p>
    <w:p w14:paraId="1C7D420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внес на счет продавца сумму предварительной оплаты, оставшаяся часть стоимости автомобиля по условиям договора подлежала внесению в момент передачи автомобиля покупателю. </w:t>
      </w:r>
    </w:p>
    <w:p w14:paraId="0C5BCE9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После поступления автомобиля на склад продавца С. было сообщено, что цена автомобиля увеличилась и составляет 3 969 000 руб. Поскольку продавец отказался передать автомобиль по цене договора от 21 мая 2021 г., истец был вынужден 13 октября 2021 г. подписать договор купли-продажи по новой цене. </w:t>
      </w:r>
    </w:p>
    <w:p w14:paraId="3910E62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суд первой инстанции пришел к выводу о наличии оснований для удовлетворения иска, указав, что все необходимые существенные условия согласованы сторонами в договоре от 21 мая 2021 г., следовательно, он является заключенным на определенных в нем условиях и подлежит исполнению. </w:t>
      </w:r>
    </w:p>
    <w:p w14:paraId="585A06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решение суда первой инстанции отменено, по делу принято новое решение об отказе в иске. </w:t>
      </w:r>
    </w:p>
    <w:p w14:paraId="10AE22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мнению суда апелляционной инстанции, между сторонами 13 октября 2021 г. заключен иной договор купли-продажи автомобиля, который исполнен, при этом С. не был лишен права отказаться от его заключения, настаивая на исполнении ответчиком своих обязательств по договору от 21 мая 2021 г. </w:t>
      </w:r>
    </w:p>
    <w:p w14:paraId="035F5EB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14:paraId="7CC27F4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по следующим основаниям. </w:t>
      </w:r>
    </w:p>
    <w:p w14:paraId="4C9ABCD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положений </w:t>
      </w:r>
      <w:hyperlink r:id="rId43" w:history="1">
        <w:r w:rsidRPr="002D24DA">
          <w:rPr>
            <w:rFonts w:ascii="Times New Roman" w:eastAsia="Times New Roman" w:hAnsi="Times New Roman" w:cs="Times New Roman"/>
            <w:color w:val="0000FF"/>
            <w:sz w:val="24"/>
            <w:szCs w:val="24"/>
            <w:u w:val="single"/>
            <w:lang w:eastAsia="ru-RU"/>
          </w:rPr>
          <w:t>статьи 310</w:t>
        </w:r>
      </w:hyperlink>
      <w:r w:rsidRPr="002D24DA">
        <w:rPr>
          <w:rFonts w:ascii="Times New Roman" w:eastAsia="Times New Roman" w:hAnsi="Times New Roman" w:cs="Times New Roman"/>
          <w:sz w:val="24"/>
          <w:szCs w:val="24"/>
          <w:lang w:eastAsia="ru-RU"/>
        </w:rPr>
        <w:t xml:space="preserve"> ГК РФ в том случае, когда хотя бы для одной из сторон обязательство не связано с предпринимательской деятельностью, одностороннее изменение обязательства лицом, осуществляющим предпринимательскую деятельность, возможно лишь в силу указания закона. </w:t>
      </w:r>
    </w:p>
    <w:p w14:paraId="674B2DF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основании </w:t>
      </w:r>
      <w:hyperlink r:id="rId44" w:history="1">
        <w:r w:rsidRPr="002D24DA">
          <w:rPr>
            <w:rFonts w:ascii="Times New Roman" w:eastAsia="Times New Roman" w:hAnsi="Times New Roman" w:cs="Times New Roman"/>
            <w:color w:val="0000FF"/>
            <w:sz w:val="24"/>
            <w:szCs w:val="24"/>
            <w:u w:val="single"/>
            <w:lang w:eastAsia="ru-RU"/>
          </w:rPr>
          <w:t>пункта 4 статьи 421</w:t>
        </w:r>
      </w:hyperlink>
      <w:r w:rsidRPr="002D24DA">
        <w:rPr>
          <w:rFonts w:ascii="Times New Roman" w:eastAsia="Times New Roman" w:hAnsi="Times New Roman" w:cs="Times New Roman"/>
          <w:sz w:val="24"/>
          <w:szCs w:val="24"/>
          <w:lang w:eastAsia="ru-RU"/>
        </w:rPr>
        <w:t xml:space="preserve">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45" w:history="1">
        <w:r w:rsidRPr="002D24DA">
          <w:rPr>
            <w:rFonts w:ascii="Times New Roman" w:eastAsia="Times New Roman" w:hAnsi="Times New Roman" w:cs="Times New Roman"/>
            <w:color w:val="0000FF"/>
            <w:sz w:val="24"/>
            <w:szCs w:val="24"/>
            <w:u w:val="single"/>
            <w:lang w:eastAsia="ru-RU"/>
          </w:rPr>
          <w:t>(статья 422)</w:t>
        </w:r>
      </w:hyperlink>
      <w:r w:rsidRPr="002D24DA">
        <w:rPr>
          <w:rFonts w:ascii="Times New Roman" w:eastAsia="Times New Roman" w:hAnsi="Times New Roman" w:cs="Times New Roman"/>
          <w:sz w:val="24"/>
          <w:szCs w:val="24"/>
          <w:lang w:eastAsia="ru-RU"/>
        </w:rPr>
        <w:t xml:space="preserve">.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p w14:paraId="4A30315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46" w:history="1">
        <w:r w:rsidRPr="002D24DA">
          <w:rPr>
            <w:rFonts w:ascii="Times New Roman" w:eastAsia="Times New Roman" w:hAnsi="Times New Roman" w:cs="Times New Roman"/>
            <w:color w:val="0000FF"/>
            <w:sz w:val="24"/>
            <w:szCs w:val="24"/>
            <w:u w:val="single"/>
            <w:lang w:eastAsia="ru-RU"/>
          </w:rPr>
          <w:t>пункту 2 статьи 424</w:t>
        </w:r>
      </w:hyperlink>
      <w:r w:rsidRPr="002D24DA">
        <w:rPr>
          <w:rFonts w:ascii="Times New Roman" w:eastAsia="Times New Roman" w:hAnsi="Times New Roman" w:cs="Times New Roman"/>
          <w:sz w:val="24"/>
          <w:szCs w:val="24"/>
          <w:lang w:eastAsia="ru-RU"/>
        </w:rPr>
        <w:t xml:space="preserve">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14:paraId="35E23FD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47" w:history="1">
        <w:r w:rsidRPr="002D24DA">
          <w:rPr>
            <w:rFonts w:ascii="Times New Roman" w:eastAsia="Times New Roman" w:hAnsi="Times New Roman" w:cs="Times New Roman"/>
            <w:color w:val="0000FF"/>
            <w:sz w:val="24"/>
            <w:szCs w:val="24"/>
            <w:u w:val="single"/>
            <w:lang w:eastAsia="ru-RU"/>
          </w:rPr>
          <w:t>пункта 1 статьи 485</w:t>
        </w:r>
      </w:hyperlink>
      <w:r w:rsidRPr="002D24DA">
        <w:rPr>
          <w:rFonts w:ascii="Times New Roman" w:eastAsia="Times New Roman" w:hAnsi="Times New Roman" w:cs="Times New Roman"/>
          <w:sz w:val="24"/>
          <w:szCs w:val="24"/>
          <w:lang w:eastAsia="ru-RU"/>
        </w:rPr>
        <w:t xml:space="preserve"> ГК РФ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48" w:history="1">
        <w:r w:rsidRPr="002D24DA">
          <w:rPr>
            <w:rFonts w:ascii="Times New Roman" w:eastAsia="Times New Roman" w:hAnsi="Times New Roman" w:cs="Times New Roman"/>
            <w:color w:val="0000FF"/>
            <w:sz w:val="24"/>
            <w:szCs w:val="24"/>
            <w:u w:val="single"/>
            <w:lang w:eastAsia="ru-RU"/>
          </w:rPr>
          <w:t>пунктом 3 статьи 424</w:t>
        </w:r>
      </w:hyperlink>
      <w:r w:rsidRPr="002D24DA">
        <w:rPr>
          <w:rFonts w:ascii="Times New Roman" w:eastAsia="Times New Roman" w:hAnsi="Times New Roman" w:cs="Times New Roman"/>
          <w:sz w:val="24"/>
          <w:szCs w:val="24"/>
          <w:lang w:eastAsia="ru-RU"/>
        </w:rPr>
        <w:t xml:space="preserve"> данного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 </w:t>
      </w:r>
    </w:p>
    <w:p w14:paraId="43B89F8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w:t>
      </w:r>
      <w:hyperlink r:id="rId49" w:history="1">
        <w:r w:rsidRPr="002D24DA">
          <w:rPr>
            <w:rFonts w:ascii="Times New Roman" w:eastAsia="Times New Roman" w:hAnsi="Times New Roman" w:cs="Times New Roman"/>
            <w:color w:val="0000FF"/>
            <w:sz w:val="24"/>
            <w:szCs w:val="24"/>
            <w:u w:val="single"/>
            <w:lang w:eastAsia="ru-RU"/>
          </w:rPr>
          <w:t>пункт 3 статьи 485</w:t>
        </w:r>
      </w:hyperlink>
      <w:r w:rsidRPr="002D24DA">
        <w:rPr>
          <w:rFonts w:ascii="Times New Roman" w:eastAsia="Times New Roman" w:hAnsi="Times New Roman" w:cs="Times New Roman"/>
          <w:sz w:val="24"/>
          <w:szCs w:val="24"/>
          <w:lang w:eastAsia="ru-RU"/>
        </w:rPr>
        <w:t xml:space="preserve"> ГК РФ). </w:t>
      </w:r>
    </w:p>
    <w:p w14:paraId="1CCDF3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из содержания указанных выше норм права в их взаимосвязи следует, что, по общему правилу, пересмотр цены товара в зависимости от изменения стоимости </w:t>
      </w:r>
      <w:r w:rsidRPr="002D24DA">
        <w:rPr>
          <w:rFonts w:ascii="Times New Roman" w:eastAsia="Times New Roman" w:hAnsi="Times New Roman" w:cs="Times New Roman"/>
          <w:sz w:val="24"/>
          <w:szCs w:val="24"/>
          <w:lang w:eastAsia="ru-RU"/>
        </w:rPr>
        <w:lastRenderedPageBreak/>
        <w:t xml:space="preserve">составляющих его компонентов допускается в случае, когда в договоре купли-продажи предусматривается такая возможность. </w:t>
      </w:r>
    </w:p>
    <w:p w14:paraId="23F461E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50" w:history="1">
        <w:r w:rsidRPr="002D24DA">
          <w:rPr>
            <w:rFonts w:ascii="Times New Roman" w:eastAsia="Times New Roman" w:hAnsi="Times New Roman" w:cs="Times New Roman"/>
            <w:color w:val="0000FF"/>
            <w:sz w:val="24"/>
            <w:szCs w:val="24"/>
            <w:u w:val="single"/>
            <w:lang w:eastAsia="ru-RU"/>
          </w:rPr>
          <w:t>пунктом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14:paraId="715D720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51"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этого же закона. </w:t>
      </w:r>
    </w:p>
    <w:p w14:paraId="28EC4179"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52" w:history="1">
        <w:r w:rsidR="002D24DA" w:rsidRPr="002D24DA">
          <w:rPr>
            <w:rFonts w:ascii="Times New Roman" w:eastAsia="Times New Roman" w:hAnsi="Times New Roman" w:cs="Times New Roman"/>
            <w:color w:val="0000FF"/>
            <w:sz w:val="24"/>
            <w:szCs w:val="24"/>
            <w:u w:val="single"/>
            <w:lang w:eastAsia="ru-RU"/>
          </w:rPr>
          <w:t>Пункт 2 статьи 16</w:t>
        </w:r>
      </w:hyperlink>
      <w:r w:rsidR="002D24DA" w:rsidRPr="002D24DA">
        <w:rPr>
          <w:rFonts w:ascii="Times New Roman" w:eastAsia="Times New Roman" w:hAnsi="Times New Roman" w:cs="Times New Roman"/>
          <w:sz w:val="24"/>
          <w:szCs w:val="24"/>
          <w:lang w:eastAsia="ru-RU"/>
        </w:rPr>
        <w:t xml:space="preserve"> Закона о защите прав потребителей устанавливает перечень недопустимых условий договора, ущемляющих права потребителя, к которым, в частности, относятся: условия, предоставляющие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 </w:t>
      </w:r>
      <w:hyperlink r:id="rId53" w:history="1">
        <w:r w:rsidR="002D24DA" w:rsidRPr="002D24DA">
          <w:rPr>
            <w:rFonts w:ascii="Times New Roman" w:eastAsia="Times New Roman" w:hAnsi="Times New Roman" w:cs="Times New Roman"/>
            <w:color w:val="0000FF"/>
            <w:sz w:val="24"/>
            <w:szCs w:val="24"/>
            <w:u w:val="single"/>
            <w:lang w:eastAsia="ru-RU"/>
          </w:rPr>
          <w:t>(подпункт 1)</w:t>
        </w:r>
      </w:hyperlink>
      <w:r w:rsidR="002D24DA" w:rsidRPr="002D24DA">
        <w:rPr>
          <w:rFonts w:ascii="Times New Roman" w:eastAsia="Times New Roman" w:hAnsi="Times New Roman" w:cs="Times New Roman"/>
          <w:sz w:val="24"/>
          <w:szCs w:val="24"/>
          <w:lang w:eastAsia="ru-RU"/>
        </w:rPr>
        <w:t xml:space="preserve">. </w:t>
      </w:r>
    </w:p>
    <w:p w14:paraId="0A988B0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первой инстанции установлено, что поставка автомобиля по условиям договора от 21 мая 2021 г. не произведена, ответчик в одностороннем порядке допустил отказ от исполнения обязательств путем бездействия, чем причинил истцу убытки. </w:t>
      </w:r>
    </w:p>
    <w:p w14:paraId="1919B3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и отказывая в удовлетворении иска, суд апелляционной инстанции не высказал какого-либо суждения о том, являлся ли договор от 21 мая 2021 г. действующим, исполнен ли он продавцом, нарушены ли права истца как потребителя, учитывая, что по условиям названного договора цена автомобиля не подлежала изменению при увеличении ставок налоговых, таможенных и иных платежей, стоимости транспортных и/или иных расходов, а также роста максимальной розничной цены автомобиля. </w:t>
      </w:r>
    </w:p>
    <w:p w14:paraId="0A0B052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исковых требований С. указывал, что 13 октября 2021 г. после того, как поставка автомобиля на условиях первоначального договора не была осуществлена, он был вынужден заключить с продавцом договор купли-продажи автомобиля с увеличенной ценой. </w:t>
      </w:r>
    </w:p>
    <w:p w14:paraId="63D1F24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Данные доводы истца оценки со стороны суда в нарушение требований </w:t>
      </w:r>
      <w:hyperlink r:id="rId54"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&lt;6&gt; не получили, суждения по ним в судебном акте отсутствуют. </w:t>
      </w:r>
    </w:p>
    <w:p w14:paraId="0848555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9FF231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&lt;6&gt; Далее - ГПК РФ. </w:t>
      </w:r>
    </w:p>
    <w:p w14:paraId="2BF197C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E5760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ошибочными выводы судов апелляционной и кассационной инстанций о возложении на покупателя последствий увеличения стоимости товара. </w:t>
      </w:r>
    </w:p>
    <w:p w14:paraId="2915D1EC"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5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30 мая 2023 г. N 75-КГ23-3-К3. </w:t>
      </w:r>
    </w:p>
    <w:p w14:paraId="452318E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E7E813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6. Покупатель вправе предъявить продавцу требование в отношении недостатков товара, на который не установлены гарантийные сроки или сроки годности, если эти недостатки обнаружены в пределах двух лет со дня передачи ему товара и более длительные сроки не установлены законом или договором. </w:t>
      </w:r>
    </w:p>
    <w:p w14:paraId="0631445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Д. и С. обратились в суд с иском к обществу (продавцу) о защите прав потребителей, указав, что в ходе эксплуатации квартиры, которую они приобрели у ответчика по договору купли-продажи от 6 июня 2016 г., выявлены недостатки выполненных строительно-монтажных и отделочных работ. </w:t>
      </w:r>
    </w:p>
    <w:p w14:paraId="2B17EAE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и частично удовлетворяя исковые требования, суд первой инстанции исходил из того, что в период пятилетнего гарантийного срока, установленного </w:t>
      </w:r>
      <w:hyperlink r:id="rId56"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в квартире, переданной истцам, выявились недостатки, которые образовались вследствие нарушений, допущенных при выполнении строительных работ, то есть возникли до передачи квартиры потребителям. </w:t>
      </w:r>
    </w:p>
    <w:p w14:paraId="4F9BF20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учетом изложенного суд пришел к выводу о взыскании с ответчика в пользу истцов в равных долях стоимости устранения недостатков, определенной судебной экспертизой, а также компенсации морального вреда и штрафа за несоблюдение в добровольном порядке удовлетворения требований потребителя. </w:t>
      </w:r>
    </w:p>
    <w:p w14:paraId="2CA0699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согласился с выводами суда первой инстанции, дополнительно указав, что выбор обязанного по требованию потребителя лица в данном случае принадлежит потребителю, в связи с чем признал не основанным на законе довод жалобы о том, что пятилетний гарантийный срок, применимый к строительным работам, следует использовать в отношении застройщика квартиры. </w:t>
      </w:r>
    </w:p>
    <w:p w14:paraId="20FF42B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состоявшиеся по делу судебные постановления без изменения. </w:t>
      </w:r>
    </w:p>
    <w:p w14:paraId="7BAF01D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постановления судов апелляционной и кассационной инстанций вынесенными с существенным нарушением норм права, отменила их и направила дело на новое апелляционное рассмотрение. </w:t>
      </w:r>
    </w:p>
    <w:p w14:paraId="03E6075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57" w:history="1">
        <w:r w:rsidRPr="002D24DA">
          <w:rPr>
            <w:rFonts w:ascii="Times New Roman" w:eastAsia="Times New Roman" w:hAnsi="Times New Roman" w:cs="Times New Roman"/>
            <w:color w:val="0000FF"/>
            <w:sz w:val="24"/>
            <w:szCs w:val="24"/>
            <w:u w:val="single"/>
            <w:lang w:eastAsia="ru-RU"/>
          </w:rPr>
          <w:t>пункту 1 статьи 475</w:t>
        </w:r>
      </w:hyperlink>
      <w:r w:rsidRPr="002D24DA">
        <w:rPr>
          <w:rFonts w:ascii="Times New Roman" w:eastAsia="Times New Roman" w:hAnsi="Times New Roman" w:cs="Times New Roman"/>
          <w:sz w:val="24"/>
          <w:szCs w:val="24"/>
          <w:lang w:eastAsia="ru-RU"/>
        </w:rPr>
        <w:t xml:space="preserve">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в том числе возмещения своих расходов на устранение недостатков товара. </w:t>
      </w:r>
    </w:p>
    <w:p w14:paraId="2AB39E7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w:t>
      </w:r>
      <w:hyperlink r:id="rId58" w:history="1">
        <w:r w:rsidRPr="002D24DA">
          <w:rPr>
            <w:rFonts w:ascii="Times New Roman" w:eastAsia="Times New Roman" w:hAnsi="Times New Roman" w:cs="Times New Roman"/>
            <w:color w:val="0000FF"/>
            <w:sz w:val="24"/>
            <w:szCs w:val="24"/>
            <w:u w:val="single"/>
            <w:lang w:eastAsia="ru-RU"/>
          </w:rPr>
          <w:t>пункт 2 статьи 477</w:t>
        </w:r>
      </w:hyperlink>
      <w:r w:rsidRPr="002D24DA">
        <w:rPr>
          <w:rFonts w:ascii="Times New Roman" w:eastAsia="Times New Roman" w:hAnsi="Times New Roman" w:cs="Times New Roman"/>
          <w:sz w:val="24"/>
          <w:szCs w:val="24"/>
          <w:lang w:eastAsia="ru-RU"/>
        </w:rPr>
        <w:t xml:space="preserve"> ГК РФ). </w:t>
      </w:r>
    </w:p>
    <w:p w14:paraId="47D2441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Аналогичная норма предусмотрена </w:t>
      </w:r>
      <w:hyperlink r:id="rId59" w:history="1">
        <w:r w:rsidRPr="002D24DA">
          <w:rPr>
            <w:rFonts w:ascii="Times New Roman" w:eastAsia="Times New Roman" w:hAnsi="Times New Roman" w:cs="Times New Roman"/>
            <w:color w:val="0000FF"/>
            <w:sz w:val="24"/>
            <w:szCs w:val="24"/>
            <w:u w:val="single"/>
            <w:lang w:eastAsia="ru-RU"/>
          </w:rPr>
          <w:t>пунктом 1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688B2DE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оценивая характер возникших между сторонами спорных правоотношений, не учел тот факт, что между сторонами сложились правоотношения, вытекающие из договора купли-продажи недвижимого имущества от 6 июня 2016 г., в котором общество (ответчик) выступает продавцом, а Д. и С. - покупателями. Застройщиком дома, где находится квартира истцов, является не ответчик, а другое юридическое лицо. </w:t>
      </w:r>
    </w:p>
    <w:p w14:paraId="3E6CC0F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Отношения между продавцом и покупателем регулирует </w:t>
      </w:r>
      <w:hyperlink r:id="rId60" w:history="1">
        <w:r w:rsidRPr="002D24DA">
          <w:rPr>
            <w:rFonts w:ascii="Times New Roman" w:eastAsia="Times New Roman" w:hAnsi="Times New Roman" w:cs="Times New Roman"/>
            <w:color w:val="0000FF"/>
            <w:sz w:val="24"/>
            <w:szCs w:val="24"/>
            <w:u w:val="single"/>
            <w:lang w:eastAsia="ru-RU"/>
          </w:rPr>
          <w:t>глава 30</w:t>
        </w:r>
      </w:hyperlink>
      <w:r w:rsidRPr="002D24DA">
        <w:rPr>
          <w:rFonts w:ascii="Times New Roman" w:eastAsia="Times New Roman" w:hAnsi="Times New Roman" w:cs="Times New Roman"/>
          <w:sz w:val="24"/>
          <w:szCs w:val="24"/>
          <w:lang w:eastAsia="ru-RU"/>
        </w:rPr>
        <w:t xml:space="preserve"> ГК РФ и </w:t>
      </w:r>
      <w:hyperlink r:id="rId61" w:history="1">
        <w:r w:rsidRPr="002D24DA">
          <w:rPr>
            <w:rFonts w:ascii="Times New Roman" w:eastAsia="Times New Roman" w:hAnsi="Times New Roman" w:cs="Times New Roman"/>
            <w:color w:val="0000FF"/>
            <w:sz w:val="24"/>
            <w:szCs w:val="24"/>
            <w:u w:val="single"/>
            <w:lang w:eastAsia="ru-RU"/>
          </w:rPr>
          <w:t>глава 2</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6D32EF6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суд ошибочно при рассмотрении спора руководствовался </w:t>
      </w:r>
      <w:hyperlink r:id="rId62" w:history="1">
        <w:r w:rsidRPr="002D24DA">
          <w:rPr>
            <w:rFonts w:ascii="Times New Roman" w:eastAsia="Times New Roman" w:hAnsi="Times New Roman" w:cs="Times New Roman"/>
            <w:color w:val="0000FF"/>
            <w:sz w:val="24"/>
            <w:szCs w:val="24"/>
            <w:u w:val="single"/>
            <w:lang w:eastAsia="ru-RU"/>
          </w:rPr>
          <w:t>пунктом 3 статьи 29</w:t>
        </w:r>
      </w:hyperlink>
      <w:r w:rsidRPr="002D24DA">
        <w:rPr>
          <w:rFonts w:ascii="Times New Roman" w:eastAsia="Times New Roman" w:hAnsi="Times New Roman" w:cs="Times New Roman"/>
          <w:sz w:val="24"/>
          <w:szCs w:val="24"/>
          <w:lang w:eastAsia="ru-RU"/>
        </w:rPr>
        <w:t xml:space="preserve"> Закона о защите прав потребителей, подлежащим применению при защите прав потребителей при выполнении работ (оказания услуг), и пришел к ошибочному выводу о том, что требования, связанные с недостатками в недвижимом имуществе, могут быть предъявлены к продавцу недвижимости, не являющемуся застройщиком, в течение пяти лет после заключения договора купли-продажи. </w:t>
      </w:r>
    </w:p>
    <w:p w14:paraId="561868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договором купли-продажи квартиры гарантийный срок на квартиру не установлен, а законом не оговорены специальные сроки, в течение которых покупатель мог предъявить требование по качеству приобретенного недвижимого имущества, то в силу </w:t>
      </w:r>
      <w:hyperlink r:id="rId63" w:history="1">
        <w:r w:rsidRPr="002D24DA">
          <w:rPr>
            <w:rFonts w:ascii="Times New Roman" w:eastAsia="Times New Roman" w:hAnsi="Times New Roman" w:cs="Times New Roman"/>
            <w:color w:val="0000FF"/>
            <w:sz w:val="24"/>
            <w:szCs w:val="24"/>
            <w:u w:val="single"/>
            <w:lang w:eastAsia="ru-RU"/>
          </w:rPr>
          <w:t>пункта 2 статьи 477</w:t>
        </w:r>
      </w:hyperlink>
      <w:r w:rsidRPr="002D24DA">
        <w:rPr>
          <w:rFonts w:ascii="Times New Roman" w:eastAsia="Times New Roman" w:hAnsi="Times New Roman" w:cs="Times New Roman"/>
          <w:sz w:val="24"/>
          <w:szCs w:val="24"/>
          <w:lang w:eastAsia="ru-RU"/>
        </w:rPr>
        <w:t xml:space="preserve"> ГК РФ и </w:t>
      </w:r>
      <w:hyperlink r:id="rId64" w:history="1">
        <w:r w:rsidRPr="002D24DA">
          <w:rPr>
            <w:rFonts w:ascii="Times New Roman" w:eastAsia="Times New Roman" w:hAnsi="Times New Roman" w:cs="Times New Roman"/>
            <w:color w:val="0000FF"/>
            <w:sz w:val="24"/>
            <w:szCs w:val="24"/>
            <w:u w:val="single"/>
            <w:lang w:eastAsia="ru-RU"/>
          </w:rPr>
          <w:t>абзаца второго пункта 1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срок предъявления к продавцу требований в отношении недостатков квартиры составляет два года со дня ее передачи покупателям. </w:t>
      </w:r>
    </w:p>
    <w:p w14:paraId="0164C4C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Судами установлено, что по договору купли-продажи истцам передано жилое помещение, соответствующее условиям договора от 6 июня 2016 г., квартира осмотрена покупателями, договор имеет силу акта приема-передачи, подписан сторонами без претензий к имуществу в таком виде, в каком оно было на момент удостоверения договора. </w:t>
      </w:r>
    </w:p>
    <w:p w14:paraId="11DD07F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заключению судебной строительно-технической экспертизы выявленные дефекты являются явными и могли быть обнаружены истцами при передаче им квартиры, однако в течение двух лет покупатели не обращались к продавцу с какими-либо претензиями, что не было учтено судами. </w:t>
      </w:r>
    </w:p>
    <w:p w14:paraId="67875F21"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6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30 августа 2022 г. N 51-КГ22-6-К8. </w:t>
      </w:r>
    </w:p>
    <w:p w14:paraId="4F59568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31588F6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7. Наличие в технически сложном товаре недостатка, повторно проявившегося в период гарантийного срока после проведения мероприятий по его устранению, является самостоятельным основанием для удовлетворения требования о замене некачественного товара. При этом не имеют правового значения возможность устранения такого недостатка, соразмерность расходов и незначительность временных затрат на его устранение, а также отсутствие запрета на эксплуатацию товара при этом недостатке. </w:t>
      </w:r>
    </w:p>
    <w:p w14:paraId="2D81EB3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обществу (продавцу) о защите прав потребителя, указав, что между сторонами заключен договор купли-продажи автомобиля. На автомобиль установлен гарантийный срок, в период действия которого покупатель неоднократно обращался к официальному дилеру по вопросу устранения различных недостатков, в том числе связанных с нарушением целостности покрытия обшивки водительского сиденья, проявившимся повторно. Претензия с требованием о замене автомобиля на аналогичный оставлена ответчиком без удовлетворения. </w:t>
      </w:r>
    </w:p>
    <w:p w14:paraId="6C284D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исковых требований о замене товара и возмещении убытков, а также о взыскании неустойки, суд первой инстанции исходил из того, что хотя заявленный недостаток в виде нарушения целостности покрытия обшивки водительского сиденья действительно имеет место и проявился вновь после его устранения, однако этот недостаток не является неустранимым и не влечет недопустимость использования автомобиля. </w:t>
      </w:r>
    </w:p>
    <w:p w14:paraId="613508F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 указал, что в ходе рассмотрения дела не установлена невозможность использования технически сложного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w:t>
      </w:r>
    </w:p>
    <w:p w14:paraId="4AA6FD9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14:paraId="035AA93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по следующим основаниям. </w:t>
      </w:r>
    </w:p>
    <w:p w14:paraId="4819D73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66" w:history="1">
        <w:r w:rsidRPr="002D24DA">
          <w:rPr>
            <w:rFonts w:ascii="Times New Roman" w:eastAsia="Times New Roman" w:hAnsi="Times New Roman" w:cs="Times New Roman"/>
            <w:color w:val="0000FF"/>
            <w:sz w:val="24"/>
            <w:szCs w:val="24"/>
            <w:u w:val="single"/>
            <w:lang w:eastAsia="ru-RU"/>
          </w:rPr>
          <w:t>пунктом 1 статьи 454</w:t>
        </w:r>
      </w:hyperlink>
      <w:r w:rsidRPr="002D24DA">
        <w:rPr>
          <w:rFonts w:ascii="Times New Roman" w:eastAsia="Times New Roman" w:hAnsi="Times New Roman" w:cs="Times New Roman"/>
          <w:sz w:val="24"/>
          <w:szCs w:val="24"/>
          <w:lang w:eastAsia="ru-RU"/>
        </w:rPr>
        <w:t xml:space="preserve">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Продавец обязан передать покупателю товар, качество которого соответствует договору купли-продажи. </w:t>
      </w:r>
    </w:p>
    <w:p w14:paraId="2262B3C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w:t>
      </w:r>
      <w:hyperlink r:id="rId67" w:history="1">
        <w:r w:rsidRPr="002D24DA">
          <w:rPr>
            <w:rFonts w:ascii="Times New Roman" w:eastAsia="Times New Roman" w:hAnsi="Times New Roman" w:cs="Times New Roman"/>
            <w:color w:val="0000FF"/>
            <w:sz w:val="24"/>
            <w:szCs w:val="24"/>
            <w:u w:val="single"/>
            <w:lang w:eastAsia="ru-RU"/>
          </w:rPr>
          <w:t>пункты 1</w:t>
        </w:r>
      </w:hyperlink>
      <w:r w:rsidRPr="002D24DA">
        <w:rPr>
          <w:rFonts w:ascii="Times New Roman" w:eastAsia="Times New Roman" w:hAnsi="Times New Roman" w:cs="Times New Roman"/>
          <w:sz w:val="24"/>
          <w:szCs w:val="24"/>
          <w:lang w:eastAsia="ru-RU"/>
        </w:rPr>
        <w:t xml:space="preserve">, </w:t>
      </w:r>
      <w:hyperlink r:id="rId68" w:history="1">
        <w:r w:rsidRPr="002D24DA">
          <w:rPr>
            <w:rFonts w:ascii="Times New Roman" w:eastAsia="Times New Roman" w:hAnsi="Times New Roman" w:cs="Times New Roman"/>
            <w:color w:val="0000FF"/>
            <w:sz w:val="24"/>
            <w:szCs w:val="24"/>
            <w:u w:val="single"/>
            <w:lang w:eastAsia="ru-RU"/>
          </w:rPr>
          <w:t>2 статьи 469</w:t>
        </w:r>
      </w:hyperlink>
      <w:r w:rsidRPr="002D24DA">
        <w:rPr>
          <w:rFonts w:ascii="Times New Roman" w:eastAsia="Times New Roman" w:hAnsi="Times New Roman" w:cs="Times New Roman"/>
          <w:sz w:val="24"/>
          <w:szCs w:val="24"/>
          <w:lang w:eastAsia="ru-RU"/>
        </w:rPr>
        <w:t xml:space="preserve"> названного кодекса). </w:t>
      </w:r>
    </w:p>
    <w:p w14:paraId="3F97756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69" w:history="1">
        <w:r w:rsidRPr="002D24DA">
          <w:rPr>
            <w:rFonts w:ascii="Times New Roman" w:eastAsia="Times New Roman" w:hAnsi="Times New Roman" w:cs="Times New Roman"/>
            <w:color w:val="0000FF"/>
            <w:sz w:val="24"/>
            <w:szCs w:val="24"/>
            <w:u w:val="single"/>
            <w:lang w:eastAsia="ru-RU"/>
          </w:rPr>
          <w:t>пункту 2 статьи 475</w:t>
        </w:r>
      </w:hyperlink>
      <w:r w:rsidRPr="002D24DA">
        <w:rPr>
          <w:rFonts w:ascii="Times New Roman" w:eastAsia="Times New Roman" w:hAnsi="Times New Roman" w:cs="Times New Roman"/>
          <w:sz w:val="24"/>
          <w:szCs w:val="24"/>
          <w:lang w:eastAsia="ru-RU"/>
        </w:rPr>
        <w:t xml:space="preserve"> ГК РФ в случае существенного нарушения требований к качеству товара (обнаружения неустранимых недостатков, недостатков, которые не могут </w:t>
      </w:r>
      <w:r w:rsidRPr="002D24DA">
        <w:rPr>
          <w:rFonts w:ascii="Times New Roman" w:eastAsia="Times New Roman" w:hAnsi="Times New Roman" w:cs="Times New Roman"/>
          <w:sz w:val="24"/>
          <w:szCs w:val="24"/>
          <w:lang w:eastAsia="ru-RU"/>
        </w:rPr>
        <w:lastRenderedPageBreak/>
        <w:t xml:space="preserve">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 </w:t>
      </w:r>
    </w:p>
    <w:p w14:paraId="307F5B9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70" w:history="1">
        <w:r w:rsidRPr="002D24DA">
          <w:rPr>
            <w:rFonts w:ascii="Times New Roman" w:eastAsia="Times New Roman" w:hAnsi="Times New Roman" w:cs="Times New Roman"/>
            <w:color w:val="0000FF"/>
            <w:sz w:val="24"/>
            <w:szCs w:val="24"/>
            <w:u w:val="single"/>
            <w:lang w:eastAsia="ru-RU"/>
          </w:rPr>
          <w:t>пункта 3 статьи 503</w:t>
        </w:r>
      </w:hyperlink>
      <w:r w:rsidRPr="002D24DA">
        <w:rPr>
          <w:rFonts w:ascii="Times New Roman" w:eastAsia="Times New Roman" w:hAnsi="Times New Roman" w:cs="Times New Roman"/>
          <w:sz w:val="24"/>
          <w:szCs w:val="24"/>
          <w:lang w:eastAsia="ru-RU"/>
        </w:rPr>
        <w:t xml:space="preserve"> данного кодекса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r:id="rId71" w:history="1">
        <w:r w:rsidRPr="002D24DA">
          <w:rPr>
            <w:rFonts w:ascii="Times New Roman" w:eastAsia="Times New Roman" w:hAnsi="Times New Roman" w:cs="Times New Roman"/>
            <w:color w:val="0000FF"/>
            <w:sz w:val="24"/>
            <w:szCs w:val="24"/>
            <w:u w:val="single"/>
            <w:lang w:eastAsia="ru-RU"/>
          </w:rPr>
          <w:t>пункт 2 статьи 475</w:t>
        </w:r>
      </w:hyperlink>
      <w:r w:rsidRPr="002D24DA">
        <w:rPr>
          <w:rFonts w:ascii="Times New Roman" w:eastAsia="Times New Roman" w:hAnsi="Times New Roman" w:cs="Times New Roman"/>
          <w:sz w:val="24"/>
          <w:szCs w:val="24"/>
          <w:lang w:eastAsia="ru-RU"/>
        </w:rPr>
        <w:t xml:space="preserve"> ГК РФ). </w:t>
      </w:r>
    </w:p>
    <w:p w14:paraId="20E976A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72" w:history="1">
        <w:r w:rsidRPr="002D24DA">
          <w:rPr>
            <w:rFonts w:ascii="Times New Roman" w:eastAsia="Times New Roman" w:hAnsi="Times New Roman" w:cs="Times New Roman"/>
            <w:color w:val="0000FF"/>
            <w:sz w:val="24"/>
            <w:szCs w:val="24"/>
            <w:u w:val="single"/>
            <w:lang w:eastAsia="ru-RU"/>
          </w:rPr>
          <w:t>пунктом 1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w:t>
      </w:r>
    </w:p>
    <w:p w14:paraId="377A242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названным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Перечень технически сложных товаров утверждается Правительством Российской Федерации. </w:t>
      </w:r>
    </w:p>
    <w:p w14:paraId="63CB0367"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73" w:history="1">
        <w:r w:rsidR="002D24DA" w:rsidRPr="002D24DA">
          <w:rPr>
            <w:rFonts w:ascii="Times New Roman" w:eastAsia="Times New Roman" w:hAnsi="Times New Roman" w:cs="Times New Roman"/>
            <w:color w:val="0000FF"/>
            <w:sz w:val="24"/>
            <w:szCs w:val="24"/>
            <w:u w:val="single"/>
            <w:lang w:eastAsia="ru-RU"/>
          </w:rPr>
          <w:t>Постановлением</w:t>
        </w:r>
      </w:hyperlink>
      <w:r w:rsidR="002D24DA" w:rsidRPr="002D24DA">
        <w:rPr>
          <w:rFonts w:ascii="Times New Roman" w:eastAsia="Times New Roman" w:hAnsi="Times New Roman" w:cs="Times New Roman"/>
          <w:sz w:val="24"/>
          <w:szCs w:val="24"/>
          <w:lang w:eastAsia="ru-RU"/>
        </w:rPr>
        <w:t xml:space="preserve"> Правительства Российской Федерации от 10 ноября 2011 г. N 924 "Об утверждении перечня технически сложных товаров" автомобили легковые, мотоциклы, мотороллеры и транспортные средства с двигателем внутреннего сгорания (с электродвигателем), предназначенные для движения по дорогам общего пользования, отнесены к технически сложным товарам. </w:t>
      </w:r>
    </w:p>
    <w:p w14:paraId="7E4E689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основании </w:t>
      </w:r>
      <w:hyperlink r:id="rId74" w:history="1">
        <w:r w:rsidRPr="002D24DA">
          <w:rPr>
            <w:rFonts w:ascii="Times New Roman" w:eastAsia="Times New Roman" w:hAnsi="Times New Roman" w:cs="Times New Roman"/>
            <w:color w:val="0000FF"/>
            <w:sz w:val="24"/>
            <w:szCs w:val="24"/>
            <w:u w:val="single"/>
            <w:lang w:eastAsia="ru-RU"/>
          </w:rPr>
          <w:t>пункта 6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w:t>
      </w:r>
    </w:p>
    <w:p w14:paraId="210EA74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75" w:history="1">
        <w:r w:rsidRPr="002D24DA">
          <w:rPr>
            <w:rFonts w:ascii="Times New Roman" w:eastAsia="Times New Roman" w:hAnsi="Times New Roman" w:cs="Times New Roman"/>
            <w:color w:val="0000FF"/>
            <w:sz w:val="24"/>
            <w:szCs w:val="24"/>
            <w:u w:val="single"/>
            <w:lang w:eastAsia="ru-RU"/>
          </w:rPr>
          <w:t>пункте 13</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исходя из преамбулы и </w:t>
      </w:r>
      <w:hyperlink r:id="rId76" w:history="1">
        <w:r w:rsidRPr="002D24DA">
          <w:rPr>
            <w:rFonts w:ascii="Times New Roman" w:eastAsia="Times New Roman" w:hAnsi="Times New Roman" w:cs="Times New Roman"/>
            <w:color w:val="0000FF"/>
            <w:sz w:val="24"/>
            <w:szCs w:val="24"/>
            <w:u w:val="single"/>
            <w:lang w:eastAsia="ru-RU"/>
          </w:rPr>
          <w:t>пункта 1 статьи 20</w:t>
        </w:r>
      </w:hyperlink>
      <w:r w:rsidRPr="002D24DA">
        <w:rPr>
          <w:rFonts w:ascii="Times New Roman" w:eastAsia="Times New Roman" w:hAnsi="Times New Roman" w:cs="Times New Roman"/>
          <w:sz w:val="24"/>
          <w:szCs w:val="24"/>
          <w:lang w:eastAsia="ru-RU"/>
        </w:rP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77" w:history="1">
        <w:r w:rsidRPr="002D24DA">
          <w:rPr>
            <w:rFonts w:ascii="Times New Roman" w:eastAsia="Times New Roman" w:hAnsi="Times New Roman" w:cs="Times New Roman"/>
            <w:color w:val="0000FF"/>
            <w:sz w:val="24"/>
            <w:szCs w:val="24"/>
            <w:u w:val="single"/>
            <w:lang w:eastAsia="ru-RU"/>
          </w:rPr>
          <w:t>статьями 18</w:t>
        </w:r>
      </w:hyperlink>
      <w:r w:rsidRPr="002D24DA">
        <w:rPr>
          <w:rFonts w:ascii="Times New Roman" w:eastAsia="Times New Roman" w:hAnsi="Times New Roman" w:cs="Times New Roman"/>
          <w:sz w:val="24"/>
          <w:szCs w:val="24"/>
          <w:lang w:eastAsia="ru-RU"/>
        </w:rPr>
        <w:t xml:space="preserve"> и </w:t>
      </w:r>
      <w:hyperlink r:id="rId78" w:history="1">
        <w:r w:rsidRPr="002D24DA">
          <w:rPr>
            <w:rFonts w:ascii="Times New Roman" w:eastAsia="Times New Roman" w:hAnsi="Times New Roman" w:cs="Times New Roman"/>
            <w:color w:val="0000FF"/>
            <w:sz w:val="24"/>
            <w:szCs w:val="24"/>
            <w:u w:val="single"/>
            <w:lang w:eastAsia="ru-RU"/>
          </w:rPr>
          <w:t>29</w:t>
        </w:r>
      </w:hyperlink>
      <w:r w:rsidRPr="002D24DA">
        <w:rPr>
          <w:rFonts w:ascii="Times New Roman" w:eastAsia="Times New Roman" w:hAnsi="Times New Roman" w:cs="Times New Roman"/>
          <w:sz w:val="24"/>
          <w:szCs w:val="24"/>
          <w:lang w:eastAsia="ru-RU"/>
        </w:rPr>
        <w:t xml:space="preserve"> названного закона, следует понимать, в частности, недостаток товара, повторно проявляющийся после проведения мероприятий по его устранению. </w:t>
      </w:r>
    </w:p>
    <w:p w14:paraId="4A34C4A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перечисленных выше норм права и разъяснений Пленума Верховного Суда следует, что наличие в товаре недостатка, повторно проявившегося в период гарантийного срока после проведения мероприятий по его устранению, является самостоятельным основанием для удовлетворения требования о его замене на аналогичный товар. При этом </w:t>
      </w:r>
      <w:r w:rsidRPr="002D24DA">
        <w:rPr>
          <w:rFonts w:ascii="Times New Roman" w:eastAsia="Times New Roman" w:hAnsi="Times New Roman" w:cs="Times New Roman"/>
          <w:sz w:val="24"/>
          <w:szCs w:val="24"/>
          <w:lang w:eastAsia="ru-RU"/>
        </w:rPr>
        <w:lastRenderedPageBreak/>
        <w:t xml:space="preserve">не имеют правового значения возможность устранения такого недостатка, соразмерность расходов на его устранение исходя из цены на технически сложный товар, незначительные временные затраты на устранение недостатка, а также отсутствие запрета на эксплуатацию товара при этом недостатке. </w:t>
      </w:r>
    </w:p>
    <w:p w14:paraId="6568534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установив наличие в товаре недостатка, повторно проявившегося в период гарантийного срока после проведения мероприятий по его устранению, суды ошибочно сочли необходимым дать оценку указанного недостатка на его соответствие иным признакам существенных недостатков товара, указанных в </w:t>
      </w:r>
      <w:hyperlink r:id="rId79" w:history="1">
        <w:r w:rsidRPr="002D24DA">
          <w:rPr>
            <w:rFonts w:ascii="Times New Roman" w:eastAsia="Times New Roman" w:hAnsi="Times New Roman" w:cs="Times New Roman"/>
            <w:color w:val="0000FF"/>
            <w:sz w:val="24"/>
            <w:szCs w:val="24"/>
            <w:u w:val="single"/>
            <w:lang w:eastAsia="ru-RU"/>
          </w:rPr>
          <w:t>Законе</w:t>
        </w:r>
      </w:hyperlink>
      <w:r w:rsidRPr="002D24DA">
        <w:rPr>
          <w:rFonts w:ascii="Times New Roman" w:eastAsia="Times New Roman" w:hAnsi="Times New Roman" w:cs="Times New Roman"/>
          <w:sz w:val="24"/>
          <w:szCs w:val="24"/>
          <w:lang w:eastAsia="ru-RU"/>
        </w:rPr>
        <w:t xml:space="preserve"> о защите прав потребителей. </w:t>
      </w:r>
    </w:p>
    <w:p w14:paraId="6E4F3E6D"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8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11 апреля 2023 г. N 8-КГ23-2-К2. </w:t>
      </w:r>
    </w:p>
    <w:p w14:paraId="711ADCE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E9A375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8. В случае невыполнения импортером обязанности по безвозмездному устранению существенных недостатков товара в течение двадцатидневного срока у потребителя возникает право на получение неустойки. Такая неустойка подлежит уплате до момента возврата потребителю товара с устраненными недостатками либо до исполнения импортером законно измененного потребителем требования, включая требование о возврате уплаченной за товар денежной суммы. </w:t>
      </w:r>
    </w:p>
    <w:p w14:paraId="6D4A6E0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 обратилась в суд с иском к обществу (импортеру) о взыскании уплаченной за товар денежной суммы, процентов за пользование кредитом, неустойки за просрочку исполнения требования о безвозмездном устранении недостатков в товаре, неустойки за просрочку исполнения требования о возврате стоимости некачественного товара, возмещении убытков, компенсации морального вреда, а также штрафа за несоблюдение в добровольном порядке удовлетворения требований потребителя. </w:t>
      </w:r>
    </w:p>
    <w:p w14:paraId="5B6B154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судами, 10 сентября 2018 г. М. приобрела в магазине смартфон стоимостью 34 452 руб. </w:t>
      </w:r>
    </w:p>
    <w:p w14:paraId="361CE50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20 октября 2020 г., за пределами гарантийного срока, но в пределах срока службы товара, установленного производителем (3 года), М. обратилась к эксперту, который выявил в смартфоне дефект производственного характера. </w:t>
      </w:r>
    </w:p>
    <w:p w14:paraId="0D8BA81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28 октября 2020 г. М. в адрес общества направила претензию с требованием о безвозмездном устранении недостатков, возмещении убытков и компенсации морального вреда. </w:t>
      </w:r>
    </w:p>
    <w:p w14:paraId="41BB828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Письмом от 23 ноября 2020 г. общество сообщило М. о завершении ремонта смартфона. </w:t>
      </w:r>
    </w:p>
    <w:p w14:paraId="518BFDB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февраля 2021 г. истцом направлена ответчику претензия с требованиями о возврате стоимости некачественного товара, возмещении убытков и компенсации морального вреда. </w:t>
      </w:r>
    </w:p>
    <w:p w14:paraId="0290380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Письмом от 15 февраля 2021 г. общество предложило представить смартфон для проведения проверки качества товара и последующего ремонта. </w:t>
      </w:r>
    </w:p>
    <w:p w14:paraId="71C359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15 апреля 2021 г. товар передан импортеру. </w:t>
      </w:r>
    </w:p>
    <w:p w14:paraId="6E433F1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4 августа 2021 г. общество направило в адрес М. сообщение об устранении недостатка. </w:t>
      </w:r>
    </w:p>
    <w:p w14:paraId="24D7721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первой инстанции исходил из того, что заявленный 28 октября 2020 г. потребителем недостаток устранен, а при последующем обращении установлен иной недостаток товара. </w:t>
      </w:r>
    </w:p>
    <w:p w14:paraId="7840295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и частично удовлетворяя требования, суд апелляционной инстанции исходил из того, что право требовать возврата стоимости товара возникло у М. по истечении двадцатидневного срока, предусмотренного </w:t>
      </w:r>
      <w:hyperlink r:id="rId81" w:history="1">
        <w:r w:rsidRPr="002D24DA">
          <w:rPr>
            <w:rFonts w:ascii="Times New Roman" w:eastAsia="Times New Roman" w:hAnsi="Times New Roman" w:cs="Times New Roman"/>
            <w:color w:val="0000FF"/>
            <w:sz w:val="24"/>
            <w:szCs w:val="24"/>
            <w:u w:val="single"/>
            <w:lang w:eastAsia="ru-RU"/>
          </w:rPr>
          <w:t>пунктом 6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который подлежит исчислению с 15 апреля 2021 г. Ссылаясь на нарушение указанного срока ответчиком, суд апелляционной инстанции удовлетворил требования о взыскании стоимости товара и компенсации морального вреда. </w:t>
      </w:r>
    </w:p>
    <w:p w14:paraId="507E60F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требований о взыскании неустойки и потребительского штрафа, суд апелляционной инстанции указал, что с требованием о возврате стоимости некачественного товара, право на которое у потребителя возникло по истечении срока на </w:t>
      </w:r>
      <w:r w:rsidRPr="002D24DA">
        <w:rPr>
          <w:rFonts w:ascii="Times New Roman" w:eastAsia="Times New Roman" w:hAnsi="Times New Roman" w:cs="Times New Roman"/>
          <w:sz w:val="24"/>
          <w:szCs w:val="24"/>
          <w:lang w:eastAsia="ru-RU"/>
        </w:rPr>
        <w:lastRenderedPageBreak/>
        <w:t xml:space="preserve">безвозмездное устранение недостатков (11 мая 2021 г.), потребитель к импортеру не обращался. </w:t>
      </w:r>
    </w:p>
    <w:p w14:paraId="1B5AE1D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14:paraId="08969D1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и направила дело на новое апелляционное рассмотрение, указав следующее. </w:t>
      </w:r>
    </w:p>
    <w:p w14:paraId="1516619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82" w:history="1">
        <w:r w:rsidRPr="002D24DA">
          <w:rPr>
            <w:rFonts w:ascii="Times New Roman" w:eastAsia="Times New Roman" w:hAnsi="Times New Roman" w:cs="Times New Roman"/>
            <w:color w:val="0000FF"/>
            <w:sz w:val="24"/>
            <w:szCs w:val="24"/>
            <w:u w:val="single"/>
            <w:lang w:eastAsia="ru-RU"/>
          </w:rPr>
          <w:t>пунктом 6 статьи 19</w:t>
        </w:r>
      </w:hyperlink>
      <w:r w:rsidRPr="002D24DA">
        <w:rPr>
          <w:rFonts w:ascii="Times New Roman" w:eastAsia="Times New Roman" w:hAnsi="Times New Roman" w:cs="Times New Roman"/>
          <w:sz w:val="24"/>
          <w:szCs w:val="24"/>
          <w:lang w:eastAsia="ru-RU"/>
        </w:rPr>
        <w:t xml:space="preserve"> Закона о защите прав потребителей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2D24DA">
        <w:rPr>
          <w:rFonts w:ascii="Times New Roman" w:eastAsia="Times New Roman" w:hAnsi="Times New Roman" w:cs="Times New Roman"/>
          <w:sz w:val="24"/>
          <w:szCs w:val="24"/>
          <w:lang w:eastAsia="ru-RU"/>
        </w:rPr>
        <w:t>неустановления</w:t>
      </w:r>
      <w:proofErr w:type="spellEnd"/>
      <w:r w:rsidRPr="002D24DA">
        <w:rPr>
          <w:rFonts w:ascii="Times New Roman" w:eastAsia="Times New Roman" w:hAnsi="Times New Roman" w:cs="Times New Roman"/>
          <w:sz w:val="24"/>
          <w:szCs w:val="24"/>
          <w:lang w:eastAsia="ru-RU"/>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83" w:history="1">
        <w:r w:rsidRPr="002D24DA">
          <w:rPr>
            <w:rFonts w:ascii="Times New Roman" w:eastAsia="Times New Roman" w:hAnsi="Times New Roman" w:cs="Times New Roman"/>
            <w:color w:val="0000FF"/>
            <w:sz w:val="24"/>
            <w:szCs w:val="24"/>
            <w:u w:val="single"/>
            <w:lang w:eastAsia="ru-RU"/>
          </w:rPr>
          <w:t>пунктом 3 статьи 18</w:t>
        </w:r>
      </w:hyperlink>
      <w:r w:rsidRPr="002D24DA">
        <w:rPr>
          <w:rFonts w:ascii="Times New Roman" w:eastAsia="Times New Roman" w:hAnsi="Times New Roman" w:cs="Times New Roman"/>
          <w:sz w:val="24"/>
          <w:szCs w:val="24"/>
          <w:lang w:eastAsia="ru-RU"/>
        </w:rPr>
        <w:t xml:space="preserve"> данного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w:t>
      </w:r>
    </w:p>
    <w:p w14:paraId="16AAA19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Вместо предъявления требований о замене товара на товар этой же марки (модели, артикула) или незамедлительного безвозмездного устранения недостатков потребитель вправе возвратить изготовителю или импортеру товар ненадлежащего качества и потребовать возврата уплаченной за него суммы (</w:t>
      </w:r>
      <w:hyperlink r:id="rId84" w:history="1">
        <w:r w:rsidRPr="002D24DA">
          <w:rPr>
            <w:rFonts w:ascii="Times New Roman" w:eastAsia="Times New Roman" w:hAnsi="Times New Roman" w:cs="Times New Roman"/>
            <w:color w:val="0000FF"/>
            <w:sz w:val="24"/>
            <w:szCs w:val="24"/>
            <w:u w:val="single"/>
            <w:lang w:eastAsia="ru-RU"/>
          </w:rPr>
          <w:t>абзац второй пункта 3 статьи 18</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2B05FF7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85" w:history="1">
        <w:r w:rsidRPr="002D24DA">
          <w:rPr>
            <w:rFonts w:ascii="Times New Roman" w:eastAsia="Times New Roman" w:hAnsi="Times New Roman" w:cs="Times New Roman"/>
            <w:color w:val="0000FF"/>
            <w:sz w:val="24"/>
            <w:szCs w:val="24"/>
            <w:u w:val="single"/>
            <w:lang w:eastAsia="ru-RU"/>
          </w:rPr>
          <w:t>статье 22</w:t>
        </w:r>
      </w:hyperlink>
      <w:r w:rsidRPr="002D24DA">
        <w:rPr>
          <w:rFonts w:ascii="Times New Roman" w:eastAsia="Times New Roman" w:hAnsi="Times New Roman" w:cs="Times New Roman"/>
          <w:sz w:val="24"/>
          <w:szCs w:val="24"/>
          <w:lang w:eastAsia="ru-RU"/>
        </w:rPr>
        <w:t xml:space="preserve"> названного закона требования потребителя о возврате уплаченной за товар денежной суммы подлежат удовлетворению импортером в течение десяти дней со дня предъявления соответствующего требования. </w:t>
      </w:r>
    </w:p>
    <w:p w14:paraId="20272BE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86" w:history="1">
        <w:r w:rsidRPr="002D24DA">
          <w:rPr>
            <w:rFonts w:ascii="Times New Roman" w:eastAsia="Times New Roman" w:hAnsi="Times New Roman" w:cs="Times New Roman"/>
            <w:color w:val="0000FF"/>
            <w:sz w:val="24"/>
            <w:szCs w:val="24"/>
            <w:u w:val="single"/>
            <w:lang w:eastAsia="ru-RU"/>
          </w:rPr>
          <w:t>пункта 1 статьи 23</w:t>
        </w:r>
      </w:hyperlink>
      <w:r w:rsidRPr="002D24DA">
        <w:rPr>
          <w:rFonts w:ascii="Times New Roman" w:eastAsia="Times New Roman" w:hAnsi="Times New Roman" w:cs="Times New Roman"/>
          <w:sz w:val="24"/>
          <w:szCs w:val="24"/>
          <w:lang w:eastAsia="ru-RU"/>
        </w:rPr>
        <w:t xml:space="preserve"> этого же закона за нарушение предусмотренных </w:t>
      </w:r>
      <w:hyperlink r:id="rId87" w:history="1">
        <w:r w:rsidRPr="002D24DA">
          <w:rPr>
            <w:rFonts w:ascii="Times New Roman" w:eastAsia="Times New Roman" w:hAnsi="Times New Roman" w:cs="Times New Roman"/>
            <w:color w:val="0000FF"/>
            <w:sz w:val="24"/>
            <w:szCs w:val="24"/>
            <w:u w:val="single"/>
            <w:lang w:eastAsia="ru-RU"/>
          </w:rPr>
          <w:t>статьями 20</w:t>
        </w:r>
      </w:hyperlink>
      <w:r w:rsidRPr="002D24DA">
        <w:rPr>
          <w:rFonts w:ascii="Times New Roman" w:eastAsia="Times New Roman" w:hAnsi="Times New Roman" w:cs="Times New Roman"/>
          <w:sz w:val="24"/>
          <w:szCs w:val="24"/>
          <w:lang w:eastAsia="ru-RU"/>
        </w:rPr>
        <w:t xml:space="preserve">, </w:t>
      </w:r>
      <w:hyperlink r:id="rId88" w:history="1">
        <w:r w:rsidRPr="002D24DA">
          <w:rPr>
            <w:rFonts w:ascii="Times New Roman" w:eastAsia="Times New Roman" w:hAnsi="Times New Roman" w:cs="Times New Roman"/>
            <w:color w:val="0000FF"/>
            <w:sz w:val="24"/>
            <w:szCs w:val="24"/>
            <w:u w:val="single"/>
            <w:lang w:eastAsia="ru-RU"/>
          </w:rPr>
          <w:t>21</w:t>
        </w:r>
      </w:hyperlink>
      <w:r w:rsidRPr="002D24DA">
        <w:rPr>
          <w:rFonts w:ascii="Times New Roman" w:eastAsia="Times New Roman" w:hAnsi="Times New Roman" w:cs="Times New Roman"/>
          <w:sz w:val="24"/>
          <w:szCs w:val="24"/>
          <w:lang w:eastAsia="ru-RU"/>
        </w:rPr>
        <w:t xml:space="preserve"> и </w:t>
      </w:r>
      <w:hyperlink r:id="rId89" w:history="1">
        <w:r w:rsidRPr="002D24DA">
          <w:rPr>
            <w:rFonts w:ascii="Times New Roman" w:eastAsia="Times New Roman" w:hAnsi="Times New Roman" w:cs="Times New Roman"/>
            <w:color w:val="0000FF"/>
            <w:sz w:val="24"/>
            <w:szCs w:val="24"/>
            <w:u w:val="single"/>
            <w:lang w:eastAsia="ru-RU"/>
          </w:rPr>
          <w:t>22</w:t>
        </w:r>
      </w:hyperlink>
      <w:r w:rsidRPr="002D24DA">
        <w:rPr>
          <w:rFonts w:ascii="Times New Roman" w:eastAsia="Times New Roman" w:hAnsi="Times New Roman" w:cs="Times New Roman"/>
          <w:sz w:val="24"/>
          <w:szCs w:val="24"/>
          <w:lang w:eastAsia="ru-RU"/>
        </w:rPr>
        <w:t xml:space="preserve">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w:t>
      </w:r>
    </w:p>
    <w:p w14:paraId="19CB76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следует из разъяснений Пленума Верховного Суда, изложенных в </w:t>
      </w:r>
      <w:hyperlink r:id="rId90" w:history="1">
        <w:r w:rsidRPr="002D24DA">
          <w:rPr>
            <w:rFonts w:ascii="Times New Roman" w:eastAsia="Times New Roman" w:hAnsi="Times New Roman" w:cs="Times New Roman"/>
            <w:color w:val="0000FF"/>
            <w:sz w:val="24"/>
            <w:szCs w:val="24"/>
            <w:u w:val="single"/>
            <w:lang w:eastAsia="ru-RU"/>
          </w:rPr>
          <w:t>пункте 65</w:t>
        </w:r>
      </w:hyperlink>
      <w:r w:rsidRPr="002D24DA">
        <w:rPr>
          <w:rFonts w:ascii="Times New Roman" w:eastAsia="Times New Roman" w:hAnsi="Times New Roman" w:cs="Times New Roman"/>
          <w:sz w:val="24"/>
          <w:szCs w:val="24"/>
          <w:lang w:eastAsia="ru-RU"/>
        </w:rPr>
        <w:t xml:space="preserve"> постановления от 24 марта 2016 г. N 7 "О применении судами некоторых положений Гражданского кодекса Российской Федерации об ответственности за нарушение обязательств" &lt;7&gt;, по смыслу </w:t>
      </w:r>
      <w:hyperlink r:id="rId91" w:history="1">
        <w:r w:rsidRPr="002D24DA">
          <w:rPr>
            <w:rFonts w:ascii="Times New Roman" w:eastAsia="Times New Roman" w:hAnsi="Times New Roman" w:cs="Times New Roman"/>
            <w:color w:val="0000FF"/>
            <w:sz w:val="24"/>
            <w:szCs w:val="24"/>
            <w:u w:val="single"/>
            <w:lang w:eastAsia="ru-RU"/>
          </w:rPr>
          <w:t>статьи 330</w:t>
        </w:r>
      </w:hyperlink>
      <w:r w:rsidRPr="002D24DA">
        <w:rPr>
          <w:rFonts w:ascii="Times New Roman" w:eastAsia="Times New Roman" w:hAnsi="Times New Roman" w:cs="Times New Roman"/>
          <w:sz w:val="24"/>
          <w:szCs w:val="24"/>
          <w:lang w:eastAsia="ru-RU"/>
        </w:rPr>
        <w:t xml:space="preserve">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Законом или договором может быть установлен более короткий срок для начисления неустойки, либо ее сумма может быть ограниченна. </w:t>
      </w:r>
    </w:p>
    <w:p w14:paraId="2D84B72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773A36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&lt;7&gt; Далее - постановление Пленума Верховного Суда от 24 марта 2016 г. N 7. </w:t>
      </w:r>
    </w:p>
    <w:p w14:paraId="0A502B1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090E8B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w:t>
      </w:r>
      <w:r w:rsidRPr="002D24DA">
        <w:rPr>
          <w:rFonts w:ascii="Times New Roman" w:eastAsia="Times New Roman" w:hAnsi="Times New Roman" w:cs="Times New Roman"/>
          <w:sz w:val="24"/>
          <w:szCs w:val="24"/>
          <w:lang w:eastAsia="ru-RU"/>
        </w:rPr>
        <w:lastRenderedPageBreak/>
        <w:t xml:space="preserve">взысканию, а также то, что такое взыскание производится до момента фактического исполнения обязательства. </w:t>
      </w:r>
    </w:p>
    <w:p w14:paraId="123BAD0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92" w:history="1">
        <w:r w:rsidRPr="002D24DA">
          <w:rPr>
            <w:rFonts w:ascii="Times New Roman" w:eastAsia="Times New Roman" w:hAnsi="Times New Roman" w:cs="Times New Roman"/>
            <w:color w:val="0000FF"/>
            <w:sz w:val="24"/>
            <w:szCs w:val="24"/>
            <w:u w:val="single"/>
            <w:lang w:eastAsia="ru-RU"/>
          </w:rPr>
          <w:t>пункте 66</w:t>
        </w:r>
      </w:hyperlink>
      <w:r w:rsidRPr="002D24DA">
        <w:rPr>
          <w:rFonts w:ascii="Times New Roman" w:eastAsia="Times New Roman" w:hAnsi="Times New Roman" w:cs="Times New Roman"/>
          <w:sz w:val="24"/>
          <w:szCs w:val="24"/>
          <w:lang w:eastAsia="ru-RU"/>
        </w:rPr>
        <w:t xml:space="preserve"> названного постановления Пленума Верховного Суда указано, что равным образом в случае отказа потребителя от исполнения договора купли-продажи ввиду обнаружения недостатков в переданном по договору товаре обязательство продавца по уплате неустойки сохраняется до момента возврата продавцом уплаченной за товар суммы (</w:t>
      </w:r>
      <w:hyperlink r:id="rId93" w:history="1">
        <w:r w:rsidRPr="002D24DA">
          <w:rPr>
            <w:rFonts w:ascii="Times New Roman" w:eastAsia="Times New Roman" w:hAnsi="Times New Roman" w:cs="Times New Roman"/>
            <w:color w:val="0000FF"/>
            <w:sz w:val="24"/>
            <w:szCs w:val="24"/>
            <w:u w:val="single"/>
            <w:lang w:eastAsia="ru-RU"/>
          </w:rPr>
          <w:t>статья 22</w:t>
        </w:r>
      </w:hyperlink>
      <w:r w:rsidRPr="002D24DA">
        <w:rPr>
          <w:rFonts w:ascii="Times New Roman" w:eastAsia="Times New Roman" w:hAnsi="Times New Roman" w:cs="Times New Roman"/>
          <w:sz w:val="24"/>
          <w:szCs w:val="24"/>
          <w:lang w:eastAsia="ru-RU"/>
        </w:rPr>
        <w:t xml:space="preserve">, </w:t>
      </w:r>
      <w:hyperlink r:id="rId94" w:history="1">
        <w:r w:rsidRPr="002D24DA">
          <w:rPr>
            <w:rFonts w:ascii="Times New Roman" w:eastAsia="Times New Roman" w:hAnsi="Times New Roman" w:cs="Times New Roman"/>
            <w:color w:val="0000FF"/>
            <w:sz w:val="24"/>
            <w:szCs w:val="24"/>
            <w:u w:val="single"/>
            <w:lang w:eastAsia="ru-RU"/>
          </w:rPr>
          <w:t>пункт 1 статьи 23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1669165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по истечении двадцати дней со дня предъявления требования к импортеру о безвозмездном устранении существенных недостатков товара у потребителя возникает право требовать от импортера возврата уплаченной за товар денежной суммы. При этом потребитель вправе требовать уплаты неустойки за весь период просрочки удовлетворения своего законного требования до момента фактического исполнения обязательства. </w:t>
      </w:r>
    </w:p>
    <w:p w14:paraId="588B080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Установив факт нарушения импортером двадцатидневного срока устранения недостатков товара и признав в связи с этим за потребителем право на взыскание с импортера стоимости некачественного товара, суд апелляционной инстанции в нарушение приведенных выше правовых норм и разъяснений Пленума Верховного Суда пришел к ошибочному выводу об отсутствии оснований для взыскания неустойки и штрафа. </w:t>
      </w:r>
    </w:p>
    <w:p w14:paraId="68C0017B"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9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46-КГ22-50-К6. </w:t>
      </w:r>
    </w:p>
    <w:p w14:paraId="2905BF1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C800B4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9. Гостиница несет ответственность за действия своих сотрудников, допустивших нарушение прав постояльца. </w:t>
      </w:r>
    </w:p>
    <w:p w14:paraId="373C7DC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Г. обратился в суд с иском к П., Р. и обществу (гостинице) о взыскании ущерба, компенсации морального вреда и штрафа за несоблюдение в добровольном порядке удовлетворения требований потребителя. </w:t>
      </w:r>
    </w:p>
    <w:p w14:paraId="26B2FC5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иска Г. указал, что сотрудник гостиницы неправомерно выдал П. дубликат ключа от номера истца в гостинице, после чего П. и Р. совершили кражу его имущества. </w:t>
      </w:r>
    </w:p>
    <w:p w14:paraId="3B883BE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исковые требования в части взыскания с П. и Р. денежных средств, суд первой инстанции сослался на вступивший в законную силу приговор, вынесенный в отношении указанных лиц. При этом суд отказал в удовлетворении иска к обществу, сославшись на то, что гостиница не несет ответственности за вред, причиненный преступлением П. и Р. </w:t>
      </w:r>
    </w:p>
    <w:p w14:paraId="746FB92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такими выводами согласились суды апелляционной и кассационной инстанций. </w:t>
      </w:r>
    </w:p>
    <w:p w14:paraId="7D1F06F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судебные постановления в части отказа во взыскании компенсации морального вреда и направила дело в этой части на новое рассмотрение в суд первой инстанции, указав следующее. </w:t>
      </w:r>
    </w:p>
    <w:p w14:paraId="2A5C725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со </w:t>
      </w:r>
      <w:hyperlink r:id="rId96" w:history="1">
        <w:r w:rsidRPr="002D24DA">
          <w:rPr>
            <w:rFonts w:ascii="Times New Roman" w:eastAsia="Times New Roman" w:hAnsi="Times New Roman" w:cs="Times New Roman"/>
            <w:color w:val="0000FF"/>
            <w:sz w:val="24"/>
            <w:szCs w:val="24"/>
            <w:u w:val="single"/>
            <w:lang w:eastAsia="ru-RU"/>
          </w:rPr>
          <w:t>статьей 15</w:t>
        </w:r>
      </w:hyperlink>
      <w:r w:rsidRPr="002D24DA">
        <w:rPr>
          <w:rFonts w:ascii="Times New Roman" w:eastAsia="Times New Roman" w:hAnsi="Times New Roman" w:cs="Times New Roman"/>
          <w:sz w:val="24"/>
          <w:szCs w:val="24"/>
          <w:lang w:eastAsia="ru-RU"/>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14:paraId="379AC6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97" w:history="1">
        <w:r w:rsidRPr="002D24DA">
          <w:rPr>
            <w:rFonts w:ascii="Times New Roman" w:eastAsia="Times New Roman" w:hAnsi="Times New Roman" w:cs="Times New Roman"/>
            <w:color w:val="0000FF"/>
            <w:sz w:val="24"/>
            <w:szCs w:val="24"/>
            <w:u w:val="single"/>
            <w:lang w:eastAsia="ru-RU"/>
          </w:rPr>
          <w:t>пункте 45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14:paraId="47C0C8D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Поскольку при рассмотрении спора было установлено, что работник гостиницы выдал дубликат ключа от номера истца посторонним лицам, суду в соответствии с требованиями </w:t>
      </w:r>
      <w:hyperlink r:id="rId98" w:history="1">
        <w:r w:rsidRPr="002D24DA">
          <w:rPr>
            <w:rFonts w:ascii="Times New Roman" w:eastAsia="Times New Roman" w:hAnsi="Times New Roman" w:cs="Times New Roman"/>
            <w:color w:val="0000FF"/>
            <w:sz w:val="24"/>
            <w:szCs w:val="24"/>
            <w:u w:val="single"/>
            <w:lang w:eastAsia="ru-RU"/>
          </w:rPr>
          <w:t>статей 67</w:t>
        </w:r>
      </w:hyperlink>
      <w:r w:rsidRPr="002D24DA">
        <w:rPr>
          <w:rFonts w:ascii="Times New Roman" w:eastAsia="Times New Roman" w:hAnsi="Times New Roman" w:cs="Times New Roman"/>
          <w:sz w:val="24"/>
          <w:szCs w:val="24"/>
          <w:lang w:eastAsia="ru-RU"/>
        </w:rPr>
        <w:t xml:space="preserve">, </w:t>
      </w:r>
      <w:hyperlink r:id="rId99" w:history="1">
        <w:r w:rsidRPr="002D24DA">
          <w:rPr>
            <w:rFonts w:ascii="Times New Roman" w:eastAsia="Times New Roman" w:hAnsi="Times New Roman" w:cs="Times New Roman"/>
            <w:color w:val="0000FF"/>
            <w:sz w:val="24"/>
            <w:szCs w:val="24"/>
            <w:u w:val="single"/>
            <w:lang w:eastAsia="ru-RU"/>
          </w:rPr>
          <w:t>198</w:t>
        </w:r>
      </w:hyperlink>
      <w:r w:rsidRPr="002D24DA">
        <w:rPr>
          <w:rFonts w:ascii="Times New Roman" w:eastAsia="Times New Roman" w:hAnsi="Times New Roman" w:cs="Times New Roman"/>
          <w:sz w:val="24"/>
          <w:szCs w:val="24"/>
          <w:lang w:eastAsia="ru-RU"/>
        </w:rPr>
        <w:t xml:space="preserve"> ГПК РФ надлежало дать оценку действиям исполнителя гостиничных услуг с точки зрения нарушения прав потребителя, что сделано не было. </w:t>
      </w:r>
    </w:p>
    <w:p w14:paraId="49E6FA30"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0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15 ноября 2022 г. N 5-КГ22-99-К2. </w:t>
      </w:r>
    </w:p>
    <w:p w14:paraId="3D18E1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7E9D16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10. Потребитель в случае отказа от исполнения абонентского договора вправе требовать возврата денежных сумм, уплаченных за период действия договора, на который он досрочно прекращен. </w:t>
      </w:r>
    </w:p>
    <w:p w14:paraId="6B77EFF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 обратился в суд с иском к обществу (исполнителю) о защите прав потребителя, указав, что в процессе оформления кредита на приобретение автомобиля ему была навязана дополнительная услуга "Техническая помощь на дороге", исполнителем которой является ответчик. Денежные средства в размере 255 000 руб. за указанную услугу списаны банком с кредитного счета истца. </w:t>
      </w:r>
    </w:p>
    <w:p w14:paraId="733D228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Заявление потребителя о расторжении договора и возврате уплаченных денежных средств общество оставило без удовлетворения. </w:t>
      </w:r>
    </w:p>
    <w:p w14:paraId="0B6197F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 П. удовлетворен частично. </w:t>
      </w:r>
    </w:p>
    <w:p w14:paraId="3A1098C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отменяя решение суда и принимая по делу новое решение об отказе в иске, сослался на то, что истец вступил в отношения с обществом (ответчиком по делу) только относительно услуг по оказанию технической помощи на дороге, при этом денежные средства в размере 255 000 руб. уплачены П. автосалону (продавцу), а следовательно, оснований для их взыскания с общества не имеется. </w:t>
      </w:r>
    </w:p>
    <w:p w14:paraId="29C107C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апелляционной инстанции согласился кассационный суд общей юрисдикции. </w:t>
      </w:r>
    </w:p>
    <w:p w14:paraId="6D53DA5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постановления судов апелляционной и кассационной инстанций в связи со следующим. </w:t>
      </w:r>
    </w:p>
    <w:p w14:paraId="44ED452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01" w:history="1">
        <w:r w:rsidRPr="002D24DA">
          <w:rPr>
            <w:rFonts w:ascii="Times New Roman" w:eastAsia="Times New Roman" w:hAnsi="Times New Roman" w:cs="Times New Roman"/>
            <w:color w:val="0000FF"/>
            <w:sz w:val="24"/>
            <w:szCs w:val="24"/>
            <w:u w:val="single"/>
            <w:lang w:eastAsia="ru-RU"/>
          </w:rPr>
          <w:t>пункту 1 статьи 429.4</w:t>
        </w:r>
      </w:hyperlink>
      <w:r w:rsidRPr="002D24DA">
        <w:rPr>
          <w:rFonts w:ascii="Times New Roman" w:eastAsia="Times New Roman" w:hAnsi="Times New Roman" w:cs="Times New Roman"/>
          <w:sz w:val="24"/>
          <w:szCs w:val="24"/>
          <w:lang w:eastAsia="ru-RU"/>
        </w:rPr>
        <w:t xml:space="preserve"> ГК РФ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w:t>
      </w:r>
    </w:p>
    <w:p w14:paraId="5D81DBE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102" w:history="1">
        <w:r w:rsidRPr="002D24DA">
          <w:rPr>
            <w:rFonts w:ascii="Times New Roman" w:eastAsia="Times New Roman" w:hAnsi="Times New Roman" w:cs="Times New Roman"/>
            <w:color w:val="0000FF"/>
            <w:sz w:val="24"/>
            <w:szCs w:val="24"/>
            <w:u w:val="single"/>
            <w:lang w:eastAsia="ru-RU"/>
          </w:rPr>
          <w:t>пунктом 1 статьи 779</w:t>
        </w:r>
      </w:hyperlink>
      <w:r w:rsidRPr="002D24DA">
        <w:rPr>
          <w:rFonts w:ascii="Times New Roman" w:eastAsia="Times New Roman" w:hAnsi="Times New Roman" w:cs="Times New Roman"/>
          <w:sz w:val="24"/>
          <w:szCs w:val="24"/>
          <w:lang w:eastAsia="ru-RU"/>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14:paraId="59DF043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отношения, связанные с заключением договоров об оказании услуг, стороной которых является гражданин, использующий услугу в личных целях, распространяются положения о защите прав потребителей. </w:t>
      </w:r>
    </w:p>
    <w:p w14:paraId="5BB27CA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03" w:history="1">
        <w:r w:rsidRPr="002D24DA">
          <w:rPr>
            <w:rFonts w:ascii="Times New Roman" w:eastAsia="Times New Roman" w:hAnsi="Times New Roman" w:cs="Times New Roman"/>
            <w:color w:val="0000FF"/>
            <w:sz w:val="24"/>
            <w:szCs w:val="24"/>
            <w:u w:val="single"/>
            <w:lang w:eastAsia="ru-RU"/>
          </w:rPr>
          <w:t>статьи 32</w:t>
        </w:r>
      </w:hyperlink>
      <w:r w:rsidRPr="002D24DA">
        <w:rPr>
          <w:rFonts w:ascii="Times New Roman" w:eastAsia="Times New Roman" w:hAnsi="Times New Roman" w:cs="Times New Roman"/>
          <w:sz w:val="24"/>
          <w:szCs w:val="24"/>
          <w:lang w:eastAsia="ru-RU"/>
        </w:rPr>
        <w:t xml:space="preserve"> Закона о защите прав потребителей и </w:t>
      </w:r>
      <w:hyperlink r:id="rId104" w:history="1">
        <w:r w:rsidRPr="002D24DA">
          <w:rPr>
            <w:rFonts w:ascii="Times New Roman" w:eastAsia="Times New Roman" w:hAnsi="Times New Roman" w:cs="Times New Roman"/>
            <w:color w:val="0000FF"/>
            <w:sz w:val="24"/>
            <w:szCs w:val="24"/>
            <w:u w:val="single"/>
            <w:lang w:eastAsia="ru-RU"/>
          </w:rPr>
          <w:t>пункта 1 статьи 782</w:t>
        </w:r>
      </w:hyperlink>
      <w:r w:rsidRPr="002D24DA">
        <w:rPr>
          <w:rFonts w:ascii="Times New Roman" w:eastAsia="Times New Roman" w:hAnsi="Times New Roman" w:cs="Times New Roman"/>
          <w:sz w:val="24"/>
          <w:szCs w:val="24"/>
          <w:lang w:eastAsia="ru-RU"/>
        </w:rPr>
        <w:t xml:space="preserve"> ГК РФ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14:paraId="6964694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приведенных положений закона следует, что потребитель в любое время вправе отказаться от исполнения договора об оказании услуг и потребовать возврата уплаченных по договору сумм за вычетом фактически понесенных исполнителем расходов. </w:t>
      </w:r>
    </w:p>
    <w:p w14:paraId="4C28CB5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Обязанность доказать наличие таких расходов и их размер в данном случае возлагается на исполнителя. </w:t>
      </w:r>
    </w:p>
    <w:p w14:paraId="540DF26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Если имеет место абонентский договор на оказание услуг, то потребитель имеет право требовать возврата денежных сумм, уплаченных за тот период действия договора, на который он досрочно прекращен. </w:t>
      </w:r>
    </w:p>
    <w:p w14:paraId="3618D71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суд апелляционной инстанции, отказав потребителю в возврате уплаченных по договору денежных сумм, названные положения закона не учел. </w:t>
      </w:r>
    </w:p>
    <w:p w14:paraId="72009BB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Судебная коллегия по гражданским делам Верховного Суда указала, что суд апелляционной инстанции, ссылаясь на уплату денежных средств за услугу не ответчику, а автосалону, в нарушение положений </w:t>
      </w:r>
      <w:hyperlink r:id="rId105" w:history="1">
        <w:r w:rsidRPr="002D24DA">
          <w:rPr>
            <w:rFonts w:ascii="Times New Roman" w:eastAsia="Times New Roman" w:hAnsi="Times New Roman" w:cs="Times New Roman"/>
            <w:color w:val="0000FF"/>
            <w:sz w:val="24"/>
            <w:szCs w:val="24"/>
            <w:u w:val="single"/>
            <w:lang w:eastAsia="ru-RU"/>
          </w:rPr>
          <w:t>части 2 статьи 56</w:t>
        </w:r>
      </w:hyperlink>
      <w:r w:rsidRPr="002D24DA">
        <w:rPr>
          <w:rFonts w:ascii="Times New Roman" w:eastAsia="Times New Roman" w:hAnsi="Times New Roman" w:cs="Times New Roman"/>
          <w:sz w:val="24"/>
          <w:szCs w:val="24"/>
          <w:lang w:eastAsia="ru-RU"/>
        </w:rPr>
        <w:t xml:space="preserve"> и </w:t>
      </w:r>
      <w:hyperlink r:id="rId106" w:history="1">
        <w:r w:rsidRPr="002D24DA">
          <w:rPr>
            <w:rFonts w:ascii="Times New Roman" w:eastAsia="Times New Roman" w:hAnsi="Times New Roman" w:cs="Times New Roman"/>
            <w:color w:val="0000FF"/>
            <w:sz w:val="24"/>
            <w:szCs w:val="24"/>
            <w:u w:val="single"/>
            <w:lang w:eastAsia="ru-RU"/>
          </w:rPr>
          <w:t>статьи 196</w:t>
        </w:r>
      </w:hyperlink>
      <w:r w:rsidRPr="002D24DA">
        <w:rPr>
          <w:rFonts w:ascii="Times New Roman" w:eastAsia="Times New Roman" w:hAnsi="Times New Roman" w:cs="Times New Roman"/>
          <w:sz w:val="24"/>
          <w:szCs w:val="24"/>
          <w:lang w:eastAsia="ru-RU"/>
        </w:rPr>
        <w:t xml:space="preserve"> ГПК РФ не определил все имеющие значение для правильного разрешения спора обстоятельства и правоотношения сторон, в частности не определил, от чьего имени и за чей счет заключался договор на оказание услуг со стороны исполнителя. </w:t>
      </w:r>
    </w:p>
    <w:p w14:paraId="1C62C02E"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07"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августа 2022 г. N 41-КГ22-23-К4. </w:t>
      </w:r>
    </w:p>
    <w:p w14:paraId="1373729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EFECD9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Условие договора, согласно которому у потребителя при отказе от исполнения договора отсутствует или ограничивается право на возврат уплаченных денежных средств, является недействительным, как ущемляющее права потребителя. </w:t>
      </w:r>
    </w:p>
    <w:p w14:paraId="2021D41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обратился в суд с иском к обществу-1 (исполнителю) о взыскании уплаченных по договору денежных средств и штрафа за несоблюдение в добровольном порядке удовлетворения требований потребителя. </w:t>
      </w:r>
    </w:p>
    <w:p w14:paraId="4CD1BBE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по делу установлено, что 9 октября 2021 г. К. (покупатель) заключил с обществом-2 (продавец) договор купли-продажи автомобиля и дополнительное соглашение к нему. </w:t>
      </w:r>
    </w:p>
    <w:p w14:paraId="2522BFC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октября 2021 г. между К. (заказчик) и обществом-1 (исполнитель, ответчик по делу) подписан договор, в рамках которого между сторонами заключен абонентский договор на обслуживание автомобиля и опционный договор на право требования денежных платежей в соответствии со </w:t>
      </w:r>
      <w:hyperlink r:id="rId108" w:history="1">
        <w:r w:rsidRPr="002D24DA">
          <w:rPr>
            <w:rFonts w:ascii="Times New Roman" w:eastAsia="Times New Roman" w:hAnsi="Times New Roman" w:cs="Times New Roman"/>
            <w:color w:val="0000FF"/>
            <w:sz w:val="24"/>
            <w:szCs w:val="24"/>
            <w:u w:val="single"/>
            <w:lang w:eastAsia="ru-RU"/>
          </w:rPr>
          <w:t>статьями 429.3</w:t>
        </w:r>
      </w:hyperlink>
      <w:r w:rsidRPr="002D24DA">
        <w:rPr>
          <w:rFonts w:ascii="Times New Roman" w:eastAsia="Times New Roman" w:hAnsi="Times New Roman" w:cs="Times New Roman"/>
          <w:sz w:val="24"/>
          <w:szCs w:val="24"/>
          <w:lang w:eastAsia="ru-RU"/>
        </w:rPr>
        <w:t xml:space="preserve"> и </w:t>
      </w:r>
      <w:hyperlink r:id="rId109" w:history="1">
        <w:r w:rsidRPr="002D24DA">
          <w:rPr>
            <w:rFonts w:ascii="Times New Roman" w:eastAsia="Times New Roman" w:hAnsi="Times New Roman" w:cs="Times New Roman"/>
            <w:color w:val="0000FF"/>
            <w:sz w:val="24"/>
            <w:szCs w:val="24"/>
            <w:u w:val="single"/>
            <w:lang w:eastAsia="ru-RU"/>
          </w:rPr>
          <w:t>429.4</w:t>
        </w:r>
      </w:hyperlink>
      <w:r w:rsidRPr="002D24DA">
        <w:rPr>
          <w:rFonts w:ascii="Times New Roman" w:eastAsia="Times New Roman" w:hAnsi="Times New Roman" w:cs="Times New Roman"/>
          <w:sz w:val="24"/>
          <w:szCs w:val="24"/>
          <w:lang w:eastAsia="ru-RU"/>
        </w:rPr>
        <w:t xml:space="preserve"> ГК РФ. </w:t>
      </w:r>
    </w:p>
    <w:p w14:paraId="4123D88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абонентскому договору исполнителем заказчику за плату предоставляется абонентское обслуживание - право получения в порядке и на условиях, указанных в приложении к договору, следующих услуг: "аварийный комиссар, получение справок из МВД, получение справки из Гидрометцентра, независимая экспертиза недвижимого имущества и автотранспорта, доставка документов, круглосуточная эвакуация автомобиля, техническая помощь, юридическая консультация по недвижимости и по транспорту, трезвый водитель, трансферт, поиск автомобиля, персональный менеджер". </w:t>
      </w:r>
    </w:p>
    <w:p w14:paraId="1735DB4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опционному договору заказчик получает право требования от исполнителя денежных платежей в адрес любой из указанных в нем станций технического обслуживания автомобилей (бенефициара). </w:t>
      </w:r>
    </w:p>
    <w:p w14:paraId="082AFE4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Исполнитель выдает заказчику независимую гарантию, в соответствии с которой станция технического обслуживания автомобилей, указанная как бенефициар в независимой гарантии, где заказчик будет осуществлять техническое обслуживание транспортного средства, получает право требования от исполнителя денежных средств на оплату технического обслуживания автомобиля заказчика в сумме и на условиях, изложенных в независимой гарантии. </w:t>
      </w:r>
    </w:p>
    <w:p w14:paraId="7469B37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договоре от 11 октября 2021 г. указано, что общая цена договора составляет 150 000 руб. и складывается из цены абонентского обслуживания в размере 45 000 руб. и цены опционного договора - 105 000 руб. Договор действует с 11 октября 2021 г. по 10 октября 2026 г. </w:t>
      </w:r>
    </w:p>
    <w:p w14:paraId="16160B7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11 октября 2021 г. ответчик выдал истцу независимую гарантию на срок с 11 октября 2021 г. по 10 октября 2026 г. с суммой гарантии 367 500 руб., по условиям которой она обеспечивает исполнение принципалом основного обязательства перед бенефициаром по договору о плановом техническом обслуживании транспортного средства. </w:t>
      </w:r>
    </w:p>
    <w:p w14:paraId="66C268D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13 октября 2021 г. К. направил в адрес общества-1 претензию об отказе от исполнения договора и о возврате уплаченных по нему денежных средств. </w:t>
      </w:r>
    </w:p>
    <w:p w14:paraId="4B3CB1B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ноября 2021 г. ответчик возвратил истцу часть платы за абонентское обслуживание за неиспользованный период в размере 44 827,45 руб., в удовлетворении остальных изложенных в претензии требований отказал. </w:t>
      </w:r>
    </w:p>
    <w:p w14:paraId="727A500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иск, суд первой инстанции исходил из того, что истец как потребитель вправе отказаться от договора и потребовать возврата уплаченных по нему денежных средств в полном объеме, поскольку ответчик в части, касающейся опционного договора, каких-либо расходов по его исполнению не понес. </w:t>
      </w:r>
    </w:p>
    <w:p w14:paraId="595D369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и принимая новое решение об отказе в иске, суд апелляционной инстанции указал, что условиями договора, с которыми истец был ознакомлен и согласен, не предусмотрен возврат платежа при прекращении опционного договора. При этом суд апелляционной инстанции исходил из того, что условие опционного договора о невозврате платежа не ущемляет права потребителя, поскольку это прямо предусмотрено законом. </w:t>
      </w:r>
    </w:p>
    <w:p w14:paraId="6804507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оставил апелляционное определение без изменения. </w:t>
      </w:r>
    </w:p>
    <w:p w14:paraId="088ED61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с выводами судов апелляционной и кассационной инстанций не согласилась в связи со следующим. </w:t>
      </w:r>
    </w:p>
    <w:p w14:paraId="6AB9194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w:t>
      </w:r>
      <w:hyperlink r:id="rId110" w:history="1">
        <w:r w:rsidRPr="002D24DA">
          <w:rPr>
            <w:rFonts w:ascii="Times New Roman" w:eastAsia="Times New Roman" w:hAnsi="Times New Roman" w:cs="Times New Roman"/>
            <w:color w:val="0000FF"/>
            <w:sz w:val="24"/>
            <w:szCs w:val="24"/>
            <w:u w:val="single"/>
            <w:lang w:eastAsia="ru-RU"/>
          </w:rPr>
          <w:t>пункт 1 статьи 422</w:t>
        </w:r>
      </w:hyperlink>
      <w:r w:rsidRPr="002D24DA">
        <w:rPr>
          <w:rFonts w:ascii="Times New Roman" w:eastAsia="Times New Roman" w:hAnsi="Times New Roman" w:cs="Times New Roman"/>
          <w:sz w:val="24"/>
          <w:szCs w:val="24"/>
          <w:lang w:eastAsia="ru-RU"/>
        </w:rPr>
        <w:t xml:space="preserve"> ГК РФ). </w:t>
      </w:r>
    </w:p>
    <w:p w14:paraId="5A0BDDE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11" w:history="1">
        <w:r w:rsidRPr="002D24DA">
          <w:rPr>
            <w:rFonts w:ascii="Times New Roman" w:eastAsia="Times New Roman" w:hAnsi="Times New Roman" w:cs="Times New Roman"/>
            <w:color w:val="0000FF"/>
            <w:sz w:val="24"/>
            <w:szCs w:val="24"/>
            <w:u w:val="single"/>
            <w:lang w:eastAsia="ru-RU"/>
          </w:rPr>
          <w:t>пункте 1 статьи 168</w:t>
        </w:r>
      </w:hyperlink>
      <w:r w:rsidRPr="002D24DA">
        <w:rPr>
          <w:rFonts w:ascii="Times New Roman" w:eastAsia="Times New Roman" w:hAnsi="Times New Roman" w:cs="Times New Roman"/>
          <w:sz w:val="24"/>
          <w:szCs w:val="24"/>
          <w:lang w:eastAsia="ru-RU"/>
        </w:rPr>
        <w:t xml:space="preserve"> ГК РФ закреплено, что, за исключением случаев, предусмотренных </w:t>
      </w:r>
      <w:hyperlink r:id="rId112"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этой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(пункт 2). </w:t>
      </w:r>
    </w:p>
    <w:p w14:paraId="144E008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13" w:history="1">
        <w:r w:rsidRPr="002D24DA">
          <w:rPr>
            <w:rFonts w:ascii="Times New Roman" w:eastAsia="Times New Roman" w:hAnsi="Times New Roman" w:cs="Times New Roman"/>
            <w:color w:val="0000FF"/>
            <w:sz w:val="24"/>
            <w:szCs w:val="24"/>
            <w:u w:val="single"/>
            <w:lang w:eastAsia="ru-RU"/>
          </w:rPr>
          <w:t>пункта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14:paraId="0F77FC3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114"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данного закона. </w:t>
      </w:r>
    </w:p>
    <w:p w14:paraId="0912848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15" w:history="1">
        <w:r w:rsidRPr="002D24DA">
          <w:rPr>
            <w:rFonts w:ascii="Times New Roman" w:eastAsia="Times New Roman" w:hAnsi="Times New Roman" w:cs="Times New Roman"/>
            <w:color w:val="0000FF"/>
            <w:sz w:val="24"/>
            <w:szCs w:val="24"/>
            <w:u w:val="single"/>
            <w:lang w:eastAsia="ru-RU"/>
          </w:rPr>
          <w:t>пункту 2</w:t>
        </w:r>
      </w:hyperlink>
      <w:r w:rsidRPr="002D24DA">
        <w:rPr>
          <w:rFonts w:ascii="Times New Roman" w:eastAsia="Times New Roman" w:hAnsi="Times New Roman" w:cs="Times New Roman"/>
          <w:sz w:val="24"/>
          <w:szCs w:val="24"/>
          <w:lang w:eastAsia="ru-RU"/>
        </w:rPr>
        <w:t xml:space="preserve"> названной статьи к недопустимым условиям договора, ущемляющим права потребителя, в том числе относятся: </w:t>
      </w:r>
    </w:p>
    <w:p w14:paraId="2673B0C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116" w:history="1">
        <w:r w:rsidRPr="002D24DA">
          <w:rPr>
            <w:rFonts w:ascii="Times New Roman" w:eastAsia="Times New Roman" w:hAnsi="Times New Roman" w:cs="Times New Roman"/>
            <w:color w:val="0000FF"/>
            <w:sz w:val="24"/>
            <w:szCs w:val="24"/>
            <w:u w:val="single"/>
            <w:lang w:eastAsia="ru-RU"/>
          </w:rPr>
          <w:t>статьей 32</w:t>
        </w:r>
      </w:hyperlink>
      <w:r w:rsidRPr="002D24DA">
        <w:rPr>
          <w:rFonts w:ascii="Times New Roman" w:eastAsia="Times New Roman" w:hAnsi="Times New Roman" w:cs="Times New Roman"/>
          <w:sz w:val="24"/>
          <w:szCs w:val="24"/>
          <w:lang w:eastAsia="ru-RU"/>
        </w:rPr>
        <w:t xml:space="preserve"> этого закона </w:t>
      </w:r>
      <w:hyperlink r:id="rId117" w:history="1">
        <w:r w:rsidRPr="002D24DA">
          <w:rPr>
            <w:rFonts w:ascii="Times New Roman" w:eastAsia="Times New Roman" w:hAnsi="Times New Roman" w:cs="Times New Roman"/>
            <w:color w:val="0000FF"/>
            <w:sz w:val="24"/>
            <w:szCs w:val="24"/>
            <w:u w:val="single"/>
            <w:lang w:eastAsia="ru-RU"/>
          </w:rPr>
          <w:t>(подпункт 3)</w:t>
        </w:r>
      </w:hyperlink>
      <w:r w:rsidRPr="002D24DA">
        <w:rPr>
          <w:rFonts w:ascii="Times New Roman" w:eastAsia="Times New Roman" w:hAnsi="Times New Roman" w:cs="Times New Roman"/>
          <w:sz w:val="24"/>
          <w:szCs w:val="24"/>
          <w:lang w:eastAsia="ru-RU"/>
        </w:rPr>
        <w:t xml:space="preserve">; </w:t>
      </w:r>
    </w:p>
    <w:p w14:paraId="3F5255F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иные условия, нарушающие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w:t>
      </w:r>
      <w:hyperlink r:id="rId118" w:history="1">
        <w:r w:rsidRPr="002D24DA">
          <w:rPr>
            <w:rFonts w:ascii="Times New Roman" w:eastAsia="Times New Roman" w:hAnsi="Times New Roman" w:cs="Times New Roman"/>
            <w:color w:val="0000FF"/>
            <w:sz w:val="24"/>
            <w:szCs w:val="24"/>
            <w:u w:val="single"/>
            <w:lang w:eastAsia="ru-RU"/>
          </w:rPr>
          <w:t>(подпункт 15)</w:t>
        </w:r>
      </w:hyperlink>
      <w:r w:rsidRPr="002D24DA">
        <w:rPr>
          <w:rFonts w:ascii="Times New Roman" w:eastAsia="Times New Roman" w:hAnsi="Times New Roman" w:cs="Times New Roman"/>
          <w:sz w:val="24"/>
          <w:szCs w:val="24"/>
          <w:lang w:eastAsia="ru-RU"/>
        </w:rPr>
        <w:t xml:space="preserve">. </w:t>
      </w:r>
    </w:p>
    <w:p w14:paraId="54B8554B"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19" w:history="1">
        <w:r w:rsidR="002D24DA" w:rsidRPr="002D24DA">
          <w:rPr>
            <w:rFonts w:ascii="Times New Roman" w:eastAsia="Times New Roman" w:hAnsi="Times New Roman" w:cs="Times New Roman"/>
            <w:color w:val="0000FF"/>
            <w:sz w:val="24"/>
            <w:szCs w:val="24"/>
            <w:u w:val="single"/>
            <w:lang w:eastAsia="ru-RU"/>
          </w:rPr>
          <w:t>Пунктом 76</w:t>
        </w:r>
      </w:hyperlink>
      <w:r w:rsidR="002D24DA"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w:t>
      </w:r>
      <w:r w:rsidR="002D24DA" w:rsidRPr="002D24DA">
        <w:rPr>
          <w:rFonts w:ascii="Times New Roman" w:eastAsia="Times New Roman" w:hAnsi="Times New Roman" w:cs="Times New Roman"/>
          <w:sz w:val="24"/>
          <w:szCs w:val="24"/>
          <w:lang w:eastAsia="ru-RU"/>
        </w:rPr>
        <w:lastRenderedPageBreak/>
        <w:t>Российской Федерации" &lt;8&gt; разъяснено, что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w:t>
      </w:r>
      <w:hyperlink r:id="rId120" w:history="1">
        <w:r w:rsidR="002D24DA" w:rsidRPr="002D24DA">
          <w:rPr>
            <w:rFonts w:ascii="Times New Roman" w:eastAsia="Times New Roman" w:hAnsi="Times New Roman" w:cs="Times New Roman"/>
            <w:color w:val="0000FF"/>
            <w:sz w:val="24"/>
            <w:szCs w:val="24"/>
            <w:u w:val="single"/>
            <w:lang w:eastAsia="ru-RU"/>
          </w:rPr>
          <w:t>статья 3</w:t>
        </w:r>
      </w:hyperlink>
      <w:r w:rsidR="002D24DA" w:rsidRPr="002D24DA">
        <w:rPr>
          <w:rFonts w:ascii="Times New Roman" w:eastAsia="Times New Roman" w:hAnsi="Times New Roman" w:cs="Times New Roman"/>
          <w:sz w:val="24"/>
          <w:szCs w:val="24"/>
          <w:lang w:eastAsia="ru-RU"/>
        </w:rPr>
        <w:t xml:space="preserve">, </w:t>
      </w:r>
      <w:hyperlink r:id="rId121" w:history="1">
        <w:r w:rsidR="002D24DA" w:rsidRPr="002D24DA">
          <w:rPr>
            <w:rFonts w:ascii="Times New Roman" w:eastAsia="Times New Roman" w:hAnsi="Times New Roman" w:cs="Times New Roman"/>
            <w:color w:val="0000FF"/>
            <w:sz w:val="24"/>
            <w:szCs w:val="24"/>
            <w:u w:val="single"/>
            <w:lang w:eastAsia="ru-RU"/>
          </w:rPr>
          <w:t>пункты 4</w:t>
        </w:r>
      </w:hyperlink>
      <w:r w:rsidR="002D24DA" w:rsidRPr="002D24DA">
        <w:rPr>
          <w:rFonts w:ascii="Times New Roman" w:eastAsia="Times New Roman" w:hAnsi="Times New Roman" w:cs="Times New Roman"/>
          <w:sz w:val="24"/>
          <w:szCs w:val="24"/>
          <w:lang w:eastAsia="ru-RU"/>
        </w:rPr>
        <w:t xml:space="preserve"> и </w:t>
      </w:r>
      <w:hyperlink r:id="rId122" w:history="1">
        <w:r w:rsidR="002D24DA" w:rsidRPr="002D24DA">
          <w:rPr>
            <w:rFonts w:ascii="Times New Roman" w:eastAsia="Times New Roman" w:hAnsi="Times New Roman" w:cs="Times New Roman"/>
            <w:color w:val="0000FF"/>
            <w:sz w:val="24"/>
            <w:szCs w:val="24"/>
            <w:u w:val="single"/>
            <w:lang w:eastAsia="ru-RU"/>
          </w:rPr>
          <w:t>5 статьи 426</w:t>
        </w:r>
      </w:hyperlink>
      <w:r w:rsidR="002D24DA" w:rsidRPr="002D24DA">
        <w:rPr>
          <w:rFonts w:ascii="Times New Roman" w:eastAsia="Times New Roman" w:hAnsi="Times New Roman" w:cs="Times New Roman"/>
          <w:sz w:val="24"/>
          <w:szCs w:val="24"/>
          <w:lang w:eastAsia="ru-RU"/>
        </w:rPr>
        <w:t xml:space="preserve"> ГК РФ), а также условия сделки, при совершении которой был нарушен явно выраженный законодательный запрет ограничения прав потребителей (например, </w:t>
      </w:r>
      <w:hyperlink r:id="rId123" w:history="1">
        <w:r w:rsidR="002D24DA" w:rsidRPr="002D24DA">
          <w:rPr>
            <w:rFonts w:ascii="Times New Roman" w:eastAsia="Times New Roman" w:hAnsi="Times New Roman" w:cs="Times New Roman"/>
            <w:color w:val="0000FF"/>
            <w:sz w:val="24"/>
            <w:szCs w:val="24"/>
            <w:u w:val="single"/>
            <w:lang w:eastAsia="ru-RU"/>
          </w:rPr>
          <w:t>пункт 2 статьи 16</w:t>
        </w:r>
      </w:hyperlink>
      <w:r w:rsidR="002D24DA" w:rsidRPr="002D24DA">
        <w:rPr>
          <w:rFonts w:ascii="Times New Roman" w:eastAsia="Times New Roman" w:hAnsi="Times New Roman" w:cs="Times New Roman"/>
          <w:sz w:val="24"/>
          <w:szCs w:val="24"/>
          <w:lang w:eastAsia="ru-RU"/>
        </w:rPr>
        <w:t xml:space="preserve"> Закона о защите прав потребителей, </w:t>
      </w:r>
      <w:hyperlink r:id="rId124" w:history="1">
        <w:r w:rsidR="002D24DA" w:rsidRPr="002D24DA">
          <w:rPr>
            <w:rFonts w:ascii="Times New Roman" w:eastAsia="Times New Roman" w:hAnsi="Times New Roman" w:cs="Times New Roman"/>
            <w:color w:val="0000FF"/>
            <w:sz w:val="24"/>
            <w:szCs w:val="24"/>
            <w:u w:val="single"/>
            <w:lang w:eastAsia="ru-RU"/>
          </w:rPr>
          <w:t>статья 29</w:t>
        </w:r>
      </w:hyperlink>
      <w:r w:rsidR="002D24DA" w:rsidRPr="002D24DA">
        <w:rPr>
          <w:rFonts w:ascii="Times New Roman" w:eastAsia="Times New Roman" w:hAnsi="Times New Roman" w:cs="Times New Roman"/>
          <w:sz w:val="24"/>
          <w:szCs w:val="24"/>
          <w:lang w:eastAsia="ru-RU"/>
        </w:rPr>
        <w:t xml:space="preserve"> Федерального закона от 2 декабря 1990 г. N 395-I "О банках и банковской деятельности"). </w:t>
      </w:r>
    </w:p>
    <w:p w14:paraId="3EAD0E6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00ECF2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&lt;8&gt; Далее - постановление Пленума Верховного Суда от 23 июня 2015 г. N 25. </w:t>
      </w:r>
    </w:p>
    <w:p w14:paraId="232CD79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A56A07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Названные требования закона и разъяснения Пленума Верховного Суда судом апелляционной инстанции при рассмотрении спора не применены, в связи с чем условие договора об отсутствии у заказчика права требовать возврата платежа при отказе от исполнения договора надлежащей оценки не получило. </w:t>
      </w:r>
    </w:p>
    <w:p w14:paraId="3856669F"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2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11 июля 2023 г. N 5-КГ23-57-К2. </w:t>
      </w:r>
    </w:p>
    <w:p w14:paraId="65ABAB7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5DED06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12. При рассмотрении спора о скидке на товар, предоставленной покупателю за приобретение дополнительных услуг третьих лиц, подлежат выяснению обстоятельства, связанные с доведением до потребителя всей необходимой информации, обеспечивающей ему возможность адекватно оценить условия предоставления скидки и наличие собственной выгоды либо неблагоприятных для себя последствий,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а также соответствуют ли требования о возврате суммы скидки принципу пропорциональности при отказе не от всех, а от одного или нескольких договоров на оказание услуг. </w:t>
      </w:r>
    </w:p>
    <w:p w14:paraId="4FEE9C4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обществу (продавцу) о признании недействительными условий дополнительного соглашения к договору купли-продажи автомобиля, согласно которым цена автомобиля определена с учетом скидки, предоставленной покупателю при условии заключения с партнерами продавца пяти договоров, а также о компенсации морального вреда. </w:t>
      </w:r>
    </w:p>
    <w:p w14:paraId="0FEEDA0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требования о признании недействительными условий договора о скидке на автомобиль, суд первой инстанции пришел к выводу об отсутствии нарушений прав истца как потребителя при заключении договора купли-продажи в редакции дополнительного соглашения. При этом суд исходил из того, что при заключении договора Т. была предоставлена полная и необходимая информация об условиях продажи и о стоимости автомобиля, договор купли-продажи не содержит обязанности покупателя по заключению иных договоров, за покупателем остается право выбора приобретения автомобиля за полную стоимость или со скидкой при соблюдении дополнительных условий. </w:t>
      </w:r>
    </w:p>
    <w:p w14:paraId="592E8D1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14:paraId="69E789B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судебные постановления в части отказа в удовлетворении исковых требований Т. вынесенными с существенными нарушениями норм права, отменила их и направила дело на новое рассмотрение в суд первой инстанции по следующим основаниям. </w:t>
      </w:r>
    </w:p>
    <w:p w14:paraId="729A191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26" w:history="1">
        <w:r w:rsidRPr="002D24DA">
          <w:rPr>
            <w:rFonts w:ascii="Times New Roman" w:eastAsia="Times New Roman" w:hAnsi="Times New Roman" w:cs="Times New Roman"/>
            <w:color w:val="0000FF"/>
            <w:sz w:val="24"/>
            <w:szCs w:val="24"/>
            <w:u w:val="single"/>
            <w:lang w:eastAsia="ru-RU"/>
          </w:rPr>
          <w:t>статьи 495</w:t>
        </w:r>
      </w:hyperlink>
      <w:r w:rsidRPr="002D24DA">
        <w:rPr>
          <w:rFonts w:ascii="Times New Roman" w:eastAsia="Times New Roman" w:hAnsi="Times New Roman" w:cs="Times New Roman"/>
          <w:sz w:val="24"/>
          <w:szCs w:val="24"/>
          <w:lang w:eastAsia="ru-RU"/>
        </w:rPr>
        <w:t xml:space="preserve"> ГК РФ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t>
      </w:r>
    </w:p>
    <w:p w14:paraId="1CC0DC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Также согласно </w:t>
      </w:r>
      <w:hyperlink r:id="rId127" w:history="1">
        <w:r w:rsidRPr="002D24DA">
          <w:rPr>
            <w:rFonts w:ascii="Times New Roman" w:eastAsia="Times New Roman" w:hAnsi="Times New Roman" w:cs="Times New Roman"/>
            <w:color w:val="0000FF"/>
            <w:sz w:val="24"/>
            <w:szCs w:val="24"/>
            <w:u w:val="single"/>
            <w:lang w:eastAsia="ru-RU"/>
          </w:rPr>
          <w:t>статье 10</w:t>
        </w:r>
      </w:hyperlink>
      <w:r w:rsidRPr="002D24DA">
        <w:rPr>
          <w:rFonts w:ascii="Times New Roman" w:eastAsia="Times New Roman" w:hAnsi="Times New Roman" w:cs="Times New Roman"/>
          <w:sz w:val="24"/>
          <w:szCs w:val="24"/>
          <w:lang w:eastAsia="ru-RU"/>
        </w:rPr>
        <w:t xml:space="preserve"> Закона о защите прав потребителей на продавца возлагается обязанность доводить до потребителей необходимую и достоверную информацию о товарах (работах, услугах), обеспечивающую возможность их правильного выбора: о цене в рублях и об условиях приобретения товаров (работ, услуг), в том числе при их оплате через определенное время после их передачи (выполнения, оказания) потребителю, о полной сумме, подлежащей выплате потребителем, о графике ее погашения и т.д. </w:t>
      </w:r>
    </w:p>
    <w:p w14:paraId="2DDAB1D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28" w:history="1">
        <w:r w:rsidRPr="002D24DA">
          <w:rPr>
            <w:rFonts w:ascii="Times New Roman" w:eastAsia="Times New Roman" w:hAnsi="Times New Roman" w:cs="Times New Roman"/>
            <w:color w:val="0000FF"/>
            <w:sz w:val="24"/>
            <w:szCs w:val="24"/>
            <w:u w:val="single"/>
            <w:lang w:eastAsia="ru-RU"/>
          </w:rPr>
          <w:t>пункте 44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w:t>
      </w:r>
      <w:hyperlink r:id="rId129"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w:t>
      </w:r>
      <w:hyperlink r:id="rId130" w:history="1">
        <w:r w:rsidRPr="002D24DA">
          <w:rPr>
            <w:rFonts w:ascii="Times New Roman" w:eastAsia="Times New Roman" w:hAnsi="Times New Roman" w:cs="Times New Roman"/>
            <w:color w:val="0000FF"/>
            <w:sz w:val="24"/>
            <w:szCs w:val="24"/>
            <w:u w:val="single"/>
            <w:lang w:eastAsia="ru-RU"/>
          </w:rPr>
          <w:t>статья 12</w:t>
        </w:r>
      </w:hyperlink>
      <w:r w:rsidRPr="002D24DA">
        <w:rPr>
          <w:rFonts w:ascii="Times New Roman" w:eastAsia="Times New Roman" w:hAnsi="Times New Roman" w:cs="Times New Roman"/>
          <w:sz w:val="24"/>
          <w:szCs w:val="24"/>
          <w:lang w:eastAsia="ru-RU"/>
        </w:rPr>
        <w:t xml:space="preserve"> Закона о защите прав потребителей).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31" w:history="1">
        <w:r w:rsidRPr="002D24DA">
          <w:rPr>
            <w:rFonts w:ascii="Times New Roman" w:eastAsia="Times New Roman" w:hAnsi="Times New Roman" w:cs="Times New Roman"/>
            <w:color w:val="0000FF"/>
            <w:sz w:val="24"/>
            <w:szCs w:val="24"/>
            <w:u w:val="single"/>
            <w:lang w:eastAsia="ru-RU"/>
          </w:rPr>
          <w:t>пункт 1 статьи 10</w:t>
        </w:r>
      </w:hyperlink>
      <w:r w:rsidRPr="002D24DA">
        <w:rPr>
          <w:rFonts w:ascii="Times New Roman" w:eastAsia="Times New Roman" w:hAnsi="Times New Roman" w:cs="Times New Roman"/>
          <w:sz w:val="24"/>
          <w:szCs w:val="24"/>
          <w:lang w:eastAsia="ru-RU"/>
        </w:rPr>
        <w:t xml:space="preserve"> того же закона). </w:t>
      </w:r>
    </w:p>
    <w:p w14:paraId="39E4848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32" w:history="1">
        <w:r w:rsidRPr="002D24DA">
          <w:rPr>
            <w:rFonts w:ascii="Times New Roman" w:eastAsia="Times New Roman" w:hAnsi="Times New Roman" w:cs="Times New Roman"/>
            <w:color w:val="0000FF"/>
            <w:sz w:val="24"/>
            <w:szCs w:val="24"/>
            <w:u w:val="single"/>
            <w:lang w:eastAsia="ru-RU"/>
          </w:rPr>
          <w:t>пункта 2 статьи 424</w:t>
        </w:r>
      </w:hyperlink>
      <w:r w:rsidRPr="002D24DA">
        <w:rPr>
          <w:rFonts w:ascii="Times New Roman" w:eastAsia="Times New Roman" w:hAnsi="Times New Roman" w:cs="Times New Roman"/>
          <w:sz w:val="24"/>
          <w:szCs w:val="24"/>
          <w:lang w:eastAsia="ru-RU"/>
        </w:rPr>
        <w:t xml:space="preserve"> ГК РФ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14:paraId="0EBD14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33" w:history="1">
        <w:r w:rsidRPr="002D24DA">
          <w:rPr>
            <w:rFonts w:ascii="Times New Roman" w:eastAsia="Times New Roman" w:hAnsi="Times New Roman" w:cs="Times New Roman"/>
            <w:color w:val="0000FF"/>
            <w:sz w:val="24"/>
            <w:szCs w:val="24"/>
            <w:u w:val="single"/>
            <w:lang w:eastAsia="ru-RU"/>
          </w:rPr>
          <w:t>статье 428</w:t>
        </w:r>
      </w:hyperlink>
      <w:r w:rsidRPr="002D24DA">
        <w:rPr>
          <w:rFonts w:ascii="Times New Roman" w:eastAsia="Times New Roman" w:hAnsi="Times New Roman" w:cs="Times New Roman"/>
          <w:sz w:val="24"/>
          <w:szCs w:val="24"/>
          <w:lang w:eastAsia="ru-RU"/>
        </w:rPr>
        <w:t xml:space="preserve"> названного кодекса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w:t>
      </w:r>
      <w:hyperlink r:id="rId13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14:paraId="06CB039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Правила, предусмотренные </w:t>
      </w:r>
      <w:hyperlink r:id="rId135"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w:t>
      </w:r>
      <w:hyperlink r:id="rId136" w:history="1">
        <w:r w:rsidRPr="002D24DA">
          <w:rPr>
            <w:rFonts w:ascii="Times New Roman" w:eastAsia="Times New Roman" w:hAnsi="Times New Roman" w:cs="Times New Roman"/>
            <w:color w:val="0000FF"/>
            <w:sz w:val="24"/>
            <w:szCs w:val="24"/>
            <w:u w:val="single"/>
            <w:lang w:eastAsia="ru-RU"/>
          </w:rPr>
          <w:t>(пункт 3)</w:t>
        </w:r>
      </w:hyperlink>
      <w:r w:rsidRPr="002D24DA">
        <w:rPr>
          <w:rFonts w:ascii="Times New Roman" w:eastAsia="Times New Roman" w:hAnsi="Times New Roman" w:cs="Times New Roman"/>
          <w:sz w:val="24"/>
          <w:szCs w:val="24"/>
          <w:lang w:eastAsia="ru-RU"/>
        </w:rPr>
        <w:t xml:space="preserve">. </w:t>
      </w:r>
    </w:p>
    <w:p w14:paraId="3555E7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со </w:t>
      </w:r>
      <w:hyperlink r:id="rId137" w:history="1">
        <w:r w:rsidRPr="002D24DA">
          <w:rPr>
            <w:rFonts w:ascii="Times New Roman" w:eastAsia="Times New Roman" w:hAnsi="Times New Roman" w:cs="Times New Roman"/>
            <w:color w:val="0000FF"/>
            <w:sz w:val="24"/>
            <w:szCs w:val="24"/>
            <w:u w:val="single"/>
            <w:lang w:eastAsia="ru-RU"/>
          </w:rPr>
          <w:t>статьей 178</w:t>
        </w:r>
      </w:hyperlink>
      <w:r w:rsidRPr="002D24DA">
        <w:rPr>
          <w:rFonts w:ascii="Times New Roman" w:eastAsia="Times New Roman" w:hAnsi="Times New Roman" w:cs="Times New Roman"/>
          <w:sz w:val="24"/>
          <w:szCs w:val="24"/>
          <w:lang w:eastAsia="ru-RU"/>
        </w:rPr>
        <w:t xml:space="preserve"> ГК РФ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t>
      </w:r>
    </w:p>
    <w:p w14:paraId="3B95D7A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w:t>
      </w:r>
    </w:p>
    <w:p w14:paraId="7E7EBAC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38" w:history="1">
        <w:r w:rsidRPr="002D24DA">
          <w:rPr>
            <w:rFonts w:ascii="Times New Roman" w:eastAsia="Times New Roman" w:hAnsi="Times New Roman" w:cs="Times New Roman"/>
            <w:color w:val="0000FF"/>
            <w:sz w:val="24"/>
            <w:szCs w:val="24"/>
            <w:u w:val="single"/>
            <w:lang w:eastAsia="ru-RU"/>
          </w:rPr>
          <w:t>пункте 21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24 марта 2016 г. N 7 разъяснено, что, если стороне переговоров ее контрагентом представлена неполная или недостоверная информация либо контрагент умолчал об обстоятельствах, которые в силу характера договора должны были быть доведены до ее сведения, и сторонами был заключен договор, эта сторона вправе потребовать признания сделки недействительной и возмещения вызванных такой недействительностью убытков (</w:t>
      </w:r>
      <w:hyperlink r:id="rId139" w:history="1">
        <w:r w:rsidRPr="002D24DA">
          <w:rPr>
            <w:rFonts w:ascii="Times New Roman" w:eastAsia="Times New Roman" w:hAnsi="Times New Roman" w:cs="Times New Roman"/>
            <w:color w:val="0000FF"/>
            <w:sz w:val="24"/>
            <w:szCs w:val="24"/>
            <w:u w:val="single"/>
            <w:lang w:eastAsia="ru-RU"/>
          </w:rPr>
          <w:t>статьи 178</w:t>
        </w:r>
      </w:hyperlink>
      <w:r w:rsidRPr="002D24DA">
        <w:rPr>
          <w:rFonts w:ascii="Times New Roman" w:eastAsia="Times New Roman" w:hAnsi="Times New Roman" w:cs="Times New Roman"/>
          <w:sz w:val="24"/>
          <w:szCs w:val="24"/>
          <w:lang w:eastAsia="ru-RU"/>
        </w:rPr>
        <w:t xml:space="preserve"> или </w:t>
      </w:r>
      <w:hyperlink r:id="rId140" w:history="1">
        <w:r w:rsidRPr="002D24DA">
          <w:rPr>
            <w:rFonts w:ascii="Times New Roman" w:eastAsia="Times New Roman" w:hAnsi="Times New Roman" w:cs="Times New Roman"/>
            <w:color w:val="0000FF"/>
            <w:sz w:val="24"/>
            <w:szCs w:val="24"/>
            <w:u w:val="single"/>
            <w:lang w:eastAsia="ru-RU"/>
          </w:rPr>
          <w:t>179</w:t>
        </w:r>
      </w:hyperlink>
      <w:r w:rsidRPr="002D24DA">
        <w:rPr>
          <w:rFonts w:ascii="Times New Roman" w:eastAsia="Times New Roman" w:hAnsi="Times New Roman" w:cs="Times New Roman"/>
          <w:sz w:val="24"/>
          <w:szCs w:val="24"/>
          <w:lang w:eastAsia="ru-RU"/>
        </w:rPr>
        <w:t xml:space="preserve"> ГК РФ). </w:t>
      </w:r>
    </w:p>
    <w:p w14:paraId="5ECFEBA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Конституционный Суд Российской Федерации в </w:t>
      </w:r>
      <w:hyperlink r:id="rId141" w:history="1">
        <w:r w:rsidRPr="002D24DA">
          <w:rPr>
            <w:rFonts w:ascii="Times New Roman" w:eastAsia="Times New Roman" w:hAnsi="Times New Roman" w:cs="Times New Roman"/>
            <w:color w:val="0000FF"/>
            <w:sz w:val="24"/>
            <w:szCs w:val="24"/>
            <w:u w:val="single"/>
            <w:lang w:eastAsia="ru-RU"/>
          </w:rPr>
          <w:t>постановлении</w:t>
        </w:r>
      </w:hyperlink>
      <w:r w:rsidRPr="002D24DA">
        <w:rPr>
          <w:rFonts w:ascii="Times New Roman" w:eastAsia="Times New Roman" w:hAnsi="Times New Roman" w:cs="Times New Roman"/>
          <w:sz w:val="24"/>
          <w:szCs w:val="24"/>
          <w:lang w:eastAsia="ru-RU"/>
        </w:rPr>
        <w:t xml:space="preserve"> от 3 апреля 2023 г. N 14-П "По делу о проверке конституционности пунктов 2 и 3 статьи 428 ГК РФ в связи с жалобой гражданина К.В. </w:t>
      </w:r>
      <w:proofErr w:type="spellStart"/>
      <w:r w:rsidRPr="002D24DA">
        <w:rPr>
          <w:rFonts w:ascii="Times New Roman" w:eastAsia="Times New Roman" w:hAnsi="Times New Roman" w:cs="Times New Roman"/>
          <w:sz w:val="24"/>
          <w:szCs w:val="24"/>
          <w:lang w:eastAsia="ru-RU"/>
        </w:rPr>
        <w:t>Матюшова</w:t>
      </w:r>
      <w:proofErr w:type="spellEnd"/>
      <w:r w:rsidRPr="002D24DA">
        <w:rPr>
          <w:rFonts w:ascii="Times New Roman" w:eastAsia="Times New Roman" w:hAnsi="Times New Roman" w:cs="Times New Roman"/>
          <w:sz w:val="24"/>
          <w:szCs w:val="24"/>
          <w:lang w:eastAsia="ru-RU"/>
        </w:rPr>
        <w:t xml:space="preserve">" указал, что баланс прав и законных интересов продавца и покупателя предполагает, что при наличии комплекса явно неблагоприятных для покупателя обстоятельств соответствующие способы защиты должны реализовываться не путем полного отказа от взыскания предоставленной продавцом скидки (если не выявлены факты злоупотребления правом), а путем обеспечения пропорциональности взыскания части скидки тому объему выплат, которые покупатель не произвел или которые были ему возвращены по договорам в силу их досрочного и одностороннего прекращения. </w:t>
      </w:r>
    </w:p>
    <w:p w14:paraId="698F9E8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Этим не исключается право суда иным образом изменить условия договора, если посредством доказывания будут установлены явное неравенство переговорных условий и, соответственно, положение покупателя, существенно затрудняющее согласование иного содержания отдельных условий договора, приведшие к закреплению в договоре розничной купли-продажи вещи, в том числе стоимость которой значительно превышает среднемесячный доход покупателя, явно обременительных для покупателя условий, связанных с договорами потребительского кредита или страхования, заключаемыми покупателем с третьими лицам. </w:t>
      </w:r>
    </w:p>
    <w:p w14:paraId="45C2C5B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цена товара по договору купли-продажи определена с учетом скидки, предоставление которой обусловлено заключением покупателем пяти договоров оказания услуг. Впоследствии покупатель в установленном законом порядке отказался от исполнения одного из договоров страхования, а затем предъявил иск о признании соглашения о скидке к договору купли-продажи недействительным. </w:t>
      </w:r>
    </w:p>
    <w:p w14:paraId="5C26E6C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Ссылаясь на надлежащее предоставление потребителю необходимой для заключения договора информации и наличие у него свободы выбора, суд не дал оценку тому, что цена автомобиля в договоре купли-продажи от 15 марта 2021 г. уже была указана с учетом скидки, установленной дополнительным соглашением к нему, которое датировано также 15 марта 2021 г., но содержит ссылку на договоры, заключенные потребителем 20 марта 2021 г. Кроме того, пунктом 2 дополнительного соглашения предусмотрена обязанность покупателя возвратить сумму скидки при досрочном расторжении по его инициативе договоров, которыми обусловлено предоставлении скидки. </w:t>
      </w:r>
    </w:p>
    <w:p w14:paraId="5B71159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указанных выше обстоятельствах с учетом приведенных норм материального права и их толкования Пленумом Верховного Суда суду в соответствии с </w:t>
      </w:r>
      <w:hyperlink r:id="rId142" w:history="1">
        <w:r w:rsidRPr="002D24DA">
          <w:rPr>
            <w:rFonts w:ascii="Times New Roman" w:eastAsia="Times New Roman" w:hAnsi="Times New Roman" w:cs="Times New Roman"/>
            <w:color w:val="0000FF"/>
            <w:sz w:val="24"/>
            <w:szCs w:val="24"/>
            <w:u w:val="single"/>
            <w:lang w:eastAsia="ru-RU"/>
          </w:rPr>
          <w:t>частью 2 статьи 56</w:t>
        </w:r>
      </w:hyperlink>
      <w:r w:rsidRPr="002D24DA">
        <w:rPr>
          <w:rFonts w:ascii="Times New Roman" w:eastAsia="Times New Roman" w:hAnsi="Times New Roman" w:cs="Times New Roman"/>
          <w:sz w:val="24"/>
          <w:szCs w:val="24"/>
          <w:lang w:eastAsia="ru-RU"/>
        </w:rPr>
        <w:t xml:space="preserve"> ГПК РФ следовало поставить на обсуждение сторон вопросы о том, была ли предоставлена потребителю при заключении дополнительного соглашения вся необходимая информация об условиях предоставления скидки с учетом приобретаемых по договорам с продавцом и третьими лицами услуг и их цены, обеспечивающая ему возможность адекватно оценить условия предоставления скидки и наличие собственной выгоды, либо, наоборот, неблагоприятных для себя последствий заключения такого соглашения, в том числе не был ли потребитель изначально введен в заблуждение продавцом путем завышения цены автомобиля по договору и создания видимости скидки в целях навязать ему заключение дополнительных договоров на оказание услуг. </w:t>
      </w:r>
    </w:p>
    <w:p w14:paraId="1C56613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суду необходимо было дать толкование и оценку пункту 2 дополнительного соглашения как соответствующему либо не соответствующему принципу пропорциональности возврата суммы скидки при отказе не от всех, а от одного или нескольких договоров на оказание услуг. </w:t>
      </w:r>
    </w:p>
    <w:p w14:paraId="38DCD55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следовало установить, располагал ли потребитель возможностью приобрести автомобиль по первоначальной цене без заключения дополнительного соглашения. </w:t>
      </w:r>
    </w:p>
    <w:p w14:paraId="0AF0902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Однако приведенные выше требования закона судом выполнены не были, обстоятельства, имеющие значение для правильного разрешения спора, не установлены, что исключает возможность проверить правильность выводов судов о добросовестности ответчика при заключении соглашения о скидке на автомобиль. </w:t>
      </w:r>
    </w:p>
    <w:p w14:paraId="49D7923E"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4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41-КГ22-52-К4. Аналогичная правовая позиция изложена в </w:t>
      </w:r>
      <w:hyperlink r:id="rId144"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13 июня 2023 г. N 43-КГ23-4-К6. </w:t>
      </w:r>
    </w:p>
    <w:p w14:paraId="6E123F7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D18D9F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13. При возврате товара ненадлежащего качества потребитель имеет право на возмещение убытков в виде разницы между ценой товара, установленной договором купли-продажи, и ценой аналогичного товара на дату удовлетворения данного требования. </w:t>
      </w:r>
    </w:p>
    <w:p w14:paraId="4D6EEC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обратился в суд с иском к обществу (продавцу) о возмещении причиненных продажей товара ненадлежащего качества убытков, взыскании неустойки за нарушение срока удовлетворения требований потребителя, компенсации морального вреда, а также штрафа, предусмотренного </w:t>
      </w:r>
      <w:hyperlink r:id="rId145" w:history="1">
        <w:r w:rsidRPr="002D24DA">
          <w:rPr>
            <w:rFonts w:ascii="Times New Roman" w:eastAsia="Times New Roman" w:hAnsi="Times New Roman" w:cs="Times New Roman"/>
            <w:color w:val="0000FF"/>
            <w:sz w:val="24"/>
            <w:szCs w:val="24"/>
            <w:u w:val="single"/>
            <w:lang w:eastAsia="ru-RU"/>
          </w:rPr>
          <w:t>пунктом 6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3364F96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требований С. указал, что за время рассмотрения его иска о защите прав потребителя ввиду продажи ему технически сложного товара, имеющего существенные недостатки, произошло значительное увеличение стоимости аналогичного товара, однако соответствующие убытки ответчик в досудебном порядке возмещать отказался. </w:t>
      </w:r>
    </w:p>
    <w:p w14:paraId="43C0378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материалов дела следует, что апелляционным определением от 28 июля 2021 г. было отменено решение суда от 25 сентября 2020 г. и принято новое решение, которым с ответчика взысканы уплаченные С. по договору купли-продажи автомобиля от 30 апреля 2014 г. денежные средства в размере 1 090 100 руб., убытки в виде разницы между установленной договором ценой и ценой аналогичного транспортного средства - 919 900 руб., а также компенсация морального вреда, штраф за несоблюдение в добровольном порядке требований потребителя. </w:t>
      </w:r>
    </w:p>
    <w:p w14:paraId="401F642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суд апелляционной инстанции сослался на заключение проведенной судом первой инстанции оценочной экспертизы и указал в резолютивной части своего определения на взыскание в пользу С. разницы между установленной договором ценой автомобиля и ценой аналогичного транспортного средства по состоянию на 20 августа 2020 г. </w:t>
      </w:r>
    </w:p>
    <w:p w14:paraId="0F52F1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Полагая, что размер убытков в виде затрат, необходимых на покупку аналогичного товара, превышающих цену товара по договору купли-продажи от 30 апреля 2014 г., должен быть определен по состоянию на дату признания судом претензий к качеству автомобиля обоснованными, то есть по состоянию на 28 июля 2021 г., и приложив справку специалиста-оценщика о стоимости автомобиля на указанную дату, С. обратился в суд с иском по данному делу. </w:t>
      </w:r>
    </w:p>
    <w:p w14:paraId="7BFF365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 суд первой инстанции исходил из того, что ранее судом апелляционной инстанции с разумной степенью достоверности и с учетом представленных сторонами доказательств уже был установлен размер убытков, а также что требования С. направлены на изменение обстоятельств, установленных вступившим в законную силу судебным постановлением по ранее рассмотренному гражданскому делу. </w:t>
      </w:r>
    </w:p>
    <w:p w14:paraId="08D38F2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первой инстанции согласились суды апелляционной и кассационной инстанций. </w:t>
      </w:r>
    </w:p>
    <w:p w14:paraId="3726A66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постановления судов апелляционной и кассационной инстанций, дело направила на новое апелляционное рассмотрение, указав следующее. </w:t>
      </w:r>
    </w:p>
    <w:p w14:paraId="60CA86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смыслу </w:t>
      </w:r>
      <w:hyperlink r:id="rId146" w:history="1">
        <w:r w:rsidRPr="002D24DA">
          <w:rPr>
            <w:rFonts w:ascii="Times New Roman" w:eastAsia="Times New Roman" w:hAnsi="Times New Roman" w:cs="Times New Roman"/>
            <w:color w:val="0000FF"/>
            <w:sz w:val="24"/>
            <w:szCs w:val="24"/>
            <w:u w:val="single"/>
            <w:lang w:eastAsia="ru-RU"/>
          </w:rPr>
          <w:t>пункта 1 статьи 15</w:t>
        </w:r>
      </w:hyperlink>
      <w:r w:rsidRPr="002D24DA">
        <w:rPr>
          <w:rFonts w:ascii="Times New Roman" w:eastAsia="Times New Roman" w:hAnsi="Times New Roman" w:cs="Times New Roman"/>
          <w:sz w:val="24"/>
          <w:szCs w:val="24"/>
          <w:lang w:eastAsia="ru-RU"/>
        </w:rPr>
        <w:t xml:space="preserve"> ГК РФ, </w:t>
      </w:r>
      <w:hyperlink r:id="rId147" w:history="1">
        <w:r w:rsidRPr="002D24DA">
          <w:rPr>
            <w:rFonts w:ascii="Times New Roman" w:eastAsia="Times New Roman" w:hAnsi="Times New Roman" w:cs="Times New Roman"/>
            <w:color w:val="0000FF"/>
            <w:sz w:val="24"/>
            <w:szCs w:val="24"/>
            <w:u w:val="single"/>
            <w:lang w:eastAsia="ru-RU"/>
          </w:rPr>
          <w:t>пунктов 1</w:t>
        </w:r>
      </w:hyperlink>
      <w:r w:rsidRPr="002D24DA">
        <w:rPr>
          <w:rFonts w:ascii="Times New Roman" w:eastAsia="Times New Roman" w:hAnsi="Times New Roman" w:cs="Times New Roman"/>
          <w:sz w:val="24"/>
          <w:szCs w:val="24"/>
          <w:lang w:eastAsia="ru-RU"/>
        </w:rPr>
        <w:t xml:space="preserve"> и </w:t>
      </w:r>
      <w:hyperlink r:id="rId148" w:history="1">
        <w:r w:rsidRPr="002D24DA">
          <w:rPr>
            <w:rFonts w:ascii="Times New Roman" w:eastAsia="Times New Roman" w:hAnsi="Times New Roman" w:cs="Times New Roman"/>
            <w:color w:val="0000FF"/>
            <w:sz w:val="24"/>
            <w:szCs w:val="24"/>
            <w:u w:val="single"/>
            <w:lang w:eastAsia="ru-RU"/>
          </w:rPr>
          <w:t>2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в случае продажи товара ненадлежащего качества потребитель вправе требовать от продавца возмещения причиненных убытков. </w:t>
      </w:r>
    </w:p>
    <w:p w14:paraId="54A40CF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49" w:history="1">
        <w:r w:rsidRPr="002D24DA">
          <w:rPr>
            <w:rFonts w:ascii="Times New Roman" w:eastAsia="Times New Roman" w:hAnsi="Times New Roman" w:cs="Times New Roman"/>
            <w:color w:val="0000FF"/>
            <w:sz w:val="24"/>
            <w:szCs w:val="24"/>
            <w:u w:val="single"/>
            <w:lang w:eastAsia="ru-RU"/>
          </w:rPr>
          <w:t>абзацу седьмому пункта 1 статьи 18</w:t>
        </w:r>
      </w:hyperlink>
      <w:r w:rsidRPr="002D24DA">
        <w:rPr>
          <w:rFonts w:ascii="Times New Roman" w:eastAsia="Times New Roman" w:hAnsi="Times New Roman" w:cs="Times New Roman"/>
          <w:sz w:val="24"/>
          <w:szCs w:val="24"/>
          <w:lang w:eastAsia="ru-RU"/>
        </w:rPr>
        <w:t xml:space="preserve"> названного закона потребитель вправе потребовать полного возмещения убытков, причиненных ему вследствие продажи товара ненадлежащего качества. </w:t>
      </w:r>
    </w:p>
    <w:p w14:paraId="349273A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150" w:history="1">
        <w:r w:rsidRPr="002D24DA">
          <w:rPr>
            <w:rFonts w:ascii="Times New Roman" w:eastAsia="Times New Roman" w:hAnsi="Times New Roman" w:cs="Times New Roman"/>
            <w:color w:val="0000FF"/>
            <w:sz w:val="24"/>
            <w:szCs w:val="24"/>
            <w:u w:val="single"/>
            <w:lang w:eastAsia="ru-RU"/>
          </w:rPr>
          <w:t>пункта 4 статьи 24</w:t>
        </w:r>
      </w:hyperlink>
      <w:r w:rsidRPr="002D24DA">
        <w:rPr>
          <w:rFonts w:ascii="Times New Roman" w:eastAsia="Times New Roman" w:hAnsi="Times New Roman" w:cs="Times New Roman"/>
          <w:sz w:val="24"/>
          <w:szCs w:val="24"/>
          <w:lang w:eastAsia="ru-RU"/>
        </w:rPr>
        <w:t xml:space="preserve"> этого же закона при возврате товара ненадлежащего качества потребитель вправе требовать возмещения разницы между ценой товара, </w:t>
      </w:r>
      <w:r w:rsidRPr="002D24DA">
        <w:rPr>
          <w:rFonts w:ascii="Times New Roman" w:eastAsia="Times New Roman" w:hAnsi="Times New Roman" w:cs="Times New Roman"/>
          <w:sz w:val="24"/>
          <w:szCs w:val="24"/>
          <w:lang w:eastAsia="ru-RU"/>
        </w:rPr>
        <w:lastRenderedPageBreak/>
        <w:t xml:space="preserve">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t>
      </w:r>
    </w:p>
    <w:p w14:paraId="716B237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51" w:history="1">
        <w:r w:rsidRPr="002D24DA">
          <w:rPr>
            <w:rFonts w:ascii="Times New Roman" w:eastAsia="Times New Roman" w:hAnsi="Times New Roman" w:cs="Times New Roman"/>
            <w:color w:val="0000FF"/>
            <w:sz w:val="24"/>
            <w:szCs w:val="24"/>
            <w:u w:val="single"/>
            <w:lang w:eastAsia="ru-RU"/>
          </w:rPr>
          <w:t>пункте 31</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152" w:history="1">
        <w:r w:rsidRPr="002D24DA">
          <w:rPr>
            <w:rFonts w:ascii="Times New Roman" w:eastAsia="Times New Roman" w:hAnsi="Times New Roman" w:cs="Times New Roman"/>
            <w:color w:val="0000FF"/>
            <w:sz w:val="24"/>
            <w:szCs w:val="24"/>
            <w:u w:val="single"/>
            <w:lang w:eastAsia="ru-RU"/>
          </w:rPr>
          <w:t>пункты 2</w:t>
        </w:r>
      </w:hyperlink>
      <w:r w:rsidRPr="002D24DA">
        <w:rPr>
          <w:rFonts w:ascii="Times New Roman" w:eastAsia="Times New Roman" w:hAnsi="Times New Roman" w:cs="Times New Roman"/>
          <w:sz w:val="24"/>
          <w:szCs w:val="24"/>
          <w:lang w:eastAsia="ru-RU"/>
        </w:rPr>
        <w:t xml:space="preserve">, </w:t>
      </w:r>
      <w:hyperlink r:id="rId153" w:history="1">
        <w:r w:rsidRPr="002D24DA">
          <w:rPr>
            <w:rFonts w:ascii="Times New Roman" w:eastAsia="Times New Roman" w:hAnsi="Times New Roman" w:cs="Times New Roman"/>
            <w:color w:val="0000FF"/>
            <w:sz w:val="24"/>
            <w:szCs w:val="24"/>
            <w:u w:val="single"/>
            <w:lang w:eastAsia="ru-RU"/>
          </w:rPr>
          <w:t>3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363D1BC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Под убытками понимаются расходы, которые потребитель, чье право нарушено, произвел или должен будет произвести для восстановления нарушенного права, утрата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w:t>
      </w:r>
    </w:p>
    <w:p w14:paraId="615F389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определении причиненных потребителю убытков суду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 </w:t>
      </w:r>
    </w:p>
    <w:p w14:paraId="1D0B0BD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дату удовлетворения данного требования. </w:t>
      </w:r>
    </w:p>
    <w:p w14:paraId="4BD305A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Приведенные выше нормы права и разъяснения Пленума Верховного Суда направлены на защиту интересов потребителя, имеют целью предоставить ему возможность приобрести аналогичный товар, не переплачивая, если за тот период, пока потребитель требовал восстановления своих прав, цена на товар длительного пользования, обладающий этими же основными потребительскими свойствами, увеличилась. </w:t>
      </w:r>
    </w:p>
    <w:p w14:paraId="798CFF3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рассмотрении иска С. о защите прав потребителя апелляционным определением от 28 июля 2021 г. с ответчика взысканы денежные средства, уплаченные потребителем при покупке некачественного автомобиля, в размере 1 090 100 руб., разница между ценой, установленной договором купли-продажи, и ценой соответствующего автомобиля по состоянию на 20 августа 2020 г. в размере 919 900 руб. </w:t>
      </w:r>
    </w:p>
    <w:p w14:paraId="312773C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Принимая данное апелляционное определение, суд к рассмотрению дела по правилам производства в суде первой инстанции не переходил, что лишило С. возможности увеличить свои исковые требования до реального размера причиненных ему убытков (до стоимости аналогичного автомобиля на дату вынесения апелляционного определения). </w:t>
      </w:r>
    </w:p>
    <w:p w14:paraId="5191D6A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Заявленный истцом довод о значительном увеличении стоимости аналогичного автомобиля за период с 20 августа 2020 г. по 28 июля 2021 г. (на 249 900 руб.) ответчиком не оспаривался и судом не опровергнут. </w:t>
      </w:r>
    </w:p>
    <w:p w14:paraId="62E4054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неприменение судами положений </w:t>
      </w:r>
      <w:hyperlink r:id="rId154"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признано существенным нарушением норм материального права. </w:t>
      </w:r>
    </w:p>
    <w:p w14:paraId="60AB5B5E"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55"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88-КГ23-4-К8. </w:t>
      </w:r>
    </w:p>
    <w:p w14:paraId="28DD188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503357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14. </w:t>
      </w:r>
      <w:hyperlink r:id="rId156" w:history="1">
        <w:r w:rsidRPr="002D24DA">
          <w:rPr>
            <w:rFonts w:ascii="Times New Roman" w:eastAsia="Times New Roman" w:hAnsi="Times New Roman" w:cs="Times New Roman"/>
            <w:color w:val="0000FF"/>
            <w:sz w:val="24"/>
            <w:szCs w:val="24"/>
            <w:u w:val="single"/>
            <w:lang w:eastAsia="ru-RU"/>
          </w:rPr>
          <w:t>Закон</w:t>
        </w:r>
      </w:hyperlink>
      <w:r w:rsidRPr="002D24DA">
        <w:rPr>
          <w:rFonts w:ascii="Times New Roman" w:eastAsia="Times New Roman" w:hAnsi="Times New Roman" w:cs="Times New Roman"/>
          <w:sz w:val="24"/>
          <w:szCs w:val="24"/>
          <w:lang w:eastAsia="ru-RU"/>
        </w:rPr>
        <w:t xml:space="preserve"> о защите прав потребителей не освобождает заказчика от обязанности оплатить выполненные подрядчиком работы. </w:t>
      </w:r>
    </w:p>
    <w:p w14:paraId="2727973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 обратилась в суд с иском к обществу (подрядчику) о взыскании уплаченных по договору подряда денежных средств, неустойки, компенсации морального вреда и штрафа, </w:t>
      </w:r>
      <w:r w:rsidRPr="002D24DA">
        <w:rPr>
          <w:rFonts w:ascii="Times New Roman" w:eastAsia="Times New Roman" w:hAnsi="Times New Roman" w:cs="Times New Roman"/>
          <w:sz w:val="24"/>
          <w:szCs w:val="24"/>
          <w:lang w:eastAsia="ru-RU"/>
        </w:rPr>
        <w:lastRenderedPageBreak/>
        <w:t xml:space="preserve">указав, что заключила с ответчиком договор на строительство одноэтажного дома и оплатила стоимость работ, однако в установленный срок дом не построен. </w:t>
      </w:r>
    </w:p>
    <w:p w14:paraId="34E1B3B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установлено, что 1 июля 2021 г. стороны заключили договор подряда на выполнение строительно-монтажных работ со сроком окончания не позднее 30 октября 2021 г. 21 декабря 2021 г. П. направила обществу уведомление об отказе от договора в связи с нарушением срока окончания работ и о возврате уплаченных по договору денежных средств. </w:t>
      </w:r>
    </w:p>
    <w:p w14:paraId="51B7271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свою очередь, 23 декабря 2021 г. общество направило П. уведомление об окончании работ с предложением явиться для подписания акта приема-передачи, которое получено заказчиком 24 декабря 2021 г., то есть после направления ею уведомления об отказе от договора подряда. </w:t>
      </w:r>
    </w:p>
    <w:p w14:paraId="7A62F05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Разрешая спор и удовлетворяя требование истца в части, суд первой инстанции исходил из того, что в предусмотренный договором срок строительно-монтажные работы ответчиком в полном объеме не выполнены, в связи с чем заказчик вправе отказаться от договора и потребовать возврата уплаченных по договору денежных средств. </w:t>
      </w:r>
    </w:p>
    <w:p w14:paraId="40AA739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суд указал, что подрядчик не вправе требовать возмещения затрат, произведенных в процессе выполнения работы, и платы за фактически выполненную работу, поскольку истец не приняла выполненную работу. </w:t>
      </w:r>
    </w:p>
    <w:p w14:paraId="6622821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 апелляционной инстанции и кассационный суд общей юрисдикции. </w:t>
      </w:r>
    </w:p>
    <w:p w14:paraId="54E5725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принятые по делу судебные постановления и направила дело на новое рассмотрение в суд первой инстанции, указав следующее. </w:t>
      </w:r>
    </w:p>
    <w:p w14:paraId="016040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57" w:history="1">
        <w:r w:rsidRPr="002D24DA">
          <w:rPr>
            <w:rFonts w:ascii="Times New Roman" w:eastAsia="Times New Roman" w:hAnsi="Times New Roman" w:cs="Times New Roman"/>
            <w:color w:val="0000FF"/>
            <w:sz w:val="24"/>
            <w:szCs w:val="24"/>
            <w:u w:val="single"/>
            <w:lang w:eastAsia="ru-RU"/>
          </w:rPr>
          <w:t>статье 9</w:t>
        </w:r>
      </w:hyperlink>
      <w:r w:rsidRPr="002D24DA">
        <w:rPr>
          <w:rFonts w:ascii="Times New Roman" w:eastAsia="Times New Roman" w:hAnsi="Times New Roman" w:cs="Times New Roman"/>
          <w:sz w:val="24"/>
          <w:szCs w:val="24"/>
          <w:lang w:eastAsia="ru-RU"/>
        </w:rPr>
        <w:t xml:space="preserve"> Федерального закона от 26 января 1996 г. N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w:t>
      </w:r>
      <w:hyperlink r:id="rId158" w:history="1">
        <w:r w:rsidRPr="002D24DA">
          <w:rPr>
            <w:rFonts w:ascii="Times New Roman" w:eastAsia="Times New Roman" w:hAnsi="Times New Roman" w:cs="Times New Roman"/>
            <w:color w:val="0000FF"/>
            <w:sz w:val="24"/>
            <w:szCs w:val="24"/>
            <w:u w:val="single"/>
            <w:lang w:eastAsia="ru-RU"/>
          </w:rPr>
          <w:t>ГК</w:t>
        </w:r>
      </w:hyperlink>
      <w:r w:rsidRPr="002D24DA">
        <w:rPr>
          <w:rFonts w:ascii="Times New Roman" w:eastAsia="Times New Roman" w:hAnsi="Times New Roman" w:cs="Times New Roman"/>
          <w:sz w:val="24"/>
          <w:szCs w:val="24"/>
          <w:lang w:eastAsia="ru-RU"/>
        </w:rPr>
        <w:t xml:space="preserve"> РФ, а также правами, предоставленными потребителю </w:t>
      </w:r>
      <w:hyperlink r:id="rId159"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защите прав потребителей и изданными в соответствии с ним иными правовыми актами. </w:t>
      </w:r>
    </w:p>
    <w:p w14:paraId="6488371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Правоотношения, связанные с заключением, исполнением и расторжением договора подряда регулируются нормами </w:t>
      </w:r>
      <w:hyperlink r:id="rId160" w:history="1">
        <w:r w:rsidRPr="002D24DA">
          <w:rPr>
            <w:rFonts w:ascii="Times New Roman" w:eastAsia="Times New Roman" w:hAnsi="Times New Roman" w:cs="Times New Roman"/>
            <w:color w:val="0000FF"/>
            <w:sz w:val="24"/>
            <w:szCs w:val="24"/>
            <w:u w:val="single"/>
            <w:lang w:eastAsia="ru-RU"/>
          </w:rPr>
          <w:t>главы 37</w:t>
        </w:r>
      </w:hyperlink>
      <w:r w:rsidRPr="002D24DA">
        <w:rPr>
          <w:rFonts w:ascii="Times New Roman" w:eastAsia="Times New Roman" w:hAnsi="Times New Roman" w:cs="Times New Roman"/>
          <w:sz w:val="24"/>
          <w:szCs w:val="24"/>
          <w:lang w:eastAsia="ru-RU"/>
        </w:rPr>
        <w:t xml:space="preserve"> ГК РФ, исходя из которых для правильного разрешения спора суду надлежало установить, какой объем работ по договору подряда выполнен подрядчиком до получения извещения об отказе заказчика от исполнения договора, на основании чего определить пропорционально сумму, подлежащую взысканию в пользу заказчика, что сделано не было. </w:t>
      </w:r>
    </w:p>
    <w:p w14:paraId="58B6E4D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обосновывая вывод об отсутствии у подрядчика правовых оснований требовать стоимость выполненных работ в связи с тем, что данные работы не были приняты заказчиком, суды не учли, что в соответствии с </w:t>
      </w:r>
      <w:hyperlink r:id="rId161" w:history="1">
        <w:r w:rsidRPr="002D24DA">
          <w:rPr>
            <w:rFonts w:ascii="Times New Roman" w:eastAsia="Times New Roman" w:hAnsi="Times New Roman" w:cs="Times New Roman"/>
            <w:color w:val="0000FF"/>
            <w:sz w:val="24"/>
            <w:szCs w:val="24"/>
            <w:u w:val="single"/>
            <w:lang w:eastAsia="ru-RU"/>
          </w:rPr>
          <w:t>пунктом 2 статьи 753</w:t>
        </w:r>
      </w:hyperlink>
      <w:r w:rsidRPr="002D24DA">
        <w:rPr>
          <w:rFonts w:ascii="Times New Roman" w:eastAsia="Times New Roman" w:hAnsi="Times New Roman" w:cs="Times New Roman"/>
          <w:sz w:val="24"/>
          <w:szCs w:val="24"/>
          <w:lang w:eastAsia="ru-RU"/>
        </w:rPr>
        <w:t xml:space="preserve"> ГК РФ обязанность по организации и осуществлению приемки результата работ лежит на заказчике, если иное не предусмотрено договором строительного подряда. </w:t>
      </w:r>
    </w:p>
    <w:p w14:paraId="7B76163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пункту 3.5 заключенного сторонами 1 июля 2021 г. договора прием объекта осуществляется заказчиком в течение трех дней с даты уведомления о его готовности. При необходимости (неготовность отдельных систем, отсутствие документации) срок приемки может быть продлен. В случае значительного количества замечаний или выявления в ходе приемки недостатков, препятствующих нормальной эксплуатации объекта, срок приемки переносится. </w:t>
      </w:r>
    </w:p>
    <w:p w14:paraId="7C3E734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пункта 3.7 договора в случае необоснованного отказа заказчика от подписи акта приема-сдачи объекта он подписывается только подрядчиком, при этом в нем делается отметка об отказе заказчика от подписания акта приема-сдачи выполненных работ. В указанном случае работы считаются принятыми заказчиком безоговорочно. </w:t>
      </w:r>
    </w:p>
    <w:p w14:paraId="02DA239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Судом установлено, что до получения уведомления заказчика об отказе от исполнения договора, подрядчик направил П. уведомление о выполнении работ. </w:t>
      </w:r>
    </w:p>
    <w:p w14:paraId="05954BB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связи с уклонением заказчика от приемки выполненных работ обществом подписан акт приема-сдачи выполненных работ с отметкой об отказе П. от его подписания. </w:t>
      </w:r>
    </w:p>
    <w:p w14:paraId="4B86E48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рассмотрении дела общество возражало против требований П. и указывало, что работы по заключенному между сторонами договору подряда выполнены в соответствии с его условиями и в полном объеме, хотя и с нарушением срока. </w:t>
      </w:r>
    </w:p>
    <w:p w14:paraId="10FAFF1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Утверждения подрядчика о выполнении работ в полном объеме не были проверены судом и не получили оценки в состоявшемся решении в нарушение требований </w:t>
      </w:r>
      <w:hyperlink r:id="rId162"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w:t>
      </w:r>
    </w:p>
    <w:p w14:paraId="08189B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Без установления указанных обстоятельств вывод суда первой инстанции о возврате истцу уплаченных денежных сумм по договору без возмещения ответчику затрат, произведенных в процессе выполнения работы, а также без платы за фактически выполненную работу является неправомерным. </w:t>
      </w:r>
    </w:p>
    <w:p w14:paraId="3315332A"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6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45-КГ23-6-К7. </w:t>
      </w:r>
    </w:p>
    <w:p w14:paraId="4F58A727"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711554B"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Разрешение споров, возникающих между потребителями</w:t>
      </w:r>
      <w:r w:rsidRPr="002D24DA">
        <w:rPr>
          <w:rFonts w:ascii="Times New Roman" w:eastAsia="Times New Roman" w:hAnsi="Times New Roman" w:cs="Times New Roman"/>
          <w:sz w:val="24"/>
          <w:szCs w:val="24"/>
          <w:lang w:eastAsia="ru-RU"/>
        </w:rPr>
        <w:t xml:space="preserve"> </w:t>
      </w:r>
    </w:p>
    <w:p w14:paraId="0F01D4B9"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финансовых услуг и финансовыми организациями</w:t>
      </w:r>
      <w:r w:rsidRPr="002D24DA">
        <w:rPr>
          <w:rFonts w:ascii="Times New Roman" w:eastAsia="Times New Roman" w:hAnsi="Times New Roman" w:cs="Times New Roman"/>
          <w:sz w:val="24"/>
          <w:szCs w:val="24"/>
          <w:lang w:eastAsia="ru-RU"/>
        </w:rPr>
        <w:t xml:space="preserve"> </w:t>
      </w:r>
    </w:p>
    <w:p w14:paraId="544A72B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71F57C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15. Закон обязывает банк или иную кредитную организацию доводить до потребителя финансовых услуг информацию об общих условиях предоставления кредита (займа) и согласовывать с ним индивидуальные условия его кредитования независимо от того, обращается потребитель за предоставлением кредита (займа) очно или дистанционно. </w:t>
      </w:r>
    </w:p>
    <w:p w14:paraId="1876645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 обратилась в суд с иском к банку-1 о признании недействительным договора потребительского кредита, ссылаясь на то, что данный договор со стороны ответчика заключен с нарушением закона, а кредитные средства неправомерно переведены в банк-2 на счет неизвестного истцу лица. </w:t>
      </w:r>
    </w:p>
    <w:p w14:paraId="10F39C7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добровольном порядке банк-1 требования У. не удовлетворил. </w:t>
      </w:r>
    </w:p>
    <w:p w14:paraId="6CC76D8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судами, 11 марта 2020 г. на телефон У. поступил звонок от лица, которое представилось сотрудником ответчика. В течение телефонного разговора истцу поступали смс-сообщения, содержание которых она сообщила звонившему ей лицу. После завершения телефонного разговора У. обратилась в банк-1, где ей сообщили о заключении кредитного договора, подписанного электронной подписью истца. </w:t>
      </w:r>
    </w:p>
    <w:p w14:paraId="39C1D97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было установлено, что кредитные денежные средства перечислены на банковскую карту, выпущенную банком-2, владельцем которой является Б. </w:t>
      </w:r>
    </w:p>
    <w:p w14:paraId="5CC17D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тот же день У. обратилась в полицию с заявлением о факте совершения в отношении ее мошеннических действий, на основании которого возбуждено уголовное дело по признакам состава преступления, предусмотренного </w:t>
      </w:r>
      <w:hyperlink r:id="rId164" w:history="1">
        <w:r w:rsidRPr="002D24DA">
          <w:rPr>
            <w:rFonts w:ascii="Times New Roman" w:eastAsia="Times New Roman" w:hAnsi="Times New Roman" w:cs="Times New Roman"/>
            <w:color w:val="0000FF"/>
            <w:sz w:val="24"/>
            <w:szCs w:val="24"/>
            <w:u w:val="single"/>
            <w:lang w:eastAsia="ru-RU"/>
          </w:rPr>
          <w:t>частью 3 статьи 159</w:t>
        </w:r>
      </w:hyperlink>
      <w:r w:rsidRPr="002D24DA">
        <w:rPr>
          <w:rFonts w:ascii="Times New Roman" w:eastAsia="Times New Roman" w:hAnsi="Times New Roman" w:cs="Times New Roman"/>
          <w:sz w:val="24"/>
          <w:szCs w:val="24"/>
          <w:lang w:eastAsia="ru-RU"/>
        </w:rPr>
        <w:t xml:space="preserve"> УК РФ. </w:t>
      </w:r>
    </w:p>
    <w:p w14:paraId="05FB898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первой инстанции исходил из того, что У. выразила свою волю на получение кредита путем подписания договора электронной подписью с использованием персональных средств доступа (смс-кода), действия банка-1 по заключению кредитного договора и по переводу кредитных средств основаны на распоряжении У., идентифицированной в соответствии с условиями соглашения о дистанционном банковском обслуживании. </w:t>
      </w:r>
    </w:p>
    <w:p w14:paraId="1DD8F0E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данными выводами суда первой инстанции согласились суды апелляционной и кассационной инстанций. </w:t>
      </w:r>
    </w:p>
    <w:p w14:paraId="269F232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судебные постановления вынесенными с существенными нарушениями норм права в связи со следующим. </w:t>
      </w:r>
    </w:p>
    <w:p w14:paraId="4214DA2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Положения </w:t>
      </w:r>
      <w:hyperlink r:id="rId165" w:history="1">
        <w:r w:rsidRPr="002D24DA">
          <w:rPr>
            <w:rFonts w:ascii="Times New Roman" w:eastAsia="Times New Roman" w:hAnsi="Times New Roman" w:cs="Times New Roman"/>
            <w:color w:val="0000FF"/>
            <w:sz w:val="24"/>
            <w:szCs w:val="24"/>
            <w:u w:val="single"/>
            <w:lang w:eastAsia="ru-RU"/>
          </w:rPr>
          <w:t>статей 153</w:t>
        </w:r>
      </w:hyperlink>
      <w:r w:rsidRPr="002D24DA">
        <w:rPr>
          <w:rFonts w:ascii="Times New Roman" w:eastAsia="Times New Roman" w:hAnsi="Times New Roman" w:cs="Times New Roman"/>
          <w:sz w:val="24"/>
          <w:szCs w:val="24"/>
          <w:lang w:eastAsia="ru-RU"/>
        </w:rPr>
        <w:t xml:space="preserve">, </w:t>
      </w:r>
      <w:hyperlink r:id="rId166" w:history="1">
        <w:r w:rsidRPr="002D24DA">
          <w:rPr>
            <w:rFonts w:ascii="Times New Roman" w:eastAsia="Times New Roman" w:hAnsi="Times New Roman" w:cs="Times New Roman"/>
            <w:color w:val="0000FF"/>
            <w:sz w:val="24"/>
            <w:szCs w:val="24"/>
            <w:u w:val="single"/>
            <w:lang w:eastAsia="ru-RU"/>
          </w:rPr>
          <w:t>420</w:t>
        </w:r>
      </w:hyperlink>
      <w:r w:rsidRPr="002D24DA">
        <w:rPr>
          <w:rFonts w:ascii="Times New Roman" w:eastAsia="Times New Roman" w:hAnsi="Times New Roman" w:cs="Times New Roman"/>
          <w:sz w:val="24"/>
          <w:szCs w:val="24"/>
          <w:lang w:eastAsia="ru-RU"/>
        </w:rPr>
        <w:t xml:space="preserve"> ГК РФ о сделках указывают на волевой характер действий ее участников. </w:t>
      </w:r>
    </w:p>
    <w:p w14:paraId="3501C01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В </w:t>
      </w:r>
      <w:hyperlink r:id="rId167" w:history="1">
        <w:r w:rsidRPr="002D24DA">
          <w:rPr>
            <w:rFonts w:ascii="Times New Roman" w:eastAsia="Times New Roman" w:hAnsi="Times New Roman" w:cs="Times New Roman"/>
            <w:color w:val="0000FF"/>
            <w:sz w:val="24"/>
            <w:szCs w:val="24"/>
            <w:u w:val="single"/>
            <w:lang w:eastAsia="ru-RU"/>
          </w:rPr>
          <w:t>пункте 50</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разъяснено, что сделкой является волеизъявление, направленное на установление, изменение или прекращение гражданских прав и обязанностей (например, гражданско-правовой договор, выдача доверенности, признание долга, заявление о зачете, односторонний отказ от исполнения обязательства, согласие физического или юридического лица на совершение сделки). </w:t>
      </w:r>
    </w:p>
    <w:p w14:paraId="1F34105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При этом сделка может быть признана недействительной как в случае нарушения требований закона (</w:t>
      </w:r>
      <w:hyperlink r:id="rId168" w:history="1">
        <w:r w:rsidRPr="002D24DA">
          <w:rPr>
            <w:rFonts w:ascii="Times New Roman" w:eastAsia="Times New Roman" w:hAnsi="Times New Roman" w:cs="Times New Roman"/>
            <w:color w:val="0000FF"/>
            <w:sz w:val="24"/>
            <w:szCs w:val="24"/>
            <w:u w:val="single"/>
            <w:lang w:eastAsia="ru-RU"/>
          </w:rPr>
          <w:t>статья 168</w:t>
        </w:r>
      </w:hyperlink>
      <w:r w:rsidRPr="002D24DA">
        <w:rPr>
          <w:rFonts w:ascii="Times New Roman" w:eastAsia="Times New Roman" w:hAnsi="Times New Roman" w:cs="Times New Roman"/>
          <w:sz w:val="24"/>
          <w:szCs w:val="24"/>
          <w:lang w:eastAsia="ru-RU"/>
        </w:rPr>
        <w:t xml:space="preserve"> ГК РФ), так и по специальным основаниям в случае порока воли при ее совершении, в частности, при совершении сделки под влиянием существенного заблуждения или обмана (</w:t>
      </w:r>
      <w:hyperlink r:id="rId169" w:history="1">
        <w:r w:rsidRPr="002D24DA">
          <w:rPr>
            <w:rFonts w:ascii="Times New Roman" w:eastAsia="Times New Roman" w:hAnsi="Times New Roman" w:cs="Times New Roman"/>
            <w:color w:val="0000FF"/>
            <w:sz w:val="24"/>
            <w:szCs w:val="24"/>
            <w:u w:val="single"/>
            <w:lang w:eastAsia="ru-RU"/>
          </w:rPr>
          <w:t>статья 178</w:t>
        </w:r>
      </w:hyperlink>
      <w:r w:rsidRPr="002D24DA">
        <w:rPr>
          <w:rFonts w:ascii="Times New Roman" w:eastAsia="Times New Roman" w:hAnsi="Times New Roman" w:cs="Times New Roman"/>
          <w:sz w:val="24"/>
          <w:szCs w:val="24"/>
          <w:lang w:eastAsia="ru-RU"/>
        </w:rPr>
        <w:t xml:space="preserve">, </w:t>
      </w:r>
      <w:hyperlink r:id="rId170" w:history="1">
        <w:r w:rsidRPr="002D24DA">
          <w:rPr>
            <w:rFonts w:ascii="Times New Roman" w:eastAsia="Times New Roman" w:hAnsi="Times New Roman" w:cs="Times New Roman"/>
            <w:color w:val="0000FF"/>
            <w:sz w:val="24"/>
            <w:szCs w:val="24"/>
            <w:u w:val="single"/>
            <w:lang w:eastAsia="ru-RU"/>
          </w:rPr>
          <w:t>пункт 2 статьи 179</w:t>
        </w:r>
      </w:hyperlink>
      <w:r w:rsidRPr="002D24DA">
        <w:rPr>
          <w:rFonts w:ascii="Times New Roman" w:eastAsia="Times New Roman" w:hAnsi="Times New Roman" w:cs="Times New Roman"/>
          <w:sz w:val="24"/>
          <w:szCs w:val="24"/>
          <w:lang w:eastAsia="ru-RU"/>
        </w:rPr>
        <w:t xml:space="preserve"> ГК РФ). </w:t>
      </w:r>
    </w:p>
    <w:p w14:paraId="2B63EAD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если сделка нарушает установленный </w:t>
      </w:r>
      <w:hyperlink r:id="rId171" w:history="1">
        <w:r w:rsidRPr="002D24DA">
          <w:rPr>
            <w:rFonts w:ascii="Times New Roman" w:eastAsia="Times New Roman" w:hAnsi="Times New Roman" w:cs="Times New Roman"/>
            <w:color w:val="0000FF"/>
            <w:sz w:val="24"/>
            <w:szCs w:val="24"/>
            <w:u w:val="single"/>
            <w:lang w:eastAsia="ru-RU"/>
          </w:rPr>
          <w:t>пунктом 1 статьи 10</w:t>
        </w:r>
      </w:hyperlink>
      <w:r w:rsidRPr="002D24DA">
        <w:rPr>
          <w:rFonts w:ascii="Times New Roman" w:eastAsia="Times New Roman" w:hAnsi="Times New Roman" w:cs="Times New Roman"/>
          <w:sz w:val="24"/>
          <w:szCs w:val="24"/>
          <w:lang w:eastAsia="ru-RU"/>
        </w:rPr>
        <w:t xml:space="preserve"> ГК РФ запрет на недобросовестное осуществление гражданских прав, в зависимости от обстоятельств дела такая сделка может быть признана судом недействительной на основании положений </w:t>
      </w:r>
      <w:hyperlink r:id="rId172" w:history="1">
        <w:r w:rsidRPr="002D24DA">
          <w:rPr>
            <w:rFonts w:ascii="Times New Roman" w:eastAsia="Times New Roman" w:hAnsi="Times New Roman" w:cs="Times New Roman"/>
            <w:color w:val="0000FF"/>
            <w:sz w:val="24"/>
            <w:szCs w:val="24"/>
            <w:u w:val="single"/>
            <w:lang w:eastAsia="ru-RU"/>
          </w:rPr>
          <w:t>статьи 10</w:t>
        </w:r>
      </w:hyperlink>
      <w:r w:rsidRPr="002D24DA">
        <w:rPr>
          <w:rFonts w:ascii="Times New Roman" w:eastAsia="Times New Roman" w:hAnsi="Times New Roman" w:cs="Times New Roman"/>
          <w:sz w:val="24"/>
          <w:szCs w:val="24"/>
          <w:lang w:eastAsia="ru-RU"/>
        </w:rPr>
        <w:t xml:space="preserve"> и </w:t>
      </w:r>
      <w:hyperlink r:id="rId173" w:history="1">
        <w:r w:rsidRPr="002D24DA">
          <w:rPr>
            <w:rFonts w:ascii="Times New Roman" w:eastAsia="Times New Roman" w:hAnsi="Times New Roman" w:cs="Times New Roman"/>
            <w:color w:val="0000FF"/>
            <w:sz w:val="24"/>
            <w:szCs w:val="24"/>
            <w:u w:val="single"/>
            <w:lang w:eastAsia="ru-RU"/>
          </w:rPr>
          <w:t>пункта 1</w:t>
        </w:r>
      </w:hyperlink>
      <w:r w:rsidRPr="002D24DA">
        <w:rPr>
          <w:rFonts w:ascii="Times New Roman" w:eastAsia="Times New Roman" w:hAnsi="Times New Roman" w:cs="Times New Roman"/>
          <w:sz w:val="24"/>
          <w:szCs w:val="24"/>
          <w:lang w:eastAsia="ru-RU"/>
        </w:rPr>
        <w:t xml:space="preserve"> или </w:t>
      </w:r>
      <w:hyperlink r:id="rId174" w:history="1">
        <w:r w:rsidRPr="002D24DA">
          <w:rPr>
            <w:rFonts w:ascii="Times New Roman" w:eastAsia="Times New Roman" w:hAnsi="Times New Roman" w:cs="Times New Roman"/>
            <w:color w:val="0000FF"/>
            <w:sz w:val="24"/>
            <w:szCs w:val="24"/>
            <w:u w:val="single"/>
            <w:lang w:eastAsia="ru-RU"/>
          </w:rPr>
          <w:t>2 статьи 168</w:t>
        </w:r>
      </w:hyperlink>
      <w:r w:rsidRPr="002D24DA">
        <w:rPr>
          <w:rFonts w:ascii="Times New Roman" w:eastAsia="Times New Roman" w:hAnsi="Times New Roman" w:cs="Times New Roman"/>
          <w:sz w:val="24"/>
          <w:szCs w:val="24"/>
          <w:lang w:eastAsia="ru-RU"/>
        </w:rPr>
        <w:t xml:space="preserve"> этого же кодекса. При наличии в законе специального основания недействительности такая сделка признается недействительной по этому основанию (</w:t>
      </w:r>
      <w:hyperlink r:id="rId175" w:history="1">
        <w:r w:rsidRPr="002D24DA">
          <w:rPr>
            <w:rFonts w:ascii="Times New Roman" w:eastAsia="Times New Roman" w:hAnsi="Times New Roman" w:cs="Times New Roman"/>
            <w:color w:val="0000FF"/>
            <w:sz w:val="24"/>
            <w:szCs w:val="24"/>
            <w:u w:val="single"/>
            <w:lang w:eastAsia="ru-RU"/>
          </w:rPr>
          <w:t>пункты 7</w:t>
        </w:r>
      </w:hyperlink>
      <w:r w:rsidRPr="002D24DA">
        <w:rPr>
          <w:rFonts w:ascii="Times New Roman" w:eastAsia="Times New Roman" w:hAnsi="Times New Roman" w:cs="Times New Roman"/>
          <w:sz w:val="24"/>
          <w:szCs w:val="24"/>
          <w:lang w:eastAsia="ru-RU"/>
        </w:rPr>
        <w:t xml:space="preserve"> и </w:t>
      </w:r>
      <w:hyperlink r:id="rId176" w:history="1">
        <w:r w:rsidRPr="002D24DA">
          <w:rPr>
            <w:rFonts w:ascii="Times New Roman" w:eastAsia="Times New Roman" w:hAnsi="Times New Roman" w:cs="Times New Roman"/>
            <w:color w:val="0000FF"/>
            <w:sz w:val="24"/>
            <w:szCs w:val="24"/>
            <w:u w:val="single"/>
            <w:lang w:eastAsia="ru-RU"/>
          </w:rPr>
          <w:t>8</w:t>
        </w:r>
      </w:hyperlink>
      <w:r w:rsidRPr="002D24DA">
        <w:rPr>
          <w:rFonts w:ascii="Times New Roman" w:eastAsia="Times New Roman" w:hAnsi="Times New Roman" w:cs="Times New Roman"/>
          <w:sz w:val="24"/>
          <w:szCs w:val="24"/>
          <w:lang w:eastAsia="ru-RU"/>
        </w:rPr>
        <w:t xml:space="preserve"> названного постановления Пленума). </w:t>
      </w:r>
    </w:p>
    <w:p w14:paraId="33342E8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Законодательством о защите прав потребителей установлены специальные требования к заключению договоров, направленные на формирование у потребителя правильного и более полного представления о приобретаемых (заказываемых) товарах, работах, услугах, позволяющего потребителю сделать их осознанный выбор, а также на выявление действительного волеизъявления потребителя при заключении договоров, и особенно при заключении договоров на оказание финансовых услуг. </w:t>
      </w:r>
    </w:p>
    <w:p w14:paraId="73E948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 </w:t>
      </w:r>
      <w:hyperlink r:id="rId177" w:history="1">
        <w:r w:rsidRPr="002D24DA">
          <w:rPr>
            <w:rFonts w:ascii="Times New Roman" w:eastAsia="Times New Roman" w:hAnsi="Times New Roman" w:cs="Times New Roman"/>
            <w:color w:val="0000FF"/>
            <w:sz w:val="24"/>
            <w:szCs w:val="24"/>
            <w:u w:val="single"/>
            <w:lang w:eastAsia="ru-RU"/>
          </w:rPr>
          <w:t>статьей 8</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право потребителя на информацию об изготовителе (исполнителе, продавце) и о товарах (работах, услугах). </w:t>
      </w:r>
    </w:p>
    <w:p w14:paraId="579252A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178" w:history="1">
        <w:r w:rsidRPr="002D24DA">
          <w:rPr>
            <w:rFonts w:ascii="Times New Roman" w:eastAsia="Times New Roman" w:hAnsi="Times New Roman" w:cs="Times New Roman"/>
            <w:color w:val="0000FF"/>
            <w:sz w:val="24"/>
            <w:szCs w:val="24"/>
            <w:u w:val="single"/>
            <w:lang w:eastAsia="ru-RU"/>
          </w:rPr>
          <w:t>пункту 2</w:t>
        </w:r>
      </w:hyperlink>
      <w:r w:rsidRPr="002D24DA">
        <w:rPr>
          <w:rFonts w:ascii="Times New Roman" w:eastAsia="Times New Roman" w:hAnsi="Times New Roman" w:cs="Times New Roman"/>
          <w:sz w:val="24"/>
          <w:szCs w:val="24"/>
          <w:lang w:eastAsia="ru-RU"/>
        </w:rPr>
        <w:t xml:space="preserve"> данной статьи названная информация доводится до сведения потребителя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 </w:t>
      </w:r>
    </w:p>
    <w:p w14:paraId="237A6288"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79" w:history="1">
        <w:r w:rsidR="002D24DA" w:rsidRPr="002D24DA">
          <w:rPr>
            <w:rFonts w:ascii="Times New Roman" w:eastAsia="Times New Roman" w:hAnsi="Times New Roman" w:cs="Times New Roman"/>
            <w:color w:val="0000FF"/>
            <w:sz w:val="24"/>
            <w:szCs w:val="24"/>
            <w:u w:val="single"/>
            <w:lang w:eastAsia="ru-RU"/>
          </w:rPr>
          <w:t>Частью 6 статьи 3</w:t>
        </w:r>
      </w:hyperlink>
      <w:r w:rsidR="002D24DA" w:rsidRPr="002D24DA">
        <w:rPr>
          <w:rFonts w:ascii="Times New Roman" w:eastAsia="Times New Roman" w:hAnsi="Times New Roman" w:cs="Times New Roman"/>
          <w:sz w:val="24"/>
          <w:szCs w:val="24"/>
          <w:lang w:eastAsia="ru-RU"/>
        </w:rPr>
        <w:t xml:space="preserve"> Закона Российской Федерации от 25 октября 1991 г. N 1807-I "О языках народов Российской Федерации" установлено, что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 </w:t>
      </w:r>
    </w:p>
    <w:p w14:paraId="2922D14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Обязанность исполнителя своевременно предоставлять потребителю необходимую и достоверную информацию об услугах, обеспечивающую возможность их правильного выбора, предусмотрена также </w:t>
      </w:r>
      <w:hyperlink r:id="rId180" w:history="1">
        <w:r w:rsidRPr="002D24DA">
          <w:rPr>
            <w:rFonts w:ascii="Times New Roman" w:eastAsia="Times New Roman" w:hAnsi="Times New Roman" w:cs="Times New Roman"/>
            <w:color w:val="0000FF"/>
            <w:sz w:val="24"/>
            <w:szCs w:val="24"/>
            <w:u w:val="single"/>
            <w:lang w:eastAsia="ru-RU"/>
          </w:rPr>
          <w:t>статьей 10</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37C34A6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181" w:history="1">
        <w:r w:rsidRPr="002D24DA">
          <w:rPr>
            <w:rFonts w:ascii="Times New Roman" w:eastAsia="Times New Roman" w:hAnsi="Times New Roman" w:cs="Times New Roman"/>
            <w:color w:val="0000FF"/>
            <w:sz w:val="24"/>
            <w:szCs w:val="24"/>
            <w:u w:val="single"/>
            <w:lang w:eastAsia="ru-RU"/>
          </w:rPr>
          <w:t>пункте 44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суду следует исходить из предположения об отсутствии у потребителя специальных познаний о свойствах и характеристиках товара (работы, услуги), имея в виду, что в силу </w:t>
      </w:r>
      <w:hyperlink r:id="rId182"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w:t>
      </w:r>
      <w:hyperlink r:id="rId183" w:history="1">
        <w:r w:rsidRPr="002D24DA">
          <w:rPr>
            <w:rFonts w:ascii="Times New Roman" w:eastAsia="Times New Roman" w:hAnsi="Times New Roman" w:cs="Times New Roman"/>
            <w:color w:val="0000FF"/>
            <w:sz w:val="24"/>
            <w:szCs w:val="24"/>
            <w:u w:val="single"/>
            <w:lang w:eastAsia="ru-RU"/>
          </w:rPr>
          <w:t>статья 12</w:t>
        </w:r>
      </w:hyperlink>
      <w:r w:rsidRPr="002D24DA">
        <w:rPr>
          <w:rFonts w:ascii="Times New Roman" w:eastAsia="Times New Roman" w:hAnsi="Times New Roman" w:cs="Times New Roman"/>
          <w:sz w:val="24"/>
          <w:szCs w:val="24"/>
          <w:lang w:eastAsia="ru-RU"/>
        </w:rPr>
        <w:t xml:space="preserve"> названного закона).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84" w:history="1">
        <w:r w:rsidRPr="002D24DA">
          <w:rPr>
            <w:rFonts w:ascii="Times New Roman" w:eastAsia="Times New Roman" w:hAnsi="Times New Roman" w:cs="Times New Roman"/>
            <w:color w:val="0000FF"/>
            <w:sz w:val="24"/>
            <w:szCs w:val="24"/>
            <w:u w:val="single"/>
            <w:lang w:eastAsia="ru-RU"/>
          </w:rPr>
          <w:t>пункт 1 статьи 10</w:t>
        </w:r>
      </w:hyperlink>
      <w:r w:rsidRPr="002D24DA">
        <w:rPr>
          <w:rFonts w:ascii="Times New Roman" w:eastAsia="Times New Roman" w:hAnsi="Times New Roman" w:cs="Times New Roman"/>
          <w:sz w:val="24"/>
          <w:szCs w:val="24"/>
          <w:lang w:eastAsia="ru-RU"/>
        </w:rPr>
        <w:t xml:space="preserve"> этого закона). 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 </w:t>
      </w:r>
    </w:p>
    <w:p w14:paraId="5A0A922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Обязанность доказать надлежащее выполнение данных требований, по общему правилу, возлагается на исполнителя (продавца, изготовителя). </w:t>
      </w:r>
    </w:p>
    <w:p w14:paraId="6295031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Специальные требования к предоставлению потребителю полной, достоверной и понятной информации, а также к выявлению действительного волеизъявления потребителя при заключении договора установлены Федеральным </w:t>
      </w:r>
      <w:hyperlink r:id="rId185"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от 21 декабря 2013 г. N 353-ФЗ "О потребительском кредите (займе)" &lt;9&gt;, в соответствии с которым договор потребительского кредита состоит из общих условий, устанавливаемых кредитором в одностороннем порядке в целях многократного применения и размещаемых в том числе в информационно-телекоммуникационной сети "Интернет" (</w:t>
      </w:r>
      <w:hyperlink r:id="rId186" w:history="1">
        <w:r w:rsidRPr="002D24DA">
          <w:rPr>
            <w:rFonts w:ascii="Times New Roman" w:eastAsia="Times New Roman" w:hAnsi="Times New Roman" w:cs="Times New Roman"/>
            <w:color w:val="0000FF"/>
            <w:sz w:val="24"/>
            <w:szCs w:val="24"/>
            <w:u w:val="single"/>
            <w:lang w:eastAsia="ru-RU"/>
          </w:rPr>
          <w:t>части 1</w:t>
        </w:r>
      </w:hyperlink>
      <w:r w:rsidRPr="002D24DA">
        <w:rPr>
          <w:rFonts w:ascii="Times New Roman" w:eastAsia="Times New Roman" w:hAnsi="Times New Roman" w:cs="Times New Roman"/>
          <w:sz w:val="24"/>
          <w:szCs w:val="24"/>
          <w:lang w:eastAsia="ru-RU"/>
        </w:rPr>
        <w:t xml:space="preserve">, </w:t>
      </w:r>
      <w:hyperlink r:id="rId187" w:history="1">
        <w:r w:rsidRPr="002D24DA">
          <w:rPr>
            <w:rFonts w:ascii="Times New Roman" w:eastAsia="Times New Roman" w:hAnsi="Times New Roman" w:cs="Times New Roman"/>
            <w:color w:val="0000FF"/>
            <w:sz w:val="24"/>
            <w:szCs w:val="24"/>
            <w:u w:val="single"/>
            <w:lang w:eastAsia="ru-RU"/>
          </w:rPr>
          <w:t>3</w:t>
        </w:r>
      </w:hyperlink>
      <w:r w:rsidRPr="002D24DA">
        <w:rPr>
          <w:rFonts w:ascii="Times New Roman" w:eastAsia="Times New Roman" w:hAnsi="Times New Roman" w:cs="Times New Roman"/>
          <w:sz w:val="24"/>
          <w:szCs w:val="24"/>
          <w:lang w:eastAsia="ru-RU"/>
        </w:rPr>
        <w:t xml:space="preserve">, </w:t>
      </w:r>
      <w:hyperlink r:id="rId188" w:history="1">
        <w:r w:rsidRPr="002D24DA">
          <w:rPr>
            <w:rFonts w:ascii="Times New Roman" w:eastAsia="Times New Roman" w:hAnsi="Times New Roman" w:cs="Times New Roman"/>
            <w:color w:val="0000FF"/>
            <w:sz w:val="24"/>
            <w:szCs w:val="24"/>
            <w:u w:val="single"/>
            <w:lang w:eastAsia="ru-RU"/>
          </w:rPr>
          <w:t>4 статьи 5</w:t>
        </w:r>
      </w:hyperlink>
      <w:r w:rsidRPr="002D24DA">
        <w:rPr>
          <w:rFonts w:ascii="Times New Roman" w:eastAsia="Times New Roman" w:hAnsi="Times New Roman" w:cs="Times New Roman"/>
          <w:sz w:val="24"/>
          <w:szCs w:val="24"/>
          <w:lang w:eastAsia="ru-RU"/>
        </w:rPr>
        <w:t>), а также из индивидуальных условий, которые согласовываются кредитором и заемщиком индивидуально, включают в себя сумму кредита; порядок, способы и срок его возврата; процентную ставку; обязанность заемщика заключить иные договоры; услуги, оказываемые кредитором за отдельную плату, и т.д. (</w:t>
      </w:r>
      <w:hyperlink r:id="rId189" w:history="1">
        <w:r w:rsidRPr="002D24DA">
          <w:rPr>
            <w:rFonts w:ascii="Times New Roman" w:eastAsia="Times New Roman" w:hAnsi="Times New Roman" w:cs="Times New Roman"/>
            <w:color w:val="0000FF"/>
            <w:sz w:val="24"/>
            <w:szCs w:val="24"/>
            <w:u w:val="single"/>
            <w:lang w:eastAsia="ru-RU"/>
          </w:rPr>
          <w:t>части 1</w:t>
        </w:r>
      </w:hyperlink>
      <w:r w:rsidRPr="002D24DA">
        <w:rPr>
          <w:rFonts w:ascii="Times New Roman" w:eastAsia="Times New Roman" w:hAnsi="Times New Roman" w:cs="Times New Roman"/>
          <w:sz w:val="24"/>
          <w:szCs w:val="24"/>
          <w:lang w:eastAsia="ru-RU"/>
        </w:rPr>
        <w:t xml:space="preserve"> и </w:t>
      </w:r>
      <w:hyperlink r:id="rId190" w:history="1">
        <w:r w:rsidRPr="002D24DA">
          <w:rPr>
            <w:rFonts w:ascii="Times New Roman" w:eastAsia="Times New Roman" w:hAnsi="Times New Roman" w:cs="Times New Roman"/>
            <w:color w:val="0000FF"/>
            <w:sz w:val="24"/>
            <w:szCs w:val="24"/>
            <w:u w:val="single"/>
            <w:lang w:eastAsia="ru-RU"/>
          </w:rPr>
          <w:t>9 статьи 5</w:t>
        </w:r>
      </w:hyperlink>
      <w:r w:rsidRPr="002D24DA">
        <w:rPr>
          <w:rFonts w:ascii="Times New Roman" w:eastAsia="Times New Roman" w:hAnsi="Times New Roman" w:cs="Times New Roman"/>
          <w:sz w:val="24"/>
          <w:szCs w:val="24"/>
          <w:lang w:eastAsia="ru-RU"/>
        </w:rPr>
        <w:t xml:space="preserve">). </w:t>
      </w:r>
    </w:p>
    <w:p w14:paraId="09A429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79DBCA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&lt;9&gt; Далее - Закон о потребительском кредите. </w:t>
      </w:r>
    </w:p>
    <w:p w14:paraId="7FEC433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5DB4FA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положений </w:t>
      </w:r>
      <w:hyperlink r:id="rId191" w:history="1">
        <w:r w:rsidRPr="002D24DA">
          <w:rPr>
            <w:rFonts w:ascii="Times New Roman" w:eastAsia="Times New Roman" w:hAnsi="Times New Roman" w:cs="Times New Roman"/>
            <w:color w:val="0000FF"/>
            <w:sz w:val="24"/>
            <w:szCs w:val="24"/>
            <w:u w:val="single"/>
            <w:lang w:eastAsia="ru-RU"/>
          </w:rPr>
          <w:t>статей 5</w:t>
        </w:r>
      </w:hyperlink>
      <w:r w:rsidRPr="002D24DA">
        <w:rPr>
          <w:rFonts w:ascii="Times New Roman" w:eastAsia="Times New Roman" w:hAnsi="Times New Roman" w:cs="Times New Roman"/>
          <w:sz w:val="24"/>
          <w:szCs w:val="24"/>
          <w:lang w:eastAsia="ru-RU"/>
        </w:rPr>
        <w:t xml:space="preserve">, </w:t>
      </w:r>
      <w:hyperlink r:id="rId192" w:history="1">
        <w:r w:rsidRPr="002D24DA">
          <w:rPr>
            <w:rFonts w:ascii="Times New Roman" w:eastAsia="Times New Roman" w:hAnsi="Times New Roman" w:cs="Times New Roman"/>
            <w:color w:val="0000FF"/>
            <w:sz w:val="24"/>
            <w:szCs w:val="24"/>
            <w:u w:val="single"/>
            <w:lang w:eastAsia="ru-RU"/>
          </w:rPr>
          <w:t>7</w:t>
        </w:r>
      </w:hyperlink>
      <w:r w:rsidRPr="002D24DA">
        <w:rPr>
          <w:rFonts w:ascii="Times New Roman" w:eastAsia="Times New Roman" w:hAnsi="Times New Roman" w:cs="Times New Roman"/>
          <w:sz w:val="24"/>
          <w:szCs w:val="24"/>
          <w:lang w:eastAsia="ru-RU"/>
        </w:rPr>
        <w:t xml:space="preserve"> Закона о потребительском кредите следует, что заключение договора потребительского кредита предполагает последовательное совершение сторонами ряда действий, в частности формирование кредитором общих условий потребительского кредита, размещение кредитором информации об этих условиях, в том числе в информационно-телекоммуникационной сети "Интернет", согласование сторонами индивидуальных условий договора потребительского кредита, подачу потребителем в необходимых случаях заявления на предоставление кредита и на оказание дополнительных услуг кредитором или третьими лицами, составление письменного договора потребительского кредита по установленной форме, ознакомление с ним потребителя, подписание его сторонами, в том числе аналогом собственноручной подписи, с подтверждением потребителем получения им необходимой информации и согласия с условиями кредитования, а также предоставление кредитором денежных средств потребителю. </w:t>
      </w:r>
    </w:p>
    <w:p w14:paraId="698B75D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Распоряжение предоставленными и зачисленными на счет заемщика денежными средствами осуществляется в соответствии со </w:t>
      </w:r>
      <w:hyperlink r:id="rId193" w:history="1">
        <w:r w:rsidRPr="002D24DA">
          <w:rPr>
            <w:rFonts w:ascii="Times New Roman" w:eastAsia="Times New Roman" w:hAnsi="Times New Roman" w:cs="Times New Roman"/>
            <w:color w:val="0000FF"/>
            <w:sz w:val="24"/>
            <w:szCs w:val="24"/>
            <w:u w:val="single"/>
            <w:lang w:eastAsia="ru-RU"/>
          </w:rPr>
          <w:t>статьями 847</w:t>
        </w:r>
      </w:hyperlink>
      <w:r w:rsidRPr="002D24DA">
        <w:rPr>
          <w:rFonts w:ascii="Times New Roman" w:eastAsia="Times New Roman" w:hAnsi="Times New Roman" w:cs="Times New Roman"/>
          <w:sz w:val="24"/>
          <w:szCs w:val="24"/>
          <w:lang w:eastAsia="ru-RU"/>
        </w:rPr>
        <w:t xml:space="preserve"> и </w:t>
      </w:r>
      <w:hyperlink r:id="rId194" w:history="1">
        <w:r w:rsidRPr="002D24DA">
          <w:rPr>
            <w:rFonts w:ascii="Times New Roman" w:eastAsia="Times New Roman" w:hAnsi="Times New Roman" w:cs="Times New Roman"/>
            <w:color w:val="0000FF"/>
            <w:sz w:val="24"/>
            <w:szCs w:val="24"/>
            <w:u w:val="single"/>
            <w:lang w:eastAsia="ru-RU"/>
          </w:rPr>
          <w:t>854</w:t>
        </w:r>
      </w:hyperlink>
      <w:r w:rsidRPr="002D24DA">
        <w:rPr>
          <w:rFonts w:ascii="Times New Roman" w:eastAsia="Times New Roman" w:hAnsi="Times New Roman" w:cs="Times New Roman"/>
          <w:sz w:val="24"/>
          <w:szCs w:val="24"/>
          <w:lang w:eastAsia="ru-RU"/>
        </w:rPr>
        <w:t xml:space="preserve"> ГК РФ на основании распоряжения клиента, в том числе с использованием аналога собственноручной подписи. </w:t>
      </w:r>
    </w:p>
    <w:p w14:paraId="263467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судом установлено, что все действия по заключению кредитного договора и переводу денежных средств в другой банк на неустановленный счет со стороны потребителя совершены одним действием - путем введения четырехзначного цифрового кода, направленного банком-1 смс-сообщением, в котором в нарушение требований </w:t>
      </w:r>
      <w:hyperlink r:id="rId195" w:history="1">
        <w:r w:rsidRPr="002D24DA">
          <w:rPr>
            <w:rFonts w:ascii="Times New Roman" w:eastAsia="Times New Roman" w:hAnsi="Times New Roman" w:cs="Times New Roman"/>
            <w:color w:val="0000FF"/>
            <w:sz w:val="24"/>
            <w:szCs w:val="24"/>
            <w:u w:val="single"/>
            <w:lang w:eastAsia="ru-RU"/>
          </w:rPr>
          <w:t>пункта 2 статьи 8</w:t>
        </w:r>
      </w:hyperlink>
      <w:r w:rsidRPr="002D24DA">
        <w:rPr>
          <w:rFonts w:ascii="Times New Roman" w:eastAsia="Times New Roman" w:hAnsi="Times New Roman" w:cs="Times New Roman"/>
          <w:sz w:val="24"/>
          <w:szCs w:val="24"/>
          <w:lang w:eastAsia="ru-RU"/>
        </w:rPr>
        <w:t xml:space="preserve"> Закона о защите прав потребителей о предоставлении информации на русском языке, назначение данного кода было указано латинским шрифтом. </w:t>
      </w:r>
    </w:p>
    <w:p w14:paraId="43648B3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выводы судебных инстанций о заключении кредитного договора в соответствии с законом и об отсутствии нарушений прав потребителя финансовых услуг противоречат приведенным выше нормам материального права. </w:t>
      </w:r>
    </w:p>
    <w:p w14:paraId="033E9C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Также Судебная коллегия по гражданским делам Верховного Суда указала, что в нарушение </w:t>
      </w:r>
      <w:hyperlink r:id="rId196" w:history="1">
        <w:r w:rsidRPr="002D24DA">
          <w:rPr>
            <w:rFonts w:ascii="Times New Roman" w:eastAsia="Times New Roman" w:hAnsi="Times New Roman" w:cs="Times New Roman"/>
            <w:color w:val="0000FF"/>
            <w:sz w:val="24"/>
            <w:szCs w:val="24"/>
            <w:u w:val="single"/>
            <w:lang w:eastAsia="ru-RU"/>
          </w:rPr>
          <w:t>части 2 статьи 56</w:t>
        </w:r>
      </w:hyperlink>
      <w:r w:rsidRPr="002D24DA">
        <w:rPr>
          <w:rFonts w:ascii="Times New Roman" w:eastAsia="Times New Roman" w:hAnsi="Times New Roman" w:cs="Times New Roman"/>
          <w:sz w:val="24"/>
          <w:szCs w:val="24"/>
          <w:lang w:eastAsia="ru-RU"/>
        </w:rPr>
        <w:t xml:space="preserve"> ГПК РФ судом не выяснялось, каким образом в соответствии с </w:t>
      </w:r>
      <w:hyperlink r:id="rId197" w:history="1">
        <w:r w:rsidRPr="002D24DA">
          <w:rPr>
            <w:rFonts w:ascii="Times New Roman" w:eastAsia="Times New Roman" w:hAnsi="Times New Roman" w:cs="Times New Roman"/>
            <w:color w:val="0000FF"/>
            <w:sz w:val="24"/>
            <w:szCs w:val="24"/>
            <w:u w:val="single"/>
            <w:lang w:eastAsia="ru-RU"/>
          </w:rPr>
          <w:t>Законом</w:t>
        </w:r>
      </w:hyperlink>
      <w:r w:rsidRPr="002D24DA">
        <w:rPr>
          <w:rFonts w:ascii="Times New Roman" w:eastAsia="Times New Roman" w:hAnsi="Times New Roman" w:cs="Times New Roman"/>
          <w:sz w:val="24"/>
          <w:szCs w:val="24"/>
          <w:lang w:eastAsia="ru-RU"/>
        </w:rPr>
        <w:t xml:space="preserve"> о потребительском кредите сторонами согласовывались индивидуальные условия договора, кем было сформулировано условие о переводе денежных средств в другой банк, а также кем проставлялись в кредитном договоре отметки (V) об ознакомлении потребителя с условиями договора и о согласии с ними, с учетом того, что, кроме направления ответчиком смс-сообщения латинским шрифтом и введения потребителем четырехзначного смс-кода, никаких других действий сторон судами не установлено. </w:t>
      </w:r>
    </w:p>
    <w:p w14:paraId="1413E3B6"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198"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мая 2023 г. N 85-КГ23-1-К1. </w:t>
      </w:r>
    </w:p>
    <w:p w14:paraId="5A137D6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38BEE9C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16. В целях правильного определения размера страхового возмещения потребителем финансовой услуги может быть оспорена стоимость годных остатков. </w:t>
      </w:r>
    </w:p>
    <w:p w14:paraId="0F1B5FD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 обратился в суд с иском к страховой компании о взыскании страхового возмещения в размере 1 390 092 руб., компенсации морального вреда в размере 500 000 руб., расходов на оплату экспертного заключения - 25 000 руб. </w:t>
      </w:r>
    </w:p>
    <w:p w14:paraId="2837BDA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Судом установлено, что сторонами заключен договор добровольного страхования автомобиля по рискам "ущерб" и "хищение". Страховая сумма по договору индексируемая, неагрегатная и составляет 1 989 900 руб. Страховая премия уплачена страхователем в полном объеме. Выгодоприобретателем является собственник автомобиля Б. </w:t>
      </w:r>
    </w:p>
    <w:p w14:paraId="7D746D2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Договор страхования заключен в соответствии с Правилами добровольного страхования транспортных средств и спецтехники, утвержденными генеральным директором страховой компании (ответчиком), предусматривающими, что при полной гибели транспортного средства стоимость годных остатков определяется в сборе на основании наивысшего оценочного предложения страховщику от аукциона/биржевой площадки, а в случае, если торги признаны не состоявшимися, - посредством расчетов независимой экспертной организации, привлеченной страховщиком. </w:t>
      </w:r>
    </w:p>
    <w:p w14:paraId="768BC90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период с 12 по 13 марта 2021 г. неизвестные лица повредили транспортное средство истца. </w:t>
      </w:r>
    </w:p>
    <w:p w14:paraId="6BAB1DC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Ответчик признал повреждение автомобиля его полной гибелью и уведомил Б. о том, что он может отказаться от прав на автомобиль в пользу страховой компании и получить страховое возмещение в размере полной страховой суммы либо страховое возмещение будет выплачено за вычетом стоимости годных остатков. </w:t>
      </w:r>
    </w:p>
    <w:p w14:paraId="1EA2433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Автомобиль страховой компании передан не был ввиду нахождения его в залоге у банка. </w:t>
      </w:r>
    </w:p>
    <w:p w14:paraId="51F992C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Стоимость годных остатков определена страховой компанией путем проведения специализированных торгов на основании наивысшего оценочного предложения аукциона/биржевой площадки в размере 1 650 000 руб. </w:t>
      </w:r>
    </w:p>
    <w:p w14:paraId="6E8101E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Поскольку между сторонами возникли разногласия о стоимости годных остатков, судом назначена </w:t>
      </w:r>
      <w:proofErr w:type="spellStart"/>
      <w:r w:rsidRPr="002D24DA">
        <w:rPr>
          <w:rFonts w:ascii="Times New Roman" w:eastAsia="Times New Roman" w:hAnsi="Times New Roman" w:cs="Times New Roman"/>
          <w:sz w:val="24"/>
          <w:szCs w:val="24"/>
          <w:lang w:eastAsia="ru-RU"/>
        </w:rPr>
        <w:t>автотовароведческая</w:t>
      </w:r>
      <w:proofErr w:type="spellEnd"/>
      <w:r w:rsidRPr="002D24DA">
        <w:rPr>
          <w:rFonts w:ascii="Times New Roman" w:eastAsia="Times New Roman" w:hAnsi="Times New Roman" w:cs="Times New Roman"/>
          <w:sz w:val="24"/>
          <w:szCs w:val="24"/>
          <w:lang w:eastAsia="ru-RU"/>
        </w:rPr>
        <w:t xml:space="preserve"> экспертиза. </w:t>
      </w:r>
    </w:p>
    <w:p w14:paraId="6632254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Стоимость годных остатков транспортного средства определена экспертом как по результатам проведения специализированных торгов на основании наивысшего оценочного предложения аукциона/биржевой площадки в размере 1 756 900 руб., так и расчетным способом - 717 048 руб. </w:t>
      </w:r>
    </w:p>
    <w:p w14:paraId="2CCCD71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суда исковые требования удовлетворены частично. Суд взыскал в пользу Б. страховое возмещение в размере 93 707 руб., компенсацию морального вреда - 1000 руб., штраф - 25 000 руб. </w:t>
      </w:r>
    </w:p>
    <w:p w14:paraId="4964F72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Принимая такое решение, суд посчитал правильным определение стоимости годных остатков на основании наивысшего оценочного предложения аукциона/биржевой площадки, указав, что такой порядок установлен утвержденными ответчиком правилами страхования, являющимися неотъемлемой частью договора страхования. </w:t>
      </w:r>
    </w:p>
    <w:p w14:paraId="4169A26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 апелляционной инстанции и кассационный суд общей юрисдикции. </w:t>
      </w:r>
    </w:p>
    <w:p w14:paraId="0C88151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апелляционное и кассационное определения и направляя дело на новое апелляционное рассмотрение, Судебная коллегия по гражданским делам Верховного Суда указала следующее. </w:t>
      </w:r>
    </w:p>
    <w:p w14:paraId="5B9E251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смыслу </w:t>
      </w:r>
      <w:hyperlink r:id="rId199" w:history="1">
        <w:r w:rsidRPr="002D24DA">
          <w:rPr>
            <w:rFonts w:ascii="Times New Roman" w:eastAsia="Times New Roman" w:hAnsi="Times New Roman" w:cs="Times New Roman"/>
            <w:color w:val="0000FF"/>
            <w:sz w:val="24"/>
            <w:szCs w:val="24"/>
            <w:u w:val="single"/>
            <w:lang w:eastAsia="ru-RU"/>
          </w:rPr>
          <w:t>пункта 5 статьи 10</w:t>
        </w:r>
      </w:hyperlink>
      <w:r w:rsidRPr="002D24DA">
        <w:rPr>
          <w:rFonts w:ascii="Times New Roman" w:eastAsia="Times New Roman" w:hAnsi="Times New Roman" w:cs="Times New Roman"/>
          <w:sz w:val="24"/>
          <w:szCs w:val="24"/>
          <w:lang w:eastAsia="ru-RU"/>
        </w:rPr>
        <w:t xml:space="preserve"> Закона Российской Федерации от 27 ноября 1992 г. N 4015-I "Об организации страхового дела в Российской Федерации" &lt;10&gt;, </w:t>
      </w:r>
      <w:hyperlink r:id="rId200" w:history="1">
        <w:r w:rsidRPr="002D24DA">
          <w:rPr>
            <w:rFonts w:ascii="Times New Roman" w:eastAsia="Times New Roman" w:hAnsi="Times New Roman" w:cs="Times New Roman"/>
            <w:color w:val="0000FF"/>
            <w:sz w:val="24"/>
            <w:szCs w:val="24"/>
            <w:u w:val="single"/>
            <w:lang w:eastAsia="ru-RU"/>
          </w:rPr>
          <w:t>пунктов 23</w:t>
        </w:r>
      </w:hyperlink>
      <w:r w:rsidRPr="002D24DA">
        <w:rPr>
          <w:rFonts w:ascii="Times New Roman" w:eastAsia="Times New Roman" w:hAnsi="Times New Roman" w:cs="Times New Roman"/>
          <w:sz w:val="24"/>
          <w:szCs w:val="24"/>
          <w:lang w:eastAsia="ru-RU"/>
        </w:rPr>
        <w:t xml:space="preserve"> и </w:t>
      </w:r>
      <w:hyperlink r:id="rId201" w:history="1">
        <w:r w:rsidRPr="002D24DA">
          <w:rPr>
            <w:rFonts w:ascii="Times New Roman" w:eastAsia="Times New Roman" w:hAnsi="Times New Roman" w:cs="Times New Roman"/>
            <w:color w:val="0000FF"/>
            <w:sz w:val="24"/>
            <w:szCs w:val="24"/>
            <w:u w:val="single"/>
            <w:lang w:eastAsia="ru-RU"/>
          </w:rPr>
          <w:t>38</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27 июня 2013 г. N 20 "О применении судами законодательства о добровольном страховании имущества граждан" при добровольном страховании имущества стороны вправе определить порядок и условия страхового возмещения в случае полной гибели имущества, в результате которого страхователю </w:t>
      </w:r>
      <w:r w:rsidRPr="002D24DA">
        <w:rPr>
          <w:rFonts w:ascii="Times New Roman" w:eastAsia="Times New Roman" w:hAnsi="Times New Roman" w:cs="Times New Roman"/>
          <w:sz w:val="24"/>
          <w:szCs w:val="24"/>
          <w:lang w:eastAsia="ru-RU"/>
        </w:rPr>
        <w:lastRenderedPageBreak/>
        <w:t xml:space="preserve">выплачивается полная страховая сумма, а к страховщику переходит право на остатки поврежденного имущества (годные остатки). </w:t>
      </w:r>
    </w:p>
    <w:p w14:paraId="5D01C85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2870459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&lt;10&gt; Далее - Закон об организации страхового дела. </w:t>
      </w:r>
    </w:p>
    <w:p w14:paraId="7629A4D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36A5ABC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свободы договора стороны также вправе достичь соглашения о том, что в этом случае годные остатки могут остаться у страхователя, вследствие чего полная страховая сумма уменьшается на их стоимость. </w:t>
      </w:r>
    </w:p>
    <w:p w14:paraId="0CBC3C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Вместе с тем в соответствии со </w:t>
      </w:r>
      <w:hyperlink r:id="rId202" w:history="1">
        <w:r w:rsidRPr="002D24DA">
          <w:rPr>
            <w:rFonts w:ascii="Times New Roman" w:eastAsia="Times New Roman" w:hAnsi="Times New Roman" w:cs="Times New Roman"/>
            <w:color w:val="0000FF"/>
            <w:sz w:val="24"/>
            <w:szCs w:val="24"/>
            <w:u w:val="single"/>
            <w:lang w:eastAsia="ru-RU"/>
          </w:rPr>
          <w:t>статьей 428</w:t>
        </w:r>
      </w:hyperlink>
      <w:r w:rsidRPr="002D24DA">
        <w:rPr>
          <w:rFonts w:ascii="Times New Roman" w:eastAsia="Times New Roman" w:hAnsi="Times New Roman" w:cs="Times New Roman"/>
          <w:sz w:val="24"/>
          <w:szCs w:val="24"/>
          <w:lang w:eastAsia="ru-RU"/>
        </w:rPr>
        <w:t xml:space="preserve"> ГК РФ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hyperlink r:id="rId203" w:history="1">
        <w:r w:rsidRPr="002D24DA">
          <w:rPr>
            <w:rFonts w:ascii="Times New Roman" w:eastAsia="Times New Roman" w:hAnsi="Times New Roman" w:cs="Times New Roman"/>
            <w:color w:val="0000FF"/>
            <w:sz w:val="24"/>
            <w:szCs w:val="24"/>
            <w:u w:val="single"/>
            <w:lang w:eastAsia="ru-RU"/>
          </w:rPr>
          <w:t>(пункт 1)</w:t>
        </w:r>
      </w:hyperlink>
      <w:r w:rsidRPr="002D24DA">
        <w:rPr>
          <w:rFonts w:ascii="Times New Roman" w:eastAsia="Times New Roman" w:hAnsi="Times New Roman" w:cs="Times New Roman"/>
          <w:sz w:val="24"/>
          <w:szCs w:val="24"/>
          <w:lang w:eastAsia="ru-RU"/>
        </w:rPr>
        <w:t xml:space="preserve">. </w:t>
      </w:r>
    </w:p>
    <w:p w14:paraId="2C6CA53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p w14:paraId="5F0B630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w:t>
      </w:r>
      <w:hyperlink r:id="rId204" w:history="1">
        <w:r w:rsidRPr="002D24DA">
          <w:rPr>
            <w:rFonts w:ascii="Times New Roman" w:eastAsia="Times New Roman" w:hAnsi="Times New Roman" w:cs="Times New Roman"/>
            <w:color w:val="0000FF"/>
            <w:sz w:val="24"/>
            <w:szCs w:val="24"/>
            <w:u w:val="single"/>
            <w:lang w:eastAsia="ru-RU"/>
          </w:rPr>
          <w:t>(пункт 2)</w:t>
        </w:r>
      </w:hyperlink>
      <w:r w:rsidRPr="002D24DA">
        <w:rPr>
          <w:rFonts w:ascii="Times New Roman" w:eastAsia="Times New Roman" w:hAnsi="Times New Roman" w:cs="Times New Roman"/>
          <w:sz w:val="24"/>
          <w:szCs w:val="24"/>
          <w:lang w:eastAsia="ru-RU"/>
        </w:rPr>
        <w:t xml:space="preserve">. </w:t>
      </w:r>
    </w:p>
    <w:p w14:paraId="52E3164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Правила, предусмотренные </w:t>
      </w:r>
      <w:hyperlink r:id="rId205" w:history="1">
        <w:r w:rsidRPr="002D24DA">
          <w:rPr>
            <w:rFonts w:ascii="Times New Roman" w:eastAsia="Times New Roman" w:hAnsi="Times New Roman" w:cs="Times New Roman"/>
            <w:color w:val="0000FF"/>
            <w:sz w:val="24"/>
            <w:szCs w:val="24"/>
            <w:u w:val="single"/>
            <w:lang w:eastAsia="ru-RU"/>
          </w:rPr>
          <w:t>пунктом 2</w:t>
        </w:r>
      </w:hyperlink>
      <w:r w:rsidRPr="002D24DA">
        <w:rPr>
          <w:rFonts w:ascii="Times New Roman" w:eastAsia="Times New Roman" w:hAnsi="Times New Roman" w:cs="Times New Roman"/>
          <w:sz w:val="24"/>
          <w:szCs w:val="24"/>
          <w:lang w:eastAsia="ru-RU"/>
        </w:rPr>
        <w:t xml:space="preserve"> данной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w:t>
      </w:r>
      <w:hyperlink r:id="rId206" w:history="1">
        <w:r w:rsidRPr="002D24DA">
          <w:rPr>
            <w:rFonts w:ascii="Times New Roman" w:eastAsia="Times New Roman" w:hAnsi="Times New Roman" w:cs="Times New Roman"/>
            <w:color w:val="0000FF"/>
            <w:sz w:val="24"/>
            <w:szCs w:val="24"/>
            <w:u w:val="single"/>
            <w:lang w:eastAsia="ru-RU"/>
          </w:rPr>
          <w:t>(пункт 3)</w:t>
        </w:r>
      </w:hyperlink>
      <w:r w:rsidRPr="002D24DA">
        <w:rPr>
          <w:rFonts w:ascii="Times New Roman" w:eastAsia="Times New Roman" w:hAnsi="Times New Roman" w:cs="Times New Roman"/>
          <w:sz w:val="24"/>
          <w:szCs w:val="24"/>
          <w:lang w:eastAsia="ru-RU"/>
        </w:rPr>
        <w:t xml:space="preserve">. </w:t>
      </w:r>
    </w:p>
    <w:p w14:paraId="6CD9881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в силу </w:t>
      </w:r>
      <w:hyperlink r:id="rId207" w:history="1">
        <w:r w:rsidRPr="002D24DA">
          <w:rPr>
            <w:rFonts w:ascii="Times New Roman" w:eastAsia="Times New Roman" w:hAnsi="Times New Roman" w:cs="Times New Roman"/>
            <w:color w:val="0000FF"/>
            <w:sz w:val="24"/>
            <w:szCs w:val="24"/>
            <w:u w:val="single"/>
            <w:lang w:eastAsia="ru-RU"/>
          </w:rPr>
          <w:t>пункта 1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 </w:t>
      </w:r>
    </w:p>
    <w:p w14:paraId="7047ABD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208" w:history="1">
        <w:r w:rsidRPr="002D24DA">
          <w:rPr>
            <w:rFonts w:ascii="Times New Roman" w:eastAsia="Times New Roman" w:hAnsi="Times New Roman" w:cs="Times New Roman"/>
            <w:color w:val="0000FF"/>
            <w:sz w:val="24"/>
            <w:szCs w:val="24"/>
            <w:u w:val="single"/>
            <w:lang w:eastAsia="ru-RU"/>
          </w:rPr>
          <w:t>статьей 13</w:t>
        </w:r>
      </w:hyperlink>
      <w:r w:rsidRPr="002D24DA">
        <w:rPr>
          <w:rFonts w:ascii="Times New Roman" w:eastAsia="Times New Roman" w:hAnsi="Times New Roman" w:cs="Times New Roman"/>
          <w:sz w:val="24"/>
          <w:szCs w:val="24"/>
          <w:lang w:eastAsia="ru-RU"/>
        </w:rPr>
        <w:t xml:space="preserve"> этого же закона. </w:t>
      </w:r>
    </w:p>
    <w:p w14:paraId="0897E86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недопустимым условиям, в частности, относятся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 </w:t>
      </w:r>
      <w:hyperlink r:id="rId209" w:history="1">
        <w:r w:rsidRPr="002D24DA">
          <w:rPr>
            <w:rFonts w:ascii="Times New Roman" w:eastAsia="Times New Roman" w:hAnsi="Times New Roman" w:cs="Times New Roman"/>
            <w:color w:val="0000FF"/>
            <w:sz w:val="24"/>
            <w:szCs w:val="24"/>
            <w:u w:val="single"/>
            <w:lang w:eastAsia="ru-RU"/>
          </w:rPr>
          <w:t>(подпункт 1 пункта 2)</w:t>
        </w:r>
      </w:hyperlink>
      <w:r w:rsidRPr="002D24DA">
        <w:rPr>
          <w:rFonts w:ascii="Times New Roman" w:eastAsia="Times New Roman" w:hAnsi="Times New Roman" w:cs="Times New Roman"/>
          <w:sz w:val="24"/>
          <w:szCs w:val="24"/>
          <w:lang w:eastAsia="ru-RU"/>
        </w:rPr>
        <w:t xml:space="preserve">, а также иные условия, нарушающие правила, установленные международными договорами Российской Федерации, данным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w:t>
      </w:r>
      <w:hyperlink r:id="rId210" w:history="1">
        <w:r w:rsidRPr="002D24DA">
          <w:rPr>
            <w:rFonts w:ascii="Times New Roman" w:eastAsia="Times New Roman" w:hAnsi="Times New Roman" w:cs="Times New Roman"/>
            <w:color w:val="0000FF"/>
            <w:sz w:val="24"/>
            <w:szCs w:val="24"/>
            <w:u w:val="single"/>
            <w:lang w:eastAsia="ru-RU"/>
          </w:rPr>
          <w:t>(подпункт 15 пункта 2)</w:t>
        </w:r>
      </w:hyperlink>
      <w:r w:rsidRPr="002D24DA">
        <w:rPr>
          <w:rFonts w:ascii="Times New Roman" w:eastAsia="Times New Roman" w:hAnsi="Times New Roman" w:cs="Times New Roman"/>
          <w:sz w:val="24"/>
          <w:szCs w:val="24"/>
          <w:lang w:eastAsia="ru-RU"/>
        </w:rPr>
        <w:t xml:space="preserve">. </w:t>
      </w:r>
    </w:p>
    <w:p w14:paraId="46BC02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По данному делу условиями договора страхования, сформулированными страховщиком, в отличие от положений </w:t>
      </w:r>
      <w:hyperlink r:id="rId21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об организации страхового дела, страховое возмещение в случае, признаваемом полной гибелью застрахованного имущества, определяется не за вычетом действительной рыночной стоимости оставшихся у потребителя годных остатков, а за вычетом суммы максимального предложения, произвольно сделанного участником аукциона. При этом данное предложение, на основании которого уменьшается страховое возмещение, является субъективным, сиюминутным и не имеет отношения к действительной стоимости годных остатков. </w:t>
      </w:r>
    </w:p>
    <w:p w14:paraId="35C61E9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Указанные положения договора с точки зрения наличия либо отсутствия ущемления прав потребителя, а также его возможности либо невозможности повлиять на содержание этих условий договора оценки со стороны суда в нарушение требований </w:t>
      </w:r>
      <w:hyperlink r:id="rId212"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не получили. </w:t>
      </w:r>
    </w:p>
    <w:p w14:paraId="0C9065F1"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13"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13 июня 2023 г. N 77-КГ23-8-К1. Аналогичная правовая позиция изложена в </w:t>
      </w:r>
      <w:hyperlink r:id="rId214" w:history="1">
        <w:r w:rsidR="002D24DA" w:rsidRPr="002D24DA">
          <w:rPr>
            <w:rFonts w:ascii="Times New Roman" w:eastAsia="Times New Roman" w:hAnsi="Times New Roman" w:cs="Times New Roman"/>
            <w:color w:val="0000FF"/>
            <w:sz w:val="24"/>
            <w:szCs w:val="24"/>
            <w:u w:val="single"/>
            <w:lang w:eastAsia="ru-RU"/>
          </w:rPr>
          <w:t>определении</w:t>
        </w:r>
      </w:hyperlink>
      <w:r w:rsidR="002D24DA" w:rsidRPr="002D24DA">
        <w:rPr>
          <w:rFonts w:ascii="Times New Roman" w:eastAsia="Times New Roman" w:hAnsi="Times New Roman" w:cs="Times New Roman"/>
          <w:sz w:val="24"/>
          <w:szCs w:val="24"/>
          <w:lang w:eastAsia="ru-RU"/>
        </w:rPr>
        <w:t xml:space="preserve"> от 4 апреля 2023 г. N 4-КГ22-54-К1. </w:t>
      </w:r>
    </w:p>
    <w:p w14:paraId="1AA3954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10A2D6F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17. При отказе от исполнения заключенного с банком договора возмездного оказания услуг потребитель финансовой услуги имеет право на возврат уплаченных по договору денежных средств за вычетом фактически понесенных банком расходов. </w:t>
      </w:r>
    </w:p>
    <w:p w14:paraId="521E1D4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 обратился в суд с иском к банку о признании недействительными условий договора, применении последствий недействительности сделки, взыскании неустойки, процентов, компенсации морального вреда, указывая, что ответчиком ему безосновательно не возвращена плата за присоединение к программе добровольной финансовой и страховой защиты заемщиков. </w:t>
      </w:r>
    </w:p>
    <w:p w14:paraId="6855C1D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Удовлетворяя частично исковые требования, суд первой инстанции пришел к выводу, что денежные средства, удержанные банком при выдаче К. кредита, являются скрытой комиссией, взимаемой под видом платы за услугу присоединения к названной программе. Банк при заключении договора ввел истца в заблуждение относительно оснований удержания указанной суммы и не предоставил К. достоверной и полной информации об оказываемой услуге, чем нарушил положения </w:t>
      </w:r>
      <w:hyperlink r:id="rId21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14:paraId="3CFA7D3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решение суда первой инстанции, суд апелляционной инстанции исходил из того, что оказанная банком и оплаченная истцом услуга по подключению к договору страхования являлась возмездной, а собственноручные подписи К. в заявлениях подтверждают, что истец осознанно и добровольно принял на себя обязательства, в том числе и по внесению в банк платы за оказание услуг по заключению договора страхования. </w:t>
      </w:r>
    </w:p>
    <w:p w14:paraId="70A3A47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также не нашел оснований для признания нарушения прав К. на получение информации, полагая, что вся необходимая информация о подключении к программе добровольной финансовой и страховой защиты заемщиков предоставлена истцу в момент заключения кредитного договора и подписания заявления на подключение к названной услуге. </w:t>
      </w:r>
    </w:p>
    <w:p w14:paraId="50E852A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согласился с выводами суда апелляционной инстанции. </w:t>
      </w:r>
    </w:p>
    <w:p w14:paraId="7BB69A5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установила, что апелляционное определение и определение суда кассационной инстанции приняты с нарушением закона, согласиться с ними нельзя по следующим основаниям. </w:t>
      </w:r>
    </w:p>
    <w:p w14:paraId="274CE49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предусмотрено </w:t>
      </w:r>
      <w:hyperlink r:id="rId216" w:history="1">
        <w:r w:rsidRPr="002D24DA">
          <w:rPr>
            <w:rFonts w:ascii="Times New Roman" w:eastAsia="Times New Roman" w:hAnsi="Times New Roman" w:cs="Times New Roman"/>
            <w:color w:val="0000FF"/>
            <w:sz w:val="24"/>
            <w:szCs w:val="24"/>
            <w:u w:val="single"/>
            <w:lang w:eastAsia="ru-RU"/>
          </w:rPr>
          <w:t>частью 2 статьи 7</w:t>
        </w:r>
      </w:hyperlink>
      <w:r w:rsidRPr="002D24DA">
        <w:rPr>
          <w:rFonts w:ascii="Times New Roman" w:eastAsia="Times New Roman" w:hAnsi="Times New Roman" w:cs="Times New Roman"/>
          <w:sz w:val="24"/>
          <w:szCs w:val="24"/>
          <w:lang w:eastAsia="ru-RU"/>
        </w:rPr>
        <w:t xml:space="preserve"> Закона о потребительском кредите (в редакции, действовавшей на момент возникновения правоотношений),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w:t>
      </w:r>
      <w:r w:rsidRPr="002D24DA">
        <w:rPr>
          <w:rFonts w:ascii="Times New Roman" w:eastAsia="Times New Roman" w:hAnsi="Times New Roman" w:cs="Times New Roman"/>
          <w:sz w:val="24"/>
          <w:szCs w:val="24"/>
          <w:lang w:eastAsia="ru-RU"/>
        </w:rPr>
        <w:lastRenderedPageBreak/>
        <w:t xml:space="preserve">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 </w:t>
      </w:r>
    </w:p>
    <w:p w14:paraId="4BEB143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17" w:history="1">
        <w:r w:rsidRPr="002D24DA">
          <w:rPr>
            <w:rFonts w:ascii="Times New Roman" w:eastAsia="Times New Roman" w:hAnsi="Times New Roman" w:cs="Times New Roman"/>
            <w:color w:val="0000FF"/>
            <w:sz w:val="24"/>
            <w:szCs w:val="24"/>
            <w:u w:val="single"/>
            <w:lang w:eastAsia="ru-RU"/>
          </w:rPr>
          <w:t>пунктом 1 статьи 779</w:t>
        </w:r>
      </w:hyperlink>
      <w:r w:rsidRPr="002D24DA">
        <w:rPr>
          <w:rFonts w:ascii="Times New Roman" w:eastAsia="Times New Roman" w:hAnsi="Times New Roman" w:cs="Times New Roman"/>
          <w:sz w:val="24"/>
          <w:szCs w:val="24"/>
          <w:lang w:eastAsia="ru-RU"/>
        </w:rPr>
        <w:t xml:space="preserve">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14:paraId="1472FF7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18" w:history="1">
        <w:r w:rsidRPr="002D24DA">
          <w:rPr>
            <w:rFonts w:ascii="Times New Roman" w:eastAsia="Times New Roman" w:hAnsi="Times New Roman" w:cs="Times New Roman"/>
            <w:color w:val="0000FF"/>
            <w:sz w:val="24"/>
            <w:szCs w:val="24"/>
            <w:u w:val="single"/>
            <w:lang w:eastAsia="ru-RU"/>
          </w:rPr>
          <w:t>пункта 1 статьи 782</w:t>
        </w:r>
      </w:hyperlink>
      <w:r w:rsidRPr="002D24DA">
        <w:rPr>
          <w:rFonts w:ascii="Times New Roman" w:eastAsia="Times New Roman" w:hAnsi="Times New Roman" w:cs="Times New Roman"/>
          <w:sz w:val="24"/>
          <w:szCs w:val="24"/>
          <w:lang w:eastAsia="ru-RU"/>
        </w:rPr>
        <w:t xml:space="preserve"> ГК РФ 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14:paraId="1ABE186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Аналогичное правило содержится в </w:t>
      </w:r>
      <w:hyperlink r:id="rId219" w:history="1">
        <w:r w:rsidRPr="002D24DA">
          <w:rPr>
            <w:rFonts w:ascii="Times New Roman" w:eastAsia="Times New Roman" w:hAnsi="Times New Roman" w:cs="Times New Roman"/>
            <w:color w:val="0000FF"/>
            <w:sz w:val="24"/>
            <w:szCs w:val="24"/>
            <w:u w:val="single"/>
            <w:lang w:eastAsia="ru-RU"/>
          </w:rPr>
          <w:t>статье 32</w:t>
        </w:r>
      </w:hyperlink>
      <w:r w:rsidRPr="002D24DA">
        <w:rPr>
          <w:rFonts w:ascii="Times New Roman" w:eastAsia="Times New Roman" w:hAnsi="Times New Roman" w:cs="Times New Roman"/>
          <w:sz w:val="24"/>
          <w:szCs w:val="24"/>
          <w:lang w:eastAsia="ru-RU"/>
        </w:rPr>
        <w:t xml:space="preserve"> Закона о защите прав потребителей. </w:t>
      </w:r>
    </w:p>
    <w:p w14:paraId="09BBAB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отказ заказчика от исполнения договора может последовать как до начала оказания услуги, так и в процессе ее оказания. В случае отказа от исполнения договора в процессе оказания услуги заказчик возмещает исполнителю его фактические расходы, которые он понес до этого момента в целях исполнения той части договора, от которой заказчик отказался. </w:t>
      </w:r>
    </w:p>
    <w:p w14:paraId="7FB1CCB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установлено судом апелляционной инстанции, включение в программу добровольной финансовой и страховой защиты заемщиков при предоставлении потребительского кредита является отдельной платной услугой банка, направленной на снижение рисков заемщика по обслуживанию кредита, и включает в себя обязанности банка застраховать заемщика, осуществить все необходимые финансовые расчеты, связанные с участием в программе, гарантировать исполнение страховой компанией своих обязательств по выплате страхового возмещения и т.д. (подключение к смс-информированию, сервису "Интернет-банк", выдача выписок, предоставление возможности снизить процентную ставку). </w:t>
      </w:r>
    </w:p>
    <w:p w14:paraId="6306752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изложенного, присоединившемуся к названной программе заемщику предоставлялся комплекс услуг, связанных с сопровождением кредитного договора и с организацией страхования, оказываемые банком, а также услуги по страхованию, выполняемые самой страховой компанией. </w:t>
      </w:r>
    </w:p>
    <w:p w14:paraId="09C9EEE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Для правильного разрешения данного спора суду следовало определить, какого рода услуги были оказаны истцу, в каком объеме и в течение какого периода предполагалось оказание данных услуг, какие фактические расходы понес банк к моменту отказа истца от договора оказания услуг. </w:t>
      </w:r>
    </w:p>
    <w:p w14:paraId="22DFE10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Указанные обстоятельства в качестве юридически значимых судом апелляционной инстанции не определялись и не устанавливались. </w:t>
      </w:r>
    </w:p>
    <w:p w14:paraId="01C9793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 апелляционной инстанции в нарушение положений </w:t>
      </w:r>
      <w:hyperlink r:id="rId220" w:history="1">
        <w:r w:rsidRPr="002D24DA">
          <w:rPr>
            <w:rFonts w:ascii="Times New Roman" w:eastAsia="Times New Roman" w:hAnsi="Times New Roman" w:cs="Times New Roman"/>
            <w:color w:val="0000FF"/>
            <w:sz w:val="24"/>
            <w:szCs w:val="24"/>
            <w:u w:val="single"/>
            <w:lang w:eastAsia="ru-RU"/>
          </w:rPr>
          <w:t>статьи 67</w:t>
        </w:r>
      </w:hyperlink>
      <w:r w:rsidRPr="002D24DA">
        <w:rPr>
          <w:rFonts w:ascii="Times New Roman" w:eastAsia="Times New Roman" w:hAnsi="Times New Roman" w:cs="Times New Roman"/>
          <w:sz w:val="24"/>
          <w:szCs w:val="24"/>
          <w:lang w:eastAsia="ru-RU"/>
        </w:rPr>
        <w:t xml:space="preserve">, </w:t>
      </w:r>
      <w:hyperlink r:id="rId221" w:history="1">
        <w:r w:rsidRPr="002D24DA">
          <w:rPr>
            <w:rFonts w:ascii="Times New Roman" w:eastAsia="Times New Roman" w:hAnsi="Times New Roman" w:cs="Times New Roman"/>
            <w:color w:val="0000FF"/>
            <w:sz w:val="24"/>
            <w:szCs w:val="24"/>
            <w:u w:val="single"/>
            <w:lang w:eastAsia="ru-RU"/>
          </w:rPr>
          <w:t>части 1 статьи 71</w:t>
        </w:r>
      </w:hyperlink>
      <w:r w:rsidRPr="002D24DA">
        <w:rPr>
          <w:rFonts w:ascii="Times New Roman" w:eastAsia="Times New Roman" w:hAnsi="Times New Roman" w:cs="Times New Roman"/>
          <w:sz w:val="24"/>
          <w:szCs w:val="24"/>
          <w:lang w:eastAsia="ru-RU"/>
        </w:rPr>
        <w:t xml:space="preserve">, </w:t>
      </w:r>
      <w:hyperlink r:id="rId222" w:history="1">
        <w:r w:rsidRPr="002D24DA">
          <w:rPr>
            <w:rFonts w:ascii="Times New Roman" w:eastAsia="Times New Roman" w:hAnsi="Times New Roman" w:cs="Times New Roman"/>
            <w:color w:val="0000FF"/>
            <w:sz w:val="24"/>
            <w:szCs w:val="24"/>
            <w:u w:val="single"/>
            <w:lang w:eastAsia="ru-RU"/>
          </w:rPr>
          <w:t>части 4 статьи 198</w:t>
        </w:r>
      </w:hyperlink>
      <w:r w:rsidRPr="002D24DA">
        <w:rPr>
          <w:rFonts w:ascii="Times New Roman" w:eastAsia="Times New Roman" w:hAnsi="Times New Roman" w:cs="Times New Roman"/>
          <w:sz w:val="24"/>
          <w:szCs w:val="24"/>
          <w:lang w:eastAsia="ru-RU"/>
        </w:rPr>
        <w:t xml:space="preserve"> ГПК РФ не указал, что подтверждает надлежащее выполнение банком соответствующих обязательств по договору об оказании услуг в полном объеме в соответствии с его условиями (</w:t>
      </w:r>
      <w:hyperlink r:id="rId223" w:history="1">
        <w:r w:rsidRPr="002D24DA">
          <w:rPr>
            <w:rFonts w:ascii="Times New Roman" w:eastAsia="Times New Roman" w:hAnsi="Times New Roman" w:cs="Times New Roman"/>
            <w:color w:val="0000FF"/>
            <w:sz w:val="24"/>
            <w:szCs w:val="24"/>
            <w:u w:val="single"/>
            <w:lang w:eastAsia="ru-RU"/>
          </w:rPr>
          <w:t>статья 307</w:t>
        </w:r>
      </w:hyperlink>
      <w:r w:rsidRPr="002D24DA">
        <w:rPr>
          <w:rFonts w:ascii="Times New Roman" w:eastAsia="Times New Roman" w:hAnsi="Times New Roman" w:cs="Times New Roman"/>
          <w:sz w:val="24"/>
          <w:szCs w:val="24"/>
          <w:lang w:eastAsia="ru-RU"/>
        </w:rPr>
        <w:t xml:space="preserve">, </w:t>
      </w:r>
      <w:hyperlink r:id="rId224" w:history="1">
        <w:r w:rsidRPr="002D24DA">
          <w:rPr>
            <w:rFonts w:ascii="Times New Roman" w:eastAsia="Times New Roman" w:hAnsi="Times New Roman" w:cs="Times New Roman"/>
            <w:color w:val="0000FF"/>
            <w:sz w:val="24"/>
            <w:szCs w:val="24"/>
            <w:u w:val="single"/>
            <w:lang w:eastAsia="ru-RU"/>
          </w:rPr>
          <w:t>пункт 2 статьи 401</w:t>
        </w:r>
      </w:hyperlink>
      <w:r w:rsidRPr="002D24DA">
        <w:rPr>
          <w:rFonts w:ascii="Times New Roman" w:eastAsia="Times New Roman" w:hAnsi="Times New Roman" w:cs="Times New Roman"/>
          <w:sz w:val="24"/>
          <w:szCs w:val="24"/>
          <w:lang w:eastAsia="ru-RU"/>
        </w:rPr>
        <w:t xml:space="preserve">, </w:t>
      </w:r>
      <w:hyperlink r:id="rId225" w:history="1">
        <w:r w:rsidRPr="002D24DA">
          <w:rPr>
            <w:rFonts w:ascii="Times New Roman" w:eastAsia="Times New Roman" w:hAnsi="Times New Roman" w:cs="Times New Roman"/>
            <w:color w:val="0000FF"/>
            <w:sz w:val="24"/>
            <w:szCs w:val="24"/>
            <w:u w:val="single"/>
            <w:lang w:eastAsia="ru-RU"/>
          </w:rPr>
          <w:t>статья 423</w:t>
        </w:r>
      </w:hyperlink>
      <w:r w:rsidRPr="002D24DA">
        <w:rPr>
          <w:rFonts w:ascii="Times New Roman" w:eastAsia="Times New Roman" w:hAnsi="Times New Roman" w:cs="Times New Roman"/>
          <w:sz w:val="24"/>
          <w:szCs w:val="24"/>
          <w:lang w:eastAsia="ru-RU"/>
        </w:rPr>
        <w:t xml:space="preserve"> ГК РФ). </w:t>
      </w:r>
    </w:p>
    <w:p w14:paraId="293C872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разделу 1 Общих условий в случае подачи заемщиком заявления о выходе из программы добровольной финансовой и страховой защиты по истечении 30 календарных дней с даты включения в нее, услуга считается оказанной, а внесенная им плата за данную программу возврату не подлежит. </w:t>
      </w:r>
    </w:p>
    <w:p w14:paraId="121AB2C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Между тем, исходя из разъяснений, содержащихся в </w:t>
      </w:r>
      <w:hyperlink r:id="rId226" w:history="1">
        <w:r w:rsidRPr="002D24DA">
          <w:rPr>
            <w:rFonts w:ascii="Times New Roman" w:eastAsia="Times New Roman" w:hAnsi="Times New Roman" w:cs="Times New Roman"/>
            <w:color w:val="0000FF"/>
            <w:sz w:val="24"/>
            <w:szCs w:val="24"/>
            <w:u w:val="single"/>
            <w:lang w:eastAsia="ru-RU"/>
          </w:rPr>
          <w:t>пункте 76</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23 июня 2015 г. N 25,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w:t>
      </w:r>
      <w:r w:rsidRPr="002D24DA">
        <w:rPr>
          <w:rFonts w:ascii="Times New Roman" w:eastAsia="Times New Roman" w:hAnsi="Times New Roman" w:cs="Times New Roman"/>
          <w:sz w:val="24"/>
          <w:szCs w:val="24"/>
          <w:lang w:eastAsia="ru-RU"/>
        </w:rPr>
        <w:lastRenderedPageBreak/>
        <w:t>договоров (</w:t>
      </w:r>
      <w:hyperlink r:id="rId227" w:history="1">
        <w:r w:rsidRPr="002D24DA">
          <w:rPr>
            <w:rFonts w:ascii="Times New Roman" w:eastAsia="Times New Roman" w:hAnsi="Times New Roman" w:cs="Times New Roman"/>
            <w:color w:val="0000FF"/>
            <w:sz w:val="24"/>
            <w:szCs w:val="24"/>
            <w:u w:val="single"/>
            <w:lang w:eastAsia="ru-RU"/>
          </w:rPr>
          <w:t>статья 3</w:t>
        </w:r>
      </w:hyperlink>
      <w:r w:rsidRPr="002D24DA">
        <w:rPr>
          <w:rFonts w:ascii="Times New Roman" w:eastAsia="Times New Roman" w:hAnsi="Times New Roman" w:cs="Times New Roman"/>
          <w:sz w:val="24"/>
          <w:szCs w:val="24"/>
          <w:lang w:eastAsia="ru-RU"/>
        </w:rPr>
        <w:t xml:space="preserve">, </w:t>
      </w:r>
      <w:hyperlink r:id="rId228" w:history="1">
        <w:r w:rsidRPr="002D24DA">
          <w:rPr>
            <w:rFonts w:ascii="Times New Roman" w:eastAsia="Times New Roman" w:hAnsi="Times New Roman" w:cs="Times New Roman"/>
            <w:color w:val="0000FF"/>
            <w:sz w:val="24"/>
            <w:szCs w:val="24"/>
            <w:u w:val="single"/>
            <w:lang w:eastAsia="ru-RU"/>
          </w:rPr>
          <w:t>пункты 4</w:t>
        </w:r>
      </w:hyperlink>
      <w:r w:rsidRPr="002D24DA">
        <w:rPr>
          <w:rFonts w:ascii="Times New Roman" w:eastAsia="Times New Roman" w:hAnsi="Times New Roman" w:cs="Times New Roman"/>
          <w:sz w:val="24"/>
          <w:szCs w:val="24"/>
          <w:lang w:eastAsia="ru-RU"/>
        </w:rPr>
        <w:t xml:space="preserve"> и </w:t>
      </w:r>
      <w:hyperlink r:id="rId229" w:history="1">
        <w:r w:rsidRPr="002D24DA">
          <w:rPr>
            <w:rFonts w:ascii="Times New Roman" w:eastAsia="Times New Roman" w:hAnsi="Times New Roman" w:cs="Times New Roman"/>
            <w:color w:val="0000FF"/>
            <w:sz w:val="24"/>
            <w:szCs w:val="24"/>
            <w:u w:val="single"/>
            <w:lang w:eastAsia="ru-RU"/>
          </w:rPr>
          <w:t>5 статьи 426</w:t>
        </w:r>
      </w:hyperlink>
      <w:r w:rsidRPr="002D24DA">
        <w:rPr>
          <w:rFonts w:ascii="Times New Roman" w:eastAsia="Times New Roman" w:hAnsi="Times New Roman" w:cs="Times New Roman"/>
          <w:sz w:val="24"/>
          <w:szCs w:val="24"/>
          <w:lang w:eastAsia="ru-RU"/>
        </w:rPr>
        <w:t xml:space="preserve"> ГК РФ), а также условия сделки, при совершении которой был нарушен явно выраженный законодательный запрет ограничения прав потребителей (например, </w:t>
      </w:r>
      <w:hyperlink r:id="rId230" w:history="1">
        <w:r w:rsidRPr="002D24DA">
          <w:rPr>
            <w:rFonts w:ascii="Times New Roman" w:eastAsia="Times New Roman" w:hAnsi="Times New Roman" w:cs="Times New Roman"/>
            <w:color w:val="0000FF"/>
            <w:sz w:val="24"/>
            <w:szCs w:val="24"/>
            <w:u w:val="single"/>
            <w:lang w:eastAsia="ru-RU"/>
          </w:rPr>
          <w:t>пункт 2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w:t>
      </w:r>
      <w:hyperlink r:id="rId231" w:history="1">
        <w:r w:rsidRPr="002D24DA">
          <w:rPr>
            <w:rFonts w:ascii="Times New Roman" w:eastAsia="Times New Roman" w:hAnsi="Times New Roman" w:cs="Times New Roman"/>
            <w:color w:val="0000FF"/>
            <w:sz w:val="24"/>
            <w:szCs w:val="24"/>
            <w:u w:val="single"/>
            <w:lang w:eastAsia="ru-RU"/>
          </w:rPr>
          <w:t>статья 29</w:t>
        </w:r>
      </w:hyperlink>
      <w:r w:rsidRPr="002D24DA">
        <w:rPr>
          <w:rFonts w:ascii="Times New Roman" w:eastAsia="Times New Roman" w:hAnsi="Times New Roman" w:cs="Times New Roman"/>
          <w:sz w:val="24"/>
          <w:szCs w:val="24"/>
          <w:lang w:eastAsia="ru-RU"/>
        </w:rPr>
        <w:t xml:space="preserve"> Федерального закона от 2 декабря 1990 г. N 395-I "О банках и банковской деятельности"). </w:t>
      </w:r>
    </w:p>
    <w:p w14:paraId="2549363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Отказывая в удовлетворении иска, суд апелляционной инстанции оценку перечисленным условиям договора применительно к требованиям </w:t>
      </w:r>
      <w:hyperlink r:id="rId232" w:history="1">
        <w:r w:rsidRPr="002D24DA">
          <w:rPr>
            <w:rFonts w:ascii="Times New Roman" w:eastAsia="Times New Roman" w:hAnsi="Times New Roman" w:cs="Times New Roman"/>
            <w:color w:val="0000FF"/>
            <w:sz w:val="24"/>
            <w:szCs w:val="24"/>
            <w:u w:val="single"/>
            <w:lang w:eastAsia="ru-RU"/>
          </w:rPr>
          <w:t>статей 16</w:t>
        </w:r>
      </w:hyperlink>
      <w:r w:rsidRPr="002D24DA">
        <w:rPr>
          <w:rFonts w:ascii="Times New Roman" w:eastAsia="Times New Roman" w:hAnsi="Times New Roman" w:cs="Times New Roman"/>
          <w:sz w:val="24"/>
          <w:szCs w:val="24"/>
          <w:lang w:eastAsia="ru-RU"/>
        </w:rPr>
        <w:t xml:space="preserve">, </w:t>
      </w:r>
      <w:hyperlink r:id="rId233" w:history="1">
        <w:r w:rsidRPr="002D24DA">
          <w:rPr>
            <w:rFonts w:ascii="Times New Roman" w:eastAsia="Times New Roman" w:hAnsi="Times New Roman" w:cs="Times New Roman"/>
            <w:color w:val="0000FF"/>
            <w:sz w:val="24"/>
            <w:szCs w:val="24"/>
            <w:u w:val="single"/>
            <w:lang w:eastAsia="ru-RU"/>
          </w:rPr>
          <w:t>32</w:t>
        </w:r>
      </w:hyperlink>
      <w:r w:rsidRPr="002D24DA">
        <w:rPr>
          <w:rFonts w:ascii="Times New Roman" w:eastAsia="Times New Roman" w:hAnsi="Times New Roman" w:cs="Times New Roman"/>
          <w:sz w:val="24"/>
          <w:szCs w:val="24"/>
          <w:lang w:eastAsia="ru-RU"/>
        </w:rPr>
        <w:t xml:space="preserve"> Закона о защите прав потребителей не дал. </w:t>
      </w:r>
    </w:p>
    <w:p w14:paraId="04B19F1F"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34"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23 мая 2023 г. N 16-КГ23-13-К4. </w:t>
      </w:r>
    </w:p>
    <w:p w14:paraId="2D32122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74EF03E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18. Снижение неустойки не может быть произвольным и не допускается без представления финансовой организацией доказательств, подтверждающих такую несоразмерность, а также без указания судом мотивов, по которым он пришел к выводу о несоразмерности неустойки. </w:t>
      </w:r>
    </w:p>
    <w:p w14:paraId="1074EB4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Финансовая организация (страховщик) обратилась в суд с заявлением о снижении неустойки в порядке </w:t>
      </w:r>
      <w:hyperlink r:id="rId235" w:history="1">
        <w:r w:rsidRPr="002D24DA">
          <w:rPr>
            <w:rFonts w:ascii="Times New Roman" w:eastAsia="Times New Roman" w:hAnsi="Times New Roman" w:cs="Times New Roman"/>
            <w:color w:val="0000FF"/>
            <w:sz w:val="24"/>
            <w:szCs w:val="24"/>
            <w:u w:val="single"/>
            <w:lang w:eastAsia="ru-RU"/>
          </w:rPr>
          <w:t>статьи 333</w:t>
        </w:r>
      </w:hyperlink>
      <w:r w:rsidRPr="002D24DA">
        <w:rPr>
          <w:rFonts w:ascii="Times New Roman" w:eastAsia="Times New Roman" w:hAnsi="Times New Roman" w:cs="Times New Roman"/>
          <w:sz w:val="24"/>
          <w:szCs w:val="24"/>
          <w:lang w:eastAsia="ru-RU"/>
        </w:rPr>
        <w:t xml:space="preserve"> ГК РФ, полагая, что взысканная решением уполномоченного по правам потребителей финансовых услуг &lt;11&gt; неустойка в размере 480 000 руб. является несоразмерной последствиям нарушенного обязательства. </w:t>
      </w:r>
    </w:p>
    <w:p w14:paraId="7072546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D1D2FA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&lt;11&gt; Далее - финансовый уполномоченный. </w:t>
      </w:r>
    </w:p>
    <w:p w14:paraId="13B964D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4A5E8A3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материалам дела 6 ноября 2020 г. в результате дорожно-транспортного происшествия погибла пассажир И. </w:t>
      </w:r>
    </w:p>
    <w:p w14:paraId="27E907F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7 мая 2021 г. С. (сын погибшей И.) обратился к страховщику с заявлением о страховом возмещении. </w:t>
      </w:r>
    </w:p>
    <w:p w14:paraId="31E474F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27 мая 2021 г. страховщик письмом известил С. о признании случая страховым и выплате страхового возмещения в размере 500 000 руб. </w:t>
      </w:r>
    </w:p>
    <w:p w14:paraId="2467EB7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26 июня 2021 г. С. обратился к страховщику с требованием выплаты страхового возмещения и неустойки. </w:t>
      </w:r>
    </w:p>
    <w:p w14:paraId="41C115D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 августа 2021 г. страховщик в ответе на претензию от 26 июня 2021 г. о невыплате страхового возмещения вновь сообщил С. о признании случая страховым и выплате ему страхового возмещения в размере 500 000 руб. </w:t>
      </w:r>
    </w:p>
    <w:p w14:paraId="27708CC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26 августа 2021 г. С. обратился в службу финансового уполномоченного с требованиями о выплате страхового возмещения и неустойки. </w:t>
      </w:r>
    </w:p>
    <w:p w14:paraId="23D4E7A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 сентября 2021 г. страховщик выплатил С. страховое возмещение в размере 500 000 руб. </w:t>
      </w:r>
    </w:p>
    <w:p w14:paraId="39C7270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Решением финансового уполномоченного от 14 сентября 2021 г. со страховщика в пользу С. взыскана неустойка в размере 480 000 руб. </w:t>
      </w:r>
    </w:p>
    <w:p w14:paraId="283187C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принимая решение об отказе в удовлетворении заявления финансовой организации, пришел к выводу, что оспариваемое решение финансового уполномоченного законное и обоснованное, </w:t>
      </w:r>
    </w:p>
    <w:p w14:paraId="0F3261F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приведенный в нем расчет неустойки является верным с учетом периода просрочки выплаты страхового возмещения. </w:t>
      </w:r>
    </w:p>
    <w:p w14:paraId="1AE4181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оставленным без изменения определением кассационного суда общей юрисдикции, решение суда отменено, по делу принято новое решение о частичном удовлетворении заявления: решение финансового уполномоченного от 14 сентября 2021 г. изменено, размер неустойки снижен до 240 000 руб. </w:t>
      </w:r>
    </w:p>
    <w:p w14:paraId="3B7C22E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обжалуемые апелляционное и кассационное определения вынесенными с существенным нарушением норм права. </w:t>
      </w:r>
    </w:p>
    <w:p w14:paraId="245328B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В соответствии с </w:t>
      </w:r>
      <w:hyperlink r:id="rId236" w:history="1">
        <w:r w:rsidRPr="002D24DA">
          <w:rPr>
            <w:rFonts w:ascii="Times New Roman" w:eastAsia="Times New Roman" w:hAnsi="Times New Roman" w:cs="Times New Roman"/>
            <w:color w:val="0000FF"/>
            <w:sz w:val="24"/>
            <w:szCs w:val="24"/>
            <w:u w:val="single"/>
            <w:lang w:eastAsia="ru-RU"/>
          </w:rPr>
          <w:t>абзацем вторым пункта 21 статьи 12</w:t>
        </w:r>
      </w:hyperlink>
      <w:r w:rsidRPr="002D24DA">
        <w:rPr>
          <w:rFonts w:ascii="Times New Roman" w:eastAsia="Times New Roman" w:hAnsi="Times New Roman" w:cs="Times New Roman"/>
          <w:sz w:val="24"/>
          <w:szCs w:val="24"/>
          <w:lang w:eastAsia="ru-RU"/>
        </w:rPr>
        <w:t xml:space="preserve"> Федерального закона от 25 апреля 2002 г. N 40-ФЗ "Об обязательном страховании гражданской ответственности владельцев транспортных средств" при несоблюдении срока осуществления страховой выплаты страховщик за каждый день просрочки уплачивает потерпевшему неустойку (пеню) в размере одного процента от определенного в соответствии с названным законом размера страховой выплаты по виду причиненного вреда каждому потерпевшему. </w:t>
      </w:r>
    </w:p>
    <w:p w14:paraId="254DF4E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w:t>
      </w:r>
      <w:hyperlink r:id="rId237" w:history="1">
        <w:r w:rsidRPr="002D24DA">
          <w:rPr>
            <w:rFonts w:ascii="Times New Roman" w:eastAsia="Times New Roman" w:hAnsi="Times New Roman" w:cs="Times New Roman"/>
            <w:color w:val="0000FF"/>
            <w:sz w:val="24"/>
            <w:szCs w:val="24"/>
            <w:u w:val="single"/>
            <w:lang w:eastAsia="ru-RU"/>
          </w:rPr>
          <w:t>пункта 1 статьи 333</w:t>
        </w:r>
      </w:hyperlink>
      <w:r w:rsidRPr="002D24DA">
        <w:rPr>
          <w:rFonts w:ascii="Times New Roman" w:eastAsia="Times New Roman" w:hAnsi="Times New Roman" w:cs="Times New Roman"/>
          <w:sz w:val="24"/>
          <w:szCs w:val="24"/>
          <w:lang w:eastAsia="ru-RU"/>
        </w:rPr>
        <w:t xml:space="preserve"> ГК РФ и разъяснений, содержащихся в </w:t>
      </w:r>
      <w:hyperlink r:id="rId238" w:history="1">
        <w:r w:rsidRPr="002D24DA">
          <w:rPr>
            <w:rFonts w:ascii="Times New Roman" w:eastAsia="Times New Roman" w:hAnsi="Times New Roman" w:cs="Times New Roman"/>
            <w:color w:val="0000FF"/>
            <w:sz w:val="24"/>
            <w:szCs w:val="24"/>
            <w:u w:val="single"/>
            <w:lang w:eastAsia="ru-RU"/>
          </w:rPr>
          <w:t>пункте 34</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w:t>
      </w:r>
      <w:hyperlink r:id="rId239" w:history="1">
        <w:r w:rsidRPr="002D24DA">
          <w:rPr>
            <w:rFonts w:ascii="Times New Roman" w:eastAsia="Times New Roman" w:hAnsi="Times New Roman" w:cs="Times New Roman"/>
            <w:color w:val="0000FF"/>
            <w:sz w:val="24"/>
            <w:szCs w:val="24"/>
            <w:u w:val="single"/>
            <w:lang w:eastAsia="ru-RU"/>
          </w:rPr>
          <w:t>пунктах 73</w:t>
        </w:r>
      </w:hyperlink>
      <w:r w:rsidRPr="002D24DA">
        <w:rPr>
          <w:rFonts w:ascii="Times New Roman" w:eastAsia="Times New Roman" w:hAnsi="Times New Roman" w:cs="Times New Roman"/>
          <w:sz w:val="24"/>
          <w:szCs w:val="24"/>
          <w:lang w:eastAsia="ru-RU"/>
        </w:rPr>
        <w:t xml:space="preserve"> - </w:t>
      </w:r>
      <w:hyperlink r:id="rId240" w:history="1">
        <w:r w:rsidRPr="002D24DA">
          <w:rPr>
            <w:rFonts w:ascii="Times New Roman" w:eastAsia="Times New Roman" w:hAnsi="Times New Roman" w:cs="Times New Roman"/>
            <w:color w:val="0000FF"/>
            <w:sz w:val="24"/>
            <w:szCs w:val="24"/>
            <w:u w:val="single"/>
            <w:lang w:eastAsia="ru-RU"/>
          </w:rPr>
          <w:t>75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24 марта 2016 г. N 7 "О применении судами некоторых положений Гражданского кодекса Российской Федерации об ответственности за нарушение обязательств", следует, что уменьшение неустойки производится судом исходя из оценки ее соразмерности последствиям нарушения обязательства, однако такое снижение не может быть произвольным и не допускается без представления ответчиком доказательств, подтверждающих такую несоразмерность, а также без указания судом мотивов, по которым он пришел к выводу о несоразмерности неустойки. </w:t>
      </w:r>
    </w:p>
    <w:p w14:paraId="3AB94ED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снижение неустойки не должно влечь выгоду для недобросовестной стороны, особенно в отношениях коммерческих организаций с потребителями. </w:t>
      </w:r>
    </w:p>
    <w:p w14:paraId="72131AF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в отношении коммерческих организаций с потребителями, в частности, с потребителями финансовых услуг, законодателем специально установлен повышенный размер неустойки в целях побуждения исполнителей к надлежащему оказанию услуг в добровольном порядке и предотвращения нарушения прав потребителей. </w:t>
      </w:r>
    </w:p>
    <w:p w14:paraId="61FDABA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Обстоятельства, которые могут служить основанием для снижения размера неустойки, имеют существенное значение для дела и должны быть поставлены судом на обсуждение сторон, установлены, оценены и указаны в судебных постановлениях (</w:t>
      </w:r>
      <w:hyperlink r:id="rId241" w:history="1">
        <w:r w:rsidRPr="002D24DA">
          <w:rPr>
            <w:rFonts w:ascii="Times New Roman" w:eastAsia="Times New Roman" w:hAnsi="Times New Roman" w:cs="Times New Roman"/>
            <w:color w:val="0000FF"/>
            <w:sz w:val="24"/>
            <w:szCs w:val="24"/>
            <w:u w:val="single"/>
            <w:lang w:eastAsia="ru-RU"/>
          </w:rPr>
          <w:t>часть 2 статьи 56</w:t>
        </w:r>
      </w:hyperlink>
      <w:r w:rsidRPr="002D24DA">
        <w:rPr>
          <w:rFonts w:ascii="Times New Roman" w:eastAsia="Times New Roman" w:hAnsi="Times New Roman" w:cs="Times New Roman"/>
          <w:sz w:val="24"/>
          <w:szCs w:val="24"/>
          <w:lang w:eastAsia="ru-RU"/>
        </w:rPr>
        <w:t xml:space="preserve">, </w:t>
      </w:r>
      <w:hyperlink r:id="rId242" w:history="1">
        <w:r w:rsidRPr="002D24DA">
          <w:rPr>
            <w:rFonts w:ascii="Times New Roman" w:eastAsia="Times New Roman" w:hAnsi="Times New Roman" w:cs="Times New Roman"/>
            <w:color w:val="0000FF"/>
            <w:sz w:val="24"/>
            <w:szCs w:val="24"/>
            <w:u w:val="single"/>
            <w:lang w:eastAsia="ru-RU"/>
          </w:rPr>
          <w:t>статья 195</w:t>
        </w:r>
      </w:hyperlink>
      <w:r w:rsidRPr="002D24DA">
        <w:rPr>
          <w:rFonts w:ascii="Times New Roman" w:eastAsia="Times New Roman" w:hAnsi="Times New Roman" w:cs="Times New Roman"/>
          <w:sz w:val="24"/>
          <w:szCs w:val="24"/>
          <w:lang w:eastAsia="ru-RU"/>
        </w:rPr>
        <w:t xml:space="preserve">, </w:t>
      </w:r>
      <w:hyperlink r:id="rId243" w:history="1">
        <w:r w:rsidRPr="002D24DA">
          <w:rPr>
            <w:rFonts w:ascii="Times New Roman" w:eastAsia="Times New Roman" w:hAnsi="Times New Roman" w:cs="Times New Roman"/>
            <w:color w:val="0000FF"/>
            <w:sz w:val="24"/>
            <w:szCs w:val="24"/>
            <w:u w:val="single"/>
            <w:lang w:eastAsia="ru-RU"/>
          </w:rPr>
          <w:t>часть 1 статьи 196</w:t>
        </w:r>
      </w:hyperlink>
      <w:r w:rsidRPr="002D24DA">
        <w:rPr>
          <w:rFonts w:ascii="Times New Roman" w:eastAsia="Times New Roman" w:hAnsi="Times New Roman" w:cs="Times New Roman"/>
          <w:sz w:val="24"/>
          <w:szCs w:val="24"/>
          <w:lang w:eastAsia="ru-RU"/>
        </w:rPr>
        <w:t xml:space="preserve">, </w:t>
      </w:r>
      <w:hyperlink r:id="rId244" w:history="1">
        <w:r w:rsidRPr="002D24DA">
          <w:rPr>
            <w:rFonts w:ascii="Times New Roman" w:eastAsia="Times New Roman" w:hAnsi="Times New Roman" w:cs="Times New Roman"/>
            <w:color w:val="0000FF"/>
            <w:sz w:val="24"/>
            <w:szCs w:val="24"/>
            <w:u w:val="single"/>
            <w:lang w:eastAsia="ru-RU"/>
          </w:rPr>
          <w:t>часть 4 статьи 198</w:t>
        </w:r>
      </w:hyperlink>
      <w:r w:rsidRPr="002D24DA">
        <w:rPr>
          <w:rFonts w:ascii="Times New Roman" w:eastAsia="Times New Roman" w:hAnsi="Times New Roman" w:cs="Times New Roman"/>
          <w:sz w:val="24"/>
          <w:szCs w:val="24"/>
          <w:lang w:eastAsia="ru-RU"/>
        </w:rPr>
        <w:t xml:space="preserve">, </w:t>
      </w:r>
      <w:hyperlink r:id="rId245" w:history="1">
        <w:r w:rsidRPr="002D24DA">
          <w:rPr>
            <w:rFonts w:ascii="Times New Roman" w:eastAsia="Times New Roman" w:hAnsi="Times New Roman" w:cs="Times New Roman"/>
            <w:color w:val="0000FF"/>
            <w:sz w:val="24"/>
            <w:szCs w:val="24"/>
            <w:u w:val="single"/>
            <w:lang w:eastAsia="ru-RU"/>
          </w:rPr>
          <w:t>пункт 5 части 2 статьи 329</w:t>
        </w:r>
      </w:hyperlink>
      <w:r w:rsidRPr="002D24DA">
        <w:rPr>
          <w:rFonts w:ascii="Times New Roman" w:eastAsia="Times New Roman" w:hAnsi="Times New Roman" w:cs="Times New Roman"/>
          <w:sz w:val="24"/>
          <w:szCs w:val="24"/>
          <w:lang w:eastAsia="ru-RU"/>
        </w:rPr>
        <w:t xml:space="preserve"> ГПК РФ). </w:t>
      </w:r>
    </w:p>
    <w:p w14:paraId="5BAE00C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Названные положения закона и разъяснения Пленума Верховного Суда судом апелляционной инстанции и кассационным судом общей юрисдикции учтены не были. </w:t>
      </w:r>
    </w:p>
    <w:p w14:paraId="3D5FA79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установленных судами обстоятельств следует, что страховое возмещение в связи с гибелью в результате дорожно-транспортного происшествия И. выплачено финансовой организацией через 3 месяца и только после того, как С. обратился к финансовому уполномоченному. </w:t>
      </w:r>
    </w:p>
    <w:p w14:paraId="19ADC7B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Данные обстоятельства надлежащей оценки суда апелляционной инстанции не получили. Формально сославшись на несоразмерность неустойки, страховщик не представил никаких доказательств, подтверждающих исключительность данного случая и несоразмерность неустойки, а суд апелляционной инстанции не привел конкретные мотивы, обосновывающие допустимость уменьшения размера неустойки. </w:t>
      </w:r>
    </w:p>
    <w:p w14:paraId="3AD297BC"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46"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20 декабря 2022 г. N 36-КГ22-5-К2. </w:t>
      </w:r>
    </w:p>
    <w:p w14:paraId="3C13D73F"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0355E75" w14:textId="77777777" w:rsidR="002D24DA" w:rsidRPr="002D24DA" w:rsidRDefault="002D24DA" w:rsidP="002D24DA">
      <w:pPr>
        <w:spacing w:after="0" w:line="240" w:lineRule="auto"/>
        <w:jc w:val="center"/>
        <w:rPr>
          <w:rFonts w:ascii="Times New Roman" w:eastAsia="Times New Roman" w:hAnsi="Times New Roman" w:cs="Times New Roman"/>
          <w:sz w:val="24"/>
          <w:szCs w:val="24"/>
          <w:lang w:eastAsia="ru-RU"/>
        </w:rPr>
      </w:pPr>
      <w:r w:rsidRPr="002D24DA">
        <w:rPr>
          <w:rFonts w:ascii="Arial" w:eastAsia="Times New Roman" w:hAnsi="Arial" w:cs="Arial"/>
          <w:b/>
          <w:bCs/>
          <w:sz w:val="24"/>
          <w:szCs w:val="24"/>
          <w:lang w:eastAsia="ru-RU"/>
        </w:rPr>
        <w:t>Вопросы применения норм процессуального права</w:t>
      </w:r>
      <w:r w:rsidRPr="002D24DA">
        <w:rPr>
          <w:rFonts w:ascii="Times New Roman" w:eastAsia="Times New Roman" w:hAnsi="Times New Roman" w:cs="Times New Roman"/>
          <w:sz w:val="24"/>
          <w:szCs w:val="24"/>
          <w:lang w:eastAsia="ru-RU"/>
        </w:rPr>
        <w:t xml:space="preserve"> </w:t>
      </w:r>
    </w:p>
    <w:p w14:paraId="7A758EC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AF39E8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19. Бремя доказывания наличия предусмотренных законом оснований для освобождения от ответственности за нарушение прав потребителя лежит на исполнителе (продавце, изготовителе, импортере, уполномоченной организации или уполномоченном индивидуальном предпринимателе). </w:t>
      </w:r>
    </w:p>
    <w:p w14:paraId="3F15249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 обратился в суд с иском к транспортной организации о взыскании компенсации морального вреда, причиненного переживаниями в связи с нарушением ответчиком установленного расписания регулярных перевозок, указав, что ему пришлось принять дополнительные меры, чтобы успеть из Московской области в г. Москву к отправлению своего поезда, в том числе воспользоваться иным видом транспорта, что причинило ему нравственные страдания. </w:t>
      </w:r>
    </w:p>
    <w:p w14:paraId="292896C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Отказывая в удовлетворении иска, суд первой инстанции исходил из недоказанности истцом факта нарушения его прав ответчиком. </w:t>
      </w:r>
    </w:p>
    <w:p w14:paraId="152C604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позицией суда и ее обоснованием согласились суды апелляционной и кассационной инстанций. </w:t>
      </w:r>
    </w:p>
    <w:p w14:paraId="6276486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состоявшиеся судебные постановления и направляя дело на новое рассмотрение в суд первой инстанции, Судебная коллегия по гражданским делам Верховного Суда исходила из положений </w:t>
      </w:r>
      <w:hyperlink r:id="rId247" w:history="1">
        <w:r w:rsidRPr="002D24DA">
          <w:rPr>
            <w:rFonts w:ascii="Times New Roman" w:eastAsia="Times New Roman" w:hAnsi="Times New Roman" w:cs="Times New Roman"/>
            <w:color w:val="0000FF"/>
            <w:sz w:val="24"/>
            <w:szCs w:val="24"/>
            <w:u w:val="single"/>
            <w:lang w:eastAsia="ru-RU"/>
          </w:rPr>
          <w:t>статей 786</w:t>
        </w:r>
      </w:hyperlink>
      <w:r w:rsidRPr="002D24DA">
        <w:rPr>
          <w:rFonts w:ascii="Times New Roman" w:eastAsia="Times New Roman" w:hAnsi="Times New Roman" w:cs="Times New Roman"/>
          <w:sz w:val="24"/>
          <w:szCs w:val="24"/>
          <w:lang w:eastAsia="ru-RU"/>
        </w:rPr>
        <w:t xml:space="preserve">, </w:t>
      </w:r>
      <w:hyperlink r:id="rId248" w:history="1">
        <w:r w:rsidRPr="002D24DA">
          <w:rPr>
            <w:rFonts w:ascii="Times New Roman" w:eastAsia="Times New Roman" w:hAnsi="Times New Roman" w:cs="Times New Roman"/>
            <w:color w:val="0000FF"/>
            <w:sz w:val="24"/>
            <w:szCs w:val="24"/>
            <w:u w:val="single"/>
            <w:lang w:eastAsia="ru-RU"/>
          </w:rPr>
          <w:t>789</w:t>
        </w:r>
      </w:hyperlink>
      <w:r w:rsidRPr="002D24DA">
        <w:rPr>
          <w:rFonts w:ascii="Times New Roman" w:eastAsia="Times New Roman" w:hAnsi="Times New Roman" w:cs="Times New Roman"/>
          <w:sz w:val="24"/>
          <w:szCs w:val="24"/>
          <w:lang w:eastAsia="ru-RU"/>
        </w:rPr>
        <w:t xml:space="preserve"> ГК РФ, </w:t>
      </w:r>
      <w:hyperlink r:id="rId249" w:history="1">
        <w:r w:rsidRPr="002D24DA">
          <w:rPr>
            <w:rFonts w:ascii="Times New Roman" w:eastAsia="Times New Roman" w:hAnsi="Times New Roman" w:cs="Times New Roman"/>
            <w:color w:val="0000FF"/>
            <w:sz w:val="24"/>
            <w:szCs w:val="24"/>
            <w:u w:val="single"/>
            <w:lang w:eastAsia="ru-RU"/>
          </w:rPr>
          <w:t>частей 1</w:t>
        </w:r>
      </w:hyperlink>
      <w:r w:rsidRPr="002D24DA">
        <w:rPr>
          <w:rFonts w:ascii="Times New Roman" w:eastAsia="Times New Roman" w:hAnsi="Times New Roman" w:cs="Times New Roman"/>
          <w:sz w:val="24"/>
          <w:szCs w:val="24"/>
          <w:lang w:eastAsia="ru-RU"/>
        </w:rPr>
        <w:t xml:space="preserve">, </w:t>
      </w:r>
      <w:hyperlink r:id="rId250" w:history="1">
        <w:r w:rsidRPr="002D24DA">
          <w:rPr>
            <w:rFonts w:ascii="Times New Roman" w:eastAsia="Times New Roman" w:hAnsi="Times New Roman" w:cs="Times New Roman"/>
            <w:color w:val="0000FF"/>
            <w:sz w:val="24"/>
            <w:szCs w:val="24"/>
            <w:u w:val="single"/>
            <w:lang w:eastAsia="ru-RU"/>
          </w:rPr>
          <w:t>2</w:t>
        </w:r>
      </w:hyperlink>
      <w:r w:rsidRPr="002D24DA">
        <w:rPr>
          <w:rFonts w:ascii="Times New Roman" w:eastAsia="Times New Roman" w:hAnsi="Times New Roman" w:cs="Times New Roman"/>
          <w:sz w:val="24"/>
          <w:szCs w:val="24"/>
          <w:lang w:eastAsia="ru-RU"/>
        </w:rPr>
        <w:t xml:space="preserve"> и </w:t>
      </w:r>
      <w:hyperlink r:id="rId251" w:history="1">
        <w:r w:rsidRPr="002D24DA">
          <w:rPr>
            <w:rFonts w:ascii="Times New Roman" w:eastAsia="Times New Roman" w:hAnsi="Times New Roman" w:cs="Times New Roman"/>
            <w:color w:val="0000FF"/>
            <w:sz w:val="24"/>
            <w:szCs w:val="24"/>
            <w:u w:val="single"/>
            <w:lang w:eastAsia="ru-RU"/>
          </w:rPr>
          <w:t>4 статьи 19</w:t>
        </w:r>
      </w:hyperlink>
      <w:r w:rsidRPr="002D24DA">
        <w:rPr>
          <w:rFonts w:ascii="Times New Roman" w:eastAsia="Times New Roman" w:hAnsi="Times New Roman" w:cs="Times New Roman"/>
          <w:sz w:val="24"/>
          <w:szCs w:val="24"/>
          <w:lang w:eastAsia="ru-RU"/>
        </w:rPr>
        <w:t xml:space="preserve"> Федерального закона от 8 ноября 2007 г. N 259-ФЗ "Устав автомобильного транспорта и городского наземного электрического транспорта", разъяснений, содержащихся в </w:t>
      </w:r>
      <w:hyperlink r:id="rId252" w:history="1">
        <w:r w:rsidRPr="002D24DA">
          <w:rPr>
            <w:rFonts w:ascii="Times New Roman" w:eastAsia="Times New Roman" w:hAnsi="Times New Roman" w:cs="Times New Roman"/>
            <w:color w:val="0000FF"/>
            <w:sz w:val="24"/>
            <w:szCs w:val="24"/>
            <w:u w:val="single"/>
            <w:lang w:eastAsia="ru-RU"/>
          </w:rPr>
          <w:t>пунктах 7</w:t>
        </w:r>
      </w:hyperlink>
      <w:r w:rsidRPr="002D24DA">
        <w:rPr>
          <w:rFonts w:ascii="Times New Roman" w:eastAsia="Times New Roman" w:hAnsi="Times New Roman" w:cs="Times New Roman"/>
          <w:sz w:val="24"/>
          <w:szCs w:val="24"/>
          <w:lang w:eastAsia="ru-RU"/>
        </w:rPr>
        <w:t xml:space="preserve"> и </w:t>
      </w:r>
      <w:hyperlink r:id="rId253" w:history="1">
        <w:r w:rsidRPr="002D24DA">
          <w:rPr>
            <w:rFonts w:ascii="Times New Roman" w:eastAsia="Times New Roman" w:hAnsi="Times New Roman" w:cs="Times New Roman"/>
            <w:color w:val="0000FF"/>
            <w:sz w:val="24"/>
            <w:szCs w:val="24"/>
            <w:u w:val="single"/>
            <w:lang w:eastAsia="ru-RU"/>
          </w:rPr>
          <w:t>8</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26 июня 2018 г. N 26 "О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 а также из </w:t>
      </w:r>
      <w:hyperlink r:id="rId254" w:history="1">
        <w:r w:rsidRPr="002D24DA">
          <w:rPr>
            <w:rFonts w:ascii="Times New Roman" w:eastAsia="Times New Roman" w:hAnsi="Times New Roman" w:cs="Times New Roman"/>
            <w:color w:val="0000FF"/>
            <w:sz w:val="24"/>
            <w:szCs w:val="24"/>
            <w:u w:val="single"/>
            <w:lang w:eastAsia="ru-RU"/>
          </w:rPr>
          <w:t>Правил</w:t>
        </w:r>
      </w:hyperlink>
      <w:r w:rsidRPr="002D24DA">
        <w:rPr>
          <w:rFonts w:ascii="Times New Roman" w:eastAsia="Times New Roman" w:hAnsi="Times New Roman" w:cs="Times New Roman"/>
          <w:sz w:val="24"/>
          <w:szCs w:val="24"/>
          <w:lang w:eastAsia="ru-RU"/>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 октября 2020 г. N 1586. </w:t>
      </w:r>
    </w:p>
    <w:p w14:paraId="6EC5661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Кроме того, Судебная коллегия по гражданским делам Верховного Суда указала, что </w:t>
      </w:r>
      <w:hyperlink r:id="rId255" w:history="1">
        <w:r w:rsidRPr="002D24DA">
          <w:rPr>
            <w:rFonts w:ascii="Times New Roman" w:eastAsia="Times New Roman" w:hAnsi="Times New Roman" w:cs="Times New Roman"/>
            <w:color w:val="0000FF"/>
            <w:sz w:val="24"/>
            <w:szCs w:val="24"/>
            <w:u w:val="single"/>
            <w:lang w:eastAsia="ru-RU"/>
          </w:rPr>
          <w:t>пунктом 1 части 3 статьи 12</w:t>
        </w:r>
      </w:hyperlink>
      <w:r w:rsidRPr="002D24DA">
        <w:rPr>
          <w:rFonts w:ascii="Times New Roman" w:eastAsia="Times New Roman" w:hAnsi="Times New Roman" w:cs="Times New Roman"/>
          <w:sz w:val="24"/>
          <w:szCs w:val="24"/>
          <w:lang w:eastAsia="ru-RU"/>
        </w:rPr>
        <w:t xml:space="preserve"> Закона Московской области от </w:t>
      </w:r>
    </w:p>
    <w:p w14:paraId="25EB9C0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27 декабря 2005 г. N 268/2005-ОЗ "Об организации транспортного обслуживания населения на территории Московской области" установлено, что перевозчик не вправе без предварительного согласования с уполномоченным органом отменить назначенные по маршруту регулярных перевозок рейсы или изменить расписание движения. В случаях, когда выполнение рейсов по расписанию невозможно при возникновении независящих от перевозчика обстоятельств по неблагоприятным дорожным, погодно-климатическим или иным условиям, угрожающим безопасности движения или перевозки пассажиров и багажа, перевозчик обязан незамедлительно уведомить об этом уполномоченный орган и население. </w:t>
      </w:r>
    </w:p>
    <w:p w14:paraId="5ACCF68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56" w:history="1">
        <w:r w:rsidRPr="002D24DA">
          <w:rPr>
            <w:rFonts w:ascii="Times New Roman" w:eastAsia="Times New Roman" w:hAnsi="Times New Roman" w:cs="Times New Roman"/>
            <w:color w:val="0000FF"/>
            <w:sz w:val="24"/>
            <w:szCs w:val="24"/>
            <w:u w:val="single"/>
            <w:lang w:eastAsia="ru-RU"/>
          </w:rPr>
          <w:t>статье 15</w:t>
        </w:r>
      </w:hyperlink>
      <w:r w:rsidRPr="002D24DA">
        <w:rPr>
          <w:rFonts w:ascii="Times New Roman" w:eastAsia="Times New Roman" w:hAnsi="Times New Roman" w:cs="Times New Roman"/>
          <w:sz w:val="24"/>
          <w:szCs w:val="24"/>
          <w:lang w:eastAsia="ru-RU"/>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14:paraId="041A984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Как разъяснено в </w:t>
      </w:r>
      <w:hyperlink r:id="rId257" w:history="1">
        <w:r w:rsidRPr="002D24DA">
          <w:rPr>
            <w:rFonts w:ascii="Times New Roman" w:eastAsia="Times New Roman" w:hAnsi="Times New Roman" w:cs="Times New Roman"/>
            <w:color w:val="0000FF"/>
            <w:sz w:val="24"/>
            <w:szCs w:val="24"/>
            <w:u w:val="single"/>
            <w:lang w:eastAsia="ru-RU"/>
          </w:rPr>
          <w:t>пункте 45</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14:paraId="0B50793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материалам дела ответчик является коммерческой организацией, осуществляющей на свой риск деятельность, направленную на систематическое получение прибыли при осуществлении пассажирских перевозок городским наземным транспортом, а поэтому на него возложена обязанность осуществлять своевременную доставку пассажира в пункт назначения согласно расписанию. </w:t>
      </w:r>
    </w:p>
    <w:p w14:paraId="294801C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Транспортная организация в суде первой инстанции подтвердила, что в указанный истцом день автобусный рейс по установленному маршруту отправлением в 17 час. 40 мин. не выполнен по эксплуатационной причине (водитель заменял заболевшего водителя по другому маршруту), а тот же рейс отправлением в 18 час. 20 мин. опоздал из-за заторов на дороге. </w:t>
      </w:r>
    </w:p>
    <w:p w14:paraId="4A785F3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обязательство по своевременной доставке пассажиров по рейсу от остановочного пункта в 17 час. 40 мин. ответчиком не исполнено. </w:t>
      </w:r>
    </w:p>
    <w:p w14:paraId="06E8D45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материалы дела Т. представлены билет на маршрутное такси, купленный у кондуктора в 18 час. 23 мин., и билет на электричку, приобретенный в 18 час. 52 мин. </w:t>
      </w:r>
    </w:p>
    <w:p w14:paraId="2D26B28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В </w:t>
      </w:r>
      <w:hyperlink r:id="rId258" w:history="1">
        <w:r w:rsidRPr="002D24DA">
          <w:rPr>
            <w:rFonts w:ascii="Times New Roman" w:eastAsia="Times New Roman" w:hAnsi="Times New Roman" w:cs="Times New Roman"/>
            <w:color w:val="0000FF"/>
            <w:sz w:val="24"/>
            <w:szCs w:val="24"/>
            <w:u w:val="single"/>
            <w:lang w:eastAsia="ru-RU"/>
          </w:rPr>
          <w:t>пункте 4 статьи 13</w:t>
        </w:r>
      </w:hyperlink>
      <w:r w:rsidRPr="002D24DA">
        <w:rPr>
          <w:rFonts w:ascii="Times New Roman" w:eastAsia="Times New Roman" w:hAnsi="Times New Roman" w:cs="Times New Roman"/>
          <w:sz w:val="24"/>
          <w:szCs w:val="24"/>
          <w:lang w:eastAsia="ru-RU"/>
        </w:rPr>
        <w:t xml:space="preserve"> Закона о защите прав потребителей также предусмотрено, что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w:t>
      </w:r>
    </w:p>
    <w:p w14:paraId="409C6D6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Болезнь водителя автобуса не подразумевает чрезвычайности и непреодолимости обстоятельств, избежать которого перевозчик не мог. </w:t>
      </w:r>
    </w:p>
    <w:p w14:paraId="4C1D689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Осуществляя предпринимательскую деятельность, транспортная организация самостоятельно определяет, какие меры должны быть приняты по оперативному регулированию движения городского наземного транспорта в целях своевременной перевозки пассажиров при возникновении угрозы срыва рейса по эксплуатационной причине. </w:t>
      </w:r>
    </w:p>
    <w:p w14:paraId="1F41A1A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что суды в нарушение приведенных выше норм права и разъяснений Пленума Верховного Суда неправомерно освободили перевозчика от обязанности доказать наличие оснований для освобождения от ответственности за нарушение прав потребителя. </w:t>
      </w:r>
    </w:p>
    <w:p w14:paraId="33E42E42"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59"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февраля 2023 г. N 4-КГ22-55-К1. </w:t>
      </w:r>
    </w:p>
    <w:p w14:paraId="53CF6D9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7AC555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20. Изменение способа и порядка исполнения не может выходить за пределы разрешенных судом исковых требований, а новое исполнение должно быть соразмерно тому, что потребитель должен был получить при первоначальном способе исполнения. </w:t>
      </w:r>
    </w:p>
    <w:p w14:paraId="0952740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М. и автосалон (продавец) обратились в суд с заявлениями об изменении способа исполнения апелляционного определения от 12 мая 2021 г., которым на автосалон возложена обязанность заменить проданный М. автомобиль на новый этой же марки, модели и комплектации, ссылаясь на то, что исполнить данное судебное постановление не представляется возможным, поскольку такая модель автомобиля больше не производится и отсутствует в распоряжении продавца. </w:t>
      </w:r>
    </w:p>
    <w:p w14:paraId="3B3AC5D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Заявители просили изменить способ исполнения судебного постановления на выплату покупателю средней рыночной стоимости автомобиля. </w:t>
      </w:r>
    </w:p>
    <w:p w14:paraId="58C51FB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заключению экспертов от 21 февраля 2022 г. средняя рыночная стоимость новой модели автомобиля, наиболее приближенной по техническим характеристикам и параметрам к автомобилю, приобретенному М. в автосалоне, в комплектации, указанной в приложении к договору купли-продажи от 20 марта 2020 г., и приближенной к ней на момент проведения экспертизы, составляет 16 040 000 руб. </w:t>
      </w:r>
    </w:p>
    <w:p w14:paraId="1D5DF8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Определением суда от 21 марта 2022 г., оставленным без изменения апелляционным определением от 30 июня 2022 г., изменен способ исполнения апелляционного определения от 12 мая 2021 г.: с автосалона в пользу М. взысканы 16 040 000 руб., а на покупателя возложена обязанность возвратить автосалону приобретенный по договору купли-продажи автомобиль; в удовлетворении остальной части заявления отказано. </w:t>
      </w:r>
    </w:p>
    <w:p w14:paraId="3909DAD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Кассационный суд общей юрисдикции указанные судебные постановления оставил без изменения. </w:t>
      </w:r>
    </w:p>
    <w:p w14:paraId="4A1D1BE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состоявшиеся по делу судебные постановления не соответствующими требованиям закона по следующим основаниям. </w:t>
      </w:r>
    </w:p>
    <w:p w14:paraId="59C571A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смыслу </w:t>
      </w:r>
      <w:hyperlink r:id="rId260" w:history="1">
        <w:r w:rsidRPr="002D24DA">
          <w:rPr>
            <w:rFonts w:ascii="Times New Roman" w:eastAsia="Times New Roman" w:hAnsi="Times New Roman" w:cs="Times New Roman"/>
            <w:color w:val="0000FF"/>
            <w:sz w:val="24"/>
            <w:szCs w:val="24"/>
            <w:u w:val="single"/>
            <w:lang w:eastAsia="ru-RU"/>
          </w:rPr>
          <w:t>статьи 203</w:t>
        </w:r>
      </w:hyperlink>
      <w:r w:rsidRPr="002D24DA">
        <w:rPr>
          <w:rFonts w:ascii="Times New Roman" w:eastAsia="Times New Roman" w:hAnsi="Times New Roman" w:cs="Times New Roman"/>
          <w:sz w:val="24"/>
          <w:szCs w:val="24"/>
          <w:lang w:eastAsia="ru-RU"/>
        </w:rPr>
        <w:t xml:space="preserve"> ГПК РФ изменение способа и порядка исполнения решения суда может заключаться в замене одного вида исполнения другим или в определенном преобразовании первоначального способа исполнения решения суда и допускается только при наличии обстоятельств, затрудняющих исполнение решения суда либо свидетельствующих о невозможности исполнить решение суда тем способом, который указан в судебном акте. Изменение способа и порядка исполнения решения </w:t>
      </w:r>
      <w:r w:rsidRPr="002D24DA">
        <w:rPr>
          <w:rFonts w:ascii="Times New Roman" w:eastAsia="Times New Roman" w:hAnsi="Times New Roman" w:cs="Times New Roman"/>
          <w:sz w:val="24"/>
          <w:szCs w:val="24"/>
          <w:lang w:eastAsia="ru-RU"/>
        </w:rPr>
        <w:lastRenderedPageBreak/>
        <w:t xml:space="preserve">предусматривает замену одного вида исполнения другим без изменения существа принятого решения. </w:t>
      </w:r>
    </w:p>
    <w:p w14:paraId="06A5AE4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Целью института изменения способа и порядка исполнения решения является обеспечение исполнимости решения суда. </w:t>
      </w:r>
    </w:p>
    <w:p w14:paraId="1D1B530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решении вопроса об изменении способа и порядка исполнения решения суда необходимо учитывать принципы соразмерности и пропорциональности для того, чтобы был обеспечен баланс прав и законных интересов взыскателя и должника. Предлагаемый способ исполнения решения суда должен отвечать требованиям справедливости, быть адекватным и не затрагивать существо прав участников исполнительного производства. </w:t>
      </w:r>
    </w:p>
    <w:p w14:paraId="3C4DE63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изменение способа и порядка исполнения не может изменять содержание постановленного решения и выходить за пределы разрешенных судом исковых требований, а новое исполнение должно быть соразмерно тому, которое взыскатель должен был получить при первоначальном способе исполнения. </w:t>
      </w:r>
    </w:p>
    <w:p w14:paraId="1386040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судебном заседании М. заявил о существенном повышении цен на автомобили, указывая, что стоимость аналогичной модели автомобиля возросла с 16 040 000 руб. до 39 000 000 руб., ходатайствовал о назначении новой судебной экспертизы по определению рыночной стоимости аналогичного автомобиля, однако суд проигнорировал ходатайство истца, в нарушение требований </w:t>
      </w:r>
      <w:hyperlink r:id="rId261" w:history="1">
        <w:r w:rsidRPr="002D24DA">
          <w:rPr>
            <w:rFonts w:ascii="Times New Roman" w:eastAsia="Times New Roman" w:hAnsi="Times New Roman" w:cs="Times New Roman"/>
            <w:color w:val="0000FF"/>
            <w:sz w:val="24"/>
            <w:szCs w:val="24"/>
            <w:u w:val="single"/>
            <w:lang w:eastAsia="ru-RU"/>
          </w:rPr>
          <w:t>статьи 198</w:t>
        </w:r>
      </w:hyperlink>
      <w:r w:rsidRPr="002D24DA">
        <w:rPr>
          <w:rFonts w:ascii="Times New Roman" w:eastAsia="Times New Roman" w:hAnsi="Times New Roman" w:cs="Times New Roman"/>
          <w:sz w:val="24"/>
          <w:szCs w:val="24"/>
          <w:lang w:eastAsia="ru-RU"/>
        </w:rPr>
        <w:t xml:space="preserve"> ГПК РФ не дал оценки приведенным доводам и не отразил суждения по ним в судебном акте. </w:t>
      </w:r>
    </w:p>
    <w:p w14:paraId="1754786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также не дал оценки тому, что взыскание в пользу М. стоимости автомобиля в размере 16 040 000 руб. нарушает его право на получение с ответчика денежных средств, достаточных для приобретения аналогичного автомобиля, гарантированное положениями </w:t>
      </w:r>
      <w:hyperlink r:id="rId262" w:history="1">
        <w:r w:rsidRPr="002D24DA">
          <w:rPr>
            <w:rFonts w:ascii="Times New Roman" w:eastAsia="Times New Roman" w:hAnsi="Times New Roman" w:cs="Times New Roman"/>
            <w:color w:val="0000FF"/>
            <w:sz w:val="24"/>
            <w:szCs w:val="24"/>
            <w:u w:val="single"/>
            <w:lang w:eastAsia="ru-RU"/>
          </w:rPr>
          <w:t>пункта 1 статьи 18</w:t>
        </w:r>
      </w:hyperlink>
      <w:r w:rsidRPr="002D24DA">
        <w:rPr>
          <w:rFonts w:ascii="Times New Roman" w:eastAsia="Times New Roman" w:hAnsi="Times New Roman" w:cs="Times New Roman"/>
          <w:sz w:val="24"/>
          <w:szCs w:val="24"/>
          <w:lang w:eastAsia="ru-RU"/>
        </w:rPr>
        <w:t xml:space="preserve"> и </w:t>
      </w:r>
      <w:hyperlink r:id="rId263" w:history="1">
        <w:r w:rsidRPr="002D24DA">
          <w:rPr>
            <w:rFonts w:ascii="Times New Roman" w:eastAsia="Times New Roman" w:hAnsi="Times New Roman" w:cs="Times New Roman"/>
            <w:color w:val="0000FF"/>
            <w:sz w:val="24"/>
            <w:szCs w:val="24"/>
            <w:u w:val="single"/>
            <w:lang w:eastAsia="ru-RU"/>
          </w:rPr>
          <w:t>пункта 4 статьи 24</w:t>
        </w:r>
      </w:hyperlink>
      <w:r w:rsidRPr="002D24DA">
        <w:rPr>
          <w:rFonts w:ascii="Times New Roman" w:eastAsia="Times New Roman" w:hAnsi="Times New Roman" w:cs="Times New Roman"/>
          <w:sz w:val="24"/>
          <w:szCs w:val="24"/>
          <w:lang w:eastAsia="ru-RU"/>
        </w:rPr>
        <w:t xml:space="preserve"> Закона о защите прав потребителей, и ухудшает его положение по сравнению с изначальным способом исполнения судебного постановления, по которому он должен был получить новый автомобиль. </w:t>
      </w:r>
    </w:p>
    <w:p w14:paraId="1E9BB953"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64"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 августа 2023 г. N 5-КГ23-77-К2. </w:t>
      </w:r>
    </w:p>
    <w:p w14:paraId="572157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3529ABF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21. Право выбора между несколькими судами, которым в силу </w:t>
      </w:r>
      <w:hyperlink r:id="rId26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подсуден спор, принадлежит потребителю. Условие договора, заключенного продавцом (исполнителем) с потребителем, об изменении территориальной подсудности споров не ограничивает право потребителя на предъявление иска в соответствии с подсудностью, установленной законом. </w:t>
      </w:r>
    </w:p>
    <w:p w14:paraId="1AB735D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обратилась в суд по месту своего жительства с иском к обществу (продавцу) о признании недействительными условий договора купли-продажи автомобиля, понуждении к исполнению договора, взыскании неустойки, компенсации морального вреда и штрафа, ссылаясь на применение к возникшим между сторонами отношениям </w:t>
      </w:r>
      <w:hyperlink r:id="rId26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w:t>
      </w:r>
    </w:p>
    <w:p w14:paraId="01985BE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судебном заседании представитель ответчика заявил ходатайство о передаче дела на рассмотрение в суд, которому подсудно дело в соответствии с условиями договора купли-продажи автомобиля. </w:t>
      </w:r>
    </w:p>
    <w:p w14:paraId="4D0AA9F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установив, что в названном договоре содержится условие, определяющее территориальную подсудность споров по адресу продавца, которое не оспорено и не признано недействительным, пришел к выводу, что соглашение о договорной подсудности препятствует обращению истца в суд по месту своего жительства, и, руководствуясь </w:t>
      </w:r>
      <w:hyperlink r:id="rId267" w:history="1">
        <w:r w:rsidRPr="002D24DA">
          <w:rPr>
            <w:rFonts w:ascii="Times New Roman" w:eastAsia="Times New Roman" w:hAnsi="Times New Roman" w:cs="Times New Roman"/>
            <w:color w:val="0000FF"/>
            <w:sz w:val="24"/>
            <w:szCs w:val="24"/>
            <w:u w:val="single"/>
            <w:lang w:eastAsia="ru-RU"/>
          </w:rPr>
          <w:t>статьями 32</w:t>
        </w:r>
      </w:hyperlink>
      <w:r w:rsidRPr="002D24DA">
        <w:rPr>
          <w:rFonts w:ascii="Times New Roman" w:eastAsia="Times New Roman" w:hAnsi="Times New Roman" w:cs="Times New Roman"/>
          <w:sz w:val="24"/>
          <w:szCs w:val="24"/>
          <w:lang w:eastAsia="ru-RU"/>
        </w:rPr>
        <w:t xml:space="preserve"> и </w:t>
      </w:r>
      <w:hyperlink r:id="rId268" w:history="1">
        <w:r w:rsidRPr="002D24DA">
          <w:rPr>
            <w:rFonts w:ascii="Times New Roman" w:eastAsia="Times New Roman" w:hAnsi="Times New Roman" w:cs="Times New Roman"/>
            <w:color w:val="0000FF"/>
            <w:sz w:val="24"/>
            <w:szCs w:val="24"/>
            <w:u w:val="single"/>
            <w:lang w:eastAsia="ru-RU"/>
          </w:rPr>
          <w:t>33</w:t>
        </w:r>
      </w:hyperlink>
      <w:r w:rsidRPr="002D24DA">
        <w:rPr>
          <w:rFonts w:ascii="Times New Roman" w:eastAsia="Times New Roman" w:hAnsi="Times New Roman" w:cs="Times New Roman"/>
          <w:sz w:val="24"/>
          <w:szCs w:val="24"/>
          <w:lang w:eastAsia="ru-RU"/>
        </w:rPr>
        <w:t xml:space="preserve"> ГПК РФ, удовлетворил указанное ходатайство о передаче дела в другой суд. </w:t>
      </w:r>
    </w:p>
    <w:p w14:paraId="2D27955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первой инстанции согласились суды апелляционной и кассационной инстанций. </w:t>
      </w:r>
    </w:p>
    <w:p w14:paraId="629A094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отменяя состоявшиеся по делу судебные постановления, исходила из следующего. </w:t>
      </w:r>
    </w:p>
    <w:p w14:paraId="4A6278E7"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69" w:history="1">
        <w:r w:rsidR="002D24DA" w:rsidRPr="002D24DA">
          <w:rPr>
            <w:rFonts w:ascii="Times New Roman" w:eastAsia="Times New Roman" w:hAnsi="Times New Roman" w:cs="Times New Roman"/>
            <w:color w:val="0000FF"/>
            <w:sz w:val="24"/>
            <w:szCs w:val="24"/>
            <w:u w:val="single"/>
            <w:lang w:eastAsia="ru-RU"/>
          </w:rPr>
          <w:t>Часть 1 статьи 46</w:t>
        </w:r>
      </w:hyperlink>
      <w:r w:rsidR="002D24DA" w:rsidRPr="002D24DA">
        <w:rPr>
          <w:rFonts w:ascii="Times New Roman" w:eastAsia="Times New Roman" w:hAnsi="Times New Roman" w:cs="Times New Roman"/>
          <w:sz w:val="24"/>
          <w:szCs w:val="24"/>
          <w:lang w:eastAsia="ru-RU"/>
        </w:rPr>
        <w:t xml:space="preserve"> и </w:t>
      </w:r>
      <w:hyperlink r:id="rId270" w:history="1">
        <w:r w:rsidR="002D24DA" w:rsidRPr="002D24DA">
          <w:rPr>
            <w:rFonts w:ascii="Times New Roman" w:eastAsia="Times New Roman" w:hAnsi="Times New Roman" w:cs="Times New Roman"/>
            <w:color w:val="0000FF"/>
            <w:sz w:val="24"/>
            <w:szCs w:val="24"/>
            <w:u w:val="single"/>
            <w:lang w:eastAsia="ru-RU"/>
          </w:rPr>
          <w:t>часть 1 статьи 47</w:t>
        </w:r>
      </w:hyperlink>
      <w:r w:rsidR="002D24DA" w:rsidRPr="002D24DA">
        <w:rPr>
          <w:rFonts w:ascii="Times New Roman" w:eastAsia="Times New Roman" w:hAnsi="Times New Roman" w:cs="Times New Roman"/>
          <w:sz w:val="24"/>
          <w:szCs w:val="24"/>
          <w:lang w:eastAsia="ru-RU"/>
        </w:rPr>
        <w:t xml:space="preserve"> Конституции Российской Федерации гарантируют каждому судебную защиту его прав и свобод и закрепляют, что никто не может быть лишен права на рассмотрение его дела в том суде и тем судьей, к подсудности которых оно отнесено законом. </w:t>
      </w:r>
    </w:p>
    <w:p w14:paraId="3EC511C8"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общему правилу, изложенному в </w:t>
      </w:r>
      <w:hyperlink r:id="rId271" w:history="1">
        <w:r w:rsidRPr="002D24DA">
          <w:rPr>
            <w:rFonts w:ascii="Times New Roman" w:eastAsia="Times New Roman" w:hAnsi="Times New Roman" w:cs="Times New Roman"/>
            <w:color w:val="0000FF"/>
            <w:sz w:val="24"/>
            <w:szCs w:val="24"/>
            <w:u w:val="single"/>
            <w:lang w:eastAsia="ru-RU"/>
          </w:rPr>
          <w:t>статье 28</w:t>
        </w:r>
      </w:hyperlink>
      <w:r w:rsidRPr="002D24DA">
        <w:rPr>
          <w:rFonts w:ascii="Times New Roman" w:eastAsia="Times New Roman" w:hAnsi="Times New Roman" w:cs="Times New Roman"/>
          <w:sz w:val="24"/>
          <w:szCs w:val="24"/>
          <w:lang w:eastAsia="ru-RU"/>
        </w:rPr>
        <w:t xml:space="preserve"> ГПК РФ, иск к организации предъявляется в суд по адресу организации. </w:t>
      </w:r>
    </w:p>
    <w:p w14:paraId="2947F3A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соответствии с </w:t>
      </w:r>
      <w:hyperlink r:id="rId272" w:history="1">
        <w:r w:rsidRPr="002D24DA">
          <w:rPr>
            <w:rFonts w:ascii="Times New Roman" w:eastAsia="Times New Roman" w:hAnsi="Times New Roman" w:cs="Times New Roman"/>
            <w:color w:val="0000FF"/>
            <w:sz w:val="24"/>
            <w:szCs w:val="24"/>
            <w:u w:val="single"/>
            <w:lang w:eastAsia="ru-RU"/>
          </w:rPr>
          <w:t>частью 7 статьи 29</w:t>
        </w:r>
      </w:hyperlink>
      <w:r w:rsidRPr="002D24DA">
        <w:rPr>
          <w:rFonts w:ascii="Times New Roman" w:eastAsia="Times New Roman" w:hAnsi="Times New Roman" w:cs="Times New Roman"/>
          <w:sz w:val="24"/>
          <w:szCs w:val="24"/>
          <w:lang w:eastAsia="ru-RU"/>
        </w:rPr>
        <w:t xml:space="preserve">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w:t>
      </w:r>
      <w:hyperlink r:id="rId273" w:history="1">
        <w:r w:rsidRPr="002D24DA">
          <w:rPr>
            <w:rFonts w:ascii="Times New Roman" w:eastAsia="Times New Roman" w:hAnsi="Times New Roman" w:cs="Times New Roman"/>
            <w:color w:val="0000FF"/>
            <w:sz w:val="24"/>
            <w:szCs w:val="24"/>
            <w:u w:val="single"/>
            <w:lang w:eastAsia="ru-RU"/>
          </w:rPr>
          <w:t>частью 4 статьи 30</w:t>
        </w:r>
      </w:hyperlink>
      <w:r w:rsidRPr="002D24DA">
        <w:rPr>
          <w:rFonts w:ascii="Times New Roman" w:eastAsia="Times New Roman" w:hAnsi="Times New Roman" w:cs="Times New Roman"/>
          <w:sz w:val="24"/>
          <w:szCs w:val="24"/>
          <w:lang w:eastAsia="ru-RU"/>
        </w:rPr>
        <w:t xml:space="preserve"> указанного кодекса. </w:t>
      </w:r>
    </w:p>
    <w:p w14:paraId="485B513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Выбор между несколькими судами, которым подсудно дело, принадлежит истцу (</w:t>
      </w:r>
      <w:hyperlink r:id="rId274" w:history="1">
        <w:r w:rsidRPr="002D24DA">
          <w:rPr>
            <w:rFonts w:ascii="Times New Roman" w:eastAsia="Times New Roman" w:hAnsi="Times New Roman" w:cs="Times New Roman"/>
            <w:color w:val="0000FF"/>
            <w:sz w:val="24"/>
            <w:szCs w:val="24"/>
            <w:u w:val="single"/>
            <w:lang w:eastAsia="ru-RU"/>
          </w:rPr>
          <w:t>часть 10 статьи 29</w:t>
        </w:r>
      </w:hyperlink>
      <w:r w:rsidRPr="002D24DA">
        <w:rPr>
          <w:rFonts w:ascii="Times New Roman" w:eastAsia="Times New Roman" w:hAnsi="Times New Roman" w:cs="Times New Roman"/>
          <w:sz w:val="24"/>
          <w:szCs w:val="24"/>
          <w:lang w:eastAsia="ru-RU"/>
        </w:rPr>
        <w:t xml:space="preserve"> ГПК РФ). </w:t>
      </w:r>
    </w:p>
    <w:p w14:paraId="72488FD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Из приведенных норм процессуального закона следует, что право выбора суда, если дело подсудно нескольким судам, предоставлено истцу. Такое правовое регулирование является механизмом, направленным на создание наиболее оптимальных условий для разрешения споров в судебном порядке, и предоставляет истцу дополнительную гарантию судебной защиты прав и законных интересов - возможность выбора суда для обращения с иском. </w:t>
      </w:r>
    </w:p>
    <w:p w14:paraId="64C3F10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275" w:history="1">
        <w:r w:rsidRPr="002D24DA">
          <w:rPr>
            <w:rFonts w:ascii="Times New Roman" w:eastAsia="Times New Roman" w:hAnsi="Times New Roman" w:cs="Times New Roman"/>
            <w:color w:val="0000FF"/>
            <w:sz w:val="24"/>
            <w:szCs w:val="24"/>
            <w:u w:val="single"/>
            <w:lang w:eastAsia="ru-RU"/>
          </w:rPr>
          <w:t>пункте 2 статьи 17</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w:t>
      </w:r>
    </w:p>
    <w:p w14:paraId="4C03123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Таким образом, право выбора между несколькими судами, которым в силу </w:t>
      </w:r>
      <w:hyperlink r:id="rId276"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подсуден спор, принадлежит потребителю. </w:t>
      </w:r>
    </w:p>
    <w:p w14:paraId="2CDF361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положения </w:t>
      </w:r>
      <w:hyperlink r:id="rId277" w:history="1">
        <w:r w:rsidRPr="002D24DA">
          <w:rPr>
            <w:rFonts w:ascii="Times New Roman" w:eastAsia="Times New Roman" w:hAnsi="Times New Roman" w:cs="Times New Roman"/>
            <w:color w:val="0000FF"/>
            <w:sz w:val="24"/>
            <w:szCs w:val="24"/>
            <w:u w:val="single"/>
            <w:lang w:eastAsia="ru-RU"/>
          </w:rPr>
          <w:t>статьи 32</w:t>
        </w:r>
      </w:hyperlink>
      <w:r w:rsidRPr="002D24DA">
        <w:rPr>
          <w:rFonts w:ascii="Times New Roman" w:eastAsia="Times New Roman" w:hAnsi="Times New Roman" w:cs="Times New Roman"/>
          <w:sz w:val="24"/>
          <w:szCs w:val="24"/>
          <w:lang w:eastAsia="ru-RU"/>
        </w:rPr>
        <w:t xml:space="preserve"> ГПК РФ, согласно которым стороны могут по соглашению между собой изменить территориальную подсудность дела до принятия его судом к своему производству, не ограничивают право потребителя на предъявление иска в соответствии с подсудностью, установленной законом. </w:t>
      </w:r>
    </w:p>
    <w:p w14:paraId="0A2B670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78" w:history="1">
        <w:r w:rsidRPr="002D24DA">
          <w:rPr>
            <w:rFonts w:ascii="Times New Roman" w:eastAsia="Times New Roman" w:hAnsi="Times New Roman" w:cs="Times New Roman"/>
            <w:color w:val="0000FF"/>
            <w:sz w:val="24"/>
            <w:szCs w:val="24"/>
            <w:u w:val="single"/>
            <w:lang w:eastAsia="ru-RU"/>
          </w:rPr>
          <w:t>пункту 1</w:t>
        </w:r>
      </w:hyperlink>
      <w:r w:rsidRPr="002D24DA">
        <w:rPr>
          <w:rFonts w:ascii="Times New Roman" w:eastAsia="Times New Roman" w:hAnsi="Times New Roman" w:cs="Times New Roman"/>
          <w:sz w:val="24"/>
          <w:szCs w:val="24"/>
          <w:lang w:eastAsia="ru-RU"/>
        </w:rPr>
        <w:t xml:space="preserve"> и </w:t>
      </w:r>
      <w:hyperlink r:id="rId279" w:history="1">
        <w:r w:rsidRPr="002D24DA">
          <w:rPr>
            <w:rFonts w:ascii="Times New Roman" w:eastAsia="Times New Roman" w:hAnsi="Times New Roman" w:cs="Times New Roman"/>
            <w:color w:val="0000FF"/>
            <w:sz w:val="24"/>
            <w:szCs w:val="24"/>
            <w:u w:val="single"/>
            <w:lang w:eastAsia="ru-RU"/>
          </w:rPr>
          <w:t>подпункту 2 пункта 2 статьи 16</w:t>
        </w:r>
      </w:hyperlink>
      <w:r w:rsidRPr="002D24DA">
        <w:rPr>
          <w:rFonts w:ascii="Times New Roman" w:eastAsia="Times New Roman" w:hAnsi="Times New Roman" w:cs="Times New Roman"/>
          <w:sz w:val="24"/>
          <w:szCs w:val="24"/>
          <w:lang w:eastAsia="ru-RU"/>
        </w:rPr>
        <w:t xml:space="preserve"> Закона о защите прав потребителей условия договора, ограничивающие право потребителя на свободный выбор территориальной подсудности споров, предусмотренный </w:t>
      </w:r>
      <w:hyperlink r:id="rId280" w:history="1">
        <w:r w:rsidRPr="002D24DA">
          <w:rPr>
            <w:rFonts w:ascii="Times New Roman" w:eastAsia="Times New Roman" w:hAnsi="Times New Roman" w:cs="Times New Roman"/>
            <w:color w:val="0000FF"/>
            <w:sz w:val="24"/>
            <w:szCs w:val="24"/>
            <w:u w:val="single"/>
            <w:lang w:eastAsia="ru-RU"/>
          </w:rPr>
          <w:t>пунктом 2 статьи 17</w:t>
        </w:r>
      </w:hyperlink>
      <w:r w:rsidRPr="002D24DA">
        <w:rPr>
          <w:rFonts w:ascii="Times New Roman" w:eastAsia="Times New Roman" w:hAnsi="Times New Roman" w:cs="Times New Roman"/>
          <w:sz w:val="24"/>
          <w:szCs w:val="24"/>
          <w:lang w:eastAsia="ru-RU"/>
        </w:rPr>
        <w:t xml:space="preserve"> этого же закона, являются ничтожными. </w:t>
      </w:r>
    </w:p>
    <w:p w14:paraId="3E1C3A6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учетом изложенного защита прав потребителя от возможного навязывания ему условий договорной подсудности может быть реализована посредством предъявления потребителем иска по правилам альтернативной подсудности, что само по себе свидетельствует о выборе им суда в соответствии с подсудностью, установленной законом. </w:t>
      </w:r>
    </w:p>
    <w:p w14:paraId="5BF875F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 при обращении в суд полагала, что ответчик нарушил ее права как потребителя, в связи с чем посчитала возможным произвести выбор между судами, которым подсудно дело, обратившись в суд по месту своего жительства, на что со ссылкой на соответствующие нормы действующего гражданского процессуального законодательства и положения </w:t>
      </w:r>
      <w:hyperlink r:id="rId281"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указала в своем исковом заявлении. </w:t>
      </w:r>
    </w:p>
    <w:p w14:paraId="65D2D06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выводы судов об отсутствии у потребителя права на предъявление иска по месту своего жительства не основанными на законе. </w:t>
      </w:r>
    </w:p>
    <w:p w14:paraId="63913443"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82"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16 мая 2023 г. N 18-КГ23-18-К4. </w:t>
      </w:r>
    </w:p>
    <w:p w14:paraId="548EE76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09510875"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22. Потребитель имеет право на предъявление иска по месту своего жительства и после расторжения договора с исполнителем (продавцом). </w:t>
      </w:r>
    </w:p>
    <w:p w14:paraId="04BE2B6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lastRenderedPageBreak/>
        <w:t xml:space="preserve">П. обратился в суд с иском к обществу (подрядчику) о взыскании задолженности, неустойки, компенсации морального вреда, штрафа за несоблюдение в добровольном порядке удовлетворения требований потребителя, указав в обоснование, что между сторонами заключен договор подряда на строительство беседки. </w:t>
      </w:r>
    </w:p>
    <w:p w14:paraId="0E93B90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5 августа 2020 г. стороны заключили соглашение о расторжении данного договора, по условиям которого подрядчик обязался возвратить заказчику в срок до 16 августа 2021 г. авансовый платеж. </w:t>
      </w:r>
    </w:p>
    <w:p w14:paraId="542F0F1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указанный срок деньги П. не получил. </w:t>
      </w:r>
    </w:p>
    <w:p w14:paraId="2C640B94"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Полагая, что действиями подрядчика нарушены его права как потребителя, истец просил взыскать с общества авансовый платеж по договору подряда, неустойку, компенсацию морального вреда и штраф в размере 50% от присужденной судом суммы. </w:t>
      </w:r>
    </w:p>
    <w:p w14:paraId="151CF52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Возвращая П. исковое заявление в связи с неподсудностью спора данному суду, судья районного суда исходил из того, что к указанным правоотношениям положения </w:t>
      </w:r>
      <w:hyperlink r:id="rId283"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применению не подлежат, так как договор подряда расторгнут по соглашению сторон, а следовательно, с этим иском П. надлежит обратиться в суд по адресу ответчика. </w:t>
      </w:r>
    </w:p>
    <w:p w14:paraId="12F5781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апелляционной инстанции и кассационный суд общей юрисдикции ошибки, допущенные судом первой инстанции, не исправили. </w:t>
      </w:r>
    </w:p>
    <w:p w14:paraId="6E0DCB0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отменила состоявшиеся по делу судебные постановления и направила исковое заявление П. с материалом в суд первой инстанции для рассмотрения по существу, указав следующее. </w:t>
      </w:r>
    </w:p>
    <w:p w14:paraId="2233756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w:t>
      </w:r>
      <w:hyperlink r:id="rId284" w:history="1">
        <w:r w:rsidRPr="002D24DA">
          <w:rPr>
            <w:rFonts w:ascii="Times New Roman" w:eastAsia="Times New Roman" w:hAnsi="Times New Roman" w:cs="Times New Roman"/>
            <w:color w:val="0000FF"/>
            <w:sz w:val="24"/>
            <w:szCs w:val="24"/>
            <w:u w:val="single"/>
            <w:lang w:eastAsia="ru-RU"/>
          </w:rPr>
          <w:t>пункте 2 статьи 17</w:t>
        </w:r>
      </w:hyperlink>
      <w:r w:rsidRPr="002D24DA">
        <w:rPr>
          <w:rFonts w:ascii="Times New Roman" w:eastAsia="Times New Roman" w:hAnsi="Times New Roman" w:cs="Times New Roman"/>
          <w:sz w:val="24"/>
          <w:szCs w:val="24"/>
          <w:lang w:eastAsia="ru-RU"/>
        </w:rPr>
        <w:t xml:space="preserve"> Закона о защите прав потребителей предусмотрено, что иски о защите прав потребителей могут быть предъявлены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 </w:t>
      </w:r>
    </w:p>
    <w:p w14:paraId="2B2B0B5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преамбуле </w:t>
      </w:r>
      <w:hyperlink r:id="rId285"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p>
    <w:p w14:paraId="2D5EE12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На основании </w:t>
      </w:r>
      <w:hyperlink r:id="rId286" w:history="1">
        <w:r w:rsidRPr="002D24DA">
          <w:rPr>
            <w:rFonts w:ascii="Times New Roman" w:eastAsia="Times New Roman" w:hAnsi="Times New Roman" w:cs="Times New Roman"/>
            <w:color w:val="0000FF"/>
            <w:sz w:val="24"/>
            <w:szCs w:val="24"/>
            <w:u w:val="single"/>
            <w:lang w:eastAsia="ru-RU"/>
          </w:rPr>
          <w:t>пункта 1 статьи 1</w:t>
        </w:r>
      </w:hyperlink>
      <w:r w:rsidRPr="002D24DA">
        <w:rPr>
          <w:rFonts w:ascii="Times New Roman" w:eastAsia="Times New Roman" w:hAnsi="Times New Roman" w:cs="Times New Roman"/>
          <w:sz w:val="24"/>
          <w:szCs w:val="24"/>
          <w:lang w:eastAsia="ru-RU"/>
        </w:rPr>
        <w:t xml:space="preserve"> названного закона отношения в области защиты прав потребителей регулируются </w:t>
      </w:r>
      <w:hyperlink r:id="rId287" w:history="1">
        <w:r w:rsidRPr="002D24DA">
          <w:rPr>
            <w:rFonts w:ascii="Times New Roman" w:eastAsia="Times New Roman" w:hAnsi="Times New Roman" w:cs="Times New Roman"/>
            <w:color w:val="0000FF"/>
            <w:sz w:val="24"/>
            <w:szCs w:val="24"/>
            <w:u w:val="single"/>
            <w:lang w:eastAsia="ru-RU"/>
          </w:rPr>
          <w:t>ГК</w:t>
        </w:r>
      </w:hyperlink>
      <w:r w:rsidRPr="002D24DA">
        <w:rPr>
          <w:rFonts w:ascii="Times New Roman" w:eastAsia="Times New Roman" w:hAnsi="Times New Roman" w:cs="Times New Roman"/>
          <w:sz w:val="24"/>
          <w:szCs w:val="24"/>
          <w:lang w:eastAsia="ru-RU"/>
        </w:rPr>
        <w:t xml:space="preserve"> РФ, данным законом, другими федеральными законами и принимаемыми в соответствии с ними иными нормативными правовыми актами Российской Федерации. </w:t>
      </w:r>
    </w:p>
    <w:p w14:paraId="2BF12349"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88" w:history="1">
        <w:r w:rsidR="002D24DA" w:rsidRPr="002D24DA">
          <w:rPr>
            <w:rFonts w:ascii="Times New Roman" w:eastAsia="Times New Roman" w:hAnsi="Times New Roman" w:cs="Times New Roman"/>
            <w:color w:val="0000FF"/>
            <w:sz w:val="24"/>
            <w:szCs w:val="24"/>
            <w:u w:val="single"/>
            <w:lang w:eastAsia="ru-RU"/>
          </w:rPr>
          <w:t>Пунктом 2</w:t>
        </w:r>
      </w:hyperlink>
      <w:r w:rsidR="002D24DA" w:rsidRPr="002D24DA">
        <w:rPr>
          <w:rFonts w:ascii="Times New Roman" w:eastAsia="Times New Roman" w:hAnsi="Times New Roman" w:cs="Times New Roman"/>
          <w:sz w:val="24"/>
          <w:szCs w:val="24"/>
          <w:lang w:eastAsia="ru-RU"/>
        </w:rPr>
        <w:t xml:space="preserve"> постановления Пленума Верховного Суда от 28 июня 2012 г. N 17 разъяснено, что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w:t>
      </w:r>
      <w:hyperlink r:id="rId289" w:history="1">
        <w:r w:rsidR="002D24DA" w:rsidRPr="002D24DA">
          <w:rPr>
            <w:rFonts w:ascii="Times New Roman" w:eastAsia="Times New Roman" w:hAnsi="Times New Roman" w:cs="Times New Roman"/>
            <w:color w:val="0000FF"/>
            <w:sz w:val="24"/>
            <w:szCs w:val="24"/>
            <w:u w:val="single"/>
            <w:lang w:eastAsia="ru-RU"/>
          </w:rPr>
          <w:t>Закон</w:t>
        </w:r>
      </w:hyperlink>
      <w:r w:rsidR="002D24DA" w:rsidRPr="002D24DA">
        <w:rPr>
          <w:rFonts w:ascii="Times New Roman" w:eastAsia="Times New Roman" w:hAnsi="Times New Roman" w:cs="Times New Roman"/>
          <w:sz w:val="24"/>
          <w:szCs w:val="24"/>
          <w:lang w:eastAsia="ru-RU"/>
        </w:rPr>
        <w:t xml:space="preserve"> о защите прав потребителей применяется в части, не урегулированной специальными законами. </w:t>
      </w:r>
    </w:p>
    <w:p w14:paraId="5CE37A3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Судами не учтено, что, заключая договор подряда на строительство беседки, П. действовал в целях, не связанных с осуществлением предпринимательской деятельности, то есть являлся потребителем, а также то, что отношения, являющиеся потребительскими, при заключении договора, остаются таковыми как при расторжении договора, так и при исполнении соглашения о его расторжении. </w:t>
      </w:r>
    </w:p>
    <w:p w14:paraId="1DD5646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обоснование иска П. ссылался на несвоевременное исполнение обществом обязательств по возврату денежных средств, уплаченных при заключении договора подряда. </w:t>
      </w:r>
    </w:p>
    <w:p w14:paraId="1E78BE7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таких обстоятельствах Судебная коллегия по гражданским делам Верховного Суда признала вывод судьи о неприменении при разрешении данного спора положений </w:t>
      </w:r>
      <w:hyperlink r:id="rId290" w:history="1">
        <w:r w:rsidRPr="002D24DA">
          <w:rPr>
            <w:rFonts w:ascii="Times New Roman" w:eastAsia="Times New Roman" w:hAnsi="Times New Roman" w:cs="Times New Roman"/>
            <w:color w:val="0000FF"/>
            <w:sz w:val="24"/>
            <w:szCs w:val="24"/>
            <w:u w:val="single"/>
            <w:lang w:eastAsia="ru-RU"/>
          </w:rPr>
          <w:t>Закона</w:t>
        </w:r>
      </w:hyperlink>
      <w:r w:rsidRPr="002D24DA">
        <w:rPr>
          <w:rFonts w:ascii="Times New Roman" w:eastAsia="Times New Roman" w:hAnsi="Times New Roman" w:cs="Times New Roman"/>
          <w:sz w:val="24"/>
          <w:szCs w:val="24"/>
          <w:lang w:eastAsia="ru-RU"/>
        </w:rPr>
        <w:t xml:space="preserve"> о защите прав потребителей об альтернативной подсудности не основанным на законе. </w:t>
      </w:r>
    </w:p>
    <w:p w14:paraId="1930DF23"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91"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14 марта 2023 г. N 6-КГ23-1-К2. </w:t>
      </w:r>
    </w:p>
    <w:p w14:paraId="02ED02C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98F731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23. Судебные издержки по делу об оспаривании страховщиком решения финансового уполномоченного не подлежат возложению на потребителя финансовой услуги. </w:t>
      </w:r>
    </w:p>
    <w:p w14:paraId="6F3E1B8E"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Страховое общество обратилось в суд с заявлением об отмене решения финансового уполномоченного о взыскании с него в пользу М. страхового возмещения в размере 100 600 руб. </w:t>
      </w:r>
    </w:p>
    <w:p w14:paraId="3CB41943"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ходе рассмотрения данного заявления по ходатайству страхового общества определением суда назначена судебная экспертиза, производство которой поручено эксперту-технику, оплата экспертизы возложена на заявителя. Стоимость судебной экспертизы составила 28 000 руб. </w:t>
      </w:r>
    </w:p>
    <w:p w14:paraId="6439F0C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 первой инстанции заявление страховой компании удовлетворил частично, решение финансового уполномоченного изменил в части, снизив размер взысканного в пользу М. страхового возмещения до 76 100 руб. Определением суда со страхового общества в пользу эксперта-техника за проведение судебной экспертизы взыскано 28 000 руб. </w:t>
      </w:r>
    </w:p>
    <w:p w14:paraId="1DD739D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Апелляционным определением решение суда первой инстанции изменено в части размера страхового возмещения, он снижен до 54 600 руб. </w:t>
      </w:r>
    </w:p>
    <w:p w14:paraId="64D3D43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Отменяя определение суда первой инстанции о взыскании со страхового общества денежных средств за проведение судебной экспертизы, суд апелляционной инстанции, ссылаясь на положения </w:t>
      </w:r>
      <w:hyperlink r:id="rId292" w:history="1">
        <w:r w:rsidRPr="002D24DA">
          <w:rPr>
            <w:rFonts w:ascii="Times New Roman" w:eastAsia="Times New Roman" w:hAnsi="Times New Roman" w:cs="Times New Roman"/>
            <w:color w:val="0000FF"/>
            <w:sz w:val="24"/>
            <w:szCs w:val="24"/>
            <w:u w:val="single"/>
            <w:lang w:eastAsia="ru-RU"/>
          </w:rPr>
          <w:t>статьи 98</w:t>
        </w:r>
      </w:hyperlink>
      <w:r w:rsidRPr="002D24DA">
        <w:rPr>
          <w:rFonts w:ascii="Times New Roman" w:eastAsia="Times New Roman" w:hAnsi="Times New Roman" w:cs="Times New Roman"/>
          <w:sz w:val="24"/>
          <w:szCs w:val="24"/>
          <w:lang w:eastAsia="ru-RU"/>
        </w:rPr>
        <w:t xml:space="preserve"> ГПК РФ и </w:t>
      </w:r>
      <w:hyperlink r:id="rId293" w:history="1">
        <w:r w:rsidRPr="002D24DA">
          <w:rPr>
            <w:rFonts w:ascii="Times New Roman" w:eastAsia="Times New Roman" w:hAnsi="Times New Roman" w:cs="Times New Roman"/>
            <w:color w:val="0000FF"/>
            <w:sz w:val="24"/>
            <w:szCs w:val="24"/>
            <w:u w:val="single"/>
            <w:lang w:eastAsia="ru-RU"/>
          </w:rPr>
          <w:t>пункт 4 статьи 26</w:t>
        </w:r>
      </w:hyperlink>
      <w:r w:rsidRPr="002D24DA">
        <w:rPr>
          <w:rFonts w:ascii="Times New Roman" w:eastAsia="Times New Roman" w:hAnsi="Times New Roman" w:cs="Times New Roman"/>
          <w:sz w:val="24"/>
          <w:szCs w:val="24"/>
          <w:lang w:eastAsia="ru-RU"/>
        </w:rPr>
        <w:t xml:space="preserve"> Федерального закона от 4 июня 2018 г. N 123-ФЗ "Об уполномоченном по правам потребителей финансовых услуг" &lt;12&gt;, пришел к выводу о наличии оснований для пропорционального распределения судебных издержек между финансовой организацией и потребителем финансовых услуг в размере 15 120 руб. (54% от стоимости экспертизы) и 12 880 руб. (46% соответственно). </w:t>
      </w:r>
    </w:p>
    <w:p w14:paraId="2D81F2C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6D4C05E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&lt;12&gt; Далее - Закон о финансовом уполномоченном. </w:t>
      </w:r>
    </w:p>
    <w:p w14:paraId="188C2712"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  </w:t>
      </w:r>
    </w:p>
    <w:p w14:paraId="53C3AC96"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 выводами суда апелляционной инстанции и их обоснованием согласился кассационный суд общей юрисдикции. </w:t>
      </w:r>
    </w:p>
    <w:p w14:paraId="14C0E889"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Судебная коллегия по гражданским делам Верховного Суда признала постановления судов апелляционной и кассационной инстанций вынесенными с существенным нарушением норм права, отменила их и направила дело на новое апелляционное рассмотрение по следующим основаниям. </w:t>
      </w:r>
    </w:p>
    <w:p w14:paraId="47A594C7"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294" w:history="1">
        <w:r w:rsidR="002D24DA" w:rsidRPr="002D24DA">
          <w:rPr>
            <w:rFonts w:ascii="Times New Roman" w:eastAsia="Times New Roman" w:hAnsi="Times New Roman" w:cs="Times New Roman"/>
            <w:color w:val="0000FF"/>
            <w:sz w:val="24"/>
            <w:szCs w:val="24"/>
            <w:u w:val="single"/>
            <w:lang w:eastAsia="ru-RU"/>
          </w:rPr>
          <w:t>Статья 98</w:t>
        </w:r>
      </w:hyperlink>
      <w:r w:rsidR="002D24DA" w:rsidRPr="002D24DA">
        <w:rPr>
          <w:rFonts w:ascii="Times New Roman" w:eastAsia="Times New Roman" w:hAnsi="Times New Roman" w:cs="Times New Roman"/>
          <w:sz w:val="24"/>
          <w:szCs w:val="24"/>
          <w:lang w:eastAsia="ru-RU"/>
        </w:rPr>
        <w:t xml:space="preserve"> ГПК РФ регулирует порядок распределения судебных расходов между сторонами по итогам разрешения их дела судом. </w:t>
      </w:r>
    </w:p>
    <w:p w14:paraId="36497B4C"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Пленум Верховного Суда в </w:t>
      </w:r>
      <w:hyperlink r:id="rId295" w:history="1">
        <w:r w:rsidRPr="002D24DA">
          <w:rPr>
            <w:rFonts w:ascii="Times New Roman" w:eastAsia="Times New Roman" w:hAnsi="Times New Roman" w:cs="Times New Roman"/>
            <w:color w:val="0000FF"/>
            <w:sz w:val="24"/>
            <w:szCs w:val="24"/>
            <w:u w:val="single"/>
            <w:lang w:eastAsia="ru-RU"/>
          </w:rPr>
          <w:t>постановлении</w:t>
        </w:r>
      </w:hyperlink>
      <w:r w:rsidRPr="002D24DA">
        <w:rPr>
          <w:rFonts w:ascii="Times New Roman" w:eastAsia="Times New Roman" w:hAnsi="Times New Roman" w:cs="Times New Roman"/>
          <w:sz w:val="24"/>
          <w:szCs w:val="24"/>
          <w:lang w:eastAsia="ru-RU"/>
        </w:rPr>
        <w:t xml:space="preserve"> от 21 января 2016 г. N 1 "О некоторых вопросах применения законодательства о возмещении издержек, связанных с рассмотрением дела" разъяснил, что не подлежат распределению между лицами, участвующими в деле, издержки, понесенные в связи с рассмотрением требований, удовлетворение которых не обусловлено установлением фактов нарушения или оспаривания прав истца ответчиком </w:t>
      </w:r>
      <w:hyperlink r:id="rId296" w:history="1">
        <w:r w:rsidRPr="002D24DA">
          <w:rPr>
            <w:rFonts w:ascii="Times New Roman" w:eastAsia="Times New Roman" w:hAnsi="Times New Roman" w:cs="Times New Roman"/>
            <w:color w:val="0000FF"/>
            <w:sz w:val="24"/>
            <w:szCs w:val="24"/>
            <w:u w:val="single"/>
            <w:lang w:eastAsia="ru-RU"/>
          </w:rPr>
          <w:t>(пункт 19)</w:t>
        </w:r>
      </w:hyperlink>
      <w:r w:rsidRPr="002D24DA">
        <w:rPr>
          <w:rFonts w:ascii="Times New Roman" w:eastAsia="Times New Roman" w:hAnsi="Times New Roman" w:cs="Times New Roman"/>
          <w:sz w:val="24"/>
          <w:szCs w:val="24"/>
          <w:lang w:eastAsia="ru-RU"/>
        </w:rPr>
        <w:t xml:space="preserve">. </w:t>
      </w:r>
    </w:p>
    <w:p w14:paraId="3C0BE6C1"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При этом под оспариванием прав истца ответчиком следует понимать совершение последним определенных действий, свидетельствующих о несогласии с предъявленным иском, например, подачу встречного искового заявления, то есть наличие самостоятельных претензий на объект спора. </w:t>
      </w:r>
    </w:p>
    <w:p w14:paraId="2FA05347"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 данному делу поданное страховым обществом заявление являлось требованием, направленным на оспаривание вынесенного финансовым уполномоченным в досудебном порядке решения о взыскании страхового возмещения. При этом страховое общество </w:t>
      </w:r>
      <w:r w:rsidRPr="002D24DA">
        <w:rPr>
          <w:rFonts w:ascii="Times New Roman" w:eastAsia="Times New Roman" w:hAnsi="Times New Roman" w:cs="Times New Roman"/>
          <w:sz w:val="24"/>
          <w:szCs w:val="24"/>
          <w:lang w:eastAsia="ru-RU"/>
        </w:rPr>
        <w:lastRenderedPageBreak/>
        <w:t xml:space="preserve">каких-либо претензий или требований к М. как к потребителю финансовой услуги не заявляло. </w:t>
      </w:r>
    </w:p>
    <w:p w14:paraId="34A7AA7A"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силу </w:t>
      </w:r>
      <w:hyperlink r:id="rId297" w:history="1">
        <w:r w:rsidRPr="002D24DA">
          <w:rPr>
            <w:rFonts w:ascii="Times New Roman" w:eastAsia="Times New Roman" w:hAnsi="Times New Roman" w:cs="Times New Roman"/>
            <w:color w:val="0000FF"/>
            <w:sz w:val="24"/>
            <w:szCs w:val="24"/>
            <w:u w:val="single"/>
            <w:lang w:eastAsia="ru-RU"/>
          </w:rPr>
          <w:t>части 4 статьи 26</w:t>
        </w:r>
      </w:hyperlink>
      <w:r w:rsidRPr="002D24DA">
        <w:rPr>
          <w:rFonts w:ascii="Times New Roman" w:eastAsia="Times New Roman" w:hAnsi="Times New Roman" w:cs="Times New Roman"/>
          <w:sz w:val="24"/>
          <w:szCs w:val="24"/>
          <w:lang w:eastAsia="ru-RU"/>
        </w:rPr>
        <w:t xml:space="preserve"> Закона о финансовом уполномоченном судом на финансового уполномоченного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 </w:t>
      </w:r>
    </w:p>
    <w:p w14:paraId="1F43E270"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Согласно </w:t>
      </w:r>
      <w:hyperlink r:id="rId298" w:history="1">
        <w:r w:rsidRPr="002D24DA">
          <w:rPr>
            <w:rFonts w:ascii="Times New Roman" w:eastAsia="Times New Roman" w:hAnsi="Times New Roman" w:cs="Times New Roman"/>
            <w:color w:val="0000FF"/>
            <w:sz w:val="24"/>
            <w:szCs w:val="24"/>
            <w:u w:val="single"/>
            <w:lang w:eastAsia="ru-RU"/>
          </w:rPr>
          <w:t>абзацу второму пункта 126</w:t>
        </w:r>
      </w:hyperlink>
      <w:r w:rsidRPr="002D24DA">
        <w:rPr>
          <w:rFonts w:ascii="Times New Roman" w:eastAsia="Times New Roman" w:hAnsi="Times New Roman" w:cs="Times New Roman"/>
          <w:sz w:val="24"/>
          <w:szCs w:val="24"/>
          <w:lang w:eastAsia="ru-RU"/>
        </w:rPr>
        <w:t xml:space="preserve"> постановления Пленума Верховного Суда от 8 ноября 2022 г. N 31 "О применении судами законодательства об обязательном страховании гражданской ответственности владельцев транспортных средств" при рассмотрении судом заявления страховщика, не согласного с решением финансового уполномоченного, страховщик участвует в деле в качестве заявителя, финансовый уполномоченный и потребитель финансовых услуг привлекаются к участию в деле в качестве заинтересованных лиц (</w:t>
      </w:r>
      <w:hyperlink r:id="rId299" w:history="1">
        <w:r w:rsidRPr="002D24DA">
          <w:rPr>
            <w:rFonts w:ascii="Times New Roman" w:eastAsia="Times New Roman" w:hAnsi="Times New Roman" w:cs="Times New Roman"/>
            <w:color w:val="0000FF"/>
            <w:sz w:val="24"/>
            <w:szCs w:val="24"/>
            <w:u w:val="single"/>
            <w:lang w:eastAsia="ru-RU"/>
          </w:rPr>
          <w:t>часть 4 статьи 1</w:t>
        </w:r>
      </w:hyperlink>
      <w:r w:rsidRPr="002D24DA">
        <w:rPr>
          <w:rFonts w:ascii="Times New Roman" w:eastAsia="Times New Roman" w:hAnsi="Times New Roman" w:cs="Times New Roman"/>
          <w:sz w:val="24"/>
          <w:szCs w:val="24"/>
          <w:lang w:eastAsia="ru-RU"/>
        </w:rPr>
        <w:t xml:space="preserve"> ГПК РФ). </w:t>
      </w:r>
    </w:p>
    <w:p w14:paraId="0A52AD8B"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Исходя из изложенного, с учетом статуса потребителя финансовой услуги по заявлению финансовой организации об оспаривании решения финансового уполномоченного как заинтересованного лица, отмена либо изменение такого решения не являются основанием для возложения на потребителя финансовой услуги обязанности по возмещению судебных издержек. </w:t>
      </w:r>
    </w:p>
    <w:p w14:paraId="20D87295"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300"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6 декабря 2022 г. N 51-КГ22-10-К8. </w:t>
      </w:r>
    </w:p>
    <w:p w14:paraId="2AB083BD"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В другом деле в обоснование аналогичной позиции Судебная коллегия по гражданским делам Верховного Суда дополнительно указала, что в случае установления фактов совершения потребителем финансовой услуги действий, направленных на нарушение прав финансовой организации, либо при подаче им апелляционной, кассационной или надзорной жалобы, в удовлетворении которой отказано, в пользу финансовой организации с такого потребителя могут быть взысканы судебные издержки, в том числе связанные с рассмотрением его жалобы. </w:t>
      </w:r>
    </w:p>
    <w:p w14:paraId="50BAB9AF" w14:textId="77777777" w:rsidR="002D24DA" w:rsidRPr="002D24DA" w:rsidRDefault="002D24DA" w:rsidP="002D24DA">
      <w:pPr>
        <w:spacing w:after="0" w:line="240" w:lineRule="auto"/>
        <w:ind w:firstLine="540"/>
        <w:jc w:val="both"/>
        <w:rPr>
          <w:rFonts w:ascii="Times New Roman" w:eastAsia="Times New Roman" w:hAnsi="Times New Roman" w:cs="Times New Roman"/>
          <w:sz w:val="24"/>
          <w:szCs w:val="24"/>
          <w:lang w:eastAsia="ru-RU"/>
        </w:rPr>
      </w:pPr>
      <w:r w:rsidRPr="002D24DA">
        <w:rPr>
          <w:rFonts w:ascii="Times New Roman" w:eastAsia="Times New Roman" w:hAnsi="Times New Roman" w:cs="Times New Roman"/>
          <w:sz w:val="24"/>
          <w:szCs w:val="24"/>
          <w:lang w:eastAsia="ru-RU"/>
        </w:rPr>
        <w:t xml:space="preserve">Поскольку суд такие обстоятельства по делу не установил и на них не ссылался, Судебная коллегия по гражданским делам Верховного Суда признала вывод суда о взыскании судебных издержек с потребителя финансовой услуги не основанным на законе. </w:t>
      </w:r>
    </w:p>
    <w:p w14:paraId="2672481E" w14:textId="77777777" w:rsidR="002D24DA" w:rsidRPr="002D24DA" w:rsidRDefault="00126344" w:rsidP="002D24DA">
      <w:pPr>
        <w:spacing w:after="0" w:line="240" w:lineRule="auto"/>
        <w:ind w:firstLine="540"/>
        <w:jc w:val="both"/>
        <w:rPr>
          <w:rFonts w:ascii="Times New Roman" w:eastAsia="Times New Roman" w:hAnsi="Times New Roman" w:cs="Times New Roman"/>
          <w:sz w:val="24"/>
          <w:szCs w:val="24"/>
          <w:lang w:eastAsia="ru-RU"/>
        </w:rPr>
      </w:pPr>
      <w:hyperlink r:id="rId301" w:history="1">
        <w:r w:rsidR="002D24DA" w:rsidRPr="002D24DA">
          <w:rPr>
            <w:rFonts w:ascii="Times New Roman" w:eastAsia="Times New Roman" w:hAnsi="Times New Roman" w:cs="Times New Roman"/>
            <w:color w:val="0000FF"/>
            <w:sz w:val="24"/>
            <w:szCs w:val="24"/>
            <w:u w:val="single"/>
            <w:lang w:eastAsia="ru-RU"/>
          </w:rPr>
          <w:t>Определение</w:t>
        </w:r>
      </w:hyperlink>
      <w:r w:rsidR="002D24DA" w:rsidRPr="002D24DA">
        <w:rPr>
          <w:rFonts w:ascii="Times New Roman" w:eastAsia="Times New Roman" w:hAnsi="Times New Roman" w:cs="Times New Roman"/>
          <w:sz w:val="24"/>
          <w:szCs w:val="24"/>
          <w:lang w:eastAsia="ru-RU"/>
        </w:rPr>
        <w:t xml:space="preserve"> Судебной коллегии по гражданским делам Верховного Суда от 20 декабря 2022 г. N 50-КГ22-9-К8. </w:t>
      </w:r>
    </w:p>
    <w:p w14:paraId="09455CB3" w14:textId="77777777" w:rsidR="0080541F" w:rsidRDefault="0080541F"/>
    <w:sectPr w:rsidR="00805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FC"/>
    <w:rsid w:val="00126344"/>
    <w:rsid w:val="002D24DA"/>
    <w:rsid w:val="00792F2F"/>
    <w:rsid w:val="0080541F"/>
    <w:rsid w:val="00AB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B5C4"/>
  <w15:chartTrackingRefBased/>
  <w15:docId w15:val="{C0D2CFC9-E649-4280-8ADF-BB6FC2F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24DA"/>
  </w:style>
  <w:style w:type="paragraph" w:customStyle="1" w:styleId="msonormal0">
    <w:name w:val="msonormal"/>
    <w:basedOn w:val="a"/>
    <w:rsid w:val="002D2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24DA"/>
    <w:rPr>
      <w:color w:val="0000FF"/>
      <w:u w:val="single"/>
    </w:rPr>
  </w:style>
  <w:style w:type="character" w:styleId="a4">
    <w:name w:val="FollowedHyperlink"/>
    <w:basedOn w:val="a0"/>
    <w:uiPriority w:val="99"/>
    <w:semiHidden/>
    <w:unhideWhenUsed/>
    <w:rsid w:val="002D24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3&amp;dst=187&amp;field=134&amp;date=24.10.2023" TargetMode="External"/><Relationship Id="rId299" Type="http://schemas.openxmlformats.org/officeDocument/2006/relationships/hyperlink" Target="https://login.consultant.ru/link/?req=doc&amp;base=LAW&amp;n=450444&amp;dst=100012&amp;field=134&amp;date=24.10.2023" TargetMode="External"/><Relationship Id="rId21" Type="http://schemas.openxmlformats.org/officeDocument/2006/relationships/hyperlink" Target="https://login.consultant.ru/link/?req=doc&amp;base=LAW&amp;n=454123&amp;date=24.10.2023" TargetMode="External"/><Relationship Id="rId63" Type="http://schemas.openxmlformats.org/officeDocument/2006/relationships/hyperlink" Target="https://login.consultant.ru/link/?req=doc&amp;base=LAW&amp;n=449455&amp;dst=100118&amp;field=134&amp;date=24.10.2023" TargetMode="External"/><Relationship Id="rId159" Type="http://schemas.openxmlformats.org/officeDocument/2006/relationships/hyperlink" Target="https://login.consultant.ru/link/?req=doc&amp;base=LAW&amp;n=454123&amp;date=24.10.2023" TargetMode="External"/><Relationship Id="rId170" Type="http://schemas.openxmlformats.org/officeDocument/2006/relationships/hyperlink" Target="https://login.consultant.ru/link/?req=doc&amp;base=LAW&amp;n=452991&amp;dst=405&amp;field=134&amp;date=24.10.2023" TargetMode="External"/><Relationship Id="rId226" Type="http://schemas.openxmlformats.org/officeDocument/2006/relationships/hyperlink" Target="https://login.consultant.ru/link/?req=doc&amp;base=LAW&amp;n=181602&amp;dst=100191&amp;field=134&amp;date=24.10.2023" TargetMode="External"/><Relationship Id="rId268" Type="http://schemas.openxmlformats.org/officeDocument/2006/relationships/hyperlink" Target="https://login.consultant.ru/link/?req=doc&amp;base=LAW&amp;n=450444&amp;dst=100165&amp;field=134&amp;date=24.10.2023" TargetMode="External"/><Relationship Id="rId32" Type="http://schemas.openxmlformats.org/officeDocument/2006/relationships/hyperlink" Target="https://login.consultant.ru/link/?req=doc&amp;base=LAW&amp;n=452991&amp;dst=101985&amp;field=134&amp;date=24.10.2023" TargetMode="External"/><Relationship Id="rId74" Type="http://schemas.openxmlformats.org/officeDocument/2006/relationships/hyperlink" Target="https://login.consultant.ru/link/?req=doc&amp;base=LAW&amp;n=454123&amp;dst=100382&amp;field=134&amp;date=24.10.2023" TargetMode="External"/><Relationship Id="rId128" Type="http://schemas.openxmlformats.org/officeDocument/2006/relationships/hyperlink" Target="https://login.consultant.ru/link/?req=doc&amp;base=LAW&amp;n=131885&amp;dst=100100&amp;field=134&amp;date=24.10.2023" TargetMode="External"/><Relationship Id="rId5" Type="http://schemas.openxmlformats.org/officeDocument/2006/relationships/hyperlink" Target="https://login.consultant.ru/link/?req=doc&amp;base=LAW&amp;n=454123&amp;dst=100365&amp;field=134&amp;date=24.10.2023" TargetMode="External"/><Relationship Id="rId181" Type="http://schemas.openxmlformats.org/officeDocument/2006/relationships/hyperlink" Target="https://login.consultant.ru/link/?req=doc&amp;base=LAW&amp;n=131885&amp;dst=100100&amp;field=134&amp;date=24.10.2023" TargetMode="External"/><Relationship Id="rId237" Type="http://schemas.openxmlformats.org/officeDocument/2006/relationships/hyperlink" Target="https://login.consultant.ru/link/?req=doc&amp;base=LAW&amp;n=452991&amp;dst=10574&amp;field=134&amp;date=24.10.2023" TargetMode="External"/><Relationship Id="rId279" Type="http://schemas.openxmlformats.org/officeDocument/2006/relationships/hyperlink" Target="https://login.consultant.ru/link/?req=doc&amp;base=LAW&amp;n=454123&amp;dst=186&amp;field=134&amp;date=24.10.2023" TargetMode="External"/><Relationship Id="rId43" Type="http://schemas.openxmlformats.org/officeDocument/2006/relationships/hyperlink" Target="https://login.consultant.ru/link/?req=doc&amp;base=LAW&amp;n=452991&amp;dst=10513&amp;field=134&amp;date=24.10.2023" TargetMode="External"/><Relationship Id="rId139" Type="http://schemas.openxmlformats.org/officeDocument/2006/relationships/hyperlink" Target="https://login.consultant.ru/link/?req=doc&amp;base=LAW&amp;n=452991&amp;dst=389&amp;field=134&amp;date=24.10.2023" TargetMode="External"/><Relationship Id="rId290" Type="http://schemas.openxmlformats.org/officeDocument/2006/relationships/hyperlink" Target="https://login.consultant.ru/link/?req=doc&amp;base=LAW&amp;n=454123&amp;date=24.10.2023" TargetMode="External"/><Relationship Id="rId85" Type="http://schemas.openxmlformats.org/officeDocument/2006/relationships/hyperlink" Target="https://login.consultant.ru/link/?req=doc&amp;base=LAW&amp;n=454123&amp;dst=100395&amp;field=134&amp;date=24.10.2023" TargetMode="External"/><Relationship Id="rId150" Type="http://schemas.openxmlformats.org/officeDocument/2006/relationships/hyperlink" Target="https://login.consultant.ru/link/?req=doc&amp;base=LAW&amp;n=454123&amp;dst=100401&amp;field=134&amp;date=24.10.2023" TargetMode="External"/><Relationship Id="rId192" Type="http://schemas.openxmlformats.org/officeDocument/2006/relationships/hyperlink" Target="https://login.consultant.ru/link/?req=doc&amp;base=LAW&amp;n=452979&amp;dst=100124&amp;field=134&amp;date=24.10.2023" TargetMode="External"/><Relationship Id="rId206" Type="http://schemas.openxmlformats.org/officeDocument/2006/relationships/hyperlink" Target="https://login.consultant.ru/link/?req=doc&amp;base=LAW&amp;n=452991&amp;dst=10737&amp;field=134&amp;date=24.10.2023" TargetMode="External"/><Relationship Id="rId248" Type="http://schemas.openxmlformats.org/officeDocument/2006/relationships/hyperlink" Target="https://login.consultant.ru/link/?req=doc&amp;base=LAW&amp;n=449455&amp;dst=101362&amp;field=134&amp;date=24.10.2023" TargetMode="External"/><Relationship Id="rId12" Type="http://schemas.openxmlformats.org/officeDocument/2006/relationships/hyperlink" Target="https://login.consultant.ru/link/?req=doc&amp;base=LAW&amp;n=454123&amp;dst=100095&amp;field=134&amp;date=24.10.2023" TargetMode="External"/><Relationship Id="rId108" Type="http://schemas.openxmlformats.org/officeDocument/2006/relationships/hyperlink" Target="https://login.consultant.ru/link/?req=doc&amp;base=LAW&amp;n=452991&amp;dst=10755&amp;field=134&amp;date=24.10.2023" TargetMode="External"/><Relationship Id="rId54" Type="http://schemas.openxmlformats.org/officeDocument/2006/relationships/hyperlink" Target="https://login.consultant.ru/link/?req=doc&amp;base=LAW&amp;n=450444&amp;dst=100922&amp;field=134&amp;date=24.10.2023" TargetMode="External"/><Relationship Id="rId96" Type="http://schemas.openxmlformats.org/officeDocument/2006/relationships/hyperlink" Target="https://login.consultant.ru/link/?req=doc&amp;base=LAW&amp;n=454123&amp;dst=100105&amp;field=134&amp;date=24.10.2023" TargetMode="External"/><Relationship Id="rId161" Type="http://schemas.openxmlformats.org/officeDocument/2006/relationships/hyperlink" Target="https://login.consultant.ru/link/?req=doc&amp;base=LAW&amp;n=449455&amp;dst=101227&amp;field=134&amp;date=24.10.2023" TargetMode="External"/><Relationship Id="rId217" Type="http://schemas.openxmlformats.org/officeDocument/2006/relationships/hyperlink" Target="https://login.consultant.ru/link/?req=doc&amp;base=LAW&amp;n=449455&amp;dst=101328&amp;field=134&amp;date=24.10.2023" TargetMode="External"/><Relationship Id="rId6" Type="http://schemas.openxmlformats.org/officeDocument/2006/relationships/hyperlink" Target="https://login.consultant.ru/link/?req=doc&amp;base=LAW&amp;n=454123&amp;date=24.10.2023" TargetMode="External"/><Relationship Id="rId238" Type="http://schemas.openxmlformats.org/officeDocument/2006/relationships/hyperlink" Target="https://login.consultant.ru/link/?req=doc&amp;base=LAW&amp;n=131885&amp;dst=100076&amp;field=134&amp;date=24.10.2023" TargetMode="External"/><Relationship Id="rId259" Type="http://schemas.openxmlformats.org/officeDocument/2006/relationships/hyperlink" Target="https://login.consultant.ru/link/?req=doc&amp;base=ARB&amp;n=750657&amp;date=24.10.2023" TargetMode="External"/><Relationship Id="rId23" Type="http://schemas.openxmlformats.org/officeDocument/2006/relationships/hyperlink" Target="https://login.consultant.ru/link/?req=doc&amp;base=ARB&amp;n=777211&amp;date=24.10.2023" TargetMode="External"/><Relationship Id="rId119" Type="http://schemas.openxmlformats.org/officeDocument/2006/relationships/hyperlink" Target="https://login.consultant.ru/link/?req=doc&amp;base=LAW&amp;n=181602&amp;dst=100191&amp;field=134&amp;date=24.10.2023" TargetMode="External"/><Relationship Id="rId270" Type="http://schemas.openxmlformats.org/officeDocument/2006/relationships/hyperlink" Target="https://login.consultant.ru/link/?req=doc&amp;base=LAW&amp;n=2875&amp;dst=100183&amp;field=134&amp;date=24.10.2023" TargetMode="External"/><Relationship Id="rId291" Type="http://schemas.openxmlformats.org/officeDocument/2006/relationships/hyperlink" Target="https://login.consultant.ru/link/?req=doc&amp;base=ARB&amp;n=754373&amp;date=24.10.2023" TargetMode="External"/><Relationship Id="rId44" Type="http://schemas.openxmlformats.org/officeDocument/2006/relationships/hyperlink" Target="https://login.consultant.ru/link/?req=doc&amp;base=LAW&amp;n=452991&amp;dst=101994&amp;field=134&amp;date=24.10.2023" TargetMode="External"/><Relationship Id="rId65" Type="http://schemas.openxmlformats.org/officeDocument/2006/relationships/hyperlink" Target="https://login.consultant.ru/link/?req=doc&amp;base=ARB&amp;n=727760&amp;date=24.10.2023" TargetMode="External"/><Relationship Id="rId86" Type="http://schemas.openxmlformats.org/officeDocument/2006/relationships/hyperlink" Target="https://login.consultant.ru/link/?req=doc&amp;base=LAW&amp;n=454123&amp;dst=100399&amp;field=134&amp;date=24.10.2023" TargetMode="External"/><Relationship Id="rId130" Type="http://schemas.openxmlformats.org/officeDocument/2006/relationships/hyperlink" Target="https://login.consultant.ru/link/?req=doc&amp;base=LAW&amp;n=454123&amp;dst=123&amp;field=134&amp;date=24.10.2023" TargetMode="External"/><Relationship Id="rId151" Type="http://schemas.openxmlformats.org/officeDocument/2006/relationships/hyperlink" Target="https://login.consultant.ru/link/?req=doc&amp;base=LAW&amp;n=131885&amp;dst=100062&amp;field=134&amp;date=24.10.2023" TargetMode="External"/><Relationship Id="rId172" Type="http://schemas.openxmlformats.org/officeDocument/2006/relationships/hyperlink" Target="https://login.consultant.ru/link/?req=doc&amp;base=LAW&amp;n=452991&amp;dst=260&amp;field=134&amp;date=24.10.2023" TargetMode="External"/><Relationship Id="rId193" Type="http://schemas.openxmlformats.org/officeDocument/2006/relationships/hyperlink" Target="https://login.consultant.ru/link/?req=doc&amp;base=LAW&amp;n=449455&amp;dst=307&amp;field=134&amp;date=24.10.2023" TargetMode="External"/><Relationship Id="rId207" Type="http://schemas.openxmlformats.org/officeDocument/2006/relationships/hyperlink" Target="https://login.consultant.ru/link/?req=doc&amp;base=LAW&amp;n=454123&amp;dst=181&amp;field=134&amp;date=24.10.2023" TargetMode="External"/><Relationship Id="rId228" Type="http://schemas.openxmlformats.org/officeDocument/2006/relationships/hyperlink" Target="https://login.consultant.ru/link/?req=doc&amp;base=LAW&amp;n=452991&amp;dst=109&amp;field=134&amp;date=24.10.2023" TargetMode="External"/><Relationship Id="rId249" Type="http://schemas.openxmlformats.org/officeDocument/2006/relationships/hyperlink" Target="https://login.consultant.ru/link/?req=doc&amp;base=LAW&amp;n=441770&amp;dst=100154&amp;field=134&amp;date=24.10.2023" TargetMode="External"/><Relationship Id="rId13" Type="http://schemas.openxmlformats.org/officeDocument/2006/relationships/hyperlink" Target="https://login.consultant.ru/link/?req=doc&amp;base=LAW&amp;n=454123&amp;dst=100096&amp;field=134&amp;date=24.10.2023" TargetMode="External"/><Relationship Id="rId109" Type="http://schemas.openxmlformats.org/officeDocument/2006/relationships/hyperlink" Target="https://login.consultant.ru/link/?req=doc&amp;base=LAW&amp;n=452991&amp;dst=10760&amp;field=134&amp;date=24.10.2023" TargetMode="External"/><Relationship Id="rId260" Type="http://schemas.openxmlformats.org/officeDocument/2006/relationships/hyperlink" Target="https://login.consultant.ru/link/?req=doc&amp;base=LAW&amp;n=450444&amp;dst=1349&amp;field=134&amp;date=24.10.2023" TargetMode="External"/><Relationship Id="rId281" Type="http://schemas.openxmlformats.org/officeDocument/2006/relationships/hyperlink" Target="https://login.consultant.ru/link/?req=doc&amp;base=LAW&amp;n=454123&amp;date=24.10.2023" TargetMode="External"/><Relationship Id="rId34" Type="http://schemas.openxmlformats.org/officeDocument/2006/relationships/hyperlink" Target="https://login.consultant.ru/link/?req=doc&amp;base=LAW&amp;n=452991&amp;dst=102051&amp;field=134&amp;date=24.10.2023" TargetMode="External"/><Relationship Id="rId55" Type="http://schemas.openxmlformats.org/officeDocument/2006/relationships/hyperlink" Target="https://login.consultant.ru/link/?req=doc&amp;base=ARB&amp;n=766032&amp;date=24.10.2023" TargetMode="External"/><Relationship Id="rId76" Type="http://schemas.openxmlformats.org/officeDocument/2006/relationships/hyperlink" Target="https://login.consultant.ru/link/?req=doc&amp;base=LAW&amp;n=454123&amp;dst=30&amp;field=134&amp;date=24.10.2023" TargetMode="External"/><Relationship Id="rId97" Type="http://schemas.openxmlformats.org/officeDocument/2006/relationships/hyperlink" Target="https://login.consultant.ru/link/?req=doc&amp;base=LAW&amp;n=131885&amp;dst=100103&amp;field=134&amp;date=24.10.2023" TargetMode="External"/><Relationship Id="rId120" Type="http://schemas.openxmlformats.org/officeDocument/2006/relationships/hyperlink" Target="https://login.consultant.ru/link/?req=doc&amp;base=LAW&amp;n=452991&amp;dst=100023&amp;field=134&amp;date=24.10.2023" TargetMode="External"/><Relationship Id="rId141" Type="http://schemas.openxmlformats.org/officeDocument/2006/relationships/hyperlink" Target="https://login.consultant.ru/link/?req=doc&amp;base=LAW&amp;n=443913&amp;date=24.10.2023" TargetMode="External"/><Relationship Id="rId7" Type="http://schemas.openxmlformats.org/officeDocument/2006/relationships/hyperlink" Target="https://login.consultant.ru/link/?req=doc&amp;base=LAW&amp;n=454123&amp;date=24.10.2023" TargetMode="External"/><Relationship Id="rId162" Type="http://schemas.openxmlformats.org/officeDocument/2006/relationships/hyperlink" Target="https://login.consultant.ru/link/?req=doc&amp;base=LAW&amp;n=450444&amp;dst=100922&amp;field=134&amp;date=24.10.2023" TargetMode="External"/><Relationship Id="rId183" Type="http://schemas.openxmlformats.org/officeDocument/2006/relationships/hyperlink" Target="https://login.consultant.ru/link/?req=doc&amp;base=LAW&amp;n=454123&amp;dst=123&amp;field=134&amp;date=24.10.2023" TargetMode="External"/><Relationship Id="rId218" Type="http://schemas.openxmlformats.org/officeDocument/2006/relationships/hyperlink" Target="https://login.consultant.ru/link/?req=doc&amp;base=LAW&amp;n=449455&amp;dst=101337&amp;field=134&amp;date=24.10.2023" TargetMode="External"/><Relationship Id="rId239" Type="http://schemas.openxmlformats.org/officeDocument/2006/relationships/hyperlink" Target="https://login.consultant.ru/link/?req=doc&amp;base=LAW&amp;n=388271&amp;dst=100177&amp;field=134&amp;date=24.10.2023" TargetMode="External"/><Relationship Id="rId250" Type="http://schemas.openxmlformats.org/officeDocument/2006/relationships/hyperlink" Target="https://login.consultant.ru/link/?req=doc&amp;base=LAW&amp;n=441770&amp;dst=100155&amp;field=134&amp;date=24.10.2023" TargetMode="External"/><Relationship Id="rId271" Type="http://schemas.openxmlformats.org/officeDocument/2006/relationships/hyperlink" Target="https://login.consultant.ru/link/?req=doc&amp;base=LAW&amp;n=450444&amp;dst=1189&amp;field=134&amp;date=24.10.2023" TargetMode="External"/><Relationship Id="rId292" Type="http://schemas.openxmlformats.org/officeDocument/2006/relationships/hyperlink" Target="https://login.consultant.ru/link/?req=doc&amp;base=LAW&amp;n=450444&amp;dst=100475&amp;field=134&amp;date=24.10.2023" TargetMode="External"/><Relationship Id="rId24" Type="http://schemas.openxmlformats.org/officeDocument/2006/relationships/hyperlink" Target="https://login.consultant.ru/link/?req=doc&amp;base=LAW&amp;n=449455&amp;dst=100195&amp;field=134&amp;date=24.10.2023" TargetMode="External"/><Relationship Id="rId45" Type="http://schemas.openxmlformats.org/officeDocument/2006/relationships/hyperlink" Target="https://login.consultant.ru/link/?req=doc&amp;base=LAW&amp;n=452991&amp;dst=101997&amp;field=134&amp;date=24.10.2023" TargetMode="External"/><Relationship Id="rId66" Type="http://schemas.openxmlformats.org/officeDocument/2006/relationships/hyperlink" Target="https://login.consultant.ru/link/?req=doc&amp;base=LAW&amp;n=449455&amp;dst=100011&amp;field=134&amp;date=24.10.2023" TargetMode="External"/><Relationship Id="rId87" Type="http://schemas.openxmlformats.org/officeDocument/2006/relationships/hyperlink" Target="https://login.consultant.ru/link/?req=doc&amp;base=LAW&amp;n=454123&amp;dst=100388&amp;field=134&amp;date=24.10.2023" TargetMode="External"/><Relationship Id="rId110" Type="http://schemas.openxmlformats.org/officeDocument/2006/relationships/hyperlink" Target="https://login.consultant.ru/link/?req=doc&amp;base=LAW&amp;n=452991&amp;dst=101998&amp;field=134&amp;date=24.10.2023" TargetMode="External"/><Relationship Id="rId131" Type="http://schemas.openxmlformats.org/officeDocument/2006/relationships/hyperlink" Target="https://login.consultant.ru/link/?req=doc&amp;base=LAW&amp;n=454123&amp;dst=100061&amp;field=134&amp;date=24.10.2023" TargetMode="External"/><Relationship Id="rId152" Type="http://schemas.openxmlformats.org/officeDocument/2006/relationships/hyperlink" Target="https://login.consultant.ru/link/?req=doc&amp;base=LAW&amp;n=454123&amp;dst=100089&amp;field=134&amp;date=24.10.2023" TargetMode="External"/><Relationship Id="rId173" Type="http://schemas.openxmlformats.org/officeDocument/2006/relationships/hyperlink" Target="https://login.consultant.ru/link/?req=doc&amp;base=LAW&amp;n=452991&amp;dst=368&amp;field=134&amp;date=24.10.2023" TargetMode="External"/><Relationship Id="rId194" Type="http://schemas.openxmlformats.org/officeDocument/2006/relationships/hyperlink" Target="https://login.consultant.ru/link/?req=doc&amp;base=LAW&amp;n=449455&amp;dst=332&amp;field=134&amp;date=24.10.2023" TargetMode="External"/><Relationship Id="rId208" Type="http://schemas.openxmlformats.org/officeDocument/2006/relationships/hyperlink" Target="https://login.consultant.ru/link/?req=doc&amp;base=LAW&amp;n=454123&amp;dst=100360&amp;field=134&amp;date=24.10.2023" TargetMode="External"/><Relationship Id="rId229" Type="http://schemas.openxmlformats.org/officeDocument/2006/relationships/hyperlink" Target="https://login.consultant.ru/link/?req=doc&amp;base=LAW&amp;n=452991&amp;dst=102022&amp;field=134&amp;date=24.10.2023" TargetMode="External"/><Relationship Id="rId240" Type="http://schemas.openxmlformats.org/officeDocument/2006/relationships/hyperlink" Target="https://login.consultant.ru/link/?req=doc&amp;base=LAW&amp;n=388271&amp;dst=100179&amp;field=134&amp;date=24.10.2023" TargetMode="External"/><Relationship Id="rId261" Type="http://schemas.openxmlformats.org/officeDocument/2006/relationships/hyperlink" Target="https://login.consultant.ru/link/?req=doc&amp;base=LAW&amp;n=450444&amp;dst=100922&amp;field=134&amp;date=24.10.2023" TargetMode="External"/><Relationship Id="rId14" Type="http://schemas.openxmlformats.org/officeDocument/2006/relationships/hyperlink" Target="https://login.consultant.ru/link/?req=doc&amp;base=LAW&amp;n=438499&amp;dst=100209&amp;field=134&amp;date=24.10.2023" TargetMode="External"/><Relationship Id="rId35" Type="http://schemas.openxmlformats.org/officeDocument/2006/relationships/hyperlink" Target="https://login.consultant.ru/link/?req=doc&amp;base=LAW&amp;n=449455&amp;dst=100011&amp;field=134&amp;date=24.10.2023" TargetMode="External"/><Relationship Id="rId56" Type="http://schemas.openxmlformats.org/officeDocument/2006/relationships/hyperlink" Target="https://login.consultant.ru/link/?req=doc&amp;base=LAW&amp;n=454123&amp;date=24.10.2023" TargetMode="External"/><Relationship Id="rId77" Type="http://schemas.openxmlformats.org/officeDocument/2006/relationships/hyperlink" Target="https://login.consultant.ru/link/?req=doc&amp;base=LAW&amp;n=454123&amp;dst=13&amp;field=134&amp;date=24.10.2023" TargetMode="External"/><Relationship Id="rId100" Type="http://schemas.openxmlformats.org/officeDocument/2006/relationships/hyperlink" Target="https://login.consultant.ru/link/?req=doc&amp;base=ARB&amp;n=741176&amp;date=24.10.2023" TargetMode="External"/><Relationship Id="rId282" Type="http://schemas.openxmlformats.org/officeDocument/2006/relationships/hyperlink" Target="https://login.consultant.ru/link/?req=doc&amp;base=ARB&amp;n=762793&amp;date=24.10.2023" TargetMode="External"/><Relationship Id="rId8" Type="http://schemas.openxmlformats.org/officeDocument/2006/relationships/hyperlink" Target="https://login.consultant.ru/link/?req=doc&amp;base=LAW&amp;n=131885&amp;dst=100007&amp;field=134&amp;date=24.10.2023" TargetMode="External"/><Relationship Id="rId98" Type="http://schemas.openxmlformats.org/officeDocument/2006/relationships/hyperlink" Target="https://login.consultant.ru/link/?req=doc&amp;base=LAW&amp;n=450444&amp;dst=100297&amp;field=134&amp;date=24.10.2023" TargetMode="External"/><Relationship Id="rId121" Type="http://schemas.openxmlformats.org/officeDocument/2006/relationships/hyperlink" Target="https://login.consultant.ru/link/?req=doc&amp;base=LAW&amp;n=452991&amp;dst=109&amp;field=134&amp;date=24.10.2023" TargetMode="External"/><Relationship Id="rId142" Type="http://schemas.openxmlformats.org/officeDocument/2006/relationships/hyperlink" Target="https://login.consultant.ru/link/?req=doc&amp;base=LAW&amp;n=450444&amp;dst=100262&amp;field=134&amp;date=24.10.2023" TargetMode="External"/><Relationship Id="rId163" Type="http://schemas.openxmlformats.org/officeDocument/2006/relationships/hyperlink" Target="https://login.consultant.ru/link/?req=doc&amp;base=ARB&amp;n=767992&amp;date=24.10.2023" TargetMode="External"/><Relationship Id="rId184" Type="http://schemas.openxmlformats.org/officeDocument/2006/relationships/hyperlink" Target="https://login.consultant.ru/link/?req=doc&amp;base=LAW&amp;n=454123&amp;dst=100061&amp;field=134&amp;date=24.10.2023" TargetMode="External"/><Relationship Id="rId219" Type="http://schemas.openxmlformats.org/officeDocument/2006/relationships/hyperlink" Target="https://login.consultant.ru/link/?req=doc&amp;base=LAW&amp;n=454123&amp;dst=100427&amp;field=134&amp;date=24.10.2023" TargetMode="External"/><Relationship Id="rId230" Type="http://schemas.openxmlformats.org/officeDocument/2006/relationships/hyperlink" Target="https://login.consultant.ru/link/?req=doc&amp;base=LAW&amp;n=454123&amp;dst=184&amp;field=134&amp;date=24.10.2023" TargetMode="External"/><Relationship Id="rId251" Type="http://schemas.openxmlformats.org/officeDocument/2006/relationships/hyperlink" Target="https://login.consultant.ru/link/?req=doc&amp;base=LAW&amp;n=441770&amp;dst=100159&amp;field=134&amp;date=24.10.2023" TargetMode="External"/><Relationship Id="rId25" Type="http://schemas.openxmlformats.org/officeDocument/2006/relationships/hyperlink" Target="https://login.consultant.ru/link/?req=doc&amp;base=LAW&amp;n=452991&amp;dst=102070&amp;field=134&amp;date=24.10.2023" TargetMode="External"/><Relationship Id="rId46" Type="http://schemas.openxmlformats.org/officeDocument/2006/relationships/hyperlink" Target="https://login.consultant.ru/link/?req=doc&amp;base=LAW&amp;n=452991&amp;dst=102007&amp;field=134&amp;date=24.10.2023" TargetMode="External"/><Relationship Id="rId67" Type="http://schemas.openxmlformats.org/officeDocument/2006/relationships/hyperlink" Target="https://login.consultant.ru/link/?req=doc&amp;base=LAW&amp;n=449455&amp;dst=100075&amp;field=134&amp;date=24.10.2023" TargetMode="External"/><Relationship Id="rId272" Type="http://schemas.openxmlformats.org/officeDocument/2006/relationships/hyperlink" Target="https://login.consultant.ru/link/?req=doc&amp;base=LAW&amp;n=450444&amp;dst=1721&amp;field=134&amp;date=24.10.2023" TargetMode="External"/><Relationship Id="rId293" Type="http://schemas.openxmlformats.org/officeDocument/2006/relationships/hyperlink" Target="https://login.consultant.ru/link/?req=doc&amp;base=LAW&amp;n=442436&amp;dst=100286&amp;field=134&amp;date=24.10.2023" TargetMode="External"/><Relationship Id="rId88" Type="http://schemas.openxmlformats.org/officeDocument/2006/relationships/hyperlink" Target="https://login.consultant.ru/link/?req=doc&amp;base=LAW&amp;n=454123&amp;dst=100159&amp;field=134&amp;date=24.10.2023" TargetMode="External"/><Relationship Id="rId111" Type="http://schemas.openxmlformats.org/officeDocument/2006/relationships/hyperlink" Target="https://login.consultant.ru/link/?req=doc&amp;base=LAW&amp;n=452991&amp;dst=368&amp;field=134&amp;date=24.10.2023" TargetMode="External"/><Relationship Id="rId132" Type="http://schemas.openxmlformats.org/officeDocument/2006/relationships/hyperlink" Target="https://login.consultant.ru/link/?req=doc&amp;base=LAW&amp;n=452991&amp;dst=102007&amp;field=134&amp;date=24.10.2023" TargetMode="External"/><Relationship Id="rId153" Type="http://schemas.openxmlformats.org/officeDocument/2006/relationships/hyperlink" Target="https://login.consultant.ru/link/?req=doc&amp;base=LAW&amp;n=454123&amp;dst=100362&amp;field=134&amp;date=24.10.2023" TargetMode="External"/><Relationship Id="rId174" Type="http://schemas.openxmlformats.org/officeDocument/2006/relationships/hyperlink" Target="https://login.consultant.ru/link/?req=doc&amp;base=LAW&amp;n=452991&amp;dst=369&amp;field=134&amp;date=24.10.2023" TargetMode="External"/><Relationship Id="rId195" Type="http://schemas.openxmlformats.org/officeDocument/2006/relationships/hyperlink" Target="https://login.consultant.ru/link/?req=doc&amp;base=LAW&amp;n=454123&amp;dst=100054&amp;field=134&amp;date=24.10.2023" TargetMode="External"/><Relationship Id="rId209" Type="http://schemas.openxmlformats.org/officeDocument/2006/relationships/hyperlink" Target="https://login.consultant.ru/link/?req=doc&amp;base=LAW&amp;n=454123&amp;dst=185&amp;field=134&amp;date=24.10.2023" TargetMode="External"/><Relationship Id="rId220" Type="http://schemas.openxmlformats.org/officeDocument/2006/relationships/hyperlink" Target="https://login.consultant.ru/link/?req=doc&amp;base=LAW&amp;n=450444&amp;dst=100297&amp;field=134&amp;date=24.10.2023" TargetMode="External"/><Relationship Id="rId241" Type="http://schemas.openxmlformats.org/officeDocument/2006/relationships/hyperlink" Target="https://login.consultant.ru/link/?req=doc&amp;base=LAW&amp;n=450444&amp;dst=100262&amp;field=134&amp;date=24.10.2023" TargetMode="External"/><Relationship Id="rId15" Type="http://schemas.openxmlformats.org/officeDocument/2006/relationships/hyperlink" Target="https://login.consultant.ru/link/?req=doc&amp;base=LAW&amp;n=454123&amp;date=24.10.2023" TargetMode="External"/><Relationship Id="rId36" Type="http://schemas.openxmlformats.org/officeDocument/2006/relationships/hyperlink" Target="https://login.consultant.ru/link/?req=doc&amp;base=LAW&amp;n=449455&amp;dst=100195&amp;field=134&amp;date=24.10.2023" TargetMode="External"/><Relationship Id="rId57" Type="http://schemas.openxmlformats.org/officeDocument/2006/relationships/hyperlink" Target="https://login.consultant.ru/link/?req=doc&amp;base=LAW&amp;n=449455&amp;dst=100103&amp;field=134&amp;date=24.10.2023" TargetMode="External"/><Relationship Id="rId262" Type="http://schemas.openxmlformats.org/officeDocument/2006/relationships/hyperlink" Target="https://login.consultant.ru/link/?req=doc&amp;base=LAW&amp;n=454123&amp;dst=14&amp;field=134&amp;date=24.10.2023" TargetMode="External"/><Relationship Id="rId283" Type="http://schemas.openxmlformats.org/officeDocument/2006/relationships/hyperlink" Target="https://login.consultant.ru/link/?req=doc&amp;base=LAW&amp;n=454123&amp;date=24.10.2023" TargetMode="External"/><Relationship Id="rId78" Type="http://schemas.openxmlformats.org/officeDocument/2006/relationships/hyperlink" Target="https://login.consultant.ru/link/?req=doc&amp;base=LAW&amp;n=454123&amp;dst=100209&amp;field=134&amp;date=24.10.2023" TargetMode="External"/><Relationship Id="rId99" Type="http://schemas.openxmlformats.org/officeDocument/2006/relationships/hyperlink" Target="https://login.consultant.ru/link/?req=doc&amp;base=LAW&amp;n=450444&amp;dst=100922&amp;field=134&amp;date=24.10.2023" TargetMode="External"/><Relationship Id="rId101" Type="http://schemas.openxmlformats.org/officeDocument/2006/relationships/hyperlink" Target="https://login.consultant.ru/link/?req=doc&amp;base=LAW&amp;n=452991&amp;dst=10761&amp;field=134&amp;date=24.10.2023" TargetMode="External"/><Relationship Id="rId122" Type="http://schemas.openxmlformats.org/officeDocument/2006/relationships/hyperlink" Target="https://login.consultant.ru/link/?req=doc&amp;base=LAW&amp;n=452991&amp;dst=102022&amp;field=134&amp;date=24.10.2023" TargetMode="External"/><Relationship Id="rId143" Type="http://schemas.openxmlformats.org/officeDocument/2006/relationships/hyperlink" Target="https://login.consultant.ru/link/?req=doc&amp;base=ARB&amp;n=768142&amp;date=24.10.2023" TargetMode="External"/><Relationship Id="rId164" Type="http://schemas.openxmlformats.org/officeDocument/2006/relationships/hyperlink" Target="https://login.consultant.ru/link/?req=doc&amp;base=LAW&amp;n=444861&amp;dst=102607&amp;field=134&amp;date=24.10.2023" TargetMode="External"/><Relationship Id="rId185" Type="http://schemas.openxmlformats.org/officeDocument/2006/relationships/hyperlink" Target="https://login.consultant.ru/link/?req=doc&amp;base=LAW&amp;n=452979&amp;date=24.10.2023" TargetMode="External"/><Relationship Id="rId9" Type="http://schemas.openxmlformats.org/officeDocument/2006/relationships/hyperlink" Target="https://login.consultant.ru/link/?req=doc&amp;base=LAW&amp;n=454123&amp;dst=100015&amp;field=134&amp;date=24.10.2023" TargetMode="External"/><Relationship Id="rId210" Type="http://schemas.openxmlformats.org/officeDocument/2006/relationships/hyperlink" Target="https://login.consultant.ru/link/?req=doc&amp;base=LAW&amp;n=454123&amp;dst=199&amp;field=134&amp;date=24.10.2023" TargetMode="External"/><Relationship Id="rId26" Type="http://schemas.openxmlformats.org/officeDocument/2006/relationships/hyperlink" Target="https://login.consultant.ru/link/?req=doc&amp;base=LAW&amp;n=449455&amp;dst=38&amp;field=134&amp;date=24.10.2023" TargetMode="External"/><Relationship Id="rId231" Type="http://schemas.openxmlformats.org/officeDocument/2006/relationships/hyperlink" Target="https://login.consultant.ru/link/?req=doc&amp;base=LAW&amp;n=445238&amp;dst=100307&amp;field=134&amp;date=24.10.2023" TargetMode="External"/><Relationship Id="rId252" Type="http://schemas.openxmlformats.org/officeDocument/2006/relationships/hyperlink" Target="https://login.consultant.ru/link/?req=doc&amp;base=LAW&amp;n=301030&amp;dst=100015&amp;field=134&amp;date=24.10.2023" TargetMode="External"/><Relationship Id="rId273" Type="http://schemas.openxmlformats.org/officeDocument/2006/relationships/hyperlink" Target="https://login.consultant.ru/link/?req=doc&amp;base=LAW&amp;n=450444&amp;dst=1722&amp;field=134&amp;date=24.10.2023" TargetMode="External"/><Relationship Id="rId294" Type="http://schemas.openxmlformats.org/officeDocument/2006/relationships/hyperlink" Target="https://login.consultant.ru/link/?req=doc&amp;base=LAW&amp;n=450444&amp;dst=100475&amp;field=134&amp;date=24.10.2023" TargetMode="External"/><Relationship Id="rId47" Type="http://schemas.openxmlformats.org/officeDocument/2006/relationships/hyperlink" Target="https://login.consultant.ru/link/?req=doc&amp;base=LAW&amp;n=449455&amp;dst=100154&amp;field=134&amp;date=24.10.2023" TargetMode="External"/><Relationship Id="rId68" Type="http://schemas.openxmlformats.org/officeDocument/2006/relationships/hyperlink" Target="https://login.consultant.ru/link/?req=doc&amp;base=LAW&amp;n=449455&amp;dst=100076&amp;field=134&amp;date=24.10.2023" TargetMode="External"/><Relationship Id="rId89" Type="http://schemas.openxmlformats.org/officeDocument/2006/relationships/hyperlink" Target="https://login.consultant.ru/link/?req=doc&amp;base=LAW&amp;n=454123&amp;dst=100395&amp;field=134&amp;date=24.10.2023" TargetMode="External"/><Relationship Id="rId112" Type="http://schemas.openxmlformats.org/officeDocument/2006/relationships/hyperlink" Target="https://login.consultant.ru/link/?req=doc&amp;base=LAW&amp;n=452991&amp;dst=369&amp;field=134&amp;date=24.10.2023" TargetMode="External"/><Relationship Id="rId133" Type="http://schemas.openxmlformats.org/officeDocument/2006/relationships/hyperlink" Target="https://login.consultant.ru/link/?req=doc&amp;base=LAW&amp;n=452991&amp;dst=102027&amp;field=134&amp;date=24.10.2023" TargetMode="External"/><Relationship Id="rId154" Type="http://schemas.openxmlformats.org/officeDocument/2006/relationships/hyperlink" Target="https://login.consultant.ru/link/?req=doc&amp;base=LAW&amp;n=454123&amp;date=24.10.2023" TargetMode="External"/><Relationship Id="rId175" Type="http://schemas.openxmlformats.org/officeDocument/2006/relationships/hyperlink" Target="https://login.consultant.ru/link/?req=doc&amp;base=LAW&amp;n=181602&amp;dst=100023&amp;field=134&amp;date=24.10.2023" TargetMode="External"/><Relationship Id="rId196" Type="http://schemas.openxmlformats.org/officeDocument/2006/relationships/hyperlink" Target="https://login.consultant.ru/link/?req=doc&amp;base=LAW&amp;n=450444&amp;dst=100262&amp;field=134&amp;date=24.10.2023" TargetMode="External"/><Relationship Id="rId200" Type="http://schemas.openxmlformats.org/officeDocument/2006/relationships/hyperlink" Target="https://login.consultant.ru/link/?req=doc&amp;base=LAW&amp;n=148356&amp;dst=100061&amp;field=134&amp;date=24.10.2023" TargetMode="External"/><Relationship Id="rId16" Type="http://schemas.openxmlformats.org/officeDocument/2006/relationships/hyperlink" Target="https://login.consultant.ru/link/?req=doc&amp;base=LAW&amp;n=454123&amp;date=24.10.2023" TargetMode="External"/><Relationship Id="rId221" Type="http://schemas.openxmlformats.org/officeDocument/2006/relationships/hyperlink" Target="https://login.consultant.ru/link/?req=doc&amp;base=LAW&amp;n=450444&amp;dst=1102&amp;field=134&amp;date=24.10.2023" TargetMode="External"/><Relationship Id="rId242" Type="http://schemas.openxmlformats.org/officeDocument/2006/relationships/hyperlink" Target="https://login.consultant.ru/link/?req=doc&amp;base=LAW&amp;n=450444&amp;dst=100912&amp;field=134&amp;date=24.10.2023" TargetMode="External"/><Relationship Id="rId263" Type="http://schemas.openxmlformats.org/officeDocument/2006/relationships/hyperlink" Target="https://login.consultant.ru/link/?req=doc&amp;base=LAW&amp;n=454123&amp;dst=100401&amp;field=134&amp;date=24.10.2023" TargetMode="External"/><Relationship Id="rId284" Type="http://schemas.openxmlformats.org/officeDocument/2006/relationships/hyperlink" Target="https://login.consultant.ru/link/?req=doc&amp;base=LAW&amp;n=454123&amp;dst=100368&amp;field=134&amp;date=24.10.2023" TargetMode="External"/><Relationship Id="rId37" Type="http://schemas.openxmlformats.org/officeDocument/2006/relationships/hyperlink" Target="https://login.consultant.ru/link/?req=doc&amp;base=LAW&amp;n=452991&amp;dst=102070&amp;field=134&amp;date=24.10.2023" TargetMode="External"/><Relationship Id="rId58" Type="http://schemas.openxmlformats.org/officeDocument/2006/relationships/hyperlink" Target="https://login.consultant.ru/link/?req=doc&amp;base=LAW&amp;n=449455&amp;dst=100118&amp;field=134&amp;date=24.10.2023" TargetMode="External"/><Relationship Id="rId79" Type="http://schemas.openxmlformats.org/officeDocument/2006/relationships/hyperlink" Target="https://login.consultant.ru/link/?req=doc&amp;base=LAW&amp;n=454123&amp;date=24.10.2023" TargetMode="External"/><Relationship Id="rId102" Type="http://schemas.openxmlformats.org/officeDocument/2006/relationships/hyperlink" Target="https://login.consultant.ru/link/?req=doc&amp;base=LAW&amp;n=449455&amp;dst=101328&amp;field=134&amp;date=24.10.2023" TargetMode="External"/><Relationship Id="rId123" Type="http://schemas.openxmlformats.org/officeDocument/2006/relationships/hyperlink" Target="https://login.consultant.ru/link/?req=doc&amp;base=LAW&amp;n=454123&amp;dst=184&amp;field=134&amp;date=24.10.2023" TargetMode="External"/><Relationship Id="rId144" Type="http://schemas.openxmlformats.org/officeDocument/2006/relationships/hyperlink" Target="https://login.consultant.ru/link/?req=doc&amp;base=ARB&amp;n=767991&amp;date=24.10.2023" TargetMode="External"/><Relationship Id="rId90" Type="http://schemas.openxmlformats.org/officeDocument/2006/relationships/hyperlink" Target="https://login.consultant.ru/link/?req=doc&amp;base=LAW&amp;n=388271&amp;dst=100158&amp;field=134&amp;date=24.10.2023" TargetMode="External"/><Relationship Id="rId165" Type="http://schemas.openxmlformats.org/officeDocument/2006/relationships/hyperlink" Target="https://login.consultant.ru/link/?req=doc&amp;base=LAW&amp;n=452991&amp;dst=100892&amp;field=134&amp;date=24.10.2023" TargetMode="External"/><Relationship Id="rId186" Type="http://schemas.openxmlformats.org/officeDocument/2006/relationships/hyperlink" Target="https://login.consultant.ru/link/?req=doc&amp;base=LAW&amp;n=452979&amp;dst=100025&amp;field=134&amp;date=24.10.2023" TargetMode="External"/><Relationship Id="rId211" Type="http://schemas.openxmlformats.org/officeDocument/2006/relationships/hyperlink" Target="https://login.consultant.ru/link/?req=doc&amp;base=LAW&amp;n=436788&amp;date=24.10.2023" TargetMode="External"/><Relationship Id="rId232" Type="http://schemas.openxmlformats.org/officeDocument/2006/relationships/hyperlink" Target="https://login.consultant.ru/link/?req=doc&amp;base=LAW&amp;n=454123&amp;dst=180&amp;field=134&amp;date=24.10.2023" TargetMode="External"/><Relationship Id="rId253" Type="http://schemas.openxmlformats.org/officeDocument/2006/relationships/hyperlink" Target="https://login.consultant.ru/link/?req=doc&amp;base=LAW&amp;n=301030&amp;dst=100017&amp;field=134&amp;date=24.10.2023" TargetMode="External"/><Relationship Id="rId274" Type="http://schemas.openxmlformats.org/officeDocument/2006/relationships/hyperlink" Target="https://login.consultant.ru/link/?req=doc&amp;base=LAW&amp;n=450444&amp;dst=100154&amp;field=134&amp;date=24.10.2023" TargetMode="External"/><Relationship Id="rId295" Type="http://schemas.openxmlformats.org/officeDocument/2006/relationships/hyperlink" Target="https://login.consultant.ru/link/?req=doc&amp;base=LAW&amp;n=194054&amp;date=24.10.2023" TargetMode="External"/><Relationship Id="rId27" Type="http://schemas.openxmlformats.org/officeDocument/2006/relationships/hyperlink" Target="https://login.consultant.ru/link/?req=doc&amp;base=LAW&amp;n=454123&amp;dst=49&amp;field=134&amp;date=24.10.2023" TargetMode="External"/><Relationship Id="rId48" Type="http://schemas.openxmlformats.org/officeDocument/2006/relationships/hyperlink" Target="https://login.consultant.ru/link/?req=doc&amp;base=LAW&amp;n=452991&amp;dst=102008&amp;field=134&amp;date=24.10.2023" TargetMode="External"/><Relationship Id="rId69" Type="http://schemas.openxmlformats.org/officeDocument/2006/relationships/hyperlink" Target="https://login.consultant.ru/link/?req=doc&amp;base=LAW&amp;n=449455&amp;dst=100107&amp;field=134&amp;date=24.10.2023" TargetMode="External"/><Relationship Id="rId113" Type="http://schemas.openxmlformats.org/officeDocument/2006/relationships/hyperlink" Target="https://login.consultant.ru/link/?req=doc&amp;base=LAW&amp;n=454123&amp;dst=181&amp;field=134&amp;date=24.10.2023" TargetMode="External"/><Relationship Id="rId134" Type="http://schemas.openxmlformats.org/officeDocument/2006/relationships/hyperlink" Target="https://login.consultant.ru/link/?req=doc&amp;base=LAW&amp;n=452991&amp;dst=102029&amp;field=134&amp;date=24.10.2023" TargetMode="External"/><Relationship Id="rId80" Type="http://schemas.openxmlformats.org/officeDocument/2006/relationships/hyperlink" Target="https://login.consultant.ru/link/?req=doc&amp;base=ARB&amp;n=758965&amp;date=24.10.2023" TargetMode="External"/><Relationship Id="rId155" Type="http://schemas.openxmlformats.org/officeDocument/2006/relationships/hyperlink" Target="https://login.consultant.ru/link/?req=doc&amp;base=ARB&amp;n=767565&amp;date=24.10.2023" TargetMode="External"/><Relationship Id="rId176" Type="http://schemas.openxmlformats.org/officeDocument/2006/relationships/hyperlink" Target="https://login.consultant.ru/link/?req=doc&amp;base=LAW&amp;n=181602&amp;dst=100024&amp;field=134&amp;date=24.10.2023" TargetMode="External"/><Relationship Id="rId197" Type="http://schemas.openxmlformats.org/officeDocument/2006/relationships/hyperlink" Target="https://login.consultant.ru/link/?req=doc&amp;base=LAW&amp;n=452979&amp;date=24.10.2023" TargetMode="External"/><Relationship Id="rId201" Type="http://schemas.openxmlformats.org/officeDocument/2006/relationships/hyperlink" Target="https://login.consultant.ru/link/?req=doc&amp;base=LAW&amp;n=148356&amp;dst=100087&amp;field=134&amp;date=24.10.2023" TargetMode="External"/><Relationship Id="rId222" Type="http://schemas.openxmlformats.org/officeDocument/2006/relationships/hyperlink" Target="https://login.consultant.ru/link/?req=doc&amp;base=LAW&amp;n=450444&amp;dst=1337&amp;field=134&amp;date=24.10.2023" TargetMode="External"/><Relationship Id="rId243" Type="http://schemas.openxmlformats.org/officeDocument/2006/relationships/hyperlink" Target="https://login.consultant.ru/link/?req=doc&amp;base=LAW&amp;n=450444&amp;dst=100916&amp;field=134&amp;date=24.10.2023" TargetMode="External"/><Relationship Id="rId264" Type="http://schemas.openxmlformats.org/officeDocument/2006/relationships/hyperlink" Target="https://login.consultant.ru/link/?req=doc&amp;base=ARB&amp;n=776453&amp;date=24.10.2023" TargetMode="External"/><Relationship Id="rId285" Type="http://schemas.openxmlformats.org/officeDocument/2006/relationships/hyperlink" Target="https://login.consultant.ru/link/?req=doc&amp;base=LAW&amp;n=454123&amp;date=24.10.2023" TargetMode="External"/><Relationship Id="rId17" Type="http://schemas.openxmlformats.org/officeDocument/2006/relationships/hyperlink" Target="https://login.consultant.ru/link/?req=doc&amp;base=ARB&amp;n=749808&amp;date=24.10.2023" TargetMode="External"/><Relationship Id="rId38" Type="http://schemas.openxmlformats.org/officeDocument/2006/relationships/hyperlink" Target="https://login.consultant.ru/link/?req=doc&amp;base=LAW&amp;n=449455&amp;dst=583&amp;field=134&amp;date=24.10.2023" TargetMode="External"/><Relationship Id="rId59" Type="http://schemas.openxmlformats.org/officeDocument/2006/relationships/hyperlink" Target="https://login.consultant.ru/link/?req=doc&amp;base=LAW&amp;n=454123&amp;dst=100385&amp;field=134&amp;date=24.10.2023" TargetMode="External"/><Relationship Id="rId103" Type="http://schemas.openxmlformats.org/officeDocument/2006/relationships/hyperlink" Target="https://login.consultant.ru/link/?req=doc&amp;base=LAW&amp;n=454123&amp;dst=100427&amp;field=134&amp;date=24.10.2023" TargetMode="External"/><Relationship Id="rId124" Type="http://schemas.openxmlformats.org/officeDocument/2006/relationships/hyperlink" Target="https://login.consultant.ru/link/?req=doc&amp;base=LAW&amp;n=445238&amp;dst=100307&amp;field=134&amp;date=24.10.2023" TargetMode="External"/><Relationship Id="rId70" Type="http://schemas.openxmlformats.org/officeDocument/2006/relationships/hyperlink" Target="https://login.consultant.ru/link/?req=doc&amp;base=LAW&amp;n=449455&amp;dst=48&amp;field=134&amp;date=24.10.2023" TargetMode="External"/><Relationship Id="rId91" Type="http://schemas.openxmlformats.org/officeDocument/2006/relationships/hyperlink" Target="https://login.consultant.ru/link/?req=doc&amp;base=LAW&amp;n=452991&amp;dst=101618&amp;field=134&amp;date=24.10.2023" TargetMode="External"/><Relationship Id="rId145" Type="http://schemas.openxmlformats.org/officeDocument/2006/relationships/hyperlink" Target="https://login.consultant.ru/link/?req=doc&amp;base=LAW&amp;n=454123&amp;dst=100365&amp;field=134&amp;date=24.10.2023" TargetMode="External"/><Relationship Id="rId166" Type="http://schemas.openxmlformats.org/officeDocument/2006/relationships/hyperlink" Target="https://login.consultant.ru/link/?req=doc&amp;base=LAW&amp;n=452991&amp;dst=101984&amp;field=134&amp;date=24.10.2023" TargetMode="External"/><Relationship Id="rId187" Type="http://schemas.openxmlformats.org/officeDocument/2006/relationships/hyperlink" Target="https://login.consultant.ru/link/?req=doc&amp;base=LAW&amp;n=452979&amp;dst=100027&amp;field=134&amp;date=24.10.2023" TargetMode="External"/><Relationship Id="rId1" Type="http://schemas.openxmlformats.org/officeDocument/2006/relationships/styles" Target="styles.xml"/><Relationship Id="rId212" Type="http://schemas.openxmlformats.org/officeDocument/2006/relationships/hyperlink" Target="https://login.consultant.ru/link/?req=doc&amp;base=LAW&amp;n=450444&amp;dst=100922&amp;field=134&amp;date=24.10.2023" TargetMode="External"/><Relationship Id="rId233" Type="http://schemas.openxmlformats.org/officeDocument/2006/relationships/hyperlink" Target="https://login.consultant.ru/link/?req=doc&amp;base=LAW&amp;n=454123&amp;dst=100427&amp;field=134&amp;date=24.10.2023" TargetMode="External"/><Relationship Id="rId254" Type="http://schemas.openxmlformats.org/officeDocument/2006/relationships/hyperlink" Target="https://login.consultant.ru/link/?req=doc&amp;base=LAW&amp;n=394026&amp;dst=100009&amp;field=134&amp;date=24.10.2023" TargetMode="External"/><Relationship Id="rId28" Type="http://schemas.openxmlformats.org/officeDocument/2006/relationships/hyperlink" Target="https://login.consultant.ru/link/?req=doc&amp;base=LAW&amp;n=373622&amp;dst=100031&amp;field=134&amp;date=24.10.2023" TargetMode="External"/><Relationship Id="rId49" Type="http://schemas.openxmlformats.org/officeDocument/2006/relationships/hyperlink" Target="https://login.consultant.ru/link/?req=doc&amp;base=LAW&amp;n=449455&amp;dst=100156&amp;field=134&amp;date=24.10.2023" TargetMode="External"/><Relationship Id="rId114" Type="http://schemas.openxmlformats.org/officeDocument/2006/relationships/hyperlink" Target="https://login.consultant.ru/link/?req=doc&amp;base=LAW&amp;n=454123&amp;dst=100360&amp;field=134&amp;date=24.10.2023" TargetMode="External"/><Relationship Id="rId275" Type="http://schemas.openxmlformats.org/officeDocument/2006/relationships/hyperlink" Target="https://login.consultant.ru/link/?req=doc&amp;base=LAW&amp;n=454123&amp;dst=100368&amp;field=134&amp;date=24.10.2023" TargetMode="External"/><Relationship Id="rId296" Type="http://schemas.openxmlformats.org/officeDocument/2006/relationships/hyperlink" Target="https://login.consultant.ru/link/?req=doc&amp;base=LAW&amp;n=194054&amp;dst=100033&amp;field=134&amp;date=24.10.2023" TargetMode="External"/><Relationship Id="rId300" Type="http://schemas.openxmlformats.org/officeDocument/2006/relationships/hyperlink" Target="https://login.consultant.ru/link/?req=doc&amp;base=ARB&amp;n=740567&amp;date=24.10.2023" TargetMode="External"/><Relationship Id="rId60" Type="http://schemas.openxmlformats.org/officeDocument/2006/relationships/hyperlink" Target="https://login.consultant.ru/link/?req=doc&amp;base=LAW&amp;n=449455&amp;dst=100008&amp;field=134&amp;date=24.10.2023" TargetMode="External"/><Relationship Id="rId81" Type="http://schemas.openxmlformats.org/officeDocument/2006/relationships/hyperlink" Target="https://login.consultant.ru/link/?req=doc&amp;base=LAW&amp;n=454123&amp;dst=100387&amp;field=134&amp;date=24.10.2023" TargetMode="External"/><Relationship Id="rId135" Type="http://schemas.openxmlformats.org/officeDocument/2006/relationships/hyperlink" Target="https://login.consultant.ru/link/?req=doc&amp;base=LAW&amp;n=452991&amp;dst=102029&amp;field=134&amp;date=24.10.2023" TargetMode="External"/><Relationship Id="rId156" Type="http://schemas.openxmlformats.org/officeDocument/2006/relationships/hyperlink" Target="https://login.consultant.ru/link/?req=doc&amp;base=LAW&amp;n=454123&amp;date=24.10.2023" TargetMode="External"/><Relationship Id="rId177" Type="http://schemas.openxmlformats.org/officeDocument/2006/relationships/hyperlink" Target="https://login.consultant.ru/link/?req=doc&amp;base=LAW&amp;n=454123&amp;dst=100052&amp;field=134&amp;date=24.10.2023" TargetMode="External"/><Relationship Id="rId198" Type="http://schemas.openxmlformats.org/officeDocument/2006/relationships/hyperlink" Target="https://login.consultant.ru/link/?req=doc&amp;base=ARB&amp;n=764090&amp;date=24.10.2023" TargetMode="External"/><Relationship Id="rId202" Type="http://schemas.openxmlformats.org/officeDocument/2006/relationships/hyperlink" Target="https://login.consultant.ru/link/?req=doc&amp;base=LAW&amp;n=452991&amp;dst=102027&amp;field=134&amp;date=24.10.2023" TargetMode="External"/><Relationship Id="rId223" Type="http://schemas.openxmlformats.org/officeDocument/2006/relationships/hyperlink" Target="https://login.consultant.ru/link/?req=doc&amp;base=LAW&amp;n=452991&amp;dst=10488&amp;field=134&amp;date=24.10.2023" TargetMode="External"/><Relationship Id="rId244" Type="http://schemas.openxmlformats.org/officeDocument/2006/relationships/hyperlink" Target="https://login.consultant.ru/link/?req=doc&amp;base=LAW&amp;n=450444&amp;dst=1337&amp;field=134&amp;date=24.10.2023" TargetMode="External"/><Relationship Id="rId18" Type="http://schemas.openxmlformats.org/officeDocument/2006/relationships/hyperlink" Target="https://login.consultant.ru/link/?req=doc&amp;base=LAW&amp;n=454123&amp;date=24.10.2023" TargetMode="External"/><Relationship Id="rId39" Type="http://schemas.openxmlformats.org/officeDocument/2006/relationships/hyperlink" Target="https://login.consultant.ru/link/?req=doc&amp;base=LAW&amp;n=454123&amp;dst=49&amp;field=134&amp;date=24.10.2023" TargetMode="External"/><Relationship Id="rId265" Type="http://schemas.openxmlformats.org/officeDocument/2006/relationships/hyperlink" Target="https://login.consultant.ru/link/?req=doc&amp;base=LAW&amp;n=454123&amp;date=24.10.2023" TargetMode="External"/><Relationship Id="rId286" Type="http://schemas.openxmlformats.org/officeDocument/2006/relationships/hyperlink" Target="https://login.consultant.ru/link/?req=doc&amp;base=LAW&amp;n=454123&amp;dst=100333&amp;field=134&amp;date=24.10.2023" TargetMode="External"/><Relationship Id="rId50" Type="http://schemas.openxmlformats.org/officeDocument/2006/relationships/hyperlink" Target="https://login.consultant.ru/link/?req=doc&amp;base=LAW&amp;n=454123&amp;dst=181&amp;field=134&amp;date=24.10.2023" TargetMode="External"/><Relationship Id="rId104" Type="http://schemas.openxmlformats.org/officeDocument/2006/relationships/hyperlink" Target="https://login.consultant.ru/link/?req=doc&amp;base=LAW&amp;n=449455&amp;dst=101337&amp;field=134&amp;date=24.10.2023" TargetMode="External"/><Relationship Id="rId125" Type="http://schemas.openxmlformats.org/officeDocument/2006/relationships/hyperlink" Target="https://login.consultant.ru/link/?req=doc&amp;base=ARB&amp;n=773381&amp;date=24.10.2023" TargetMode="External"/><Relationship Id="rId146" Type="http://schemas.openxmlformats.org/officeDocument/2006/relationships/hyperlink" Target="https://login.consultant.ru/link/?req=doc&amp;base=LAW&amp;n=452991&amp;dst=100092&amp;field=134&amp;date=24.10.2023" TargetMode="External"/><Relationship Id="rId167" Type="http://schemas.openxmlformats.org/officeDocument/2006/relationships/hyperlink" Target="https://login.consultant.ru/link/?req=doc&amp;base=LAW&amp;n=181602&amp;dst=100140&amp;field=134&amp;date=24.10.2023" TargetMode="External"/><Relationship Id="rId188" Type="http://schemas.openxmlformats.org/officeDocument/2006/relationships/hyperlink" Target="https://login.consultant.ru/link/?req=doc&amp;base=LAW&amp;n=452979&amp;dst=100028&amp;field=134&amp;date=24.10.2023" TargetMode="External"/><Relationship Id="rId71" Type="http://schemas.openxmlformats.org/officeDocument/2006/relationships/hyperlink" Target="https://login.consultant.ru/link/?req=doc&amp;base=LAW&amp;n=449455&amp;dst=100107&amp;field=134&amp;date=24.10.2023" TargetMode="External"/><Relationship Id="rId92" Type="http://schemas.openxmlformats.org/officeDocument/2006/relationships/hyperlink" Target="https://login.consultant.ru/link/?req=doc&amp;base=LAW&amp;n=388271&amp;dst=100162&amp;field=134&amp;date=24.10.2023" TargetMode="External"/><Relationship Id="rId213" Type="http://schemas.openxmlformats.org/officeDocument/2006/relationships/hyperlink" Target="https://login.consultant.ru/link/?req=doc&amp;base=ARB&amp;n=768301&amp;date=24.10.2023" TargetMode="External"/><Relationship Id="rId234" Type="http://schemas.openxmlformats.org/officeDocument/2006/relationships/hyperlink" Target="https://login.consultant.ru/link/?req=doc&amp;base=ARB&amp;n=763723&amp;date=24.10.2023" TargetMode="External"/><Relationship Id="rId2" Type="http://schemas.openxmlformats.org/officeDocument/2006/relationships/settings" Target="settings.xml"/><Relationship Id="rId29" Type="http://schemas.openxmlformats.org/officeDocument/2006/relationships/hyperlink" Target="https://login.consultant.ru/link/?req=doc&amp;base=LAW&amp;n=373622&amp;dst=100032&amp;field=134&amp;date=24.10.2023" TargetMode="External"/><Relationship Id="rId255" Type="http://schemas.openxmlformats.org/officeDocument/2006/relationships/hyperlink" Target="https://login.consultant.ru/link/?req=doc&amp;base=MOB&amp;n=384403&amp;dst=100420&amp;field=134&amp;date=24.10.2023" TargetMode="External"/><Relationship Id="rId276" Type="http://schemas.openxmlformats.org/officeDocument/2006/relationships/hyperlink" Target="https://login.consultant.ru/link/?req=doc&amp;base=LAW&amp;n=454123&amp;date=24.10.2023" TargetMode="External"/><Relationship Id="rId297" Type="http://schemas.openxmlformats.org/officeDocument/2006/relationships/hyperlink" Target="https://login.consultant.ru/link/?req=doc&amp;base=LAW&amp;n=442436&amp;dst=100286&amp;field=134&amp;date=24.10.2023" TargetMode="External"/><Relationship Id="rId40" Type="http://schemas.openxmlformats.org/officeDocument/2006/relationships/hyperlink" Target="https://login.consultant.ru/link/?req=doc&amp;base=LAW&amp;n=373622&amp;dst=100031&amp;field=134&amp;date=24.10.2023" TargetMode="External"/><Relationship Id="rId115" Type="http://schemas.openxmlformats.org/officeDocument/2006/relationships/hyperlink" Target="https://login.consultant.ru/link/?req=doc&amp;base=LAW&amp;n=454123&amp;dst=100089&amp;field=134&amp;date=24.10.2023" TargetMode="External"/><Relationship Id="rId136" Type="http://schemas.openxmlformats.org/officeDocument/2006/relationships/hyperlink" Target="https://login.consultant.ru/link/?req=doc&amp;base=LAW&amp;n=452991&amp;dst=10737&amp;field=134&amp;date=24.10.2023" TargetMode="External"/><Relationship Id="rId157" Type="http://schemas.openxmlformats.org/officeDocument/2006/relationships/hyperlink" Target="https://login.consultant.ru/link/?req=doc&amp;base=LAW&amp;n=387175&amp;dst=100028&amp;field=134&amp;date=24.10.2023" TargetMode="External"/><Relationship Id="rId178" Type="http://schemas.openxmlformats.org/officeDocument/2006/relationships/hyperlink" Target="https://login.consultant.ru/link/?req=doc&amp;base=LAW&amp;n=454123&amp;dst=100054&amp;field=134&amp;date=24.10.2023" TargetMode="External"/><Relationship Id="rId301" Type="http://schemas.openxmlformats.org/officeDocument/2006/relationships/hyperlink" Target="https://login.consultant.ru/link/?req=doc&amp;base=ARB&amp;n=744645&amp;date=24.10.2023" TargetMode="External"/><Relationship Id="rId61" Type="http://schemas.openxmlformats.org/officeDocument/2006/relationships/hyperlink" Target="https://login.consultant.ru/link/?req=doc&amp;base=LAW&amp;n=454123&amp;dst=100117&amp;field=134&amp;date=24.10.2023" TargetMode="External"/><Relationship Id="rId82" Type="http://schemas.openxmlformats.org/officeDocument/2006/relationships/hyperlink" Target="https://login.consultant.ru/link/?req=doc&amp;base=LAW&amp;n=454123&amp;dst=100387&amp;field=134&amp;date=24.10.2023" TargetMode="External"/><Relationship Id="rId199" Type="http://schemas.openxmlformats.org/officeDocument/2006/relationships/hyperlink" Target="https://login.consultant.ru/link/?req=doc&amp;base=LAW&amp;n=436788&amp;dst=1270&amp;field=134&amp;date=24.10.2023" TargetMode="External"/><Relationship Id="rId203" Type="http://schemas.openxmlformats.org/officeDocument/2006/relationships/hyperlink" Target="https://login.consultant.ru/link/?req=doc&amp;base=LAW&amp;n=452991&amp;dst=102028&amp;field=134&amp;date=24.10.2023" TargetMode="External"/><Relationship Id="rId19" Type="http://schemas.openxmlformats.org/officeDocument/2006/relationships/hyperlink" Target="https://login.consultant.ru/link/?req=doc&amp;base=LAW&amp;n=454123&amp;dst=100097&amp;field=134&amp;date=24.10.2023" TargetMode="External"/><Relationship Id="rId224" Type="http://schemas.openxmlformats.org/officeDocument/2006/relationships/hyperlink" Target="https://login.consultant.ru/link/?req=doc&amp;base=LAW&amp;n=452991&amp;dst=101921&amp;field=134&amp;date=24.10.2023" TargetMode="External"/><Relationship Id="rId245" Type="http://schemas.openxmlformats.org/officeDocument/2006/relationships/hyperlink" Target="https://login.consultant.ru/link/?req=doc&amp;base=LAW&amp;n=450444&amp;dst=1442&amp;field=134&amp;date=24.10.2023" TargetMode="External"/><Relationship Id="rId266" Type="http://schemas.openxmlformats.org/officeDocument/2006/relationships/hyperlink" Target="https://login.consultant.ru/link/?req=doc&amp;base=LAW&amp;n=454123&amp;date=24.10.2023" TargetMode="External"/><Relationship Id="rId287" Type="http://schemas.openxmlformats.org/officeDocument/2006/relationships/hyperlink" Target="https://login.consultant.ru/link/?req=doc&amp;base=LAW&amp;n=452991&amp;date=24.10.2023" TargetMode="External"/><Relationship Id="rId30" Type="http://schemas.openxmlformats.org/officeDocument/2006/relationships/hyperlink" Target="https://login.consultant.ru/link/?req=doc&amp;base=ARB&amp;n=767556&amp;date=24.10.2023" TargetMode="External"/><Relationship Id="rId105" Type="http://schemas.openxmlformats.org/officeDocument/2006/relationships/hyperlink" Target="https://login.consultant.ru/link/?req=doc&amp;base=LAW&amp;n=450444&amp;dst=100262&amp;field=134&amp;date=24.10.2023" TargetMode="External"/><Relationship Id="rId126" Type="http://schemas.openxmlformats.org/officeDocument/2006/relationships/hyperlink" Target="https://login.consultant.ru/link/?req=doc&amp;base=LAW&amp;n=449455&amp;dst=100197&amp;field=134&amp;date=24.10.2023" TargetMode="External"/><Relationship Id="rId147" Type="http://schemas.openxmlformats.org/officeDocument/2006/relationships/hyperlink" Target="https://login.consultant.ru/link/?req=doc&amp;base=LAW&amp;n=454123&amp;dst=100361&amp;field=134&amp;date=24.10.2023" TargetMode="External"/><Relationship Id="rId168" Type="http://schemas.openxmlformats.org/officeDocument/2006/relationships/hyperlink" Target="https://login.consultant.ru/link/?req=doc&amp;base=LAW&amp;n=452991&amp;dst=367&amp;field=134&amp;date=24.10.2023" TargetMode="External"/><Relationship Id="rId51" Type="http://schemas.openxmlformats.org/officeDocument/2006/relationships/hyperlink" Target="https://login.consultant.ru/link/?req=doc&amp;base=LAW&amp;n=454123&amp;dst=100360&amp;field=134&amp;date=24.10.2023" TargetMode="External"/><Relationship Id="rId72" Type="http://schemas.openxmlformats.org/officeDocument/2006/relationships/hyperlink" Target="https://login.consultant.ru/link/?req=doc&amp;base=LAW&amp;n=454123&amp;dst=14&amp;field=134&amp;date=24.10.2023" TargetMode="External"/><Relationship Id="rId93" Type="http://schemas.openxmlformats.org/officeDocument/2006/relationships/hyperlink" Target="https://login.consultant.ru/link/?req=doc&amp;base=LAW&amp;n=454123&amp;dst=100395&amp;field=134&amp;date=24.10.2023" TargetMode="External"/><Relationship Id="rId189" Type="http://schemas.openxmlformats.org/officeDocument/2006/relationships/hyperlink" Target="https://login.consultant.ru/link/?req=doc&amp;base=LAW&amp;n=452979&amp;dst=100025&amp;field=134&amp;date=24.10.2023" TargetMode="External"/><Relationship Id="rId3" Type="http://schemas.openxmlformats.org/officeDocument/2006/relationships/webSettings" Target="webSettings.xml"/><Relationship Id="rId214" Type="http://schemas.openxmlformats.org/officeDocument/2006/relationships/hyperlink" Target="https://login.consultant.ru/link/?req=doc&amp;base=ARB&amp;n=758757&amp;date=24.10.2023" TargetMode="External"/><Relationship Id="rId235" Type="http://schemas.openxmlformats.org/officeDocument/2006/relationships/hyperlink" Target="https://login.consultant.ru/link/?req=doc&amp;base=LAW&amp;n=452991&amp;dst=10573&amp;field=134&amp;date=24.10.2023" TargetMode="External"/><Relationship Id="rId256" Type="http://schemas.openxmlformats.org/officeDocument/2006/relationships/hyperlink" Target="https://login.consultant.ru/link/?req=doc&amp;base=LAW&amp;n=454123&amp;dst=100105&amp;field=134&amp;date=24.10.2023" TargetMode="External"/><Relationship Id="rId277" Type="http://schemas.openxmlformats.org/officeDocument/2006/relationships/hyperlink" Target="https://login.consultant.ru/link/?req=doc&amp;base=LAW&amp;n=450444&amp;dst=100163&amp;field=134&amp;date=24.10.2023" TargetMode="External"/><Relationship Id="rId298" Type="http://schemas.openxmlformats.org/officeDocument/2006/relationships/hyperlink" Target="https://login.consultant.ru/link/?req=doc&amp;base=LAW&amp;n=431215&amp;dst=100312&amp;field=134&amp;date=24.10.2023" TargetMode="External"/><Relationship Id="rId116" Type="http://schemas.openxmlformats.org/officeDocument/2006/relationships/hyperlink" Target="https://login.consultant.ru/link/?req=doc&amp;base=LAW&amp;n=454123&amp;dst=100427&amp;field=134&amp;date=24.10.2023" TargetMode="External"/><Relationship Id="rId137" Type="http://schemas.openxmlformats.org/officeDocument/2006/relationships/hyperlink" Target="https://login.consultant.ru/link/?req=doc&amp;base=LAW&amp;n=452991&amp;dst=389&amp;field=134&amp;date=24.10.2023" TargetMode="External"/><Relationship Id="rId158" Type="http://schemas.openxmlformats.org/officeDocument/2006/relationships/hyperlink" Target="https://login.consultant.ru/link/?req=doc&amp;base=LAW&amp;n=452991&amp;date=24.10.2023" TargetMode="External"/><Relationship Id="rId302" Type="http://schemas.openxmlformats.org/officeDocument/2006/relationships/fontTable" Target="fontTable.xml"/><Relationship Id="rId20" Type="http://schemas.openxmlformats.org/officeDocument/2006/relationships/hyperlink" Target="https://login.consultant.ru/link/?req=doc&amp;base=LAW&amp;n=454123&amp;date=24.10.2023" TargetMode="External"/><Relationship Id="rId41" Type="http://schemas.openxmlformats.org/officeDocument/2006/relationships/hyperlink" Target="https://login.consultant.ru/link/?req=doc&amp;base=LAW&amp;n=373622&amp;dst=100032&amp;field=134&amp;date=24.10.2023" TargetMode="External"/><Relationship Id="rId62" Type="http://schemas.openxmlformats.org/officeDocument/2006/relationships/hyperlink" Target="https://login.consultant.ru/link/?req=doc&amp;base=LAW&amp;n=454123&amp;dst=100219&amp;field=134&amp;date=24.10.2023" TargetMode="External"/><Relationship Id="rId83" Type="http://schemas.openxmlformats.org/officeDocument/2006/relationships/hyperlink" Target="https://login.consultant.ru/link/?req=doc&amp;base=LAW&amp;n=454123&amp;dst=26&amp;field=134&amp;date=24.10.2023" TargetMode="External"/><Relationship Id="rId179" Type="http://schemas.openxmlformats.org/officeDocument/2006/relationships/hyperlink" Target="https://login.consultant.ru/link/?req=doc&amp;base=LAW&amp;n=449609&amp;dst=100149&amp;field=134&amp;date=24.10.2023" TargetMode="External"/><Relationship Id="rId190" Type="http://schemas.openxmlformats.org/officeDocument/2006/relationships/hyperlink" Target="https://login.consultant.ru/link/?req=doc&amp;base=LAW&amp;n=452979&amp;dst=100055&amp;field=134&amp;date=24.10.2023" TargetMode="External"/><Relationship Id="rId204" Type="http://schemas.openxmlformats.org/officeDocument/2006/relationships/hyperlink" Target="https://login.consultant.ru/link/?req=doc&amp;base=LAW&amp;n=452991&amp;dst=102029&amp;field=134&amp;date=24.10.2023" TargetMode="External"/><Relationship Id="rId225" Type="http://schemas.openxmlformats.org/officeDocument/2006/relationships/hyperlink" Target="https://login.consultant.ru/link/?req=doc&amp;base=LAW&amp;n=452991&amp;dst=102000&amp;field=134&amp;date=24.10.2023" TargetMode="External"/><Relationship Id="rId246" Type="http://schemas.openxmlformats.org/officeDocument/2006/relationships/hyperlink" Target="https://login.consultant.ru/link/?req=doc&amp;base=ARB&amp;n=742750&amp;date=24.10.2023" TargetMode="External"/><Relationship Id="rId267" Type="http://schemas.openxmlformats.org/officeDocument/2006/relationships/hyperlink" Target="https://login.consultant.ru/link/?req=doc&amp;base=LAW&amp;n=450444&amp;dst=100163&amp;field=134&amp;date=24.10.2023" TargetMode="External"/><Relationship Id="rId288" Type="http://schemas.openxmlformats.org/officeDocument/2006/relationships/hyperlink" Target="https://login.consultant.ru/link/?req=doc&amp;base=LAW&amp;n=131885&amp;dst=100008&amp;field=134&amp;date=24.10.2023" TargetMode="External"/><Relationship Id="rId106" Type="http://schemas.openxmlformats.org/officeDocument/2006/relationships/hyperlink" Target="https://login.consultant.ru/link/?req=doc&amp;base=LAW&amp;n=450444&amp;dst=100915&amp;field=134&amp;date=24.10.2023" TargetMode="External"/><Relationship Id="rId127" Type="http://schemas.openxmlformats.org/officeDocument/2006/relationships/hyperlink" Target="https://login.consultant.ru/link/?req=doc&amp;base=LAW&amp;n=454123&amp;dst=100060&amp;field=134&amp;date=24.10.2023" TargetMode="External"/><Relationship Id="rId10" Type="http://schemas.openxmlformats.org/officeDocument/2006/relationships/hyperlink" Target="https://login.consultant.ru/link/?req=doc&amp;base=LAW&amp;n=454123&amp;dst=100041&amp;field=134&amp;date=24.10.2023" TargetMode="External"/><Relationship Id="rId31" Type="http://schemas.openxmlformats.org/officeDocument/2006/relationships/hyperlink" Target="https://login.consultant.ru/link/?req=doc&amp;base=LAW&amp;n=452991&amp;dst=100050&amp;field=134&amp;date=24.10.2023" TargetMode="External"/><Relationship Id="rId52" Type="http://schemas.openxmlformats.org/officeDocument/2006/relationships/hyperlink" Target="https://login.consultant.ru/link/?req=doc&amp;base=LAW&amp;n=454123&amp;dst=184&amp;field=134&amp;date=24.10.2023" TargetMode="External"/><Relationship Id="rId73" Type="http://schemas.openxmlformats.org/officeDocument/2006/relationships/hyperlink" Target="https://login.consultant.ru/link/?req=doc&amp;base=LAW&amp;n=321359&amp;date=24.10.2023" TargetMode="External"/><Relationship Id="rId94" Type="http://schemas.openxmlformats.org/officeDocument/2006/relationships/hyperlink" Target="https://login.consultant.ru/link/?req=doc&amp;base=LAW&amp;n=454123&amp;dst=100399&amp;field=134&amp;date=24.10.2023" TargetMode="External"/><Relationship Id="rId148" Type="http://schemas.openxmlformats.org/officeDocument/2006/relationships/hyperlink" Target="https://login.consultant.ru/link/?req=doc&amp;base=LAW&amp;n=454123&amp;dst=100089&amp;field=134&amp;date=24.10.2023" TargetMode="External"/><Relationship Id="rId169" Type="http://schemas.openxmlformats.org/officeDocument/2006/relationships/hyperlink" Target="https://login.consultant.ru/link/?req=doc&amp;base=LAW&amp;n=452991&amp;dst=389&amp;field=134&amp;date=24.10.2023" TargetMode="External"/><Relationship Id="rId4" Type="http://schemas.openxmlformats.org/officeDocument/2006/relationships/hyperlink" Target="https://login.consultant.ru/link/?req=doc&amp;base=LAW&amp;n=454123&amp;date=24.10.2023" TargetMode="External"/><Relationship Id="rId180" Type="http://schemas.openxmlformats.org/officeDocument/2006/relationships/hyperlink" Target="https://login.consultant.ru/link/?req=doc&amp;base=LAW&amp;n=454123&amp;dst=100060&amp;field=134&amp;date=24.10.2023" TargetMode="External"/><Relationship Id="rId215" Type="http://schemas.openxmlformats.org/officeDocument/2006/relationships/hyperlink" Target="https://login.consultant.ru/link/?req=doc&amp;base=LAW&amp;n=454123&amp;date=24.10.2023" TargetMode="External"/><Relationship Id="rId236" Type="http://schemas.openxmlformats.org/officeDocument/2006/relationships/hyperlink" Target="https://login.consultant.ru/link/?req=doc&amp;base=LAW&amp;n=436874&amp;dst=651&amp;field=134&amp;date=24.10.2023" TargetMode="External"/><Relationship Id="rId257" Type="http://schemas.openxmlformats.org/officeDocument/2006/relationships/hyperlink" Target="https://login.consultant.ru/link/?req=doc&amp;base=LAW&amp;n=131885&amp;dst=100103&amp;field=134&amp;date=24.10.2023" TargetMode="External"/><Relationship Id="rId278" Type="http://schemas.openxmlformats.org/officeDocument/2006/relationships/hyperlink" Target="https://login.consultant.ru/link/?req=doc&amp;base=LAW&amp;n=454123&amp;dst=181&amp;field=134&amp;date=24.10.2023" TargetMode="External"/><Relationship Id="rId303" Type="http://schemas.openxmlformats.org/officeDocument/2006/relationships/theme" Target="theme/theme1.xml"/><Relationship Id="rId42" Type="http://schemas.openxmlformats.org/officeDocument/2006/relationships/hyperlink" Target="https://login.consultant.ru/link/?req=doc&amp;base=ARB&amp;n=758131&amp;date=24.10.2023" TargetMode="External"/><Relationship Id="rId84" Type="http://schemas.openxmlformats.org/officeDocument/2006/relationships/hyperlink" Target="https://login.consultant.ru/link/?req=doc&amp;base=LAW&amp;n=454123&amp;dst=27&amp;field=134&amp;date=24.10.2023" TargetMode="External"/><Relationship Id="rId138" Type="http://schemas.openxmlformats.org/officeDocument/2006/relationships/hyperlink" Target="https://login.consultant.ru/link/?req=doc&amp;base=LAW&amp;n=388271&amp;dst=100062&amp;field=134&amp;date=24.10.2023" TargetMode="External"/><Relationship Id="rId191" Type="http://schemas.openxmlformats.org/officeDocument/2006/relationships/hyperlink" Target="https://login.consultant.ru/link/?req=doc&amp;base=LAW&amp;n=452979&amp;dst=100024&amp;field=134&amp;date=24.10.2023" TargetMode="External"/><Relationship Id="rId205" Type="http://schemas.openxmlformats.org/officeDocument/2006/relationships/hyperlink" Target="https://login.consultant.ru/link/?req=doc&amp;base=LAW&amp;n=452991&amp;dst=102029&amp;field=134&amp;date=24.10.2023" TargetMode="External"/><Relationship Id="rId247" Type="http://schemas.openxmlformats.org/officeDocument/2006/relationships/hyperlink" Target="https://login.consultant.ru/link/?req=doc&amp;base=LAW&amp;n=449455&amp;dst=101349&amp;field=134&amp;date=24.10.2023" TargetMode="External"/><Relationship Id="rId107" Type="http://schemas.openxmlformats.org/officeDocument/2006/relationships/hyperlink" Target="https://login.consultant.ru/link/?req=doc&amp;base=ARB&amp;n=730420&amp;date=24.10.2023" TargetMode="External"/><Relationship Id="rId289" Type="http://schemas.openxmlformats.org/officeDocument/2006/relationships/hyperlink" Target="https://login.consultant.ru/link/?req=doc&amp;base=LAW&amp;n=454123&amp;date=24.10.2023" TargetMode="External"/><Relationship Id="rId11" Type="http://schemas.openxmlformats.org/officeDocument/2006/relationships/hyperlink" Target="https://login.consultant.ru/link/?req=doc&amp;base=LAW&amp;n=454123&amp;dst=100044&amp;field=134&amp;date=24.10.2023" TargetMode="External"/><Relationship Id="rId53" Type="http://schemas.openxmlformats.org/officeDocument/2006/relationships/hyperlink" Target="https://login.consultant.ru/link/?req=doc&amp;base=LAW&amp;n=454123&amp;dst=185&amp;field=134&amp;date=24.10.2023" TargetMode="External"/><Relationship Id="rId149" Type="http://schemas.openxmlformats.org/officeDocument/2006/relationships/hyperlink" Target="https://login.consultant.ru/link/?req=doc&amp;base=LAW&amp;n=454123&amp;dst=20&amp;field=134&amp;date=24.10.2023" TargetMode="External"/><Relationship Id="rId95" Type="http://schemas.openxmlformats.org/officeDocument/2006/relationships/hyperlink" Target="https://login.consultant.ru/link/?req=doc&amp;base=ARB&amp;n=750894&amp;date=24.10.2023" TargetMode="External"/><Relationship Id="rId160" Type="http://schemas.openxmlformats.org/officeDocument/2006/relationships/hyperlink" Target="https://login.consultant.ru/link/?req=doc&amp;base=LAW&amp;n=449455&amp;dst=101022&amp;field=134&amp;date=24.10.2023" TargetMode="External"/><Relationship Id="rId216" Type="http://schemas.openxmlformats.org/officeDocument/2006/relationships/hyperlink" Target="https://login.consultant.ru/link/?req=doc&amp;base=LAW&amp;n=452979&amp;dst=132&amp;field=134&amp;date=24.10.2023" TargetMode="External"/><Relationship Id="rId258" Type="http://schemas.openxmlformats.org/officeDocument/2006/relationships/hyperlink" Target="https://login.consultant.ru/link/?req=doc&amp;base=LAW&amp;n=454123&amp;dst=100363&amp;field=134&amp;date=24.10.2023" TargetMode="External"/><Relationship Id="rId22" Type="http://schemas.openxmlformats.org/officeDocument/2006/relationships/hyperlink" Target="https://login.consultant.ru/link/?req=doc&amp;base=ARB&amp;n=739652&amp;date=24.10.2023" TargetMode="External"/><Relationship Id="rId64" Type="http://schemas.openxmlformats.org/officeDocument/2006/relationships/hyperlink" Target="https://login.consultant.ru/link/?req=doc&amp;base=LAW&amp;n=454123&amp;dst=100141&amp;field=134&amp;date=24.10.2023" TargetMode="External"/><Relationship Id="rId118" Type="http://schemas.openxmlformats.org/officeDocument/2006/relationships/hyperlink" Target="https://login.consultant.ru/link/?req=doc&amp;base=LAW&amp;n=454123&amp;dst=199&amp;field=134&amp;date=24.10.2023" TargetMode="External"/><Relationship Id="rId171" Type="http://schemas.openxmlformats.org/officeDocument/2006/relationships/hyperlink" Target="https://login.consultant.ru/link/?req=doc&amp;base=LAW&amp;n=452991&amp;dst=261&amp;field=134&amp;date=24.10.2023" TargetMode="External"/><Relationship Id="rId227" Type="http://schemas.openxmlformats.org/officeDocument/2006/relationships/hyperlink" Target="https://login.consultant.ru/link/?req=doc&amp;base=LAW&amp;n=452991&amp;dst=100023&amp;field=134&amp;date=24.10.2023" TargetMode="External"/><Relationship Id="rId269" Type="http://schemas.openxmlformats.org/officeDocument/2006/relationships/hyperlink" Target="https://login.consultant.ru/link/?req=doc&amp;base=LAW&amp;n=2875&amp;dst=100179&amp;field=134&amp;date=24.10.2023" TargetMode="External"/><Relationship Id="rId33" Type="http://schemas.openxmlformats.org/officeDocument/2006/relationships/hyperlink" Target="https://login.consultant.ru/link/?req=doc&amp;base=LAW&amp;n=452991&amp;dst=102049&amp;field=134&amp;date=24.10.2023" TargetMode="External"/><Relationship Id="rId129" Type="http://schemas.openxmlformats.org/officeDocument/2006/relationships/hyperlink" Target="https://login.consultant.ru/link/?req=doc&amp;base=LAW&amp;n=454123&amp;date=24.10.2023" TargetMode="External"/><Relationship Id="rId280" Type="http://schemas.openxmlformats.org/officeDocument/2006/relationships/hyperlink" Target="https://login.consultant.ru/link/?req=doc&amp;base=LAW&amp;n=454123&amp;dst=100368&amp;field=134&amp;date=24.10.2023" TargetMode="External"/><Relationship Id="rId75" Type="http://schemas.openxmlformats.org/officeDocument/2006/relationships/hyperlink" Target="https://login.consultant.ru/link/?req=doc&amp;base=LAW&amp;n=131885&amp;dst=100027&amp;field=134&amp;date=24.10.2023" TargetMode="External"/><Relationship Id="rId140" Type="http://schemas.openxmlformats.org/officeDocument/2006/relationships/hyperlink" Target="https://login.consultant.ru/link/?req=doc&amp;base=LAW&amp;n=452991&amp;dst=403&amp;field=134&amp;date=24.10.2023" TargetMode="External"/><Relationship Id="rId182" Type="http://schemas.openxmlformats.org/officeDocument/2006/relationships/hyperlink" Target="https://login.consultant.ru/link/?req=doc&amp;base=LAW&amp;n=454123&amp;date=24.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25382</Words>
  <Characters>144684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Чебыкин Алексей Федорович</dc:creator>
  <cp:keywords/>
  <dc:description/>
  <cp:lastModifiedBy>Юсупова Руслана Викторовна</cp:lastModifiedBy>
  <cp:revision>3</cp:revision>
  <dcterms:created xsi:type="dcterms:W3CDTF">2023-10-24T04:26:00Z</dcterms:created>
  <dcterms:modified xsi:type="dcterms:W3CDTF">2023-10-24T07:31:00Z</dcterms:modified>
</cp:coreProperties>
</file>