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9" w:rsidRPr="007B4691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0E29" w:rsidRPr="007B4691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630E29" w:rsidRPr="007B4691" w:rsidRDefault="00630E29" w:rsidP="006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7B4691" w:rsidRDefault="00630E29" w:rsidP="00630E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4691"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</w:t>
      </w:r>
      <w:r w:rsidR="00AF6138"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0E29" w:rsidRPr="007B4691" w:rsidRDefault="00630E29" w:rsidP="00630E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7B4691" w:rsidRDefault="00630E29" w:rsidP="00630E2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r w:rsidR="007A0B07" w:rsidRPr="007B4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проведения</w:t>
      </w:r>
    </w:p>
    <w:p w:rsidR="00630E29" w:rsidRPr="007B4691" w:rsidRDefault="00630E29" w:rsidP="00630E2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7B4691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28282C" w:rsidRPr="007B4691" w:rsidRDefault="0028282C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2C" w:rsidRPr="007B4691" w:rsidRDefault="0028282C" w:rsidP="00282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087"/>
      </w:tblGrid>
      <w:tr w:rsidR="0028282C" w:rsidRPr="007B4691" w:rsidTr="0028282C">
        <w:tc>
          <w:tcPr>
            <w:tcW w:w="4503" w:type="dxa"/>
            <w:shd w:val="clear" w:color="auto" w:fill="auto"/>
          </w:tcPr>
          <w:p w:rsidR="0028282C" w:rsidRPr="007B4691" w:rsidRDefault="0028282C" w:rsidP="0028282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28282C" w:rsidRPr="007B4691" w:rsidRDefault="0028282C" w:rsidP="00DC07F8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7B4691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7B4691" w:rsidRDefault="00A53907" w:rsidP="00BF137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Лапковская Галина Васильевна</w:t>
            </w:r>
          </w:p>
        </w:tc>
        <w:tc>
          <w:tcPr>
            <w:tcW w:w="7087" w:type="dxa"/>
          </w:tcPr>
          <w:p w:rsidR="0028282C" w:rsidRPr="007B4691" w:rsidRDefault="00A53907" w:rsidP="00BF137B">
            <w:pPr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Глава Нефтеюганского района, председатель Уставной комиссии</w:t>
            </w:r>
          </w:p>
        </w:tc>
      </w:tr>
      <w:tr w:rsidR="00A53907" w:rsidRPr="007B4691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B4691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  <w:p w:rsidR="00A53907" w:rsidRPr="007B4691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907" w:rsidRPr="007B4691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A53907" w:rsidRPr="007B4691" w:rsidRDefault="00A53907" w:rsidP="00FC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района, секретарь комиссии</w:t>
            </w:r>
          </w:p>
        </w:tc>
      </w:tr>
      <w:tr w:rsidR="00A53907" w:rsidRPr="007B4691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B4691" w:rsidRDefault="00A53907" w:rsidP="0054283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Георгиевна</w:t>
            </w:r>
          </w:p>
        </w:tc>
        <w:tc>
          <w:tcPr>
            <w:tcW w:w="7087" w:type="dxa"/>
          </w:tcPr>
          <w:p w:rsidR="00A53907" w:rsidRPr="007B4691" w:rsidRDefault="00A53907" w:rsidP="00542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</w:tc>
      </w:tr>
      <w:tr w:rsidR="00A53907" w:rsidRPr="007B4691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B4691" w:rsidRDefault="00A53907" w:rsidP="006914D6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Кошаков Валентин Сергеевич</w:t>
            </w:r>
          </w:p>
        </w:tc>
        <w:tc>
          <w:tcPr>
            <w:tcW w:w="7087" w:type="dxa"/>
          </w:tcPr>
          <w:p w:rsidR="00A53907" w:rsidRPr="007B4691" w:rsidRDefault="00A53907" w:rsidP="006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строительства и жилищно-коммунального комплекса – заместитель главы Нефтеюганского района</w:t>
            </w:r>
          </w:p>
        </w:tc>
      </w:tr>
      <w:tr w:rsidR="00A53907" w:rsidRPr="007B4691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B4691" w:rsidRDefault="00A53907" w:rsidP="001E1B5D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7087" w:type="dxa"/>
          </w:tcPr>
          <w:p w:rsidR="00A53907" w:rsidRPr="007B4691" w:rsidRDefault="00A53907" w:rsidP="001E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Нефтеюганского района</w:t>
            </w:r>
          </w:p>
          <w:p w:rsidR="00A53907" w:rsidRPr="007B4691" w:rsidRDefault="00A53907" w:rsidP="001E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7B4691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B4691" w:rsidRDefault="00A53907" w:rsidP="001E1B5D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Бузунова Мария Федоровна</w:t>
            </w:r>
          </w:p>
        </w:tc>
        <w:tc>
          <w:tcPr>
            <w:tcW w:w="7087" w:type="dxa"/>
          </w:tcPr>
          <w:p w:rsidR="00A53907" w:rsidRPr="007B4691" w:rsidRDefault="00A53907" w:rsidP="00A5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финансов – заместитель главы Нефтеюганского района</w:t>
            </w:r>
          </w:p>
        </w:tc>
      </w:tr>
      <w:tr w:rsidR="00A53907" w:rsidRPr="007B4691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B4691" w:rsidRDefault="00A53907" w:rsidP="009D000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Оксана Владимировна</w:t>
            </w:r>
          </w:p>
        </w:tc>
        <w:tc>
          <w:tcPr>
            <w:tcW w:w="7087" w:type="dxa"/>
          </w:tcPr>
          <w:p w:rsidR="00A53907" w:rsidRPr="007B4691" w:rsidRDefault="00A5390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имущественных отношений – заместитель главы Нефтеюганского района</w:t>
            </w:r>
          </w:p>
          <w:p w:rsidR="00A53907" w:rsidRPr="007B4691" w:rsidRDefault="00A5390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B4691" w:rsidRDefault="00A53907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</w:tc>
        <w:tc>
          <w:tcPr>
            <w:tcW w:w="7087" w:type="dxa"/>
          </w:tcPr>
          <w:p w:rsidR="00A53907" w:rsidRPr="00523AF9" w:rsidRDefault="00A53907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юридического комитета администрации </w:t>
            </w:r>
            <w:r w:rsidRPr="007B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Default="00A53907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1E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Арнгольд Светлана Александровна</w:t>
            </w:r>
          </w:p>
        </w:tc>
        <w:tc>
          <w:tcPr>
            <w:tcW w:w="7087" w:type="dxa"/>
          </w:tcPr>
          <w:p w:rsidR="00A53907" w:rsidRDefault="00A53907" w:rsidP="00791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4528" w:rsidRPr="001E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– эксперт управления по вопросам местного самоуправления и обращениям граждан администрации Нефтеюганского района</w:t>
            </w:r>
          </w:p>
        </w:tc>
      </w:tr>
      <w:bookmarkEnd w:id="0"/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3A15E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Сидорова Светлана Олеговна</w:t>
            </w:r>
          </w:p>
        </w:tc>
        <w:tc>
          <w:tcPr>
            <w:tcW w:w="7087" w:type="dxa"/>
          </w:tcPr>
          <w:p w:rsidR="00A53907" w:rsidRPr="00523AF9" w:rsidRDefault="00A53907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DA0D4E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7087" w:type="dxa"/>
          </w:tcPr>
          <w:p w:rsidR="00A53907" w:rsidRPr="00523AF9" w:rsidRDefault="00A53907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154F80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Сочинская Алена Витальевна</w:t>
            </w:r>
          </w:p>
        </w:tc>
        <w:tc>
          <w:tcPr>
            <w:tcW w:w="7087" w:type="dxa"/>
          </w:tcPr>
          <w:p w:rsidR="00A53907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907" w:rsidRPr="00523AF9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503" w:type="dxa"/>
          </w:tcPr>
          <w:p w:rsidR="00A53907" w:rsidRPr="00523AF9" w:rsidRDefault="00A53907" w:rsidP="00B02C3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Юрьевич</w:t>
            </w:r>
          </w:p>
        </w:tc>
        <w:tc>
          <w:tcPr>
            <w:tcW w:w="7087" w:type="dxa"/>
          </w:tcPr>
          <w:p w:rsidR="00A53907" w:rsidRDefault="00A53907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11" w:rsidRPr="00173639" w:rsidRDefault="009C491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9C4911" w:rsidRDefault="009C4911" w:rsidP="009C49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Pr="001A1827" w:rsidRDefault="009C4911" w:rsidP="009C49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вносимых изменений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депутатами Думы Нефтеюганского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в электронной форме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следующие предложения о внесении изменений в Устав </w:t>
      </w:r>
      <w:r w:rsidR="005D4DEB"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357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91" w:rsidRDefault="007B4691" w:rsidP="007B46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4A0">
        <w:rPr>
          <w:rFonts w:ascii="Times New Roman" w:eastAsia="Calibri" w:hAnsi="Times New Roman" w:cs="Times New Roman"/>
          <w:b/>
          <w:sz w:val="26"/>
          <w:szCs w:val="26"/>
        </w:rPr>
        <w:t>СРАВНИТЕЛЬНАЯ ТАБЛИЦА</w:t>
      </w:r>
    </w:p>
    <w:p w:rsidR="007B4691" w:rsidRPr="001A14A0" w:rsidRDefault="007B4691" w:rsidP="007B46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изменений в Устав Нефтеюганского муниципального района Ханты-Мансийского автономного округа - Югры</w:t>
      </w:r>
    </w:p>
    <w:p w:rsidR="007B4691" w:rsidRDefault="007B4691" w:rsidP="007B4691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p w:rsidR="007B4691" w:rsidRDefault="007B4691" w:rsidP="007B4691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820"/>
        <w:gridCol w:w="4678"/>
        <w:gridCol w:w="4110"/>
      </w:tblGrid>
      <w:tr w:rsidR="007B4691" w:rsidRPr="00F7016A" w:rsidTr="00881DC8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91" w:rsidRPr="00F7016A" w:rsidRDefault="007B4691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91" w:rsidRPr="00F7016A" w:rsidRDefault="007B4691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91" w:rsidRPr="00F7016A" w:rsidRDefault="007B4691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91" w:rsidRPr="00F7016A" w:rsidRDefault="007B4691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7B4691" w:rsidRPr="00F7016A" w:rsidTr="00881DC8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91" w:rsidRDefault="007B4691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474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5</w:t>
            </w:r>
            <w:r w:rsidRPr="00474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C3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заимствования и муниципальный долг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91" w:rsidRPr="002C3B15" w:rsidRDefault="007B4691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3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56.</w:t>
            </w:r>
            <w:r w:rsidRPr="002C3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Муниципальные заимствования и муниципальный долг</w:t>
            </w:r>
          </w:p>
          <w:p w:rsidR="007B4691" w:rsidRPr="002C3B15" w:rsidRDefault="007B4691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4691" w:rsidRPr="002C3B15" w:rsidRDefault="007B4691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3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Нефтеюганский район вправе привлекать заемные средства, в том числе выпуска муниципальных ценных бумаг, в соответствии с требованиями Бюджетного кодекса Российской Федерации в порядке, установленном Думой района.</w:t>
            </w:r>
          </w:p>
          <w:p w:rsidR="007B4691" w:rsidRPr="002C3B15" w:rsidRDefault="007B4691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3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Муниципальные заимствования муниципального района служат источником покрытия дефицита районного бюджета в формах, установленных Бюджетным кодексом Российской Федерации.</w:t>
            </w:r>
          </w:p>
          <w:p w:rsidR="007B4691" w:rsidRPr="002C3B15" w:rsidRDefault="007B4691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3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Муниципальный долг и долговые обязательства муниципального района, возникшие в результате привлечения заемных средств, обеспечиваются всем муниципальным имуществом, составляющим муниципальную казну.</w:t>
            </w:r>
          </w:p>
          <w:p w:rsidR="007B4691" w:rsidRDefault="007B4691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3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Муниципальный долг может существовать в форме кредитных соглашений и договоров, займов, осуществляемых путем выпуска муниципальных ценных бумаг, договоров о предоставлении муниципальных гарантий и других формах, установленных бюджетным законодательством.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91" w:rsidRPr="002C3B15" w:rsidRDefault="007B4691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B1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56.</w:t>
            </w:r>
            <w:r w:rsidRPr="002C3B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Муниципальные заимствования и муниципальный долг</w:t>
            </w:r>
          </w:p>
          <w:p w:rsidR="007B4691" w:rsidRPr="002C3B15" w:rsidRDefault="007B4691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691" w:rsidRPr="002C3B15" w:rsidRDefault="007B4691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C3B15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Нефтеюганский район в соответствии с требованиями Бюджетного кодекса Российской Федерации вправе привлекать заемные средства в бюджет Нефтеюганского района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Нефтеюганского района как заемщика, выраженные в валюте Российской Федерации.</w:t>
            </w:r>
            <w:proofErr w:type="gramEnd"/>
          </w:p>
          <w:p w:rsidR="007B4691" w:rsidRPr="002C3B15" w:rsidRDefault="007B4691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B15">
              <w:rPr>
                <w:rFonts w:ascii="Times New Roman" w:eastAsia="Times New Roman" w:hAnsi="Times New Roman" w:cs="Times New Roman"/>
                <w:sz w:val="24"/>
                <w:szCs w:val="24"/>
              </w:rPr>
              <w:t>2. Муниципальные заимствования Нефтеюганского района осуществляются в целях финансирования дефицита бюджета Нефтеюганского района, а также погашения долговых обязательств Нефтеюганского района, пополнения в течение финансового года остатков средств на счетах бюджета Нефтеюганского района.</w:t>
            </w:r>
          </w:p>
          <w:p w:rsidR="007B4691" w:rsidRPr="002C3B15" w:rsidRDefault="007B4691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B15">
              <w:rPr>
                <w:rFonts w:ascii="Times New Roman" w:eastAsia="Times New Roman" w:hAnsi="Times New Roman" w:cs="Times New Roman"/>
                <w:sz w:val="24"/>
                <w:szCs w:val="24"/>
              </w:rPr>
              <w:t>3. Долговые обязательства Нефтеюганского района полностью и без условий обеспечиваются всем находящимся в собственности муниципального образования Нефтеюганский район имуществом, составляющим муниципальную казну, и исполняются за счет средств бюджета Нефтеюганского района.</w:t>
            </w:r>
          </w:p>
          <w:p w:rsidR="007B4691" w:rsidRDefault="007B4691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Положение об осуществлении </w:t>
            </w:r>
            <w:r w:rsidRPr="002C3B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заимствований, обслуживании и управлении муниципальным долгом Нефтеюганского района муниципального района Ханты-Мансийского автономного округа – Югры  утверждается Думой района.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91" w:rsidRPr="004747E0" w:rsidRDefault="007B4691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101 – 103 Бюджетного кодекса Российской Федерации</w:t>
            </w:r>
          </w:p>
        </w:tc>
      </w:tr>
    </w:tbl>
    <w:p w:rsidR="005D4DEB" w:rsidRDefault="005D4DEB" w:rsidP="005D4DEB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p w:rsidR="005D4DEB" w:rsidRDefault="00057681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DEB" w:rsidRDefault="005D4DE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предлагаемые изменения в 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Нефтеюганского муниципального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357" w:rsidRDefault="005A4878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7681"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публичные слушания проект решения Думы Нефтеюганского района «О внесении изменений в Устав муниципального образования Нефтеюганский район».</w:t>
      </w:r>
    </w:p>
    <w:p w:rsidR="0079127B" w:rsidRPr="006C6AD6" w:rsidRDefault="0079127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6C6AD6" w:rsidRDefault="00525C1B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sectPr w:rsidR="00B4629D" w:rsidRPr="006C6AD6" w:rsidSect="00057681">
      <w:footerReference w:type="default" r:id="rId9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82" w:rsidRDefault="00FB5182" w:rsidP="004B1797">
      <w:pPr>
        <w:spacing w:after="0" w:line="240" w:lineRule="auto"/>
      </w:pPr>
      <w:r>
        <w:separator/>
      </w:r>
    </w:p>
  </w:endnote>
  <w:endnote w:type="continuationSeparator" w:id="0">
    <w:p w:rsidR="00FB5182" w:rsidRDefault="00FB5182" w:rsidP="004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031347"/>
      <w:docPartObj>
        <w:docPartGallery w:val="Page Numbers (Bottom of Page)"/>
        <w:docPartUnique/>
      </w:docPartObj>
    </w:sdtPr>
    <w:sdtEndPr/>
    <w:sdtContent>
      <w:p w:rsidR="004B1797" w:rsidRDefault="004B17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28">
          <w:rPr>
            <w:noProof/>
          </w:rPr>
          <w:t>2</w:t>
        </w:r>
        <w:r>
          <w:fldChar w:fldCharType="end"/>
        </w:r>
      </w:p>
    </w:sdtContent>
  </w:sdt>
  <w:p w:rsidR="004B1797" w:rsidRDefault="004B17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82" w:rsidRDefault="00FB5182" w:rsidP="004B1797">
      <w:pPr>
        <w:spacing w:after="0" w:line="240" w:lineRule="auto"/>
      </w:pPr>
      <w:r>
        <w:separator/>
      </w:r>
    </w:p>
  </w:footnote>
  <w:footnote w:type="continuationSeparator" w:id="0">
    <w:p w:rsidR="00FB5182" w:rsidRDefault="00FB5182" w:rsidP="004B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51E5"/>
    <w:rsid w:val="00006AB5"/>
    <w:rsid w:val="00021859"/>
    <w:rsid w:val="0003746D"/>
    <w:rsid w:val="00043B5F"/>
    <w:rsid w:val="000575E9"/>
    <w:rsid w:val="00057681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1D4701"/>
    <w:rsid w:val="001E4528"/>
    <w:rsid w:val="002041D0"/>
    <w:rsid w:val="00230911"/>
    <w:rsid w:val="002508DD"/>
    <w:rsid w:val="002705AD"/>
    <w:rsid w:val="002748B8"/>
    <w:rsid w:val="0028282C"/>
    <w:rsid w:val="00294C19"/>
    <w:rsid w:val="002A60FE"/>
    <w:rsid w:val="002C2A01"/>
    <w:rsid w:val="002E59FB"/>
    <w:rsid w:val="002F64F8"/>
    <w:rsid w:val="003A5425"/>
    <w:rsid w:val="003B594E"/>
    <w:rsid w:val="003B6190"/>
    <w:rsid w:val="003C49F0"/>
    <w:rsid w:val="003D5F55"/>
    <w:rsid w:val="00404730"/>
    <w:rsid w:val="00421CF2"/>
    <w:rsid w:val="004324F1"/>
    <w:rsid w:val="00452B3E"/>
    <w:rsid w:val="004B1797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820A7"/>
    <w:rsid w:val="00590049"/>
    <w:rsid w:val="005A4878"/>
    <w:rsid w:val="005A607E"/>
    <w:rsid w:val="005D4DEB"/>
    <w:rsid w:val="00630E29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B35FA"/>
    <w:rsid w:val="006C397E"/>
    <w:rsid w:val="006C6AD6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83F63"/>
    <w:rsid w:val="00790694"/>
    <w:rsid w:val="0079127B"/>
    <w:rsid w:val="00797078"/>
    <w:rsid w:val="007A0B07"/>
    <w:rsid w:val="007A6F10"/>
    <w:rsid w:val="007B4691"/>
    <w:rsid w:val="007E0798"/>
    <w:rsid w:val="007E132A"/>
    <w:rsid w:val="007E1FD6"/>
    <w:rsid w:val="007F0DA0"/>
    <w:rsid w:val="007F2B19"/>
    <w:rsid w:val="007F49BC"/>
    <w:rsid w:val="007F4F6E"/>
    <w:rsid w:val="007F5965"/>
    <w:rsid w:val="00813BF3"/>
    <w:rsid w:val="00856FBA"/>
    <w:rsid w:val="00860032"/>
    <w:rsid w:val="00860300"/>
    <w:rsid w:val="0087409B"/>
    <w:rsid w:val="0088690F"/>
    <w:rsid w:val="008936B7"/>
    <w:rsid w:val="008948AB"/>
    <w:rsid w:val="00895DAC"/>
    <w:rsid w:val="008D2B3D"/>
    <w:rsid w:val="008D7B58"/>
    <w:rsid w:val="008E5D2C"/>
    <w:rsid w:val="008F49F0"/>
    <w:rsid w:val="00956600"/>
    <w:rsid w:val="009A03AA"/>
    <w:rsid w:val="009A12A8"/>
    <w:rsid w:val="009A7209"/>
    <w:rsid w:val="009B05E1"/>
    <w:rsid w:val="009B257C"/>
    <w:rsid w:val="009C4911"/>
    <w:rsid w:val="009D383E"/>
    <w:rsid w:val="009F09AF"/>
    <w:rsid w:val="009F0EDC"/>
    <w:rsid w:val="00A3578E"/>
    <w:rsid w:val="00A53907"/>
    <w:rsid w:val="00A74099"/>
    <w:rsid w:val="00A80AF0"/>
    <w:rsid w:val="00A848D6"/>
    <w:rsid w:val="00A91148"/>
    <w:rsid w:val="00AA7AAF"/>
    <w:rsid w:val="00AD2913"/>
    <w:rsid w:val="00AF6138"/>
    <w:rsid w:val="00AF6418"/>
    <w:rsid w:val="00B039AE"/>
    <w:rsid w:val="00B05AED"/>
    <w:rsid w:val="00B13107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12DC2"/>
    <w:rsid w:val="00C2127F"/>
    <w:rsid w:val="00C444F3"/>
    <w:rsid w:val="00C60C27"/>
    <w:rsid w:val="00C7787D"/>
    <w:rsid w:val="00CA03DC"/>
    <w:rsid w:val="00CA3F6B"/>
    <w:rsid w:val="00CB0228"/>
    <w:rsid w:val="00CE4546"/>
    <w:rsid w:val="00CF564E"/>
    <w:rsid w:val="00D04804"/>
    <w:rsid w:val="00D16D0A"/>
    <w:rsid w:val="00D24488"/>
    <w:rsid w:val="00D40FF6"/>
    <w:rsid w:val="00D454FF"/>
    <w:rsid w:val="00D716B6"/>
    <w:rsid w:val="00D85A42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B5182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4117-B1D0-4690-A3BE-0E620B88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4</cp:revision>
  <cp:lastPrinted>2021-11-15T08:56:00Z</cp:lastPrinted>
  <dcterms:created xsi:type="dcterms:W3CDTF">2021-11-15T08:53:00Z</dcterms:created>
  <dcterms:modified xsi:type="dcterms:W3CDTF">2021-11-17T04:07:00Z</dcterms:modified>
</cp:coreProperties>
</file>