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29" w:rsidRPr="00523AF9" w:rsidRDefault="00630E29" w:rsidP="00630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</w:p>
    <w:p w:rsidR="00630E29" w:rsidRPr="00523AF9" w:rsidRDefault="00630E29" w:rsidP="00630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Уставной комиссии Нефтеюганского района</w:t>
      </w:r>
    </w:p>
    <w:p w:rsidR="00630E29" w:rsidRPr="00523AF9" w:rsidRDefault="00630E29" w:rsidP="00630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E29" w:rsidRPr="00523AF9" w:rsidRDefault="00630E29" w:rsidP="00630E2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Нефтеюганск                                        </w:t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6AD6">
        <w:rPr>
          <w:rFonts w:ascii="Times New Roman" w:eastAsia="Times New Roman" w:hAnsi="Times New Roman" w:cs="Times New Roman"/>
          <w:sz w:val="24"/>
          <w:szCs w:val="24"/>
          <w:lang w:eastAsia="ru-RU"/>
        </w:rPr>
        <w:t>07 октября</w:t>
      </w:r>
      <w:r w:rsidR="00282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630E29" w:rsidRPr="00523AF9" w:rsidRDefault="00630E29" w:rsidP="00630E29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E29" w:rsidRPr="00523AF9" w:rsidRDefault="00630E29" w:rsidP="00630E29">
      <w:pPr>
        <w:spacing w:after="0" w:line="300" w:lineRule="exact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Администрация Нефтеюганского района, </w:t>
      </w:r>
      <w:proofErr w:type="spellStart"/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 w:rsidR="0028282C">
        <w:rPr>
          <w:rFonts w:ascii="Times New Roman" w:eastAsia="Times New Roman" w:hAnsi="Times New Roman" w:cs="Times New Roman"/>
          <w:sz w:val="24"/>
          <w:szCs w:val="24"/>
          <w:lang w:eastAsia="ru-RU"/>
        </w:rPr>
        <w:t>430</w:t>
      </w:r>
    </w:p>
    <w:p w:rsidR="00630E29" w:rsidRPr="00523AF9" w:rsidRDefault="00630E29" w:rsidP="00630E29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0E29" w:rsidRDefault="00630E29" w:rsidP="00630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ПРИСУТСТВОВАЛИ:</w:t>
      </w:r>
    </w:p>
    <w:p w:rsidR="0028282C" w:rsidRDefault="0028282C" w:rsidP="00630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282C" w:rsidRPr="00523AF9" w:rsidRDefault="0028282C" w:rsidP="00282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7"/>
        <w:tblW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7087"/>
      </w:tblGrid>
      <w:tr w:rsidR="0028282C" w:rsidRPr="00523AF9" w:rsidTr="0028282C">
        <w:tc>
          <w:tcPr>
            <w:tcW w:w="4503" w:type="dxa"/>
            <w:shd w:val="clear" w:color="auto" w:fill="auto"/>
          </w:tcPr>
          <w:p w:rsidR="0028282C" w:rsidRPr="00523AF9" w:rsidRDefault="0028282C" w:rsidP="0028282C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28282C" w:rsidRPr="00523AF9" w:rsidRDefault="0028282C" w:rsidP="00DC07F8">
            <w:pPr>
              <w:ind w:left="1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282C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0"/>
        </w:trPr>
        <w:tc>
          <w:tcPr>
            <w:tcW w:w="4503" w:type="dxa"/>
          </w:tcPr>
          <w:p w:rsidR="0028282C" w:rsidRPr="00523AF9" w:rsidRDefault="0028282C" w:rsidP="00BF137B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Лапковская Галина Васильевна</w:t>
            </w: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7" w:type="dxa"/>
          </w:tcPr>
          <w:tbl>
            <w:tblPr>
              <w:tblW w:w="6186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6186"/>
            </w:tblGrid>
            <w:tr w:rsidR="0028282C" w:rsidRPr="00523AF9" w:rsidTr="0028282C">
              <w:trPr>
                <w:trHeight w:val="894"/>
              </w:trPr>
              <w:tc>
                <w:tcPr>
                  <w:tcW w:w="6186" w:type="dxa"/>
                  <w:hideMark/>
                </w:tcPr>
                <w:p w:rsidR="0028282C" w:rsidRPr="00523AF9" w:rsidRDefault="0028282C" w:rsidP="0028282C">
                  <w:pPr>
                    <w:spacing w:line="240" w:lineRule="auto"/>
                    <w:ind w:right="-25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3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</w:t>
                  </w:r>
                  <w:r w:rsidRPr="00523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Нефтеюганского района,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23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523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Уставной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</w:t>
                  </w:r>
                  <w:r w:rsidRPr="00523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миссии</w:t>
                  </w:r>
                </w:p>
              </w:tc>
            </w:tr>
          </w:tbl>
          <w:p w:rsidR="0028282C" w:rsidRPr="00523AF9" w:rsidRDefault="0028282C" w:rsidP="00BF137B">
            <w:pPr>
              <w:ind w:left="1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282C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0"/>
        </w:trPr>
        <w:tc>
          <w:tcPr>
            <w:tcW w:w="4503" w:type="dxa"/>
          </w:tcPr>
          <w:p w:rsidR="0028282C" w:rsidRDefault="0028282C" w:rsidP="00FC0A1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Шатиленя Виктория Викторовна</w:t>
            </w:r>
          </w:p>
          <w:p w:rsidR="0028282C" w:rsidRDefault="0028282C" w:rsidP="00FC0A1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2C" w:rsidRPr="00523AF9" w:rsidRDefault="0028282C" w:rsidP="00FC0A1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28282C" w:rsidRPr="004B1797" w:rsidRDefault="0028282C" w:rsidP="00FC0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председатель юридического комитета администрации Нефтеюганского района, секретарь комиссии</w:t>
            </w:r>
          </w:p>
        </w:tc>
      </w:tr>
      <w:tr w:rsidR="0028282C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0"/>
        </w:trPr>
        <w:tc>
          <w:tcPr>
            <w:tcW w:w="4503" w:type="dxa"/>
          </w:tcPr>
          <w:p w:rsidR="0028282C" w:rsidRPr="006C6AD6" w:rsidRDefault="0028282C" w:rsidP="009C33B5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Кудашкин Сергей Андреевич </w:t>
            </w:r>
          </w:p>
        </w:tc>
        <w:tc>
          <w:tcPr>
            <w:tcW w:w="7087" w:type="dxa"/>
          </w:tcPr>
          <w:tbl>
            <w:tblPr>
              <w:tblW w:w="6724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6724"/>
            </w:tblGrid>
            <w:tr w:rsidR="0028282C" w:rsidRPr="00523AF9" w:rsidTr="009C33B5">
              <w:tc>
                <w:tcPr>
                  <w:tcW w:w="6724" w:type="dxa"/>
                  <w:hideMark/>
                </w:tcPr>
                <w:p w:rsidR="0028282C" w:rsidRPr="00523AF9" w:rsidRDefault="0028282C" w:rsidP="009C33B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3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первый заместитель главы Нефтеюганского района,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23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председателя Уставной комиссии</w:t>
                  </w:r>
                </w:p>
              </w:tc>
            </w:tr>
          </w:tbl>
          <w:p w:rsidR="0028282C" w:rsidRPr="00523AF9" w:rsidRDefault="0028282C" w:rsidP="009C33B5">
            <w:pPr>
              <w:ind w:left="1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282C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28282C" w:rsidRPr="006C6AD6" w:rsidRDefault="0028282C" w:rsidP="006D7373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Татьяна Георгиевна</w:t>
            </w:r>
          </w:p>
        </w:tc>
        <w:tc>
          <w:tcPr>
            <w:tcW w:w="7087" w:type="dxa"/>
          </w:tcPr>
          <w:p w:rsidR="0028282C" w:rsidRPr="004B1797" w:rsidRDefault="0028282C" w:rsidP="006D73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председатель Думы Нефтеюганского района</w:t>
            </w:r>
          </w:p>
        </w:tc>
      </w:tr>
      <w:tr w:rsidR="006C6AD6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6C6AD6" w:rsidRPr="006C6AD6" w:rsidRDefault="006C6AD6" w:rsidP="006E131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Кошаков Валентин Сергеевич</w:t>
            </w:r>
          </w:p>
        </w:tc>
        <w:tc>
          <w:tcPr>
            <w:tcW w:w="7087" w:type="dxa"/>
          </w:tcPr>
          <w:p w:rsidR="006C6AD6" w:rsidRPr="00523AF9" w:rsidRDefault="006C6AD6" w:rsidP="006E1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директор департамента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 – коммунального комплекса</w:t>
            </w: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заместитель главы Нефтеюганского района</w:t>
            </w:r>
          </w:p>
          <w:p w:rsidR="006C6AD6" w:rsidRPr="00523AF9" w:rsidRDefault="006C6AD6" w:rsidP="006E1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AD6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6C6AD6" w:rsidRPr="006C6AD6" w:rsidRDefault="006C6AD6" w:rsidP="009D000E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Бородкина Оксана Владимировна</w:t>
            </w:r>
          </w:p>
        </w:tc>
        <w:tc>
          <w:tcPr>
            <w:tcW w:w="7087" w:type="dxa"/>
          </w:tcPr>
          <w:p w:rsidR="006C6AD6" w:rsidRPr="00523AF9" w:rsidRDefault="006C6AD6" w:rsidP="009D0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директор департамента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имущественных отношений</w:t>
            </w: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заместитель главы Нефтеюганского района</w:t>
            </w:r>
          </w:p>
          <w:p w:rsidR="006C6AD6" w:rsidRPr="00523AF9" w:rsidRDefault="006C6AD6" w:rsidP="009D0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AD6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6C6AD6" w:rsidRPr="006C6AD6" w:rsidRDefault="006C6AD6" w:rsidP="006972C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Наталья Викторовна</w:t>
            </w:r>
          </w:p>
        </w:tc>
        <w:tc>
          <w:tcPr>
            <w:tcW w:w="7087" w:type="dxa"/>
          </w:tcPr>
          <w:p w:rsidR="006C6AD6" w:rsidRPr="00523AF9" w:rsidRDefault="006C6AD6" w:rsidP="006972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председатель юридического комитета администрации Нефтеюганского района</w:t>
            </w:r>
          </w:p>
        </w:tc>
      </w:tr>
      <w:tr w:rsidR="006C6AD6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6C6AD6" w:rsidRPr="00523AF9" w:rsidRDefault="006C6AD6" w:rsidP="006972C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Михалев Владлен Геннадьевич</w:t>
            </w:r>
          </w:p>
        </w:tc>
        <w:tc>
          <w:tcPr>
            <w:tcW w:w="7087" w:type="dxa"/>
          </w:tcPr>
          <w:p w:rsidR="006C6AD6" w:rsidRPr="00523AF9" w:rsidRDefault="006C6AD6" w:rsidP="006972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Нефтеюганского района</w:t>
            </w:r>
          </w:p>
          <w:p w:rsidR="006C6AD6" w:rsidRPr="00523AF9" w:rsidRDefault="006C6AD6" w:rsidP="006972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AD6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6C6AD6" w:rsidRPr="00523AF9" w:rsidRDefault="006C6AD6" w:rsidP="00E9236F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Бузунова Мария Федоровна</w:t>
            </w:r>
          </w:p>
        </w:tc>
        <w:tc>
          <w:tcPr>
            <w:tcW w:w="7087" w:type="dxa"/>
          </w:tcPr>
          <w:p w:rsidR="006C6AD6" w:rsidRPr="00523AF9" w:rsidRDefault="006C6AD6" w:rsidP="006C6A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директор департамента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</w:t>
            </w: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заместитель главы Нефтеюганского района</w:t>
            </w:r>
          </w:p>
        </w:tc>
      </w:tr>
      <w:tr w:rsidR="006C6AD6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6C6AD6" w:rsidRPr="00523AF9" w:rsidRDefault="006C6AD6" w:rsidP="003A15EF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Светлана Олеговна</w:t>
            </w:r>
          </w:p>
        </w:tc>
        <w:tc>
          <w:tcPr>
            <w:tcW w:w="7087" w:type="dxa"/>
          </w:tcPr>
          <w:p w:rsidR="006C6AD6" w:rsidRPr="00523AF9" w:rsidRDefault="006C6AD6" w:rsidP="003A15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</w:p>
          <w:p w:rsidR="006C6AD6" w:rsidRPr="00523AF9" w:rsidRDefault="006C6AD6" w:rsidP="003A15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AD6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6C6AD6" w:rsidRPr="00523AF9" w:rsidRDefault="006C6AD6" w:rsidP="00DA0D4E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Швецов Эдуард Владимирович</w:t>
            </w:r>
          </w:p>
        </w:tc>
        <w:tc>
          <w:tcPr>
            <w:tcW w:w="7087" w:type="dxa"/>
          </w:tcPr>
          <w:p w:rsidR="006C6AD6" w:rsidRPr="00523AF9" w:rsidRDefault="006C6AD6" w:rsidP="00DA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</w:p>
          <w:p w:rsidR="006C6AD6" w:rsidRPr="00523AF9" w:rsidRDefault="006C6AD6" w:rsidP="00DA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AD6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6C6AD6" w:rsidRPr="00523AF9" w:rsidRDefault="006C6AD6" w:rsidP="00154F80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Сочинская Алена Витальевна</w:t>
            </w:r>
          </w:p>
        </w:tc>
        <w:tc>
          <w:tcPr>
            <w:tcW w:w="7087" w:type="dxa"/>
          </w:tcPr>
          <w:p w:rsidR="006C6AD6" w:rsidRDefault="006C6AD6" w:rsidP="00154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</w:p>
          <w:p w:rsidR="006C6AD6" w:rsidRPr="00523AF9" w:rsidRDefault="006C6AD6" w:rsidP="00154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AD6" w:rsidRPr="00523AF9" w:rsidRDefault="006C6AD6" w:rsidP="00154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AD6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4503" w:type="dxa"/>
          </w:tcPr>
          <w:p w:rsidR="006C6AD6" w:rsidRPr="00523AF9" w:rsidRDefault="006C6AD6" w:rsidP="00B02C3D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 Владимир Юрьевич</w:t>
            </w:r>
          </w:p>
        </w:tc>
        <w:tc>
          <w:tcPr>
            <w:tcW w:w="7087" w:type="dxa"/>
          </w:tcPr>
          <w:p w:rsidR="006C6AD6" w:rsidRDefault="006C6AD6" w:rsidP="00B02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</w:p>
          <w:p w:rsidR="006C6AD6" w:rsidRPr="00523AF9" w:rsidRDefault="006C6AD6" w:rsidP="00B02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0E29" w:rsidRPr="00523AF9" w:rsidRDefault="00630E29" w:rsidP="00630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0E29" w:rsidRPr="00523AF9" w:rsidRDefault="00630E29" w:rsidP="00630E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Уставной комиссии присутствует более половины членов комиссии, заседание Уставной комиссии правомочно, кворум имеется.</w:t>
      </w:r>
    </w:p>
    <w:p w:rsidR="00057681" w:rsidRDefault="00057681" w:rsidP="009C4911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4911" w:rsidRPr="00173639" w:rsidRDefault="009C4911" w:rsidP="009C4911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3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Повестка дня: </w:t>
      </w:r>
    </w:p>
    <w:p w:rsidR="009C4911" w:rsidRDefault="009C4911" w:rsidP="009C4911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вопроса о 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4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сении изменений в Устав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район.</w:t>
      </w:r>
    </w:p>
    <w:p w:rsidR="009C4911" w:rsidRPr="001A1827" w:rsidRDefault="009C4911" w:rsidP="009C491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911" w:rsidRDefault="009C4911" w:rsidP="009C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председателя юридического комитета администрации Нефтеюганского района Шатиленя В.В.:</w:t>
      </w:r>
    </w:p>
    <w:p w:rsidR="009C4911" w:rsidRDefault="009C4911" w:rsidP="009C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911" w:rsidRDefault="009C4911" w:rsidP="009C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первому</w:t>
      </w:r>
      <w:r w:rsidRPr="00A6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вопросу повестки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C4911" w:rsidRDefault="009C4911" w:rsidP="009C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рассмотреть следующие предложения о внесении изменений в Устав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район:</w:t>
      </w:r>
    </w:p>
    <w:p w:rsidR="00164357" w:rsidRDefault="00164357" w:rsidP="00B46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AD6" w:rsidRPr="006C6AD6" w:rsidRDefault="006C6AD6" w:rsidP="006C6A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6AD6">
        <w:rPr>
          <w:rFonts w:ascii="Times New Roman" w:eastAsia="Calibri" w:hAnsi="Times New Roman" w:cs="Times New Roman"/>
          <w:b/>
          <w:sz w:val="24"/>
          <w:szCs w:val="24"/>
        </w:rPr>
        <w:t>СРАВНИТЕЛЬНАЯ ТАБЛИЦА</w:t>
      </w:r>
    </w:p>
    <w:p w:rsidR="006C6AD6" w:rsidRPr="006C6AD6" w:rsidRDefault="006C6AD6" w:rsidP="006C6AD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6AD6" w:rsidRPr="006C6AD6" w:rsidRDefault="006C6AD6" w:rsidP="006C6AD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252"/>
        <w:gridCol w:w="5245"/>
        <w:gridCol w:w="3544"/>
      </w:tblGrid>
      <w:tr w:rsidR="006C6AD6" w:rsidRPr="006C6AD6" w:rsidTr="006C6AD6">
        <w:trPr>
          <w:trHeight w:val="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D6" w:rsidRPr="006C6AD6" w:rsidRDefault="006C6AD6" w:rsidP="00A15C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Подпункт, пункт, статья Устава НР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D6" w:rsidRPr="006C6AD6" w:rsidRDefault="006C6AD6" w:rsidP="00A15C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D6" w:rsidRPr="006C6AD6" w:rsidRDefault="006C6AD6" w:rsidP="00A15C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D6" w:rsidRPr="006C6AD6" w:rsidRDefault="006C6AD6" w:rsidP="00A15C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Обоснование вносимых изменений</w:t>
            </w:r>
          </w:p>
        </w:tc>
      </w:tr>
      <w:tr w:rsidR="006C6AD6" w:rsidRPr="006C6AD6" w:rsidTr="006C6AD6">
        <w:trPr>
          <w:trHeight w:val="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D6" w:rsidRPr="006C6AD6" w:rsidRDefault="006C6AD6" w:rsidP="00A15C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15 пункта 1 статьи 6</w:t>
            </w:r>
          </w:p>
          <w:p w:rsidR="006C6AD6" w:rsidRPr="006C6AD6" w:rsidRDefault="006C6AD6" w:rsidP="00A15C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6C6AD6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местного значения Нефтеюганского района</w:t>
            </w:r>
            <w:r w:rsidRPr="006C6A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D6" w:rsidRPr="006C6AD6" w:rsidRDefault="006C6AD6" w:rsidP="00A15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6A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15) утверждение схем территориального планирования муниципального района, утверждение подготовленной на основе схемы территориального планирования муниципального района документации по планировке территории, ведение информационной системы обеспечения градостроительной </w:t>
            </w:r>
            <w:r w:rsidRPr="006C6A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деятельности, осуществляемой на территории муниципального района, резервирование и изъятие, земельных участков в границах муниципального района для муниципальных нужд,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</w:t>
            </w:r>
            <w:proofErr w:type="gramEnd"/>
            <w:r w:rsidRPr="006C6A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6A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</w:t>
            </w:r>
            <w:proofErr w:type="gramEnd"/>
            <w:r w:rsidRPr="006C6A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6A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</w:t>
            </w:r>
            <w:r w:rsidRPr="006C6A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земельных участках, расположенных на межселенной территории Нефтеюганского района, принятие в соответствии с гражданским законодательством Российской Федерации решения о сносе самовольной постройки, расположенной на межселенной территории Нефтеюганского района, решения о сносе самовольной постройки, расположенной на межселенной территории Нефтеюганского района, или</w:t>
            </w:r>
            <w:proofErr w:type="gramEnd"/>
            <w:r w:rsidRPr="006C6A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6A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Нефтеюганского района, осуществление сноса самовольной постройки, расположенной на межселенной территории Нефтеюганского района, или её приведения в соответствие с установленными требованиями в случаях, предусмотренных Градостроительным кодексом Российской Федерации;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D6" w:rsidRPr="006C6AD6" w:rsidRDefault="006C6AD6" w:rsidP="00A15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подпункт 15 пункта 1 статьи 6 дополнить словами «, выдача градостроительного плана земельного участка, расположенного на межселенной территории Нефтеюганского района»;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D6" w:rsidRPr="006C6AD6" w:rsidRDefault="006C6AD6" w:rsidP="00A15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D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02.08.2019 № 283-ФЗ «О внесении изменений в Градостроительный кодекс Российской Федерации и отдельные законодательные акты Российской Федерации» внесены изменения в пункт 15 части 1 статьи 15 Федерального </w:t>
            </w:r>
            <w:r w:rsidRPr="006C6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закона от 06.10.2003 № 131-ФЗ «Об общих принципах организации местного самоуправления в Российской Федерации»</w:t>
            </w:r>
          </w:p>
          <w:p w:rsidR="006C6AD6" w:rsidRPr="006C6AD6" w:rsidRDefault="006C6AD6" w:rsidP="00A15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D6" w:rsidRPr="006C6AD6" w:rsidTr="006C6AD6">
        <w:trPr>
          <w:trHeight w:val="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D6" w:rsidRPr="006C6AD6" w:rsidRDefault="006C6AD6" w:rsidP="00A15C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Подпункт 35 пункта 2 статьи 23</w:t>
            </w:r>
          </w:p>
          <w:p w:rsidR="006C6AD6" w:rsidRPr="006C6AD6" w:rsidRDefault="006C6AD6" w:rsidP="00A15C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«Полномочия Думы </w:t>
            </w:r>
            <w:r w:rsidRPr="006C6A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D6" w:rsidRPr="006C6AD6" w:rsidRDefault="006C6AD6" w:rsidP="00A15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A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35) устанавливает надбавки к ценам (тарифам) для потребителей;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D6" w:rsidRPr="006C6AD6" w:rsidRDefault="006C6AD6" w:rsidP="00A15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D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35 пункта 2 статьи 23 признать утратившим силу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D6" w:rsidRPr="006C6AD6" w:rsidRDefault="006C6AD6" w:rsidP="00A15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D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01.05.2019 № 87-ФЗ «О внесении изменений в </w:t>
            </w:r>
            <w:r w:rsidRPr="006C6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«Об общих принципах организации местного самоуправления в Российской Федерации» пункт 4.1 статьи 17 Федерального закона от 06.10.2003 № 131-ФЗ «Об общих принципах организации местного самоуправления в Российской Федерации» признан  утратившим силу</w:t>
            </w:r>
          </w:p>
          <w:p w:rsidR="006C6AD6" w:rsidRPr="006C6AD6" w:rsidRDefault="006C6AD6" w:rsidP="00A15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D6" w:rsidRPr="006C6AD6" w:rsidTr="006C6AD6">
        <w:trPr>
          <w:trHeight w:val="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D6" w:rsidRPr="006C6AD6" w:rsidRDefault="006C6AD6" w:rsidP="00A15C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Пункт 1.1 статьи 31</w:t>
            </w:r>
          </w:p>
          <w:p w:rsidR="006C6AD6" w:rsidRPr="006C6AD6" w:rsidRDefault="006C6AD6" w:rsidP="00A15C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«Досрочное прекращение полномочий депутата»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D6" w:rsidRPr="006C6AD6" w:rsidRDefault="006C6AD6" w:rsidP="00A15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A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1.1. </w:t>
            </w:r>
            <w:proofErr w:type="gramStart"/>
            <w:r w:rsidRPr="006C6A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</w:t>
            </w:r>
            <w:proofErr w:type="gramEnd"/>
            <w:r w:rsidRPr="006C6A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D6" w:rsidRPr="006C6AD6" w:rsidRDefault="006C6AD6" w:rsidP="00A15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1.1 статьи 31 дополнить словами </w:t>
            </w:r>
          </w:p>
          <w:p w:rsidR="006C6AD6" w:rsidRPr="006C6AD6" w:rsidRDefault="006C6AD6" w:rsidP="00A15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D6">
              <w:rPr>
                <w:rFonts w:ascii="Times New Roman" w:hAnsi="Times New Roman" w:cs="Times New Roman"/>
                <w:sz w:val="24"/>
                <w:szCs w:val="24"/>
              </w:rPr>
              <w:t>«, если иное не предусмотрено Федеральным законом от 06 октября 2003 года</w:t>
            </w:r>
            <w:hyperlink r:id="rId9" w:history="1">
              <w:r w:rsidRPr="006C6AD6">
                <w:rPr>
                  <w:rFonts w:ascii="Times New Roman" w:hAnsi="Times New Roman" w:cs="Times New Roman"/>
                  <w:sz w:val="24"/>
                  <w:szCs w:val="24"/>
                </w:rPr>
                <w:t xml:space="preserve"> № 131-ФЗ «Об общих</w:t>
              </w:r>
            </w:hyperlink>
            <w:r w:rsidRPr="006C6AD6">
              <w:rPr>
                <w:rFonts w:ascii="Times New Roman" w:hAnsi="Times New Roman" w:cs="Times New Roman"/>
                <w:sz w:val="24"/>
                <w:szCs w:val="24"/>
              </w:rPr>
              <w:t xml:space="preserve"> принципах организации местного самоуправления в Российской Федерации»</w:t>
            </w:r>
            <w:r w:rsidRPr="006C6AD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D6" w:rsidRPr="006C6AD6" w:rsidRDefault="006C6AD6" w:rsidP="00A15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D6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26.07.2019 № 228-ФЗ</w:t>
            </w:r>
          </w:p>
          <w:p w:rsidR="006C6AD6" w:rsidRPr="006C6AD6" w:rsidRDefault="006C6AD6" w:rsidP="00A15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D6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статью 40 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коррупции» часть 7.1 статьи 40 Федерального закона от 06.10.2003 № 131-ФЗ изложена в новой редакции</w:t>
            </w:r>
          </w:p>
        </w:tc>
      </w:tr>
      <w:tr w:rsidR="006C6AD6" w:rsidRPr="006C6AD6" w:rsidTr="006C6AD6">
        <w:trPr>
          <w:trHeight w:val="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D6" w:rsidRPr="006C6AD6" w:rsidRDefault="006C6AD6" w:rsidP="00A15C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Подпункт 25 пункта 3 статьи 33.1</w:t>
            </w:r>
          </w:p>
          <w:p w:rsidR="006C6AD6" w:rsidRPr="006C6AD6" w:rsidRDefault="006C6AD6" w:rsidP="00A15C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6C6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Полномочия Главы района</w:t>
            </w:r>
            <w:r w:rsidRPr="006C6A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D6" w:rsidRPr="006C6AD6" w:rsidRDefault="006C6AD6" w:rsidP="00A15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A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25) определяет порядок создания координационных органов в области развития малого и среднего предпринимательства;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D6" w:rsidRPr="006C6AD6" w:rsidRDefault="006C6AD6" w:rsidP="00A15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подпункте 25 пункта 3 статьи 33.1 после слова «координационных» дополнить словами «или совещательных»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D6" w:rsidRPr="006C6AD6" w:rsidRDefault="006C6AD6" w:rsidP="00A15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D6">
              <w:rPr>
                <w:rFonts w:ascii="Times New Roman" w:hAnsi="Times New Roman" w:cs="Times New Roman"/>
                <w:sz w:val="24"/>
                <w:szCs w:val="24"/>
              </w:rPr>
              <w:t>Статья 13 Федерального закона от 24.07.2007 № 209-ФЗ «О развитии малого и среднего предпринимательства в Российской Федерации»</w:t>
            </w:r>
          </w:p>
          <w:p w:rsidR="006C6AD6" w:rsidRPr="006C6AD6" w:rsidRDefault="006C6AD6" w:rsidP="00A15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D6" w:rsidRPr="006C6AD6" w:rsidTr="006C6AD6">
        <w:trPr>
          <w:trHeight w:val="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D6" w:rsidRPr="006C6AD6" w:rsidRDefault="006C6AD6" w:rsidP="00A15C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1.2 статьи 35</w:t>
            </w:r>
          </w:p>
          <w:p w:rsidR="006C6AD6" w:rsidRPr="006C6AD6" w:rsidRDefault="006C6AD6" w:rsidP="00A15C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«Досрочное прекращение полномочий Главы района»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D6" w:rsidRPr="006C6AD6" w:rsidRDefault="006C6AD6" w:rsidP="00A15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A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1.2. </w:t>
            </w:r>
            <w:proofErr w:type="gramStart"/>
            <w:r w:rsidRPr="006C6A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Полномочия Главы района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</w:t>
            </w:r>
            <w:proofErr w:type="gramEnd"/>
            <w:r w:rsidRPr="006C6A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D6" w:rsidRPr="006C6AD6" w:rsidRDefault="006C6AD6" w:rsidP="00A15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1.2 статьи 35 дополнить словами </w:t>
            </w:r>
          </w:p>
          <w:p w:rsidR="006C6AD6" w:rsidRPr="006C6AD6" w:rsidRDefault="006C6AD6" w:rsidP="00A15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D6">
              <w:rPr>
                <w:rFonts w:ascii="Times New Roman" w:hAnsi="Times New Roman" w:cs="Times New Roman"/>
                <w:sz w:val="24"/>
                <w:szCs w:val="24"/>
              </w:rPr>
              <w:t xml:space="preserve">«, если иное не предусмотрено Федеральным законом от 06 октября 2003 года </w:t>
            </w:r>
            <w:hyperlink r:id="rId10" w:history="1">
              <w:r w:rsidRPr="006C6AD6">
                <w:rPr>
                  <w:rFonts w:ascii="Times New Roman" w:hAnsi="Times New Roman" w:cs="Times New Roman"/>
                  <w:sz w:val="24"/>
                  <w:szCs w:val="24"/>
                </w:rPr>
                <w:t>№ 131-ФЗ «Об общих</w:t>
              </w:r>
            </w:hyperlink>
            <w:r w:rsidRPr="006C6AD6">
              <w:rPr>
                <w:rFonts w:ascii="Times New Roman" w:hAnsi="Times New Roman" w:cs="Times New Roman"/>
                <w:sz w:val="24"/>
                <w:szCs w:val="24"/>
              </w:rPr>
              <w:t xml:space="preserve"> принципах организации местного самоуправления в Российской Федерации»</w:t>
            </w:r>
            <w:r w:rsidRPr="006C6AD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C6AD6" w:rsidRPr="006C6AD6" w:rsidRDefault="006C6AD6" w:rsidP="00A15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D6" w:rsidRPr="006C6AD6" w:rsidRDefault="006C6AD6" w:rsidP="00A15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D6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26.07.2019 № 228-ФЗ</w:t>
            </w:r>
          </w:p>
          <w:p w:rsidR="006C6AD6" w:rsidRPr="006C6AD6" w:rsidRDefault="006C6AD6" w:rsidP="00A15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D6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статью 40 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коррупции» часть 7.1 статьи 40 Федерального закона от 06.10.2003 № 131-ФЗ изложена в новой редакции</w:t>
            </w:r>
          </w:p>
        </w:tc>
      </w:tr>
      <w:tr w:rsidR="006C6AD6" w:rsidRPr="006C6AD6" w:rsidTr="006C6AD6">
        <w:trPr>
          <w:trHeight w:val="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D6" w:rsidRPr="006C6AD6" w:rsidRDefault="006C6AD6" w:rsidP="00A15C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4 статьи 38 «</w:t>
            </w:r>
            <w:r w:rsidRPr="006C6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Полномочия Администрации района</w:t>
            </w:r>
            <w:r w:rsidRPr="006C6A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D6" w:rsidRPr="006C6AD6" w:rsidRDefault="006C6AD6" w:rsidP="00A15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A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D6" w:rsidRPr="006C6AD6" w:rsidRDefault="006C6AD6" w:rsidP="00A15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D6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4 статьи 8 дополнить подпунктом 8.1 следующего содержания:</w:t>
            </w:r>
          </w:p>
          <w:p w:rsidR="006C6AD6" w:rsidRPr="006C6AD6" w:rsidRDefault="006C6AD6" w:rsidP="00A15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D6">
              <w:rPr>
                <w:rFonts w:ascii="Times New Roman" w:eastAsia="Times New Roman" w:hAnsi="Times New Roman" w:cs="Times New Roman"/>
                <w:sz w:val="24"/>
                <w:szCs w:val="24"/>
              </w:rPr>
              <w:t>«8.1) выдает градостроительные планы земельных участков, расположенных на межселенной территории Нефтеюганского района</w:t>
            </w:r>
            <w:proofErr w:type="gramStart"/>
            <w:r w:rsidRPr="006C6AD6">
              <w:rPr>
                <w:rFonts w:ascii="Times New Roman" w:eastAsia="Times New Roman" w:hAnsi="Times New Roman" w:cs="Times New Roman"/>
                <w:sz w:val="24"/>
                <w:szCs w:val="24"/>
              </w:rPr>
              <w:t>;»</w:t>
            </w:r>
            <w:proofErr w:type="gramEnd"/>
          </w:p>
          <w:p w:rsidR="006C6AD6" w:rsidRPr="006C6AD6" w:rsidRDefault="006C6AD6" w:rsidP="00A15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D6" w:rsidRPr="006C6AD6" w:rsidRDefault="006C6AD6" w:rsidP="00A15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D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02.08.2019 № 283-ФЗ «О внесении изменений в Градостроительный кодекс Российской Федерации и отдельные законодательные акты Российской Федерации» </w:t>
            </w:r>
            <w:r w:rsidRPr="006C6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внесены изменения в пункт 15 части 1 статьи 15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6C6AD6" w:rsidRPr="006C6AD6" w:rsidTr="006C6AD6">
        <w:trPr>
          <w:trHeight w:val="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D6" w:rsidRPr="006C6AD6" w:rsidRDefault="006C6AD6" w:rsidP="00A15C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Подпункт 12 пункта 4 статьи 38</w:t>
            </w:r>
          </w:p>
          <w:p w:rsidR="006C6AD6" w:rsidRPr="006C6AD6" w:rsidRDefault="006C6AD6" w:rsidP="00A15C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6C6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Полномочия Администрации района</w:t>
            </w:r>
            <w:r w:rsidRPr="006C6A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6C6AD6" w:rsidRPr="006C6AD6" w:rsidRDefault="006C6AD6" w:rsidP="00A15C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6AD6" w:rsidRPr="006C6AD6" w:rsidRDefault="006C6AD6" w:rsidP="00A15C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Предложение ДС и ЖКК НР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D6" w:rsidRPr="006C6AD6" w:rsidRDefault="006C6AD6" w:rsidP="00A15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A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12) осуществляет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комплекса;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D6" w:rsidRPr="006C6AD6" w:rsidRDefault="006C6AD6" w:rsidP="00A15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D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12 пункта 4 статьи 38 признать утратившим силу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D6" w:rsidRPr="006C6AD6" w:rsidRDefault="006C6AD6" w:rsidP="00A15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D6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01.05.2019 № 87-ФЗ «О внесении изменений в Федеральный закон «Об общих принципах организации местного самоуправления в Российской Федерации» пункт 4.1 статьи 17 Федерального закона от 06.10.2003 № 131-ФЗ «Об общих принципах организации местного самоуправления в Российской Федерации» признан  утратившим силу</w:t>
            </w:r>
          </w:p>
        </w:tc>
      </w:tr>
      <w:tr w:rsidR="006C6AD6" w:rsidRPr="006C6AD6" w:rsidTr="006C6AD6">
        <w:trPr>
          <w:trHeight w:val="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D6" w:rsidRPr="006C6AD6" w:rsidRDefault="006C6AD6" w:rsidP="00A15C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24 пункта 4 статьи 38</w:t>
            </w:r>
          </w:p>
          <w:p w:rsidR="006C6AD6" w:rsidRPr="006C6AD6" w:rsidRDefault="006C6AD6" w:rsidP="00A15C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6C6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Полномочия Администрации района</w:t>
            </w:r>
            <w:r w:rsidRPr="006C6A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6C6AD6" w:rsidRPr="006C6AD6" w:rsidRDefault="006C6AD6" w:rsidP="00A15C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6AD6" w:rsidRPr="006C6AD6" w:rsidRDefault="006C6AD6" w:rsidP="00A15C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Предложение ДС и ЖКК НР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D6" w:rsidRPr="006C6AD6" w:rsidRDefault="006C6AD6" w:rsidP="00A15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A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24) устанавливает регулируемые тарифы на перевозки по муниципальным маршрутам регулярных перевозок автомобильным транспортом в границах одного сельского поселения, в границах двух и более поселений, находящихся в границах Нефтеюганского района.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D6" w:rsidRPr="006C6AD6" w:rsidRDefault="006C6AD6" w:rsidP="00A15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D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24 пункта 4 статьи 38 признать утратившим силу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D6" w:rsidRPr="006C6AD6" w:rsidRDefault="006C6AD6" w:rsidP="00A15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D6">
              <w:rPr>
                <w:rFonts w:ascii="Times New Roman" w:hAnsi="Times New Roman" w:cs="Times New Roman"/>
                <w:sz w:val="24"/>
                <w:szCs w:val="24"/>
              </w:rPr>
              <w:t xml:space="preserve">Закон ХМАО - Югры от 16.06.2016 № 47-оз «Об отдельных вопросах организации транспортного обслуживания населения </w:t>
            </w:r>
            <w:proofErr w:type="gramStart"/>
            <w:r w:rsidRPr="006C6A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C6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6AD6">
              <w:rPr>
                <w:rFonts w:ascii="Times New Roman" w:hAnsi="Times New Roman" w:cs="Times New Roman"/>
                <w:sz w:val="24"/>
                <w:szCs w:val="24"/>
              </w:rPr>
              <w:t>Ханты-Мансийском</w:t>
            </w:r>
            <w:proofErr w:type="gramEnd"/>
            <w:r w:rsidRPr="006C6AD6">
              <w:rPr>
                <w:rFonts w:ascii="Times New Roman" w:hAnsi="Times New Roman" w:cs="Times New Roman"/>
                <w:sz w:val="24"/>
                <w:szCs w:val="24"/>
              </w:rPr>
              <w:t xml:space="preserve">  автономном округе – Югре»</w:t>
            </w:r>
          </w:p>
        </w:tc>
      </w:tr>
      <w:tr w:rsidR="006C6AD6" w:rsidRPr="006C6AD6" w:rsidTr="006C6AD6">
        <w:trPr>
          <w:trHeight w:val="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D6" w:rsidRPr="006C6AD6" w:rsidRDefault="006C6AD6" w:rsidP="00A15C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2 пункта 6 статьи 38</w:t>
            </w:r>
          </w:p>
          <w:p w:rsidR="006C6AD6" w:rsidRPr="006C6AD6" w:rsidRDefault="006C6AD6" w:rsidP="00A15C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6C6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Полномочия Администрации </w:t>
            </w:r>
            <w:r w:rsidRPr="006C6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района</w:t>
            </w:r>
            <w:r w:rsidRPr="006C6A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6C6AD6" w:rsidRPr="006C6AD6" w:rsidRDefault="006C6AD6" w:rsidP="00A15C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D6" w:rsidRPr="006C6AD6" w:rsidRDefault="006C6AD6" w:rsidP="00A15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A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2) </w:t>
            </w:r>
            <w:proofErr w:type="gramStart"/>
            <w:r w:rsidRPr="006C6A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принимает Решение о проведении эвакуационных мероприятий в чрезвычайных ситуациях и организует</w:t>
            </w:r>
            <w:proofErr w:type="gramEnd"/>
            <w:r w:rsidRPr="006C6A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их проведение;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D6" w:rsidRPr="006C6AD6" w:rsidRDefault="006C6AD6" w:rsidP="00A15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D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2 пункта 6 статьи 38 изложить в следующей редакции:</w:t>
            </w:r>
          </w:p>
          <w:p w:rsidR="006C6AD6" w:rsidRPr="006C6AD6" w:rsidRDefault="006C6AD6" w:rsidP="00A15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D6">
              <w:rPr>
                <w:rFonts w:ascii="Times New Roman" w:eastAsia="Times New Roman" w:hAnsi="Times New Roman" w:cs="Times New Roman"/>
                <w:sz w:val="24"/>
                <w:szCs w:val="24"/>
              </w:rPr>
              <w:t>«2)</w:t>
            </w:r>
            <w:r w:rsidRPr="006C6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принимает решение об отнесении возникших чрезвычайных ситуаций к чрезвычайным ситуациям муниципального </w:t>
            </w:r>
            <w:r w:rsidRPr="006C6A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характера, о проведении эвакуационных мероприятий в чрезвычайных ситуациях и организуют их проведение</w:t>
            </w:r>
            <w:proofErr w:type="gramStart"/>
            <w:r w:rsidRPr="006C6AD6">
              <w:rPr>
                <w:rFonts w:ascii="Times New Roman" w:eastAsia="Times New Roman" w:hAnsi="Times New Roman" w:cs="Times New Roman"/>
                <w:sz w:val="24"/>
                <w:szCs w:val="24"/>
              </w:rPr>
              <w:t>;»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D6" w:rsidRPr="006C6AD6" w:rsidRDefault="006C6AD6" w:rsidP="00A15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6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Федеральным законом от 03.07.2019 № 159-ФЗ «О внесении изменений в Федеральный закон «О защите населения и территорий от </w:t>
            </w:r>
            <w:r w:rsidRPr="006C6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 природного и техногенного характера» и Федеральный закон «Об аварийно-спасательных службах и статусе спасателей» внесены изменения в статью 11 Федерального закона от 21.12.1994 № 68-ФЗ «О защите населения и территорий от чрезвычайных ситуаций природного и техногенного характера, устанавливающую полномочия органов местного самоуправления</w:t>
            </w:r>
            <w:proofErr w:type="gramEnd"/>
          </w:p>
          <w:p w:rsidR="006C6AD6" w:rsidRPr="006C6AD6" w:rsidRDefault="006C6AD6" w:rsidP="00A15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D6">
              <w:rPr>
                <w:rFonts w:ascii="Times New Roman" w:hAnsi="Times New Roman" w:cs="Times New Roman"/>
                <w:b/>
                <w:sz w:val="24"/>
                <w:szCs w:val="24"/>
              </w:rPr>
              <w:t>Данные изменения вступают в силу с 31.12.2019</w:t>
            </w:r>
          </w:p>
        </w:tc>
      </w:tr>
      <w:tr w:rsidR="006C6AD6" w:rsidRPr="006C6AD6" w:rsidTr="006C6AD6">
        <w:trPr>
          <w:trHeight w:val="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D6" w:rsidRPr="006C6AD6" w:rsidRDefault="006C6AD6" w:rsidP="00A15C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Пункт 6 статьи 38</w:t>
            </w:r>
          </w:p>
          <w:p w:rsidR="006C6AD6" w:rsidRPr="006C6AD6" w:rsidRDefault="006C6AD6" w:rsidP="00A15C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6C6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Полномочия Администрации района</w:t>
            </w:r>
            <w:r w:rsidRPr="006C6A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6C6AD6" w:rsidRPr="006C6AD6" w:rsidRDefault="006C6AD6" w:rsidP="00A15C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D6" w:rsidRPr="006C6AD6" w:rsidRDefault="006C6AD6" w:rsidP="00A15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6A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D6" w:rsidRPr="006C6AD6" w:rsidRDefault="006C6AD6" w:rsidP="00A15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D6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6 статьи 38 дополнить подпунктом 24.1 следующего содержания:</w:t>
            </w:r>
          </w:p>
          <w:p w:rsidR="006C6AD6" w:rsidRPr="006C6AD6" w:rsidRDefault="006C6AD6" w:rsidP="00A15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«24.1) разрабатывает и утверждает планы действий по предупреждению и ликвидации чрезвычайных ситуаций на территории муниципального образования </w:t>
            </w:r>
            <w:proofErr w:type="spellStart"/>
            <w:r w:rsidRPr="006C6AD6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Нефтеюганский</w:t>
            </w:r>
            <w:proofErr w:type="spellEnd"/>
            <w:r w:rsidRPr="006C6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proofErr w:type="gramStart"/>
            <w:r w:rsidRPr="006C6AD6">
              <w:rPr>
                <w:rFonts w:ascii="Times New Roman" w:eastAsia="Times New Roman" w:hAnsi="Times New Roman" w:cs="Times New Roman"/>
                <w:sz w:val="24"/>
                <w:szCs w:val="24"/>
              </w:rPr>
              <w:t>;»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D6" w:rsidRPr="006C6AD6" w:rsidRDefault="006C6AD6" w:rsidP="00A15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6AD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03.07.2019 № 159-ФЗ «О внесении изменений в Федеральный закон «О защите населения и территорий от чрезвычайных ситуаций природного и техногенного характера» и Федеральный закон «Об аварийно-спасательных службах и статусе спасателей» внесены изменения в статью 11 Федерального закона от 21.12.1994 № 68-ФЗ «О защите населения и территорий от чрезвычайных ситуаций природного и техногенного характера, устанавливающую </w:t>
            </w:r>
            <w:r w:rsidRPr="006C6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полномочия органов местного самоуправления</w:t>
            </w:r>
            <w:proofErr w:type="gramEnd"/>
          </w:p>
          <w:p w:rsidR="006C6AD6" w:rsidRPr="006C6AD6" w:rsidRDefault="006C6AD6" w:rsidP="00A15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D6">
              <w:rPr>
                <w:rFonts w:ascii="Times New Roman" w:hAnsi="Times New Roman" w:cs="Times New Roman"/>
                <w:b/>
                <w:sz w:val="24"/>
                <w:szCs w:val="24"/>
              </w:rPr>
              <w:t>Данные изменения вступают в силу с 31.12.2019</w:t>
            </w:r>
          </w:p>
          <w:p w:rsidR="006C6AD6" w:rsidRPr="006C6AD6" w:rsidRDefault="006C6AD6" w:rsidP="00A15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6C6AD6" w:rsidRPr="006C6AD6" w:rsidRDefault="006C6AD6" w:rsidP="000576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6AD6" w:rsidRPr="006C6AD6" w:rsidRDefault="006C6AD6" w:rsidP="000576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6AD6" w:rsidRPr="006C6AD6" w:rsidRDefault="006C6AD6" w:rsidP="000576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6AD6" w:rsidRPr="006C6AD6" w:rsidRDefault="006C6AD6" w:rsidP="000576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2943" w:rsidRPr="006C6AD6" w:rsidRDefault="00057681" w:rsidP="00B46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D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Решили:</w:t>
      </w:r>
      <w:r w:rsidRPr="006C6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Вынести на публичные слушания проект решения Думы Нефтеюганского района «О внесении изменений в Устав муниципального образования </w:t>
      </w:r>
      <w:proofErr w:type="spellStart"/>
      <w:r w:rsidRPr="006C6A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Нефтеюганский</w:t>
      </w:r>
      <w:proofErr w:type="spellEnd"/>
      <w:r w:rsidRPr="006C6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район».</w:t>
      </w:r>
    </w:p>
    <w:p w:rsidR="007F4F6E" w:rsidRPr="006C6AD6" w:rsidRDefault="007F4F6E" w:rsidP="00B4629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64357" w:rsidRPr="006C6AD6" w:rsidRDefault="00164357" w:rsidP="0016435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4629D" w:rsidRPr="006C6AD6" w:rsidRDefault="00525C1B" w:rsidP="002748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Секретарь </w:t>
      </w:r>
      <w:r w:rsidR="00523AF9"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proofErr w:type="spellStart"/>
      <w:r w:rsidR="00164357"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В.В.Шатиленя</w:t>
      </w:r>
      <w:bookmarkStart w:id="0" w:name="_GoBack"/>
      <w:bookmarkEnd w:id="0"/>
      <w:proofErr w:type="spellEnd"/>
    </w:p>
    <w:sectPr w:rsidR="00B4629D" w:rsidRPr="006C6AD6" w:rsidSect="00057681">
      <w:footerReference w:type="default" r:id="rId11"/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B58" w:rsidRDefault="008D7B58" w:rsidP="004B1797">
      <w:pPr>
        <w:spacing w:after="0" w:line="240" w:lineRule="auto"/>
      </w:pPr>
      <w:r>
        <w:separator/>
      </w:r>
    </w:p>
  </w:endnote>
  <w:endnote w:type="continuationSeparator" w:id="0">
    <w:p w:rsidR="008D7B58" w:rsidRDefault="008D7B58" w:rsidP="004B1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6031347"/>
      <w:docPartObj>
        <w:docPartGallery w:val="Page Numbers (Bottom of Page)"/>
        <w:docPartUnique/>
      </w:docPartObj>
    </w:sdtPr>
    <w:sdtEndPr/>
    <w:sdtContent>
      <w:p w:rsidR="004B1797" w:rsidRDefault="004B179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AD6">
          <w:rPr>
            <w:noProof/>
          </w:rPr>
          <w:t>9</w:t>
        </w:r>
        <w:r>
          <w:fldChar w:fldCharType="end"/>
        </w:r>
      </w:p>
    </w:sdtContent>
  </w:sdt>
  <w:p w:rsidR="004B1797" w:rsidRDefault="004B179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B58" w:rsidRDefault="008D7B58" w:rsidP="004B1797">
      <w:pPr>
        <w:spacing w:after="0" w:line="240" w:lineRule="auto"/>
      </w:pPr>
      <w:r>
        <w:separator/>
      </w:r>
    </w:p>
  </w:footnote>
  <w:footnote w:type="continuationSeparator" w:id="0">
    <w:p w:rsidR="008D7B58" w:rsidRDefault="008D7B58" w:rsidP="004B1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559F"/>
    <w:multiLevelType w:val="hybridMultilevel"/>
    <w:tmpl w:val="C1D81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A3A27"/>
    <w:multiLevelType w:val="hybridMultilevel"/>
    <w:tmpl w:val="1C567FDE"/>
    <w:lvl w:ilvl="0" w:tplc="0CEABE5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7337"/>
    <w:multiLevelType w:val="hybridMultilevel"/>
    <w:tmpl w:val="926252EE"/>
    <w:lvl w:ilvl="0" w:tplc="352428B8">
      <w:start w:val="1"/>
      <w:numFmt w:val="bullet"/>
      <w:lvlText w:val=""/>
      <w:lvlJc w:val="left"/>
      <w:pPr>
        <w:tabs>
          <w:tab w:val="num" w:pos="1540"/>
        </w:tabs>
        <w:ind w:left="1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664F45"/>
    <w:multiLevelType w:val="multilevel"/>
    <w:tmpl w:val="9A761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6151F58"/>
    <w:multiLevelType w:val="hybridMultilevel"/>
    <w:tmpl w:val="F21822F6"/>
    <w:lvl w:ilvl="0" w:tplc="26447A3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2B7B98"/>
    <w:multiLevelType w:val="hybridMultilevel"/>
    <w:tmpl w:val="F8046F54"/>
    <w:lvl w:ilvl="0" w:tplc="04190011">
      <w:start w:val="4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334AE"/>
    <w:multiLevelType w:val="hybridMultilevel"/>
    <w:tmpl w:val="547A2630"/>
    <w:lvl w:ilvl="0" w:tplc="7AC095F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22F0437"/>
    <w:multiLevelType w:val="hybridMultilevel"/>
    <w:tmpl w:val="25C42210"/>
    <w:lvl w:ilvl="0" w:tplc="B9B4C0A6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B6ABD"/>
    <w:multiLevelType w:val="hybridMultilevel"/>
    <w:tmpl w:val="5BBA85CE"/>
    <w:lvl w:ilvl="0" w:tplc="FDB837A0">
      <w:start w:val="6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>
    <w:nsid w:val="3BD645A8"/>
    <w:multiLevelType w:val="hybridMultilevel"/>
    <w:tmpl w:val="FF1C7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A3A19"/>
    <w:multiLevelType w:val="hybridMultilevel"/>
    <w:tmpl w:val="CCB0336A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2E70F552">
      <w:start w:val="1"/>
      <w:numFmt w:val="decimal"/>
      <w:lvlText w:val="%2)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DE85019"/>
    <w:multiLevelType w:val="hybridMultilevel"/>
    <w:tmpl w:val="ABE621AE"/>
    <w:lvl w:ilvl="0" w:tplc="97A6240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2510F59"/>
    <w:multiLevelType w:val="hybridMultilevel"/>
    <w:tmpl w:val="57CEF35A"/>
    <w:lvl w:ilvl="0" w:tplc="67FA8186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62F945B0"/>
    <w:multiLevelType w:val="hybridMultilevel"/>
    <w:tmpl w:val="4E44E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D930A2"/>
    <w:multiLevelType w:val="multilevel"/>
    <w:tmpl w:val="056E9CB2"/>
    <w:lvl w:ilvl="0">
      <w:start w:val="3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3"/>
      <w:lvlText w:val="Статья %2."/>
      <w:lvlJc w:val="center"/>
      <w:pPr>
        <w:tabs>
          <w:tab w:val="num" w:pos="1743"/>
        </w:tabs>
        <w:ind w:left="1800" w:firstLine="0"/>
      </w:pPr>
      <w:rPr>
        <w:rFonts w:ascii="Arial" w:hAnsi="Arial" w:cs="Times New Roman" w:hint="default"/>
        <w:sz w:val="24"/>
        <w:szCs w:val="24"/>
      </w:rPr>
    </w:lvl>
    <w:lvl w:ilvl="2">
      <w:start w:val="1"/>
      <w:numFmt w:val="decimal"/>
      <w:lvlText w:val="Статья %3."/>
      <w:lvlJc w:val="center"/>
      <w:pPr>
        <w:tabs>
          <w:tab w:val="num" w:pos="2643"/>
        </w:tabs>
        <w:ind w:left="2700" w:firstLine="0"/>
      </w:pPr>
      <w:rPr>
        <w:rFonts w:ascii="Arial" w:hAnsi="Arial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675C7100"/>
    <w:multiLevelType w:val="hybridMultilevel"/>
    <w:tmpl w:val="A2C03ABC"/>
    <w:lvl w:ilvl="0" w:tplc="BEA676A8">
      <w:start w:val="1"/>
      <w:numFmt w:val="decimal"/>
      <w:lvlText w:val="%1)"/>
      <w:lvlJc w:val="center"/>
      <w:pPr>
        <w:tabs>
          <w:tab w:val="num" w:pos="2577"/>
        </w:tabs>
        <w:ind w:left="2520" w:firstLine="0"/>
      </w:pPr>
      <w:rPr>
        <w:rFonts w:cs="Times New Roman"/>
      </w:rPr>
    </w:lvl>
    <w:lvl w:ilvl="1" w:tplc="8C1202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9844892"/>
    <w:multiLevelType w:val="hybridMultilevel"/>
    <w:tmpl w:val="ABE621AE"/>
    <w:lvl w:ilvl="0" w:tplc="97A6240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B266CA0"/>
    <w:multiLevelType w:val="hybridMultilevel"/>
    <w:tmpl w:val="5B123FD8"/>
    <w:lvl w:ilvl="0" w:tplc="D102B3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992466"/>
    <w:multiLevelType w:val="hybridMultilevel"/>
    <w:tmpl w:val="BA3E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C3E1A"/>
    <w:multiLevelType w:val="hybridMultilevel"/>
    <w:tmpl w:val="2FD09CF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19"/>
  </w:num>
  <w:num w:numId="7">
    <w:abstractNumId w:val="5"/>
  </w:num>
  <w:num w:numId="8">
    <w:abstractNumId w:val="3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6"/>
  </w:num>
  <w:num w:numId="12">
    <w:abstractNumId w:val="8"/>
  </w:num>
  <w:num w:numId="13">
    <w:abstractNumId w:val="7"/>
  </w:num>
  <w:num w:numId="14">
    <w:abstractNumId w:val="17"/>
  </w:num>
  <w:num w:numId="15">
    <w:abstractNumId w:val="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3"/>
  </w:num>
  <w:num w:numId="20">
    <w:abstractNumId w:val="6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B7"/>
    <w:rsid w:val="000051E5"/>
    <w:rsid w:val="00006AB5"/>
    <w:rsid w:val="00021859"/>
    <w:rsid w:val="0003746D"/>
    <w:rsid w:val="000575E9"/>
    <w:rsid w:val="00057681"/>
    <w:rsid w:val="00080EA0"/>
    <w:rsid w:val="00081113"/>
    <w:rsid w:val="00086576"/>
    <w:rsid w:val="000865A4"/>
    <w:rsid w:val="000A73E7"/>
    <w:rsid w:val="000B0A6F"/>
    <w:rsid w:val="000C2368"/>
    <w:rsid w:val="000C39DC"/>
    <w:rsid w:val="000D59CC"/>
    <w:rsid w:val="001114A3"/>
    <w:rsid w:val="00122E01"/>
    <w:rsid w:val="00130532"/>
    <w:rsid w:val="0013443C"/>
    <w:rsid w:val="00142AC3"/>
    <w:rsid w:val="00143845"/>
    <w:rsid w:val="001504E7"/>
    <w:rsid w:val="00164357"/>
    <w:rsid w:val="00165D84"/>
    <w:rsid w:val="00167450"/>
    <w:rsid w:val="00167680"/>
    <w:rsid w:val="0017110B"/>
    <w:rsid w:val="00173639"/>
    <w:rsid w:val="001941DA"/>
    <w:rsid w:val="001A367C"/>
    <w:rsid w:val="001B6BF9"/>
    <w:rsid w:val="001D4701"/>
    <w:rsid w:val="002041D0"/>
    <w:rsid w:val="00230911"/>
    <w:rsid w:val="002508DD"/>
    <w:rsid w:val="002705AD"/>
    <w:rsid w:val="002748B8"/>
    <w:rsid w:val="0028282C"/>
    <w:rsid w:val="00294C19"/>
    <w:rsid w:val="002A60FE"/>
    <w:rsid w:val="002C2A01"/>
    <w:rsid w:val="002E59FB"/>
    <w:rsid w:val="002F64F8"/>
    <w:rsid w:val="003B594E"/>
    <w:rsid w:val="003B6190"/>
    <w:rsid w:val="003C49F0"/>
    <w:rsid w:val="003D5F55"/>
    <w:rsid w:val="00404730"/>
    <w:rsid w:val="00421CF2"/>
    <w:rsid w:val="004324F1"/>
    <w:rsid w:val="00452B3E"/>
    <w:rsid w:val="004B1797"/>
    <w:rsid w:val="004B2B59"/>
    <w:rsid w:val="004B48E0"/>
    <w:rsid w:val="004C3047"/>
    <w:rsid w:val="004D0683"/>
    <w:rsid w:val="004E05F6"/>
    <w:rsid w:val="004E06E3"/>
    <w:rsid w:val="004E6B45"/>
    <w:rsid w:val="004F1319"/>
    <w:rsid w:val="0050770E"/>
    <w:rsid w:val="00510C23"/>
    <w:rsid w:val="00512133"/>
    <w:rsid w:val="00523AF9"/>
    <w:rsid w:val="00525C1B"/>
    <w:rsid w:val="00574351"/>
    <w:rsid w:val="005820A7"/>
    <w:rsid w:val="00590049"/>
    <w:rsid w:val="005A607E"/>
    <w:rsid w:val="00630E29"/>
    <w:rsid w:val="00644076"/>
    <w:rsid w:val="006531BC"/>
    <w:rsid w:val="00655EC8"/>
    <w:rsid w:val="00661477"/>
    <w:rsid w:val="006733F8"/>
    <w:rsid w:val="00674C39"/>
    <w:rsid w:val="00682943"/>
    <w:rsid w:val="00687D4C"/>
    <w:rsid w:val="006933F7"/>
    <w:rsid w:val="006971A0"/>
    <w:rsid w:val="006A29A6"/>
    <w:rsid w:val="006A7CC2"/>
    <w:rsid w:val="006C397E"/>
    <w:rsid w:val="006C6AD6"/>
    <w:rsid w:val="006F0741"/>
    <w:rsid w:val="006F7711"/>
    <w:rsid w:val="007174E3"/>
    <w:rsid w:val="0072422E"/>
    <w:rsid w:val="00724F19"/>
    <w:rsid w:val="00731973"/>
    <w:rsid w:val="00734E70"/>
    <w:rsid w:val="00740796"/>
    <w:rsid w:val="00753BB7"/>
    <w:rsid w:val="00753E29"/>
    <w:rsid w:val="00757772"/>
    <w:rsid w:val="00761119"/>
    <w:rsid w:val="00790694"/>
    <w:rsid w:val="00797078"/>
    <w:rsid w:val="007A6F10"/>
    <w:rsid w:val="007E0798"/>
    <w:rsid w:val="007E132A"/>
    <w:rsid w:val="007E1FD6"/>
    <w:rsid w:val="007F0DA0"/>
    <w:rsid w:val="007F2B19"/>
    <w:rsid w:val="007F49BC"/>
    <w:rsid w:val="007F4F6E"/>
    <w:rsid w:val="007F5965"/>
    <w:rsid w:val="00813BF3"/>
    <w:rsid w:val="00856FBA"/>
    <w:rsid w:val="00860300"/>
    <w:rsid w:val="0087409B"/>
    <w:rsid w:val="0088690F"/>
    <w:rsid w:val="008936B7"/>
    <w:rsid w:val="008948AB"/>
    <w:rsid w:val="008D2B3D"/>
    <w:rsid w:val="008D7B58"/>
    <w:rsid w:val="008E5D2C"/>
    <w:rsid w:val="008F49F0"/>
    <w:rsid w:val="00956600"/>
    <w:rsid w:val="009A03AA"/>
    <w:rsid w:val="009A12A8"/>
    <w:rsid w:val="009A7209"/>
    <w:rsid w:val="009B05E1"/>
    <w:rsid w:val="009B257C"/>
    <w:rsid w:val="009C4911"/>
    <w:rsid w:val="009D383E"/>
    <w:rsid w:val="009F09AF"/>
    <w:rsid w:val="009F0EDC"/>
    <w:rsid w:val="00A3578E"/>
    <w:rsid w:val="00A74099"/>
    <w:rsid w:val="00A80AF0"/>
    <w:rsid w:val="00A848D6"/>
    <w:rsid w:val="00A91148"/>
    <w:rsid w:val="00AA7AAF"/>
    <w:rsid w:val="00AD2913"/>
    <w:rsid w:val="00AF6418"/>
    <w:rsid w:val="00B039AE"/>
    <w:rsid w:val="00B05AED"/>
    <w:rsid w:val="00B13107"/>
    <w:rsid w:val="00B23BB2"/>
    <w:rsid w:val="00B30C15"/>
    <w:rsid w:val="00B34EA7"/>
    <w:rsid w:val="00B4629D"/>
    <w:rsid w:val="00B87391"/>
    <w:rsid w:val="00B9069E"/>
    <w:rsid w:val="00BA0BC9"/>
    <w:rsid w:val="00BB6523"/>
    <w:rsid w:val="00BD4099"/>
    <w:rsid w:val="00C12DC2"/>
    <w:rsid w:val="00C2127F"/>
    <w:rsid w:val="00C444F3"/>
    <w:rsid w:val="00C60C27"/>
    <w:rsid w:val="00C7787D"/>
    <w:rsid w:val="00CA03DC"/>
    <w:rsid w:val="00CA3F6B"/>
    <w:rsid w:val="00CB0228"/>
    <w:rsid w:val="00CE4546"/>
    <w:rsid w:val="00CF564E"/>
    <w:rsid w:val="00D04804"/>
    <w:rsid w:val="00D16D0A"/>
    <w:rsid w:val="00D24488"/>
    <w:rsid w:val="00D40FF6"/>
    <w:rsid w:val="00D454FF"/>
    <w:rsid w:val="00D716B6"/>
    <w:rsid w:val="00D9219C"/>
    <w:rsid w:val="00DB167E"/>
    <w:rsid w:val="00DB2641"/>
    <w:rsid w:val="00DB4CFB"/>
    <w:rsid w:val="00DB6A04"/>
    <w:rsid w:val="00DD02D4"/>
    <w:rsid w:val="00DD6941"/>
    <w:rsid w:val="00DD79F2"/>
    <w:rsid w:val="00E17291"/>
    <w:rsid w:val="00E17DF5"/>
    <w:rsid w:val="00E242A5"/>
    <w:rsid w:val="00E40498"/>
    <w:rsid w:val="00E41302"/>
    <w:rsid w:val="00E5105B"/>
    <w:rsid w:val="00E5285E"/>
    <w:rsid w:val="00E543E8"/>
    <w:rsid w:val="00EB1D51"/>
    <w:rsid w:val="00EB2AD4"/>
    <w:rsid w:val="00EE0D8D"/>
    <w:rsid w:val="00F073C5"/>
    <w:rsid w:val="00F10B8C"/>
    <w:rsid w:val="00F3066E"/>
    <w:rsid w:val="00F365A9"/>
    <w:rsid w:val="00F41949"/>
    <w:rsid w:val="00F7016A"/>
    <w:rsid w:val="00F70DD7"/>
    <w:rsid w:val="00F74451"/>
    <w:rsid w:val="00FD02B2"/>
    <w:rsid w:val="00FD34DC"/>
    <w:rsid w:val="00FE12BB"/>
    <w:rsid w:val="00FF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F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F19"/>
    <w:rPr>
      <w:rFonts w:ascii="Tahoma" w:hAnsi="Tahoma" w:cs="Tahoma"/>
      <w:sz w:val="16"/>
      <w:szCs w:val="16"/>
    </w:rPr>
  </w:style>
  <w:style w:type="paragraph" w:customStyle="1" w:styleId="3">
    <w:name w:val="Стиль3"/>
    <w:basedOn w:val="a"/>
    <w:rsid w:val="007A6F10"/>
    <w:pPr>
      <w:numPr>
        <w:ilvl w:val="1"/>
        <w:numId w:val="1"/>
      </w:numPr>
      <w:spacing w:before="120" w:after="120" w:line="240" w:lineRule="auto"/>
      <w:outlineLvl w:val="1"/>
    </w:pPr>
    <w:rPr>
      <w:rFonts w:ascii="Arial Narrow" w:eastAsia="Calibri" w:hAnsi="Arial Narrow" w:cs="Arial"/>
      <w:b/>
      <w:iCs/>
      <w:color w:val="000000"/>
      <w:sz w:val="24"/>
      <w:szCs w:val="28"/>
      <w:lang w:eastAsia="ru-RU"/>
    </w:rPr>
  </w:style>
  <w:style w:type="paragraph" w:customStyle="1" w:styleId="ConsPlusNormal">
    <w:name w:val="ConsPlusNormal"/>
    <w:rsid w:val="00165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40498"/>
    <w:pPr>
      <w:ind w:left="720"/>
      <w:contextualSpacing/>
    </w:pPr>
  </w:style>
  <w:style w:type="paragraph" w:customStyle="1" w:styleId="FORMATTEXT">
    <w:name w:val=".FORMATTEXT"/>
    <w:uiPriority w:val="99"/>
    <w:rsid w:val="00130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357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73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B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1797"/>
  </w:style>
  <w:style w:type="paragraph" w:styleId="aa">
    <w:name w:val="footer"/>
    <w:basedOn w:val="a"/>
    <w:link w:val="ab"/>
    <w:uiPriority w:val="99"/>
    <w:unhideWhenUsed/>
    <w:rsid w:val="004B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17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F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F19"/>
    <w:rPr>
      <w:rFonts w:ascii="Tahoma" w:hAnsi="Tahoma" w:cs="Tahoma"/>
      <w:sz w:val="16"/>
      <w:szCs w:val="16"/>
    </w:rPr>
  </w:style>
  <w:style w:type="paragraph" w:customStyle="1" w:styleId="3">
    <w:name w:val="Стиль3"/>
    <w:basedOn w:val="a"/>
    <w:rsid w:val="007A6F10"/>
    <w:pPr>
      <w:numPr>
        <w:ilvl w:val="1"/>
        <w:numId w:val="1"/>
      </w:numPr>
      <w:spacing w:before="120" w:after="120" w:line="240" w:lineRule="auto"/>
      <w:outlineLvl w:val="1"/>
    </w:pPr>
    <w:rPr>
      <w:rFonts w:ascii="Arial Narrow" w:eastAsia="Calibri" w:hAnsi="Arial Narrow" w:cs="Arial"/>
      <w:b/>
      <w:iCs/>
      <w:color w:val="000000"/>
      <w:sz w:val="24"/>
      <w:szCs w:val="28"/>
      <w:lang w:eastAsia="ru-RU"/>
    </w:rPr>
  </w:style>
  <w:style w:type="paragraph" w:customStyle="1" w:styleId="ConsPlusNormal">
    <w:name w:val="ConsPlusNormal"/>
    <w:rsid w:val="00165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40498"/>
    <w:pPr>
      <w:ind w:left="720"/>
      <w:contextualSpacing/>
    </w:pPr>
  </w:style>
  <w:style w:type="paragraph" w:customStyle="1" w:styleId="FORMATTEXT">
    <w:name w:val=".FORMATTEXT"/>
    <w:uiPriority w:val="99"/>
    <w:rsid w:val="00130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357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73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B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1797"/>
  </w:style>
  <w:style w:type="paragraph" w:styleId="aa">
    <w:name w:val="footer"/>
    <w:basedOn w:val="a"/>
    <w:link w:val="ab"/>
    <w:uiPriority w:val="99"/>
    <w:unhideWhenUsed/>
    <w:rsid w:val="004B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1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dostup.scli.ru:8111/content/act/96e20c02-1b12-465a-b64c-24aa92270007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stup.scli.ru:8111/content/act/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CD843-4614-4415-A259-F1A7A4C8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TsibinaLZ</dc:creator>
  <cp:lastModifiedBy>Шатиленя Виктория Викторовна</cp:lastModifiedBy>
  <cp:revision>2</cp:revision>
  <cp:lastPrinted>2019-10-15T10:07:00Z</cp:lastPrinted>
  <dcterms:created xsi:type="dcterms:W3CDTF">2019-10-15T10:07:00Z</dcterms:created>
  <dcterms:modified xsi:type="dcterms:W3CDTF">2019-10-15T10:07:00Z</dcterms:modified>
</cp:coreProperties>
</file>