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3EBC" w:rsidRPr="008D3EBC" w:rsidRDefault="002312E7" w:rsidP="008D3EBC">
      <w:pPr>
        <w:tabs>
          <w:tab w:val="left" w:pos="9639"/>
        </w:tabs>
        <w:spacing w:before="240" w:after="60"/>
        <w:jc w:val="center"/>
        <w:outlineLvl w:val="5"/>
        <w:rPr>
          <w:b/>
          <w:bCs/>
          <w:sz w:val="22"/>
          <w:szCs w:val="22"/>
        </w:rPr>
      </w:pPr>
      <w:r w:rsidRPr="008D3EBC">
        <w:rPr>
          <w:b/>
          <w:bCs/>
          <w:noProof/>
          <w:sz w:val="22"/>
          <w:szCs w:val="22"/>
        </w:rPr>
        <w:drawing>
          <wp:inline distT="0" distB="0" distL="0" distR="0">
            <wp:extent cx="600075" cy="714375"/>
            <wp:effectExtent l="0" t="0" r="0" b="0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EBC" w:rsidRPr="008D3EBC" w:rsidRDefault="008D3EBC" w:rsidP="008D3EBC">
      <w:pPr>
        <w:ind w:right="-1"/>
        <w:jc w:val="center"/>
        <w:rPr>
          <w:b/>
          <w:sz w:val="10"/>
          <w:szCs w:val="10"/>
        </w:rPr>
      </w:pPr>
    </w:p>
    <w:p w:rsidR="008D3EBC" w:rsidRPr="008D3EBC" w:rsidRDefault="008D3EBC" w:rsidP="008D3EBC">
      <w:pPr>
        <w:jc w:val="center"/>
        <w:rPr>
          <w:b/>
        </w:rPr>
      </w:pPr>
      <w:r w:rsidRPr="008D3EBC">
        <w:rPr>
          <w:b/>
        </w:rPr>
        <w:t>Муниципальное образование Нефтеюганский район</w:t>
      </w:r>
      <w:r w:rsidRPr="008D3EBC">
        <w:rPr>
          <w:b/>
        </w:rPr>
        <w:br/>
        <w:t>(Ханты-Мансийский автономный округ – Югра)</w:t>
      </w:r>
    </w:p>
    <w:p w:rsidR="008D3EBC" w:rsidRPr="008D3EBC" w:rsidRDefault="008D3EBC" w:rsidP="008D3EBC">
      <w:pPr>
        <w:ind w:right="-1"/>
        <w:jc w:val="center"/>
        <w:rPr>
          <w:b/>
        </w:rPr>
      </w:pPr>
    </w:p>
    <w:p w:rsidR="008D3EBC" w:rsidRPr="008D3EBC" w:rsidRDefault="008D3EBC" w:rsidP="008D3EBC">
      <w:pPr>
        <w:jc w:val="center"/>
        <w:rPr>
          <w:b/>
          <w:caps/>
          <w:sz w:val="19"/>
          <w:szCs w:val="42"/>
        </w:rPr>
      </w:pPr>
      <w:r w:rsidRPr="008D3EBC">
        <w:rPr>
          <w:b/>
          <w:caps/>
          <w:sz w:val="42"/>
          <w:szCs w:val="42"/>
        </w:rPr>
        <w:t xml:space="preserve">дума Нефтеюганского района </w:t>
      </w:r>
    </w:p>
    <w:p w:rsidR="008D3EBC" w:rsidRPr="008402A9" w:rsidRDefault="008D3EBC" w:rsidP="008D3EBC">
      <w:pPr>
        <w:jc w:val="center"/>
        <w:rPr>
          <w:b/>
        </w:rPr>
      </w:pPr>
    </w:p>
    <w:p w:rsidR="008D3EBC" w:rsidRPr="008D3EBC" w:rsidRDefault="008D3EBC" w:rsidP="008D3EBC">
      <w:pPr>
        <w:jc w:val="center"/>
        <w:rPr>
          <w:b/>
          <w:caps/>
          <w:sz w:val="36"/>
          <w:szCs w:val="38"/>
        </w:rPr>
      </w:pPr>
      <w:r w:rsidRPr="008D3EBC">
        <w:rPr>
          <w:b/>
          <w:caps/>
          <w:sz w:val="36"/>
          <w:szCs w:val="38"/>
        </w:rPr>
        <w:t>решение</w:t>
      </w:r>
    </w:p>
    <w:p w:rsidR="008D3EBC" w:rsidRPr="008D3EBC" w:rsidRDefault="008D3EBC" w:rsidP="008D3EBC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796"/>
      </w:tblGrid>
      <w:tr w:rsidR="008D3EBC" w:rsidRPr="008D3EBC" w:rsidTr="00CC4EF2">
        <w:trPr>
          <w:cantSplit/>
          <w:trHeight w:val="232"/>
        </w:trPr>
        <w:tc>
          <w:tcPr>
            <w:tcW w:w="1843" w:type="dxa"/>
            <w:tcBorders>
              <w:bottom w:val="single" w:sz="4" w:space="0" w:color="auto"/>
            </w:tcBorders>
          </w:tcPr>
          <w:p w:rsidR="008D3EBC" w:rsidRPr="00692BD2" w:rsidRDefault="003F178C" w:rsidP="008D3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08.12.2021</w:t>
            </w:r>
          </w:p>
        </w:tc>
        <w:tc>
          <w:tcPr>
            <w:tcW w:w="7796" w:type="dxa"/>
            <w:vMerge w:val="restart"/>
          </w:tcPr>
          <w:p w:rsidR="008D3EBC" w:rsidRPr="00F8656B" w:rsidRDefault="008D3EBC" w:rsidP="00ED6DC4">
            <w:pPr>
              <w:jc w:val="right"/>
              <w:rPr>
                <w:sz w:val="26"/>
                <w:szCs w:val="26"/>
              </w:rPr>
            </w:pPr>
            <w:r w:rsidRPr="00F8656B">
              <w:rPr>
                <w:sz w:val="26"/>
                <w:szCs w:val="26"/>
              </w:rPr>
              <w:t>№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  <w:r w:rsidR="003F178C">
              <w:rPr>
                <w:sz w:val="26"/>
                <w:szCs w:val="26"/>
                <w:u w:val="single"/>
              </w:rPr>
              <w:t>699</w:t>
            </w:r>
            <w:r w:rsidR="00A33645" w:rsidRPr="00F8656B">
              <w:rPr>
                <w:sz w:val="26"/>
                <w:szCs w:val="26"/>
                <w:u w:val="single"/>
              </w:rPr>
              <w:t xml:space="preserve"> 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  <w:r w:rsidRPr="00F8656B">
              <w:rPr>
                <w:color w:val="FFFFFF"/>
                <w:sz w:val="26"/>
                <w:szCs w:val="26"/>
                <w:u w:val="single"/>
              </w:rPr>
              <w:t>.</w:t>
            </w:r>
            <w:r w:rsidRPr="00F8656B">
              <w:rPr>
                <w:sz w:val="26"/>
                <w:szCs w:val="26"/>
                <w:u w:val="single"/>
              </w:rPr>
              <w:t xml:space="preserve"> </w:t>
            </w:r>
          </w:p>
        </w:tc>
      </w:tr>
      <w:tr w:rsidR="008D3EBC" w:rsidRPr="008D3EBC" w:rsidTr="00CC4EF2">
        <w:trPr>
          <w:cantSplit/>
          <w:trHeight w:val="232"/>
        </w:trPr>
        <w:tc>
          <w:tcPr>
            <w:tcW w:w="1843" w:type="dxa"/>
          </w:tcPr>
          <w:p w:rsidR="008D3EBC" w:rsidRPr="008D3EBC" w:rsidRDefault="008D3EBC" w:rsidP="008D3EBC">
            <w:pPr>
              <w:jc w:val="center"/>
            </w:pPr>
          </w:p>
        </w:tc>
        <w:tc>
          <w:tcPr>
            <w:tcW w:w="7796" w:type="dxa"/>
            <w:vMerge/>
          </w:tcPr>
          <w:p w:rsidR="008D3EBC" w:rsidRPr="008D3EBC" w:rsidRDefault="008D3EBC" w:rsidP="008D3EBC">
            <w:pPr>
              <w:jc w:val="right"/>
            </w:pPr>
          </w:p>
        </w:tc>
      </w:tr>
    </w:tbl>
    <w:p w:rsidR="00B56133" w:rsidRPr="007E3F26" w:rsidRDefault="008D3EBC" w:rsidP="001C2CE0">
      <w:pPr>
        <w:jc w:val="center"/>
        <w:rPr>
          <w:sz w:val="20"/>
          <w:szCs w:val="20"/>
        </w:rPr>
      </w:pPr>
      <w:proofErr w:type="spellStart"/>
      <w:r w:rsidRPr="007E3F26">
        <w:rPr>
          <w:sz w:val="20"/>
          <w:szCs w:val="20"/>
        </w:rPr>
        <w:t>г.Нефтеюганск</w:t>
      </w:r>
      <w:proofErr w:type="spellEnd"/>
    </w:p>
    <w:p w:rsidR="00E9468F" w:rsidRPr="00DA0BEA" w:rsidRDefault="00E9468F" w:rsidP="00642D88">
      <w:pPr>
        <w:jc w:val="both"/>
        <w:rPr>
          <w:sz w:val="26"/>
          <w:szCs w:val="26"/>
          <w:lang w:val="en-US"/>
        </w:rPr>
      </w:pPr>
    </w:p>
    <w:p w:rsidR="00F30DFD" w:rsidRPr="00F30DFD" w:rsidRDefault="00F30DFD" w:rsidP="003F178C">
      <w:pPr>
        <w:ind w:right="3826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 совместной комиссии Думы Нефтеюганского района и Администрации Нефтеюганского района по подготовке проектов решений Думы Нефтеюганского района о внесении изменений в  Устав Нефтеюганского муниципального района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F30DFD">
        <w:rPr>
          <w:sz w:val="28"/>
          <w:szCs w:val="28"/>
        </w:rPr>
        <w:t>Югры</w:t>
      </w:r>
      <w:r>
        <w:rPr>
          <w:sz w:val="28"/>
          <w:szCs w:val="28"/>
        </w:rPr>
        <w:t xml:space="preserve"> </w:t>
      </w:r>
    </w:p>
    <w:p w:rsidR="00F30DFD" w:rsidRPr="00F30DFD" w:rsidRDefault="00F30DFD" w:rsidP="00F30DFD">
      <w:pPr>
        <w:ind w:right="5557"/>
        <w:jc w:val="both"/>
        <w:rPr>
          <w:sz w:val="28"/>
          <w:szCs w:val="28"/>
        </w:rPr>
      </w:pPr>
      <w:r w:rsidRPr="00F30DFD">
        <w:rPr>
          <w:sz w:val="28"/>
          <w:szCs w:val="28"/>
        </w:rPr>
        <w:t xml:space="preserve"> </w:t>
      </w:r>
    </w:p>
    <w:p w:rsidR="00F30DFD" w:rsidRPr="00F30DFD" w:rsidRDefault="00F30DFD" w:rsidP="00F30DFD">
      <w:pPr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Руководствуясь Уставом Нефтеюганского муниципального района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F30DFD">
        <w:rPr>
          <w:sz w:val="28"/>
          <w:szCs w:val="28"/>
        </w:rPr>
        <w:t xml:space="preserve">Югры, </w:t>
      </w:r>
    </w:p>
    <w:p w:rsidR="00813BF6" w:rsidRPr="00F30DFD" w:rsidRDefault="00813BF6" w:rsidP="008402A9">
      <w:pPr>
        <w:jc w:val="center"/>
        <w:rPr>
          <w:sz w:val="20"/>
          <w:szCs w:val="20"/>
        </w:rPr>
      </w:pPr>
    </w:p>
    <w:p w:rsidR="008402A9" w:rsidRPr="00D00B96" w:rsidRDefault="008402A9" w:rsidP="008402A9">
      <w:pPr>
        <w:jc w:val="center"/>
        <w:rPr>
          <w:sz w:val="28"/>
          <w:szCs w:val="28"/>
        </w:rPr>
      </w:pPr>
      <w:r w:rsidRPr="00D00B96">
        <w:rPr>
          <w:sz w:val="28"/>
          <w:szCs w:val="28"/>
        </w:rPr>
        <w:t>Дума Нефтеюганского района решила:</w:t>
      </w:r>
    </w:p>
    <w:p w:rsidR="008402A9" w:rsidRPr="00F30DFD" w:rsidRDefault="008402A9" w:rsidP="009F0C25">
      <w:pPr>
        <w:tabs>
          <w:tab w:val="left" w:pos="993"/>
        </w:tabs>
        <w:jc w:val="both"/>
        <w:rPr>
          <w:sz w:val="20"/>
          <w:szCs w:val="20"/>
        </w:rPr>
      </w:pP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1.</w:t>
      </w:r>
      <w:r w:rsidRPr="00F30DFD">
        <w:rPr>
          <w:sz w:val="28"/>
          <w:szCs w:val="28"/>
        </w:rPr>
        <w:tab/>
        <w:t>Утвердить: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1.1. Персональный состав совместной комиссии Думы Нефтеюганского района и Администрации Нефтеюганского района по подготовке проектов решений Думы Нефтеюганского района о внесении изменений в Устав Нефтеюганского муниципального района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F30DFD">
        <w:rPr>
          <w:sz w:val="28"/>
          <w:szCs w:val="28"/>
        </w:rPr>
        <w:t>Югры (приложение 1).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 xml:space="preserve">1.2. Положение о совместной комиссии Думы Нефтеюганского района </w:t>
      </w:r>
      <w:r w:rsidR="00612627">
        <w:rPr>
          <w:sz w:val="28"/>
          <w:szCs w:val="28"/>
        </w:rPr>
        <w:br/>
      </w:r>
      <w:r w:rsidRPr="00F30DFD">
        <w:rPr>
          <w:sz w:val="28"/>
          <w:szCs w:val="28"/>
        </w:rPr>
        <w:t>и Администрации Нефтеюганского района по подготовке проектов решений Думы Нефтеюганского района о внесении изменений в Устав Нефтеюганского муниципального района Ханты-Мансийского автономного округа</w:t>
      </w:r>
      <w:r>
        <w:rPr>
          <w:sz w:val="28"/>
          <w:szCs w:val="28"/>
        </w:rPr>
        <w:t xml:space="preserve"> – </w:t>
      </w:r>
      <w:r w:rsidRPr="00F30DFD">
        <w:rPr>
          <w:sz w:val="28"/>
          <w:szCs w:val="28"/>
        </w:rPr>
        <w:t>Югры (приложение 2).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2. Признать утратившими силу решения Думы Нефтеюганского района: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21.05.2008 № 727 «О внесении изменений в состав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26.02.2009 № 890 «О внесении изменений в решение Думы Нефтеюганского района от 11.10.2006 № 133 «О создании Уставной комиссии» (в редакции решений Думы района от 07.06.2007 № 401, от 21.05.2008 №</w:t>
      </w:r>
      <w:r w:rsidR="007F7941" w:rsidRPr="007F7941">
        <w:rPr>
          <w:sz w:val="28"/>
          <w:szCs w:val="28"/>
        </w:rPr>
        <w:t xml:space="preserve"> </w:t>
      </w:r>
      <w:r w:rsidRPr="00F30DFD">
        <w:rPr>
          <w:sz w:val="28"/>
          <w:szCs w:val="28"/>
        </w:rPr>
        <w:t>727)»;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19.07.2011 № 54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lastRenderedPageBreak/>
        <w:t>от 27.01.2012 № 154 «О внесении изменений в Решение Думы Нефтеюганского района от 11.10.2006 № 133 «О создании Уставной комиссии» (в редакции Решений Думы района от 07.06.2007 № 401, от 21.05.2008 №</w:t>
      </w:r>
      <w:r w:rsidR="007F7941" w:rsidRPr="007F7941">
        <w:rPr>
          <w:sz w:val="28"/>
          <w:szCs w:val="28"/>
        </w:rPr>
        <w:t xml:space="preserve"> </w:t>
      </w:r>
      <w:bookmarkStart w:id="0" w:name="_GoBack"/>
      <w:bookmarkEnd w:id="0"/>
      <w:r w:rsidRPr="00F30DFD">
        <w:rPr>
          <w:sz w:val="28"/>
          <w:szCs w:val="28"/>
        </w:rPr>
        <w:t xml:space="preserve">727, </w:t>
      </w:r>
      <w:r>
        <w:rPr>
          <w:sz w:val="28"/>
          <w:szCs w:val="28"/>
        </w:rPr>
        <w:br/>
      </w:r>
      <w:r w:rsidRPr="00F30DFD">
        <w:rPr>
          <w:sz w:val="28"/>
          <w:szCs w:val="28"/>
        </w:rPr>
        <w:t>от 26.06.2009 № 890, от 19.07.2011 № 54)»;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27.04.2012 № 210 «О внесении изменений в Решение Думы Нефтеюганского района от 11.10.2006 № 133 «О создании Уставной комиссии» (в редакции от 27.01.2012 № 154)»;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27.06.2012 № 239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07.02.2013 № 327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25.06.2013 № 380 «О внесении изменений в решение Думы Нефтеюганского района от 11.10.2006 № 133 «О создании Уставной комиссии» (в редакции на 07.02.2013 № 327)»;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25.09.2013 № 408 «О внесении изменений в решение Думы Нефтеюганского района от 11.10.2006 № 133 «О создании Уставной комиссии» (в редакции на 25.06.2013 № 380)»;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28.01.2015 № 559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25.08.2015 № 630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10.02.2016 № 702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 xml:space="preserve">от 05.04.2016 № 721 «О внесении изменений в решение Думы Нефтеюганского района от 11.10.2006 № 133 «О создании Уставной комиссии»; 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16.11.2016 № 47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07.06.2017 № 122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04.07.2018 № 255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27.09.2018 № 276 «О внесении изменений в решение Думы Нефтеюганского района от 11.10.2006 № 133 «О создании Уставной комиссии»;</w:t>
      </w:r>
    </w:p>
    <w:p w:rsidR="00F30DFD" w:rsidRPr="00F30DFD" w:rsidRDefault="00F30DFD" w:rsidP="00F30DFD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F30DFD">
        <w:rPr>
          <w:sz w:val="28"/>
          <w:szCs w:val="28"/>
        </w:rPr>
        <w:t>от 29.07.2020 № 515 «О внесении изменений в решение Думы Нефтеюганского района от 11.10.2006 № 133 «О создании Уставной комиссии».</w:t>
      </w:r>
    </w:p>
    <w:p w:rsidR="00B70536" w:rsidRPr="00D00B96" w:rsidRDefault="00B70536" w:rsidP="00B70536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</w:p>
    <w:p w:rsidR="003A6A1E" w:rsidRPr="00D00B96" w:rsidRDefault="003A6A1E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3BF6" w:rsidRPr="00D00B96" w:rsidRDefault="00813BF6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 xml:space="preserve">Председатель Думы </w:t>
      </w:r>
    </w:p>
    <w:p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>Нефтеюганского района</w:t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r w:rsidRPr="00D00B96">
        <w:rPr>
          <w:sz w:val="28"/>
          <w:szCs w:val="28"/>
        </w:rPr>
        <w:tab/>
      </w:r>
      <w:proofErr w:type="spellStart"/>
      <w:r w:rsidR="001C0991" w:rsidRPr="00D00B96">
        <w:rPr>
          <w:sz w:val="28"/>
          <w:szCs w:val="28"/>
        </w:rPr>
        <w:t>Т.Г.Котова</w:t>
      </w:r>
      <w:proofErr w:type="spellEnd"/>
    </w:p>
    <w:p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>«</w:t>
      </w:r>
      <w:r w:rsidR="001C0991" w:rsidRPr="00D00B96">
        <w:rPr>
          <w:sz w:val="28"/>
          <w:szCs w:val="28"/>
          <w:u w:val="single"/>
        </w:rPr>
        <w:t xml:space="preserve"> </w:t>
      </w:r>
      <w:r w:rsidR="00CE2F47">
        <w:rPr>
          <w:sz w:val="28"/>
          <w:szCs w:val="28"/>
          <w:u w:val="single"/>
        </w:rPr>
        <w:t>08</w:t>
      </w:r>
      <w:r w:rsidRPr="00D00B96">
        <w:rPr>
          <w:sz w:val="28"/>
          <w:szCs w:val="28"/>
          <w:u w:val="single"/>
        </w:rPr>
        <w:t xml:space="preserve"> </w:t>
      </w:r>
      <w:r w:rsidRPr="00D00B96">
        <w:rPr>
          <w:sz w:val="28"/>
          <w:szCs w:val="28"/>
        </w:rPr>
        <w:t>»</w:t>
      </w:r>
      <w:r w:rsidRPr="00D00B96">
        <w:rPr>
          <w:sz w:val="28"/>
          <w:szCs w:val="28"/>
          <w:u w:val="single"/>
        </w:rPr>
        <w:t xml:space="preserve">  </w:t>
      </w:r>
      <w:r w:rsidR="00CE2F47">
        <w:rPr>
          <w:sz w:val="28"/>
          <w:szCs w:val="28"/>
          <w:u w:val="single"/>
        </w:rPr>
        <w:t>декабря</w:t>
      </w:r>
      <w:r w:rsidR="00A0757E">
        <w:rPr>
          <w:sz w:val="28"/>
          <w:szCs w:val="28"/>
          <w:u w:val="single"/>
        </w:rPr>
        <w:t xml:space="preserve"> </w:t>
      </w:r>
      <w:r w:rsidRPr="00D00B96">
        <w:rPr>
          <w:sz w:val="28"/>
          <w:szCs w:val="28"/>
          <w:u w:val="single"/>
        </w:rPr>
        <w:t xml:space="preserve">  </w:t>
      </w:r>
      <w:r w:rsidRPr="00D00B96">
        <w:rPr>
          <w:sz w:val="28"/>
          <w:szCs w:val="28"/>
        </w:rPr>
        <w:t xml:space="preserve"> 20</w:t>
      </w:r>
      <w:r w:rsidR="00A0757E">
        <w:rPr>
          <w:sz w:val="28"/>
          <w:szCs w:val="28"/>
        </w:rPr>
        <w:t>21</w:t>
      </w:r>
      <w:r w:rsidRPr="00D00B96">
        <w:rPr>
          <w:sz w:val="28"/>
          <w:szCs w:val="28"/>
        </w:rPr>
        <w:t xml:space="preserve"> г.</w:t>
      </w:r>
    </w:p>
    <w:p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D00B96">
        <w:rPr>
          <w:sz w:val="28"/>
          <w:szCs w:val="28"/>
        </w:rPr>
        <w:tab/>
      </w:r>
    </w:p>
    <w:p w:rsidR="00935F9B" w:rsidRPr="00D00B96" w:rsidRDefault="00935F9B" w:rsidP="00935F9B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26907" w:rsidRDefault="00226907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0DFD" w:rsidRDefault="00F30DFD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F30DFD" w:rsidRDefault="00F30DFD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224"/>
        <w:tblW w:w="10108" w:type="dxa"/>
        <w:tblLayout w:type="fixed"/>
        <w:tblLook w:val="04A0" w:firstRow="1" w:lastRow="0" w:firstColumn="1" w:lastColumn="0" w:noHBand="0" w:noVBand="1"/>
      </w:tblPr>
      <w:tblGrid>
        <w:gridCol w:w="584"/>
        <w:gridCol w:w="3068"/>
        <w:gridCol w:w="709"/>
        <w:gridCol w:w="5739"/>
        <w:gridCol w:w="8"/>
      </w:tblGrid>
      <w:tr w:rsidR="00F30DFD" w:rsidRPr="00B6738F" w:rsidTr="00F30DFD">
        <w:trPr>
          <w:trHeight w:val="72"/>
        </w:trPr>
        <w:tc>
          <w:tcPr>
            <w:tcW w:w="10108" w:type="dxa"/>
            <w:gridSpan w:val="5"/>
          </w:tcPr>
          <w:p w:rsidR="00F30DFD" w:rsidRPr="00F30DFD" w:rsidRDefault="00F30DFD" w:rsidP="00F30DFD">
            <w:pPr>
              <w:tabs>
                <w:tab w:val="left" w:pos="930"/>
              </w:tabs>
              <w:ind w:left="5103"/>
              <w:rPr>
                <w:sz w:val="22"/>
                <w:szCs w:val="22"/>
              </w:rPr>
            </w:pPr>
            <w:r w:rsidRPr="00F30DFD">
              <w:rPr>
                <w:sz w:val="22"/>
                <w:szCs w:val="22"/>
              </w:rPr>
              <w:lastRenderedPageBreak/>
              <w:t xml:space="preserve">Приложение 1 к решению </w:t>
            </w:r>
          </w:p>
          <w:p w:rsidR="00F30DFD" w:rsidRPr="00F30DFD" w:rsidRDefault="00F30DFD" w:rsidP="00F30DFD">
            <w:pPr>
              <w:tabs>
                <w:tab w:val="left" w:pos="930"/>
              </w:tabs>
              <w:ind w:left="5103"/>
              <w:rPr>
                <w:sz w:val="22"/>
                <w:szCs w:val="22"/>
              </w:rPr>
            </w:pPr>
            <w:r w:rsidRPr="00F30DFD">
              <w:rPr>
                <w:sz w:val="22"/>
                <w:szCs w:val="22"/>
              </w:rPr>
              <w:t xml:space="preserve">Думы Нефтеюганского района </w:t>
            </w:r>
          </w:p>
          <w:p w:rsidR="00F30DFD" w:rsidRPr="00F30DFD" w:rsidRDefault="00F30DFD" w:rsidP="00F30DFD">
            <w:pPr>
              <w:tabs>
                <w:tab w:val="left" w:pos="930"/>
              </w:tabs>
              <w:ind w:left="5103"/>
              <w:rPr>
                <w:sz w:val="22"/>
                <w:szCs w:val="22"/>
              </w:rPr>
            </w:pPr>
            <w:r w:rsidRPr="00F30DFD">
              <w:rPr>
                <w:sz w:val="22"/>
                <w:szCs w:val="22"/>
              </w:rPr>
              <w:t>от «</w:t>
            </w:r>
            <w:r w:rsidRPr="00F30DFD">
              <w:rPr>
                <w:sz w:val="22"/>
                <w:szCs w:val="22"/>
                <w:u w:val="single"/>
              </w:rPr>
              <w:t xml:space="preserve"> </w:t>
            </w:r>
            <w:r w:rsidR="003F178C">
              <w:rPr>
                <w:sz w:val="22"/>
                <w:szCs w:val="22"/>
                <w:u w:val="single"/>
              </w:rPr>
              <w:t>08</w:t>
            </w:r>
            <w:r w:rsidRPr="00F30DFD">
              <w:rPr>
                <w:sz w:val="22"/>
                <w:szCs w:val="22"/>
                <w:u w:val="single"/>
              </w:rPr>
              <w:t xml:space="preserve"> </w:t>
            </w:r>
            <w:r w:rsidRPr="00F30DFD">
              <w:rPr>
                <w:sz w:val="22"/>
                <w:szCs w:val="22"/>
              </w:rPr>
              <w:t>»</w:t>
            </w:r>
            <w:r w:rsidRPr="00F30DFD">
              <w:rPr>
                <w:sz w:val="22"/>
                <w:szCs w:val="22"/>
                <w:u w:val="single"/>
              </w:rPr>
              <w:t xml:space="preserve">    </w:t>
            </w:r>
            <w:r w:rsidR="003F178C">
              <w:rPr>
                <w:sz w:val="22"/>
                <w:szCs w:val="22"/>
                <w:u w:val="single"/>
              </w:rPr>
              <w:t>декабря</w:t>
            </w:r>
            <w:r w:rsidRPr="00F30DFD">
              <w:rPr>
                <w:sz w:val="22"/>
                <w:szCs w:val="22"/>
                <w:u w:val="single"/>
              </w:rPr>
              <w:t xml:space="preserve">   </w:t>
            </w:r>
            <w:r w:rsidRPr="00F30DFD">
              <w:rPr>
                <w:sz w:val="22"/>
                <w:szCs w:val="22"/>
              </w:rPr>
              <w:t>2021 года №</w:t>
            </w:r>
            <w:r w:rsidRPr="00F30DFD">
              <w:rPr>
                <w:sz w:val="22"/>
                <w:szCs w:val="22"/>
                <w:u w:val="single"/>
              </w:rPr>
              <w:t xml:space="preserve"> </w:t>
            </w:r>
            <w:r w:rsidR="003F178C">
              <w:rPr>
                <w:sz w:val="22"/>
                <w:szCs w:val="22"/>
                <w:u w:val="single"/>
              </w:rPr>
              <w:t>699</w:t>
            </w:r>
            <w:r w:rsidRPr="00F30DFD">
              <w:rPr>
                <w:sz w:val="22"/>
                <w:szCs w:val="22"/>
                <w:u w:val="single"/>
              </w:rPr>
              <w:t xml:space="preserve"> </w:t>
            </w:r>
            <w:r w:rsidRPr="00477F7D">
              <w:rPr>
                <w:color w:val="FFFFFF"/>
                <w:sz w:val="22"/>
                <w:szCs w:val="22"/>
              </w:rPr>
              <w:t>.</w:t>
            </w:r>
          </w:p>
          <w:p w:rsidR="00F30DFD" w:rsidRPr="00B6738F" w:rsidRDefault="00F30DFD" w:rsidP="00477F7D">
            <w:pPr>
              <w:tabs>
                <w:tab w:val="left" w:pos="930"/>
              </w:tabs>
              <w:rPr>
                <w:sz w:val="26"/>
                <w:szCs w:val="26"/>
              </w:rPr>
            </w:pPr>
          </w:p>
          <w:p w:rsidR="00F30DFD" w:rsidRPr="00B6738F" w:rsidRDefault="00F30DFD" w:rsidP="00477F7D">
            <w:pPr>
              <w:tabs>
                <w:tab w:val="left" w:pos="930"/>
              </w:tabs>
              <w:jc w:val="center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Состав совместной комиссии Думы Нефтеюганского района и Администрации Нефтеюганского района по подготовке проектов решений Думы Нефтеюганского района о внесении изменений в Устав Нефтеюганского муниципального района Ханты-Мансийского автономного округа</w:t>
            </w:r>
            <w:r>
              <w:rPr>
                <w:sz w:val="26"/>
                <w:szCs w:val="26"/>
              </w:rPr>
              <w:t xml:space="preserve"> – </w:t>
            </w:r>
            <w:r w:rsidRPr="00B6738F">
              <w:rPr>
                <w:sz w:val="26"/>
                <w:szCs w:val="26"/>
              </w:rPr>
              <w:t xml:space="preserve">Югры </w:t>
            </w:r>
          </w:p>
          <w:p w:rsidR="00F30DFD" w:rsidRPr="00B6738F" w:rsidRDefault="00F30DFD" w:rsidP="00477F7D">
            <w:pPr>
              <w:tabs>
                <w:tab w:val="left" w:pos="930"/>
              </w:tabs>
              <w:jc w:val="center"/>
              <w:rPr>
                <w:sz w:val="26"/>
                <w:szCs w:val="26"/>
              </w:rPr>
            </w:pPr>
          </w:p>
          <w:p w:rsidR="00F30DFD" w:rsidRPr="00F30DFD" w:rsidRDefault="00F30DFD" w:rsidP="00477F7D">
            <w:pPr>
              <w:tabs>
                <w:tab w:val="left" w:pos="930"/>
              </w:tabs>
              <w:jc w:val="center"/>
              <w:rPr>
                <w:sz w:val="2"/>
                <w:szCs w:val="2"/>
              </w:rPr>
            </w:pPr>
          </w:p>
        </w:tc>
      </w:tr>
      <w:tr w:rsidR="00F30DFD" w:rsidRPr="00B6738F" w:rsidTr="00612627">
        <w:trPr>
          <w:gridAfter w:val="1"/>
          <w:wAfter w:w="8" w:type="dxa"/>
          <w:trHeight w:val="677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  <w:lang w:val="en-US"/>
              </w:rPr>
              <w:t>1</w:t>
            </w:r>
            <w:r w:rsidRPr="00B6738F">
              <w:rPr>
                <w:sz w:val="26"/>
                <w:szCs w:val="26"/>
              </w:rPr>
              <w:t>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Бочко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Алла</w:t>
            </w:r>
            <w:r>
              <w:rPr>
                <w:sz w:val="26"/>
                <w:szCs w:val="26"/>
              </w:rPr>
              <w:t xml:space="preserve"> </w:t>
            </w:r>
            <w:r w:rsidRPr="00B6738F">
              <w:rPr>
                <w:sz w:val="26"/>
                <w:szCs w:val="26"/>
              </w:rPr>
              <w:t>Анатольевна</w:t>
            </w: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176"/>
                <w:tab w:val="left" w:pos="318"/>
                <w:tab w:val="left" w:pos="459"/>
                <w:tab w:val="num" w:pos="501"/>
                <w:tab w:val="left" w:pos="643"/>
                <w:tab w:val="left" w:pos="3544"/>
                <w:tab w:val="left" w:pos="3686"/>
              </w:tabs>
              <w:autoSpaceDE w:val="0"/>
              <w:autoSpaceDN w:val="0"/>
              <w:adjustRightInd w:val="0"/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Default="00F30DFD" w:rsidP="00477F7D">
            <w:pPr>
              <w:tabs>
                <w:tab w:val="left" w:pos="0"/>
                <w:tab w:val="left" w:pos="176"/>
                <w:tab w:val="left" w:pos="318"/>
                <w:tab w:val="left" w:pos="459"/>
                <w:tab w:val="left" w:pos="3544"/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Глава Нефтеюганского района, </w:t>
            </w:r>
          </w:p>
          <w:p w:rsidR="00F30DFD" w:rsidRPr="00B6738F" w:rsidRDefault="00F30DFD" w:rsidP="00477F7D">
            <w:pPr>
              <w:tabs>
                <w:tab w:val="left" w:pos="0"/>
                <w:tab w:val="left" w:pos="176"/>
                <w:tab w:val="left" w:pos="318"/>
                <w:tab w:val="left" w:pos="459"/>
                <w:tab w:val="left" w:pos="3544"/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председатель комиссии</w:t>
            </w:r>
          </w:p>
          <w:p w:rsidR="00F30DFD" w:rsidRPr="00612627" w:rsidRDefault="00F30DFD" w:rsidP="00477F7D">
            <w:pPr>
              <w:tabs>
                <w:tab w:val="left" w:pos="0"/>
                <w:tab w:val="left" w:pos="176"/>
                <w:tab w:val="left" w:pos="318"/>
                <w:tab w:val="left" w:pos="459"/>
                <w:tab w:val="left" w:pos="3544"/>
                <w:tab w:val="left" w:pos="3686"/>
              </w:tabs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</w:tc>
      </w:tr>
      <w:tr w:rsidR="00F30DFD" w:rsidRPr="00B6738F" w:rsidTr="00612627">
        <w:trPr>
          <w:gridAfter w:val="1"/>
          <w:wAfter w:w="8" w:type="dxa"/>
          <w:trHeight w:val="1595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2.</w:t>
            </w: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  <w:p w:rsidR="00612627" w:rsidRDefault="00612627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3.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proofErr w:type="spellStart"/>
            <w:r w:rsidRPr="00B6738F">
              <w:rPr>
                <w:sz w:val="26"/>
                <w:szCs w:val="26"/>
              </w:rPr>
              <w:t>Кудашкин</w:t>
            </w:r>
            <w:proofErr w:type="spellEnd"/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Сергей Андреевич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18"/>
                <w:szCs w:val="18"/>
              </w:rPr>
            </w:pP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Шатиленя</w:t>
            </w:r>
            <w:r>
              <w:rPr>
                <w:sz w:val="26"/>
                <w:szCs w:val="26"/>
              </w:rPr>
              <w:t xml:space="preserve">                                 </w:t>
            </w: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Виктория Викторовна</w:t>
            </w:r>
          </w:p>
        </w:tc>
        <w:tc>
          <w:tcPr>
            <w:tcW w:w="709" w:type="dxa"/>
          </w:tcPr>
          <w:p w:rsidR="00F30DFD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  <w:p w:rsidR="00F30DFD" w:rsidRPr="00612627" w:rsidRDefault="00F30DFD" w:rsidP="00F30DFD">
            <w:pPr>
              <w:rPr>
                <w:sz w:val="18"/>
                <w:szCs w:val="18"/>
              </w:rPr>
            </w:pPr>
          </w:p>
          <w:p w:rsidR="00F30DFD" w:rsidRDefault="00F30DFD" w:rsidP="00F30DFD">
            <w:pPr>
              <w:numPr>
                <w:ilvl w:val="0"/>
                <w:numId w:val="45"/>
              </w:numPr>
              <w:rPr>
                <w:sz w:val="26"/>
                <w:szCs w:val="26"/>
              </w:rPr>
            </w:pPr>
          </w:p>
          <w:p w:rsidR="00F30DFD" w:rsidRPr="00F30DFD" w:rsidRDefault="00F30DFD" w:rsidP="00F30DFD">
            <w:pPr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первый заместитель главы  Нефтеюганского района, заместитель председателя  комиссии</w:t>
            </w:r>
          </w:p>
          <w:p w:rsidR="00F30DFD" w:rsidRPr="00F30DFD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16"/>
                <w:szCs w:val="16"/>
              </w:rPr>
            </w:pPr>
          </w:p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заместитель председателя юридического комитета администрации Нефтеюганского района, секретарь комиссии</w:t>
            </w:r>
          </w:p>
          <w:p w:rsidR="00F30DFD" w:rsidRPr="00612627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4.</w:t>
            </w:r>
          </w:p>
        </w:tc>
        <w:tc>
          <w:tcPr>
            <w:tcW w:w="3068" w:type="dxa"/>
          </w:tcPr>
          <w:p w:rsidR="00F30DFD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Котова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Татьяна</w:t>
            </w:r>
            <w:r>
              <w:rPr>
                <w:sz w:val="26"/>
                <w:szCs w:val="26"/>
              </w:rPr>
              <w:t xml:space="preserve"> </w:t>
            </w:r>
            <w:r w:rsidRPr="00B6738F">
              <w:rPr>
                <w:sz w:val="26"/>
                <w:szCs w:val="26"/>
              </w:rPr>
              <w:t>Георгиевна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B6738F">
              <w:rPr>
                <w:sz w:val="26"/>
                <w:szCs w:val="26"/>
              </w:rPr>
              <w:t>редседатель Думы Нефтеюганского района</w:t>
            </w:r>
          </w:p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5. 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Кошаков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Валентин Сергеевич</w:t>
            </w: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директор департамента строительства и жилищно-коммунального комплекса - заместитель главы Нефтеюганского района</w:t>
            </w:r>
          </w:p>
          <w:p w:rsidR="00F30DFD" w:rsidRPr="00612627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6.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Михалев </w:t>
            </w:r>
          </w:p>
          <w:p w:rsidR="00F30DFD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Владлен Геннадьевич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заместитель главы Нефтеюганского района</w:t>
            </w:r>
          </w:p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7.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Бузунова </w:t>
            </w: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Мария Федоровна</w:t>
            </w: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директор департамента финансов - заместитель главы Нефтеюганского района</w:t>
            </w:r>
          </w:p>
          <w:p w:rsidR="00F30DFD" w:rsidRPr="00612627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8. </w:t>
            </w:r>
          </w:p>
        </w:tc>
        <w:tc>
          <w:tcPr>
            <w:tcW w:w="3068" w:type="dxa"/>
          </w:tcPr>
          <w:p w:rsidR="00F30DFD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Бородкина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Оксана Владимировна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заместитель главы  Нефтеюганского района</w:t>
            </w:r>
          </w:p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9.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Кузьмина </w:t>
            </w: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Наталья Викторовна</w:t>
            </w: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председатель юридического комитета администрации Нефтеюганского района</w:t>
            </w: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3068" w:type="dxa"/>
          </w:tcPr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30DFD" w:rsidRPr="00612627" w:rsidRDefault="00F30DFD" w:rsidP="00477F7D">
            <w:p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ind w:left="643"/>
              <w:jc w:val="both"/>
              <w:rPr>
                <w:sz w:val="12"/>
                <w:szCs w:val="12"/>
              </w:rPr>
            </w:pPr>
          </w:p>
        </w:tc>
        <w:tc>
          <w:tcPr>
            <w:tcW w:w="5739" w:type="dxa"/>
          </w:tcPr>
          <w:p w:rsidR="00F30DFD" w:rsidRPr="00612627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12"/>
                <w:szCs w:val="12"/>
              </w:rPr>
            </w:pPr>
          </w:p>
        </w:tc>
      </w:tr>
      <w:tr w:rsidR="00F30DFD" w:rsidRPr="00B6738F" w:rsidTr="00612627">
        <w:trPr>
          <w:gridAfter w:val="1"/>
          <w:wAfter w:w="8" w:type="dxa"/>
          <w:trHeight w:val="946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10.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Арнгольд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Светлана Александровна</w:t>
            </w: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 специалист - эксперт управления по вопросам местного самоуправления и обращениям граждан администрации Нефтеюганского района</w:t>
            </w:r>
          </w:p>
          <w:p w:rsidR="00F30DFD" w:rsidRPr="00612627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18"/>
                <w:szCs w:val="18"/>
              </w:rPr>
            </w:pP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11.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Сидорова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Светлана Олеговна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  <w:lang w:val="en-US"/>
              </w:rPr>
            </w:pPr>
            <w:r w:rsidRPr="00B6738F">
              <w:rPr>
                <w:sz w:val="26"/>
                <w:szCs w:val="26"/>
              </w:rPr>
              <w:t>депутат Думы Нефтеюганского района</w:t>
            </w: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12.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proofErr w:type="spellStart"/>
            <w:r w:rsidRPr="00B6738F">
              <w:rPr>
                <w:sz w:val="26"/>
                <w:szCs w:val="26"/>
              </w:rPr>
              <w:t>Щвецов</w:t>
            </w:r>
            <w:proofErr w:type="spellEnd"/>
            <w:r w:rsidRPr="00B6738F">
              <w:rPr>
                <w:sz w:val="26"/>
                <w:szCs w:val="26"/>
              </w:rPr>
              <w:t xml:space="preserve"> </w:t>
            </w:r>
          </w:p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Эдуард Владимирович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  <w:lang w:val="en-US"/>
              </w:rPr>
            </w:pPr>
            <w:r w:rsidRPr="00B6738F">
              <w:rPr>
                <w:sz w:val="26"/>
                <w:szCs w:val="26"/>
              </w:rPr>
              <w:t>депутат Думы Нефтеюганского района</w:t>
            </w: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13.</w:t>
            </w:r>
          </w:p>
        </w:tc>
        <w:tc>
          <w:tcPr>
            <w:tcW w:w="3068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Сочинская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Алена Витальевна</w:t>
            </w:r>
          </w:p>
          <w:p w:rsidR="00F30DFD" w:rsidRPr="00612627" w:rsidRDefault="00F30DFD" w:rsidP="00477F7D">
            <w:pPr>
              <w:tabs>
                <w:tab w:val="left" w:pos="3686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218"/>
                <w:tab w:val="left" w:pos="318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218"/>
                <w:tab w:val="left" w:pos="318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  <w:lang w:val="en-US"/>
              </w:rPr>
            </w:pPr>
            <w:r w:rsidRPr="00B6738F">
              <w:rPr>
                <w:sz w:val="26"/>
                <w:szCs w:val="26"/>
              </w:rPr>
              <w:t>депутат Думы Нефтеюганского района</w:t>
            </w:r>
          </w:p>
        </w:tc>
      </w:tr>
      <w:tr w:rsidR="00F30DFD" w:rsidRPr="00B6738F" w:rsidTr="00F30DFD">
        <w:trPr>
          <w:gridAfter w:val="1"/>
          <w:wAfter w:w="8" w:type="dxa"/>
          <w:trHeight w:val="372"/>
        </w:trPr>
        <w:tc>
          <w:tcPr>
            <w:tcW w:w="584" w:type="dxa"/>
          </w:tcPr>
          <w:p w:rsidR="00F30DFD" w:rsidRPr="00B6738F" w:rsidRDefault="00F30DFD" w:rsidP="00477F7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>14.</w:t>
            </w:r>
          </w:p>
        </w:tc>
        <w:tc>
          <w:tcPr>
            <w:tcW w:w="3068" w:type="dxa"/>
          </w:tcPr>
          <w:p w:rsidR="00F30DFD" w:rsidRPr="00B6738F" w:rsidRDefault="00F30DFD" w:rsidP="00F30DFD">
            <w:pPr>
              <w:tabs>
                <w:tab w:val="left" w:pos="3686"/>
              </w:tabs>
              <w:jc w:val="both"/>
              <w:rPr>
                <w:sz w:val="26"/>
                <w:szCs w:val="26"/>
              </w:rPr>
            </w:pPr>
            <w:r w:rsidRPr="00B6738F">
              <w:rPr>
                <w:sz w:val="26"/>
                <w:szCs w:val="26"/>
              </w:rPr>
              <w:t xml:space="preserve">Куликов </w:t>
            </w:r>
            <w:r>
              <w:rPr>
                <w:sz w:val="26"/>
                <w:szCs w:val="26"/>
              </w:rPr>
              <w:br/>
            </w:r>
            <w:r w:rsidRPr="00B6738F">
              <w:rPr>
                <w:sz w:val="26"/>
                <w:szCs w:val="26"/>
              </w:rPr>
              <w:t>Владимир</w:t>
            </w:r>
            <w:r>
              <w:rPr>
                <w:sz w:val="26"/>
                <w:szCs w:val="26"/>
              </w:rPr>
              <w:t xml:space="preserve"> </w:t>
            </w:r>
            <w:r w:rsidRPr="00B6738F">
              <w:rPr>
                <w:sz w:val="26"/>
                <w:szCs w:val="26"/>
              </w:rPr>
              <w:t>Юрьевич</w:t>
            </w:r>
          </w:p>
        </w:tc>
        <w:tc>
          <w:tcPr>
            <w:tcW w:w="709" w:type="dxa"/>
          </w:tcPr>
          <w:p w:rsidR="00F30DFD" w:rsidRPr="00B6738F" w:rsidRDefault="00F30DFD" w:rsidP="00F30DFD">
            <w:pPr>
              <w:numPr>
                <w:ilvl w:val="0"/>
                <w:numId w:val="45"/>
              </w:numPr>
              <w:tabs>
                <w:tab w:val="left" w:pos="-108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spacing w:after="200" w:line="27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5739" w:type="dxa"/>
          </w:tcPr>
          <w:p w:rsidR="00F30DFD" w:rsidRPr="00B6738F" w:rsidRDefault="00F30DFD" w:rsidP="00477F7D">
            <w:pPr>
              <w:tabs>
                <w:tab w:val="left" w:pos="-108"/>
                <w:tab w:val="left" w:pos="0"/>
                <w:tab w:val="left" w:pos="176"/>
                <w:tab w:val="left" w:pos="318"/>
                <w:tab w:val="left" w:pos="459"/>
                <w:tab w:val="left" w:pos="601"/>
                <w:tab w:val="left" w:pos="1026"/>
                <w:tab w:val="left" w:pos="3686"/>
              </w:tabs>
              <w:jc w:val="both"/>
              <w:rPr>
                <w:sz w:val="26"/>
                <w:szCs w:val="26"/>
                <w:lang w:val="en-US"/>
              </w:rPr>
            </w:pPr>
            <w:r w:rsidRPr="00B6738F">
              <w:rPr>
                <w:sz w:val="26"/>
                <w:szCs w:val="26"/>
              </w:rPr>
              <w:t>депутат Думы Нефтеюганского района</w:t>
            </w:r>
          </w:p>
        </w:tc>
      </w:tr>
    </w:tbl>
    <w:p w:rsidR="00F30DFD" w:rsidRPr="00F30DFD" w:rsidRDefault="00F30DFD" w:rsidP="00F30DFD">
      <w:pPr>
        <w:tabs>
          <w:tab w:val="left" w:pos="930"/>
        </w:tabs>
        <w:ind w:left="5103"/>
        <w:rPr>
          <w:sz w:val="22"/>
          <w:szCs w:val="22"/>
        </w:rPr>
      </w:pPr>
      <w:r w:rsidRPr="00F30DFD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2</w:t>
      </w:r>
      <w:r w:rsidRPr="00F30DFD">
        <w:rPr>
          <w:sz w:val="22"/>
          <w:szCs w:val="22"/>
        </w:rPr>
        <w:t xml:space="preserve"> к решению </w:t>
      </w:r>
    </w:p>
    <w:p w:rsidR="00F30DFD" w:rsidRPr="00F30DFD" w:rsidRDefault="00F30DFD" w:rsidP="00F30DFD">
      <w:pPr>
        <w:tabs>
          <w:tab w:val="left" w:pos="930"/>
        </w:tabs>
        <w:ind w:left="5103"/>
        <w:rPr>
          <w:sz w:val="22"/>
          <w:szCs w:val="22"/>
        </w:rPr>
      </w:pPr>
      <w:r w:rsidRPr="00F30DFD">
        <w:rPr>
          <w:sz w:val="22"/>
          <w:szCs w:val="22"/>
        </w:rPr>
        <w:t xml:space="preserve">Думы Нефтеюганского района </w:t>
      </w:r>
    </w:p>
    <w:p w:rsidR="003F178C" w:rsidRPr="00F30DFD" w:rsidRDefault="003F178C" w:rsidP="003F178C">
      <w:pPr>
        <w:tabs>
          <w:tab w:val="left" w:pos="930"/>
        </w:tabs>
        <w:ind w:left="5103"/>
        <w:rPr>
          <w:sz w:val="22"/>
          <w:szCs w:val="22"/>
        </w:rPr>
      </w:pPr>
      <w:r w:rsidRPr="00F30DFD">
        <w:rPr>
          <w:sz w:val="22"/>
          <w:szCs w:val="22"/>
        </w:rPr>
        <w:t>от «</w:t>
      </w:r>
      <w:r w:rsidRPr="00F30DF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08</w:t>
      </w:r>
      <w:r w:rsidRPr="00F30DFD">
        <w:rPr>
          <w:sz w:val="22"/>
          <w:szCs w:val="22"/>
          <w:u w:val="single"/>
        </w:rPr>
        <w:t xml:space="preserve"> </w:t>
      </w:r>
      <w:r w:rsidRPr="00F30DFD">
        <w:rPr>
          <w:sz w:val="22"/>
          <w:szCs w:val="22"/>
        </w:rPr>
        <w:t>»</w:t>
      </w:r>
      <w:r w:rsidRPr="00F30DFD">
        <w:rPr>
          <w:sz w:val="22"/>
          <w:szCs w:val="22"/>
          <w:u w:val="single"/>
        </w:rPr>
        <w:t xml:space="preserve">    </w:t>
      </w:r>
      <w:r>
        <w:rPr>
          <w:sz w:val="22"/>
          <w:szCs w:val="22"/>
          <w:u w:val="single"/>
        </w:rPr>
        <w:t>декабря</w:t>
      </w:r>
      <w:r w:rsidRPr="00F30DFD">
        <w:rPr>
          <w:sz w:val="22"/>
          <w:szCs w:val="22"/>
          <w:u w:val="single"/>
        </w:rPr>
        <w:t xml:space="preserve">   </w:t>
      </w:r>
      <w:r w:rsidRPr="00F30DFD">
        <w:rPr>
          <w:sz w:val="22"/>
          <w:szCs w:val="22"/>
        </w:rPr>
        <w:t>2021 года №</w:t>
      </w:r>
      <w:r w:rsidRPr="00F30DFD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>699</w:t>
      </w:r>
      <w:r w:rsidRPr="00F30DFD">
        <w:rPr>
          <w:sz w:val="22"/>
          <w:szCs w:val="22"/>
          <w:u w:val="single"/>
        </w:rPr>
        <w:t xml:space="preserve"> </w:t>
      </w:r>
      <w:r w:rsidRPr="00477F7D">
        <w:rPr>
          <w:color w:val="FFFFFF"/>
          <w:sz w:val="22"/>
          <w:szCs w:val="22"/>
        </w:rPr>
        <w:t>.</w:t>
      </w:r>
    </w:p>
    <w:p w:rsidR="00F30DFD" w:rsidRPr="00E80DB2" w:rsidRDefault="00F30DFD" w:rsidP="00F30DFD">
      <w:pPr>
        <w:tabs>
          <w:tab w:val="left" w:pos="5529"/>
          <w:tab w:val="left" w:pos="7335"/>
        </w:tabs>
        <w:ind w:left="5387"/>
        <w:rPr>
          <w:sz w:val="26"/>
          <w:szCs w:val="26"/>
        </w:rPr>
      </w:pPr>
    </w:p>
    <w:p w:rsidR="00F30DFD" w:rsidRPr="00E80DB2" w:rsidRDefault="00F30DFD" w:rsidP="00F30DFD">
      <w:pPr>
        <w:ind w:left="4253"/>
        <w:jc w:val="center"/>
        <w:rPr>
          <w:sz w:val="26"/>
          <w:szCs w:val="26"/>
        </w:rPr>
      </w:pPr>
    </w:p>
    <w:p w:rsidR="00F30DFD" w:rsidRDefault="00F30DFD" w:rsidP="00F30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2D01E2">
        <w:rPr>
          <w:bCs/>
          <w:sz w:val="26"/>
          <w:szCs w:val="26"/>
        </w:rPr>
        <w:t xml:space="preserve">Положение </w:t>
      </w:r>
      <w:r w:rsidRPr="002D01E2">
        <w:rPr>
          <w:sz w:val="26"/>
          <w:szCs w:val="26"/>
        </w:rPr>
        <w:t>о совместной комиссии Думы Нефтеюганского района и Администрации Нефтеюганского района по подготовке проектов решений Думы Нефтеюганского района о внесении изменений в Устав Нефтеюганского</w:t>
      </w:r>
      <w:r w:rsidRPr="00B6738F">
        <w:rPr>
          <w:sz w:val="26"/>
          <w:szCs w:val="26"/>
        </w:rPr>
        <w:t xml:space="preserve"> муниципального района Ханты-Мансийского автономного округа</w:t>
      </w:r>
      <w:r>
        <w:rPr>
          <w:sz w:val="26"/>
          <w:szCs w:val="26"/>
        </w:rPr>
        <w:t xml:space="preserve"> – </w:t>
      </w:r>
      <w:r w:rsidRPr="00B6738F">
        <w:rPr>
          <w:sz w:val="26"/>
          <w:szCs w:val="26"/>
        </w:rPr>
        <w:t>Югры</w:t>
      </w:r>
      <w:r>
        <w:rPr>
          <w:sz w:val="26"/>
          <w:szCs w:val="26"/>
        </w:rPr>
        <w:t xml:space="preserve"> </w:t>
      </w:r>
      <w:r w:rsidRPr="00E80DB2">
        <w:rPr>
          <w:sz w:val="26"/>
          <w:szCs w:val="26"/>
        </w:rPr>
        <w:t xml:space="preserve"> </w:t>
      </w:r>
    </w:p>
    <w:p w:rsidR="00F30DFD" w:rsidRPr="00E80DB2" w:rsidRDefault="00F30DFD" w:rsidP="00F30DFD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E80DB2">
        <w:rPr>
          <w:sz w:val="26"/>
          <w:szCs w:val="26"/>
        </w:rPr>
        <w:t xml:space="preserve">(далее - </w:t>
      </w:r>
      <w:r>
        <w:rPr>
          <w:sz w:val="26"/>
          <w:szCs w:val="26"/>
        </w:rPr>
        <w:t>Положение</w:t>
      </w:r>
      <w:r w:rsidRPr="00E80DB2">
        <w:rPr>
          <w:sz w:val="26"/>
          <w:szCs w:val="26"/>
        </w:rPr>
        <w:t>)</w:t>
      </w:r>
    </w:p>
    <w:p w:rsidR="00F30DFD" w:rsidRPr="00E80DB2" w:rsidRDefault="00F30DFD" w:rsidP="00F30DFD">
      <w:pPr>
        <w:tabs>
          <w:tab w:val="left" w:pos="7335"/>
        </w:tabs>
        <w:rPr>
          <w:sz w:val="26"/>
          <w:szCs w:val="26"/>
        </w:rPr>
      </w:pPr>
    </w:p>
    <w:p w:rsidR="00F30DFD" w:rsidRPr="00E80DB2" w:rsidRDefault="00F30DFD" w:rsidP="00F30DF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30DFD" w:rsidRPr="002D01E2" w:rsidRDefault="00F30DFD" w:rsidP="00F30DFD">
      <w:pPr>
        <w:autoSpaceDE w:val="0"/>
        <w:autoSpaceDN w:val="0"/>
        <w:adjustRightInd w:val="0"/>
        <w:ind w:firstLine="567"/>
        <w:jc w:val="center"/>
        <w:rPr>
          <w:sz w:val="26"/>
          <w:szCs w:val="26"/>
        </w:rPr>
      </w:pPr>
      <w:r w:rsidRPr="002D01E2">
        <w:rPr>
          <w:sz w:val="26"/>
          <w:szCs w:val="26"/>
        </w:rPr>
        <w:t>1. Общие положения</w:t>
      </w:r>
    </w:p>
    <w:p w:rsidR="00F30DFD" w:rsidRPr="00E80DB2" w:rsidRDefault="00F30DFD" w:rsidP="00F30DFD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E80DB2">
        <w:rPr>
          <w:sz w:val="26"/>
          <w:szCs w:val="26"/>
        </w:rPr>
        <w:t xml:space="preserve">1.1. </w:t>
      </w:r>
      <w:r>
        <w:rPr>
          <w:sz w:val="26"/>
          <w:szCs w:val="26"/>
        </w:rPr>
        <w:t>С</w:t>
      </w:r>
      <w:r w:rsidRPr="002D01E2">
        <w:rPr>
          <w:sz w:val="26"/>
          <w:szCs w:val="26"/>
        </w:rPr>
        <w:t>овместн</w:t>
      </w:r>
      <w:r>
        <w:rPr>
          <w:sz w:val="26"/>
          <w:szCs w:val="26"/>
        </w:rPr>
        <w:t>ая</w:t>
      </w:r>
      <w:r w:rsidRPr="002D01E2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я</w:t>
      </w:r>
      <w:r w:rsidRPr="002D01E2">
        <w:rPr>
          <w:sz w:val="26"/>
          <w:szCs w:val="26"/>
        </w:rPr>
        <w:t xml:space="preserve"> Думы Нефтеюганского района и Администрации Нефтеюганского района по подготовке проектов решений Думы Нефтеюганского района о внесении изменений в Устав Нефтеюганского муниципального района Ханты-Мансийского автономного округа</w:t>
      </w:r>
      <w:r>
        <w:rPr>
          <w:sz w:val="26"/>
          <w:szCs w:val="26"/>
        </w:rPr>
        <w:t xml:space="preserve"> – </w:t>
      </w:r>
      <w:r w:rsidRPr="002D01E2">
        <w:rPr>
          <w:sz w:val="26"/>
          <w:szCs w:val="26"/>
        </w:rPr>
        <w:t xml:space="preserve">Югры </w:t>
      </w:r>
      <w:r>
        <w:rPr>
          <w:sz w:val="26"/>
          <w:szCs w:val="26"/>
        </w:rPr>
        <w:t xml:space="preserve">(далее - </w:t>
      </w:r>
      <w:r w:rsidRPr="00E80DB2">
        <w:rPr>
          <w:sz w:val="26"/>
          <w:szCs w:val="26"/>
        </w:rPr>
        <w:t>Уставная комиссия</w:t>
      </w:r>
      <w:r>
        <w:rPr>
          <w:sz w:val="26"/>
          <w:szCs w:val="26"/>
        </w:rPr>
        <w:t>)</w:t>
      </w:r>
      <w:r w:rsidRPr="00E80DB2">
        <w:rPr>
          <w:sz w:val="26"/>
          <w:szCs w:val="26"/>
        </w:rPr>
        <w:t xml:space="preserve"> создается  в целях подготовки проектов решений Думы Нефтеюганского района </w:t>
      </w:r>
      <w:r w:rsidR="00612627">
        <w:rPr>
          <w:sz w:val="26"/>
          <w:szCs w:val="26"/>
        </w:rPr>
        <w:br/>
      </w:r>
      <w:r w:rsidRPr="00E80DB2">
        <w:rPr>
          <w:sz w:val="26"/>
          <w:szCs w:val="26"/>
        </w:rPr>
        <w:t xml:space="preserve">о внесении изменений в Устав </w:t>
      </w:r>
      <w:r w:rsidRPr="00B6738F">
        <w:rPr>
          <w:sz w:val="26"/>
          <w:szCs w:val="26"/>
        </w:rPr>
        <w:t>Нефтеюганского муниципального района Ханты-Мансийского автономного округа</w:t>
      </w:r>
      <w:r>
        <w:rPr>
          <w:sz w:val="26"/>
          <w:szCs w:val="26"/>
        </w:rPr>
        <w:t xml:space="preserve"> – </w:t>
      </w:r>
      <w:r w:rsidRPr="00B6738F">
        <w:rPr>
          <w:sz w:val="26"/>
          <w:szCs w:val="26"/>
        </w:rPr>
        <w:t>Югры (далее – Устав муниципального образования Нефтеюганский район)</w:t>
      </w:r>
      <w:r w:rsidRPr="00E80DB2">
        <w:rPr>
          <w:sz w:val="26"/>
          <w:szCs w:val="26"/>
        </w:rPr>
        <w:t>.</w:t>
      </w:r>
    </w:p>
    <w:p w:rsidR="00F30DFD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 Настоящее П</w:t>
      </w:r>
      <w:r w:rsidRPr="00B6738F">
        <w:rPr>
          <w:sz w:val="26"/>
          <w:szCs w:val="26"/>
        </w:rPr>
        <w:t>оложение определяет порядок организации и  работы Уставной комиссии</w:t>
      </w:r>
      <w:r>
        <w:rPr>
          <w:sz w:val="26"/>
          <w:szCs w:val="26"/>
        </w:rPr>
        <w:t>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 xml:space="preserve">1.3. Уставная комиссия в своей деятельности руководствуется Конституцией Российской Федерации, законодательством Российской Федерации, законодательством Ханты-Мансийского автономного округа </w:t>
      </w:r>
      <w:r>
        <w:rPr>
          <w:sz w:val="26"/>
          <w:szCs w:val="26"/>
        </w:rPr>
        <w:t>–</w:t>
      </w:r>
      <w:r w:rsidRPr="00B6738F">
        <w:rPr>
          <w:sz w:val="26"/>
          <w:szCs w:val="26"/>
        </w:rPr>
        <w:t xml:space="preserve"> Югры, Уставом муниципального образования Нефтеюганский район, иными муниципальными правовыми актами</w:t>
      </w:r>
      <w:r>
        <w:rPr>
          <w:sz w:val="26"/>
          <w:szCs w:val="26"/>
        </w:rPr>
        <w:t>, настоящим Положением</w:t>
      </w:r>
      <w:r w:rsidRPr="00B6738F">
        <w:rPr>
          <w:sz w:val="26"/>
          <w:szCs w:val="26"/>
        </w:rPr>
        <w:t>.</w:t>
      </w:r>
    </w:p>
    <w:p w:rsidR="00F30DFD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 xml:space="preserve">1.4. По результатам заседания Уставной комиссии </w:t>
      </w:r>
      <w:r>
        <w:rPr>
          <w:sz w:val="26"/>
          <w:szCs w:val="26"/>
        </w:rPr>
        <w:t xml:space="preserve">проводятся публичные слушания по проекту решения </w:t>
      </w:r>
      <w:r w:rsidRPr="00B6738F">
        <w:rPr>
          <w:sz w:val="26"/>
          <w:szCs w:val="26"/>
        </w:rPr>
        <w:t>Думы Нефтеюганского района «О внесении изменений в Устав Нефтеюганского муниципального района Ханты-Мансийского автономного округа</w:t>
      </w:r>
      <w:r>
        <w:rPr>
          <w:sz w:val="26"/>
          <w:szCs w:val="26"/>
        </w:rPr>
        <w:t xml:space="preserve"> – </w:t>
      </w:r>
      <w:r w:rsidRPr="00B6738F">
        <w:rPr>
          <w:sz w:val="26"/>
          <w:szCs w:val="26"/>
        </w:rPr>
        <w:t>Югры»</w:t>
      </w:r>
      <w:r>
        <w:rPr>
          <w:sz w:val="26"/>
          <w:szCs w:val="26"/>
        </w:rPr>
        <w:t>, либо данный проект выносится на рассмотрение Думы Нефтеюганского района.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30DFD" w:rsidRPr="00B6738F" w:rsidRDefault="00F30DFD" w:rsidP="00F30DF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B6738F">
        <w:rPr>
          <w:sz w:val="26"/>
          <w:szCs w:val="26"/>
        </w:rPr>
        <w:t>2. Состав Уставной комиссии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 xml:space="preserve">2.1. </w:t>
      </w:r>
      <w:r>
        <w:rPr>
          <w:sz w:val="26"/>
          <w:szCs w:val="26"/>
        </w:rPr>
        <w:t xml:space="preserve">В состав </w:t>
      </w:r>
      <w:r w:rsidRPr="00B6738F">
        <w:rPr>
          <w:sz w:val="26"/>
          <w:szCs w:val="26"/>
        </w:rPr>
        <w:t>Уставн</w:t>
      </w:r>
      <w:r>
        <w:rPr>
          <w:sz w:val="26"/>
          <w:szCs w:val="26"/>
        </w:rPr>
        <w:t>ой</w:t>
      </w:r>
      <w:r w:rsidRPr="00B6738F">
        <w:rPr>
          <w:sz w:val="26"/>
          <w:szCs w:val="26"/>
        </w:rPr>
        <w:t xml:space="preserve"> комисси</w:t>
      </w:r>
      <w:r>
        <w:rPr>
          <w:sz w:val="26"/>
          <w:szCs w:val="26"/>
        </w:rPr>
        <w:t>и</w:t>
      </w:r>
      <w:r w:rsidRPr="00B6738F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входит Глава Нефтеюганского района, </w:t>
      </w:r>
      <w:r w:rsidRPr="00B6738F">
        <w:rPr>
          <w:sz w:val="26"/>
          <w:szCs w:val="26"/>
        </w:rPr>
        <w:t>депутат</w:t>
      </w:r>
      <w:r>
        <w:rPr>
          <w:sz w:val="26"/>
          <w:szCs w:val="26"/>
        </w:rPr>
        <w:t>ы</w:t>
      </w:r>
      <w:r w:rsidRPr="00B6738F">
        <w:rPr>
          <w:sz w:val="26"/>
          <w:szCs w:val="26"/>
        </w:rPr>
        <w:t xml:space="preserve"> Думы Нефтеюганского </w:t>
      </w:r>
      <w:r>
        <w:rPr>
          <w:sz w:val="26"/>
          <w:szCs w:val="26"/>
        </w:rPr>
        <w:t xml:space="preserve">района </w:t>
      </w:r>
      <w:r w:rsidRPr="00B6738F">
        <w:rPr>
          <w:sz w:val="26"/>
          <w:szCs w:val="26"/>
        </w:rPr>
        <w:t>и муниципальны</w:t>
      </w:r>
      <w:r>
        <w:rPr>
          <w:sz w:val="26"/>
          <w:szCs w:val="26"/>
        </w:rPr>
        <w:t>е</w:t>
      </w:r>
      <w:r w:rsidRPr="00B6738F">
        <w:rPr>
          <w:sz w:val="26"/>
          <w:szCs w:val="26"/>
        </w:rPr>
        <w:t xml:space="preserve"> служащи</w:t>
      </w:r>
      <w:r>
        <w:rPr>
          <w:sz w:val="26"/>
          <w:szCs w:val="26"/>
        </w:rPr>
        <w:t>е</w:t>
      </w:r>
      <w:r w:rsidRPr="00B6738F">
        <w:rPr>
          <w:sz w:val="26"/>
          <w:szCs w:val="26"/>
        </w:rPr>
        <w:t xml:space="preserve"> Администрации Нефтеюганского района.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 xml:space="preserve">2.2. </w:t>
      </w:r>
      <w:r>
        <w:rPr>
          <w:sz w:val="26"/>
          <w:szCs w:val="26"/>
        </w:rPr>
        <w:t>Персональный с</w:t>
      </w:r>
      <w:r w:rsidRPr="00B6738F">
        <w:rPr>
          <w:sz w:val="26"/>
          <w:szCs w:val="26"/>
        </w:rPr>
        <w:t>остав Уставной комиссии утверждается решением Думы Нефтеюганского района.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30DFD" w:rsidRPr="00B6738F" w:rsidRDefault="00F30DFD" w:rsidP="00F30DF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B6738F">
        <w:rPr>
          <w:sz w:val="26"/>
          <w:szCs w:val="26"/>
        </w:rPr>
        <w:t>3. Порядок работы Уставной комиссии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 xml:space="preserve">3.1. Заседания  Уставной комиссии созываются по мере необходимости. 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3.2. Заседание Уставной комиссии правомочно, если на нем присутствует более половины членов Уставной комиссии. Все вопросы Уставной комиссии  решаются простым большинством голосов  от  общего числа присутствующих членов комиссии. В случае равенства голосов председатель Уставной комиссии имеет право решающего голоса.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 xml:space="preserve">3.3. На заседании Уставной комиссии ведется протокол. Протокол  заседания Уставной комиссии подписывается секретарем. </w:t>
      </w:r>
    </w:p>
    <w:p w:rsidR="00F30DFD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3.4. Председатель Уставной комиссии</w:t>
      </w:r>
      <w:r>
        <w:rPr>
          <w:sz w:val="26"/>
          <w:szCs w:val="26"/>
        </w:rPr>
        <w:t>:</w:t>
      </w:r>
    </w:p>
    <w:p w:rsidR="00F30DFD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1) осуществляет руководство деятельностью Уставной комиссии;</w:t>
      </w:r>
    </w:p>
    <w:p w:rsidR="00F30DFD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 определяет дату, место, время и форму (очная или заочная) проведения заседаний Уставной комиссии;</w:t>
      </w:r>
    </w:p>
    <w:p w:rsidR="00F30DFD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 председательствует на заседаниях Уставной комиссии.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3.5. Секретарь Уставной комиссии: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1) созывает и проводит заседания Уставной комиссии;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2) приглашает для участия в заседаниях Уставной комиссии депутатов Думы Нефтеюганского района, не являющиеся членами Уставной комиссии, руководителей и специалистов Администрации Нефтеюганского района, учреждений и организаций;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3) организует работу Уставной комиссии, а также работу по испол</w:t>
      </w:r>
      <w:r>
        <w:rPr>
          <w:sz w:val="26"/>
          <w:szCs w:val="26"/>
        </w:rPr>
        <w:t>нению решений Уставной комиссии.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3.</w:t>
      </w:r>
      <w:r>
        <w:rPr>
          <w:sz w:val="26"/>
          <w:szCs w:val="26"/>
        </w:rPr>
        <w:t>6</w:t>
      </w:r>
      <w:r w:rsidRPr="00B6738F">
        <w:rPr>
          <w:sz w:val="26"/>
          <w:szCs w:val="26"/>
        </w:rPr>
        <w:t xml:space="preserve">. В случае временного отсутствия председателя Уставной комиссии полномочия председателя передаются  заместителю председателя либо одному </w:t>
      </w:r>
      <w:r w:rsidR="00612627">
        <w:rPr>
          <w:sz w:val="26"/>
          <w:szCs w:val="26"/>
        </w:rPr>
        <w:br/>
      </w:r>
      <w:r w:rsidRPr="00B6738F">
        <w:rPr>
          <w:sz w:val="26"/>
          <w:szCs w:val="26"/>
        </w:rPr>
        <w:t xml:space="preserve">из членов Уставной комиссии решением, принятым большинством голосов от числа членов Уставной комиссии, присутствующих на заседании. 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3.</w:t>
      </w:r>
      <w:r>
        <w:rPr>
          <w:sz w:val="26"/>
          <w:szCs w:val="26"/>
        </w:rPr>
        <w:t>7</w:t>
      </w:r>
      <w:r w:rsidRPr="00B6738F">
        <w:rPr>
          <w:sz w:val="26"/>
          <w:szCs w:val="26"/>
        </w:rPr>
        <w:t>. В случае временного отсутствия члена Уставной комиссии его обязанности исполняет лицо, исполняющие его обязанности по основному месту работы.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3.</w:t>
      </w:r>
      <w:r>
        <w:rPr>
          <w:sz w:val="26"/>
          <w:szCs w:val="26"/>
        </w:rPr>
        <w:t>8</w:t>
      </w:r>
      <w:r w:rsidRPr="00B6738F">
        <w:rPr>
          <w:sz w:val="26"/>
          <w:szCs w:val="26"/>
        </w:rPr>
        <w:t xml:space="preserve">. Заседание Уставной комиссии проводится в очной или заочной форме. При проведении Уставной комиссии в заочной форме повестка заседания Уставной комиссии направляется секретарем Уставной комиссии членам Уставной комиссии </w:t>
      </w:r>
      <w:r w:rsidR="00612627">
        <w:rPr>
          <w:sz w:val="26"/>
          <w:szCs w:val="26"/>
        </w:rPr>
        <w:br/>
      </w:r>
      <w:r w:rsidRPr="00B6738F">
        <w:rPr>
          <w:sz w:val="26"/>
          <w:szCs w:val="26"/>
        </w:rPr>
        <w:t>в электронном виде, согласование вносимых изменений в Устав муниципального образования Нефтеюганский район осуществляется в электронной форме.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F30DFD" w:rsidRPr="00B6738F" w:rsidRDefault="00F30DFD" w:rsidP="00F30DFD">
      <w:pPr>
        <w:tabs>
          <w:tab w:val="left" w:pos="993"/>
        </w:tabs>
        <w:ind w:firstLine="709"/>
        <w:jc w:val="center"/>
        <w:rPr>
          <w:sz w:val="26"/>
          <w:szCs w:val="26"/>
        </w:rPr>
      </w:pPr>
      <w:r w:rsidRPr="00B6738F">
        <w:rPr>
          <w:sz w:val="26"/>
          <w:szCs w:val="26"/>
        </w:rPr>
        <w:t>4. Права Уставной комиссии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B6738F">
        <w:rPr>
          <w:sz w:val="26"/>
          <w:szCs w:val="26"/>
        </w:rPr>
        <w:t>4.1. Уставная комиссия имеет право: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B6738F">
        <w:rPr>
          <w:sz w:val="26"/>
          <w:szCs w:val="26"/>
        </w:rPr>
        <w:t xml:space="preserve">)  рассматривать поступившие предложения по внесению изменений </w:t>
      </w:r>
      <w:r w:rsidR="00612627">
        <w:rPr>
          <w:sz w:val="26"/>
          <w:szCs w:val="26"/>
        </w:rPr>
        <w:br/>
      </w:r>
      <w:r w:rsidRPr="00B6738F">
        <w:rPr>
          <w:sz w:val="26"/>
          <w:szCs w:val="26"/>
        </w:rPr>
        <w:t>и дополнений в Устав муниципального образования Нефтеюганский район;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B6738F">
        <w:rPr>
          <w:sz w:val="26"/>
          <w:szCs w:val="26"/>
        </w:rPr>
        <w:t>)  привлекать к своей работе специалистов Администрации района (органов Администрации района);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B6738F">
        <w:rPr>
          <w:sz w:val="26"/>
          <w:szCs w:val="26"/>
        </w:rPr>
        <w:t>) заслушивать сообщения и доклады должностных лиц органов местного самоуправления Нефтеюганского района в пределах своей компетенции;</w:t>
      </w:r>
    </w:p>
    <w:p w:rsidR="00F30DFD" w:rsidRPr="00B6738F" w:rsidRDefault="00F30DFD" w:rsidP="00F30DFD">
      <w:pPr>
        <w:tabs>
          <w:tab w:val="left" w:pos="993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sz w:val="26"/>
          <w:szCs w:val="26"/>
        </w:rPr>
        <w:t>4</w:t>
      </w:r>
      <w:r w:rsidRPr="00B6738F">
        <w:rPr>
          <w:sz w:val="26"/>
          <w:szCs w:val="26"/>
        </w:rPr>
        <w:t xml:space="preserve">) осуществлять иные функции по решению Думы Нефтеюганского района </w:t>
      </w:r>
      <w:r w:rsidR="00612627">
        <w:rPr>
          <w:sz w:val="26"/>
          <w:szCs w:val="26"/>
        </w:rPr>
        <w:br/>
      </w:r>
      <w:r w:rsidRPr="00B6738F">
        <w:rPr>
          <w:sz w:val="26"/>
          <w:szCs w:val="26"/>
        </w:rPr>
        <w:t>и поручению Главы Нефтеюганского  района.</w:t>
      </w:r>
    </w:p>
    <w:p w:rsidR="00F30DFD" w:rsidRPr="00D00B96" w:rsidRDefault="00F30DFD" w:rsidP="00794AC8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sectPr w:rsidR="00F30DFD" w:rsidRPr="00D00B96" w:rsidSect="00612627">
      <w:headerReference w:type="default" r:id="rId9"/>
      <w:pgSz w:w="11906" w:h="16838"/>
      <w:pgMar w:top="567" w:right="567" w:bottom="709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56291" w:rsidRDefault="00A56291" w:rsidP="00A9273A">
      <w:r>
        <w:separator/>
      </w:r>
    </w:p>
  </w:endnote>
  <w:endnote w:type="continuationSeparator" w:id="0">
    <w:p w:rsidR="00A56291" w:rsidRDefault="00A56291" w:rsidP="00A927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56291" w:rsidRDefault="00A56291" w:rsidP="00A9273A">
      <w:r>
        <w:separator/>
      </w:r>
    </w:p>
  </w:footnote>
  <w:footnote w:type="continuationSeparator" w:id="0">
    <w:p w:rsidR="00A56291" w:rsidRDefault="00A56291" w:rsidP="00A927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94AC8" w:rsidRDefault="00794AC8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B70536">
      <w:rPr>
        <w:noProof/>
      </w:rPr>
      <w:t>2</w:t>
    </w:r>
    <w:r>
      <w:fldChar w:fldCharType="end"/>
    </w:r>
  </w:p>
  <w:p w:rsidR="00794AC8" w:rsidRDefault="00794AC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E26E43A6"/>
    <w:lvl w:ilvl="0">
      <w:numFmt w:val="bullet"/>
      <w:lvlText w:val="*"/>
      <w:lvlJc w:val="left"/>
    </w:lvl>
  </w:abstractNum>
  <w:abstractNum w:abstractNumId="1" w15:restartNumberingAfterBreak="0">
    <w:nsid w:val="000A29AD"/>
    <w:multiLevelType w:val="hybridMultilevel"/>
    <w:tmpl w:val="843A475E"/>
    <w:lvl w:ilvl="0" w:tplc="C9AEAE2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03E07B5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 w15:restartNumberingAfterBreak="0">
    <w:nsid w:val="03C25E6E"/>
    <w:multiLevelType w:val="hybridMultilevel"/>
    <w:tmpl w:val="0B64662E"/>
    <w:lvl w:ilvl="0" w:tplc="6D00364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" w15:restartNumberingAfterBreak="0">
    <w:nsid w:val="07322E46"/>
    <w:multiLevelType w:val="singleLevel"/>
    <w:tmpl w:val="D8C6A33E"/>
    <w:lvl w:ilvl="0">
      <w:start w:val="3"/>
      <w:numFmt w:val="bullet"/>
      <w:lvlText w:val="-"/>
      <w:lvlJc w:val="left"/>
      <w:pPr>
        <w:tabs>
          <w:tab w:val="num" w:pos="945"/>
        </w:tabs>
        <w:ind w:left="945" w:hanging="360"/>
      </w:pPr>
      <w:rPr>
        <w:rFonts w:ascii="Times New Roman" w:hAnsi="Times New Roman" w:hint="default"/>
      </w:rPr>
    </w:lvl>
  </w:abstractNum>
  <w:abstractNum w:abstractNumId="5" w15:restartNumberingAfterBreak="0">
    <w:nsid w:val="0BC4020D"/>
    <w:multiLevelType w:val="hybridMultilevel"/>
    <w:tmpl w:val="00FE77A8"/>
    <w:lvl w:ilvl="0" w:tplc="D3A849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926F81"/>
    <w:multiLevelType w:val="multilevel"/>
    <w:tmpl w:val="B4EC32D4"/>
    <w:lvl w:ilvl="0">
      <w:start w:val="1"/>
      <w:numFmt w:val="decimal"/>
      <w:lvlText w:val="%1."/>
      <w:lvlJc w:val="left"/>
      <w:pPr>
        <w:ind w:left="1755" w:hanging="1035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7" w15:restartNumberingAfterBreak="0">
    <w:nsid w:val="177523FB"/>
    <w:multiLevelType w:val="multilevel"/>
    <w:tmpl w:val="00BA5EF0"/>
    <w:lvl w:ilvl="0">
      <w:start w:val="1"/>
      <w:numFmt w:val="decimal"/>
      <w:lvlText w:val="%1."/>
      <w:lvlJc w:val="left"/>
      <w:pPr>
        <w:ind w:left="1326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86" w:hanging="2160"/>
      </w:pPr>
      <w:rPr>
        <w:rFonts w:hint="default"/>
      </w:rPr>
    </w:lvl>
  </w:abstractNum>
  <w:abstractNum w:abstractNumId="8" w15:restartNumberingAfterBreak="0">
    <w:nsid w:val="18995954"/>
    <w:multiLevelType w:val="hybridMultilevel"/>
    <w:tmpl w:val="FE664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A0FEF"/>
    <w:multiLevelType w:val="multilevel"/>
    <w:tmpl w:val="DF5C611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 w15:restartNumberingAfterBreak="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A11FFC"/>
    <w:multiLevelType w:val="hybridMultilevel"/>
    <w:tmpl w:val="9EFA4E94"/>
    <w:lvl w:ilvl="0" w:tplc="136A10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FA1EBA"/>
    <w:multiLevelType w:val="multilevel"/>
    <w:tmpl w:val="9F540BC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39"/>
        </w:tabs>
        <w:ind w:left="1339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98"/>
        </w:tabs>
        <w:ind w:left="24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87"/>
        </w:tabs>
        <w:ind w:left="338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36"/>
        </w:tabs>
        <w:ind w:left="46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25"/>
        </w:tabs>
        <w:ind w:left="55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774"/>
        </w:tabs>
        <w:ind w:left="67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023"/>
        </w:tabs>
        <w:ind w:left="80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912"/>
        </w:tabs>
        <w:ind w:left="8912" w:hanging="1800"/>
      </w:pPr>
      <w:rPr>
        <w:rFonts w:hint="default"/>
      </w:rPr>
    </w:lvl>
  </w:abstractNum>
  <w:abstractNum w:abstractNumId="13" w15:restartNumberingAfterBreak="0">
    <w:nsid w:val="24214384"/>
    <w:multiLevelType w:val="hybridMultilevel"/>
    <w:tmpl w:val="A72232CA"/>
    <w:lvl w:ilvl="0" w:tplc="A2CAB6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5F13BAE"/>
    <w:multiLevelType w:val="singleLevel"/>
    <w:tmpl w:val="73D42EDA"/>
    <w:lvl w:ilvl="0">
      <w:start w:val="7"/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26C57C9E"/>
    <w:multiLevelType w:val="hybridMultilevel"/>
    <w:tmpl w:val="5D02A29E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92A60E6"/>
    <w:multiLevelType w:val="singleLevel"/>
    <w:tmpl w:val="3E3C093A"/>
    <w:lvl w:ilvl="0">
      <w:start w:val="2"/>
      <w:numFmt w:val="decimal"/>
      <w:lvlText w:val="%1.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9875B0E"/>
    <w:multiLevelType w:val="hybridMultilevel"/>
    <w:tmpl w:val="88C2F5C2"/>
    <w:lvl w:ilvl="0" w:tplc="0419000F">
      <w:start w:val="1"/>
      <w:numFmt w:val="decimal"/>
      <w:lvlText w:val="%1."/>
      <w:lvlJc w:val="left"/>
      <w:pPr>
        <w:tabs>
          <w:tab w:val="num" w:pos="1434"/>
        </w:tabs>
        <w:ind w:left="143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54"/>
        </w:tabs>
        <w:ind w:left="21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74"/>
        </w:tabs>
        <w:ind w:left="28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94"/>
        </w:tabs>
        <w:ind w:left="35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14"/>
        </w:tabs>
        <w:ind w:left="43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34"/>
        </w:tabs>
        <w:ind w:left="50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54"/>
        </w:tabs>
        <w:ind w:left="57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74"/>
        </w:tabs>
        <w:ind w:left="64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94"/>
        </w:tabs>
        <w:ind w:left="7194" w:hanging="180"/>
      </w:pPr>
    </w:lvl>
  </w:abstractNum>
  <w:abstractNum w:abstractNumId="18" w15:restartNumberingAfterBreak="0">
    <w:nsid w:val="2B19298C"/>
    <w:multiLevelType w:val="hybridMultilevel"/>
    <w:tmpl w:val="7124087A"/>
    <w:lvl w:ilvl="0" w:tplc="F35823B6">
      <w:start w:val="1"/>
      <w:numFmt w:val="decimal"/>
      <w:lvlText w:val="%1."/>
      <w:lvlJc w:val="left"/>
      <w:pPr>
        <w:tabs>
          <w:tab w:val="num" w:pos="1410"/>
        </w:tabs>
        <w:ind w:left="141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 w15:restartNumberingAfterBreak="0">
    <w:nsid w:val="2C421EEF"/>
    <w:multiLevelType w:val="hybridMultilevel"/>
    <w:tmpl w:val="7C761648"/>
    <w:lvl w:ilvl="0" w:tplc="179888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D4B5F9E"/>
    <w:multiLevelType w:val="hybridMultilevel"/>
    <w:tmpl w:val="12C6BAEC"/>
    <w:lvl w:ilvl="0" w:tplc="ACFA6FA4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5D0E4E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89C43A2">
      <w:start w:val="1"/>
      <w:numFmt w:val="decimal"/>
      <w:lvlText w:val="%3)"/>
      <w:lvlJc w:val="center"/>
      <w:pPr>
        <w:tabs>
          <w:tab w:val="num" w:pos="2037"/>
        </w:tabs>
        <w:ind w:left="1980" w:firstLine="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DC21EF1"/>
    <w:multiLevelType w:val="singleLevel"/>
    <w:tmpl w:val="684ED870"/>
    <w:lvl w:ilvl="0">
      <w:start w:val="1"/>
      <w:numFmt w:val="decimal"/>
      <w:lvlText w:val="1.%1."/>
      <w:legacy w:legacy="1" w:legacySpace="0" w:legacyIndent="590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30F97D8C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36384D82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 w15:restartNumberingAfterBreak="0">
    <w:nsid w:val="3BCA67C7"/>
    <w:multiLevelType w:val="hybridMultilevel"/>
    <w:tmpl w:val="27D81372"/>
    <w:lvl w:ilvl="0" w:tplc="E5D01642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5" w15:restartNumberingAfterBreak="0">
    <w:nsid w:val="3E09238A"/>
    <w:multiLevelType w:val="singleLevel"/>
    <w:tmpl w:val="D882A6D2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 w15:restartNumberingAfterBreak="0">
    <w:nsid w:val="422246E3"/>
    <w:multiLevelType w:val="hybridMultilevel"/>
    <w:tmpl w:val="E20C704C"/>
    <w:lvl w:ilvl="0" w:tplc="AEC4355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 w15:restartNumberingAfterBreak="0">
    <w:nsid w:val="46ED44F1"/>
    <w:multiLevelType w:val="hybridMultilevel"/>
    <w:tmpl w:val="263E5E8E"/>
    <w:lvl w:ilvl="0" w:tplc="1196108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47333904"/>
    <w:multiLevelType w:val="hybridMultilevel"/>
    <w:tmpl w:val="E592963A"/>
    <w:lvl w:ilvl="0" w:tplc="0CBC068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7CD50F3"/>
    <w:multiLevelType w:val="hybridMultilevel"/>
    <w:tmpl w:val="201ACF6E"/>
    <w:lvl w:ilvl="0" w:tplc="28627B64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0" w15:restartNumberingAfterBreak="0">
    <w:nsid w:val="4D93588F"/>
    <w:multiLevelType w:val="hybridMultilevel"/>
    <w:tmpl w:val="5B9CCA6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84F26CF"/>
    <w:multiLevelType w:val="hybridMultilevel"/>
    <w:tmpl w:val="A418BEF4"/>
    <w:lvl w:ilvl="0" w:tplc="3AAC3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</w:pPr>
    </w:lvl>
    <w:lvl w:ilvl="2" w:tplc="C548ECD2">
      <w:numFmt w:val="none"/>
      <w:lvlText w:val=""/>
      <w:lvlJc w:val="left"/>
      <w:pPr>
        <w:tabs>
          <w:tab w:val="num" w:pos="360"/>
        </w:tabs>
      </w:pPr>
    </w:lvl>
    <w:lvl w:ilvl="3" w:tplc="DE285E76">
      <w:numFmt w:val="none"/>
      <w:lvlText w:val=""/>
      <w:lvlJc w:val="left"/>
      <w:pPr>
        <w:tabs>
          <w:tab w:val="num" w:pos="360"/>
        </w:tabs>
      </w:pPr>
    </w:lvl>
    <w:lvl w:ilvl="4" w:tplc="727442B2">
      <w:numFmt w:val="none"/>
      <w:lvlText w:val=""/>
      <w:lvlJc w:val="left"/>
      <w:pPr>
        <w:tabs>
          <w:tab w:val="num" w:pos="360"/>
        </w:tabs>
      </w:pPr>
    </w:lvl>
    <w:lvl w:ilvl="5" w:tplc="33603926">
      <w:numFmt w:val="none"/>
      <w:lvlText w:val=""/>
      <w:lvlJc w:val="left"/>
      <w:pPr>
        <w:tabs>
          <w:tab w:val="num" w:pos="360"/>
        </w:tabs>
      </w:pPr>
    </w:lvl>
    <w:lvl w:ilvl="6" w:tplc="E2E64E66">
      <w:numFmt w:val="none"/>
      <w:lvlText w:val=""/>
      <w:lvlJc w:val="left"/>
      <w:pPr>
        <w:tabs>
          <w:tab w:val="num" w:pos="360"/>
        </w:tabs>
      </w:pPr>
    </w:lvl>
    <w:lvl w:ilvl="7" w:tplc="F30CAF16">
      <w:numFmt w:val="none"/>
      <w:lvlText w:val=""/>
      <w:lvlJc w:val="left"/>
      <w:pPr>
        <w:tabs>
          <w:tab w:val="num" w:pos="360"/>
        </w:tabs>
      </w:pPr>
    </w:lvl>
    <w:lvl w:ilvl="8" w:tplc="6EBEEFE4">
      <w:numFmt w:val="none"/>
      <w:lvlText w:val=""/>
      <w:lvlJc w:val="left"/>
      <w:pPr>
        <w:tabs>
          <w:tab w:val="num" w:pos="360"/>
        </w:tabs>
      </w:pPr>
    </w:lvl>
  </w:abstractNum>
  <w:abstractNum w:abstractNumId="33" w15:restartNumberingAfterBreak="0">
    <w:nsid w:val="58783144"/>
    <w:multiLevelType w:val="hybridMultilevel"/>
    <w:tmpl w:val="6BAE830A"/>
    <w:lvl w:ilvl="0" w:tplc="F7E4A6C2">
      <w:start w:val="1"/>
      <w:numFmt w:val="decimal"/>
      <w:lvlText w:val="2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C1145BE"/>
    <w:multiLevelType w:val="singleLevel"/>
    <w:tmpl w:val="B2E6C5BC"/>
    <w:lvl w:ilvl="0">
      <w:start w:val="1"/>
      <w:numFmt w:val="decimal"/>
      <w:lvlText w:val="2.%1."/>
      <w:legacy w:legacy="1" w:legacySpace="0" w:legacyIndent="53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5CF625DC"/>
    <w:multiLevelType w:val="hybridMultilevel"/>
    <w:tmpl w:val="65726240"/>
    <w:lvl w:ilvl="0" w:tplc="3654B60C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6" w15:restartNumberingAfterBreak="0">
    <w:nsid w:val="5D2F1B3F"/>
    <w:multiLevelType w:val="multilevel"/>
    <w:tmpl w:val="E03C00AA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4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7" w15:restartNumberingAfterBreak="0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45D1E04"/>
    <w:multiLevelType w:val="hybridMultilevel"/>
    <w:tmpl w:val="71ECC6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5884E81"/>
    <w:multiLevelType w:val="singleLevel"/>
    <w:tmpl w:val="C2F246AE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ascii="Times New Roman" w:hAnsi="Times New Roman" w:hint="default"/>
      </w:rPr>
    </w:lvl>
  </w:abstractNum>
  <w:abstractNum w:abstractNumId="40" w15:restartNumberingAfterBreak="0">
    <w:nsid w:val="66C3269B"/>
    <w:multiLevelType w:val="hybridMultilevel"/>
    <w:tmpl w:val="261A3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8C44921"/>
    <w:multiLevelType w:val="hybridMultilevel"/>
    <w:tmpl w:val="D9FAF5AC"/>
    <w:lvl w:ilvl="0" w:tplc="84063A66">
      <w:start w:val="1"/>
      <w:numFmt w:val="decimal"/>
      <w:lvlText w:val="%1."/>
      <w:lvlJc w:val="left"/>
      <w:pPr>
        <w:tabs>
          <w:tab w:val="num" w:pos="2160"/>
        </w:tabs>
        <w:ind w:left="2160" w:hanging="12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79690B8E"/>
    <w:multiLevelType w:val="hybridMultilevel"/>
    <w:tmpl w:val="912A7062"/>
    <w:lvl w:ilvl="0" w:tplc="73FAA9C4">
      <w:start w:val="1"/>
      <w:numFmt w:val="bullet"/>
      <w:lvlText w:val="−"/>
      <w:lvlJc w:val="left"/>
      <w:pPr>
        <w:tabs>
          <w:tab w:val="num" w:pos="643"/>
        </w:tabs>
        <w:ind w:left="643" w:hanging="360"/>
      </w:pPr>
      <w:rPr>
        <w:rFonts w:ascii="Univers" w:hAnsi="Univer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F10994"/>
    <w:multiLevelType w:val="hybridMultilevel"/>
    <w:tmpl w:val="35CC50A8"/>
    <w:lvl w:ilvl="0" w:tplc="1B4C9622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42"/>
  </w:num>
  <w:num w:numId="2">
    <w:abstractNumId w:val="45"/>
  </w:num>
  <w:num w:numId="3">
    <w:abstractNumId w:val="41"/>
  </w:num>
  <w:num w:numId="4">
    <w:abstractNumId w:val="10"/>
  </w:num>
  <w:num w:numId="5">
    <w:abstractNumId w:val="31"/>
  </w:num>
  <w:num w:numId="6">
    <w:abstractNumId w:val="37"/>
  </w:num>
  <w:num w:numId="7">
    <w:abstractNumId w:val="32"/>
  </w:num>
  <w:num w:numId="8">
    <w:abstractNumId w:val="33"/>
  </w:num>
  <w:num w:numId="9">
    <w:abstractNumId w:val="7"/>
  </w:num>
  <w:num w:numId="10">
    <w:abstractNumId w:val="14"/>
  </w:num>
  <w:num w:numId="11">
    <w:abstractNumId w:val="4"/>
  </w:num>
  <w:num w:numId="12">
    <w:abstractNumId w:val="39"/>
  </w:num>
  <w:num w:numId="13">
    <w:abstractNumId w:val="1"/>
  </w:num>
  <w:num w:numId="14">
    <w:abstractNumId w:val="2"/>
  </w:num>
  <w:num w:numId="15">
    <w:abstractNumId w:val="23"/>
  </w:num>
  <w:num w:numId="16">
    <w:abstractNumId w:val="22"/>
  </w:num>
  <w:num w:numId="17">
    <w:abstractNumId w:val="25"/>
  </w:num>
  <w:num w:numId="18">
    <w:abstractNumId w:val="20"/>
  </w:num>
  <w:num w:numId="19">
    <w:abstractNumId w:val="27"/>
  </w:num>
  <w:num w:numId="20">
    <w:abstractNumId w:val="17"/>
  </w:num>
  <w:num w:numId="21">
    <w:abstractNumId w:val="38"/>
  </w:num>
  <w:num w:numId="22">
    <w:abstractNumId w:val="15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6"/>
  </w:num>
  <w:num w:numId="27">
    <w:abstractNumId w:val="11"/>
  </w:num>
  <w:num w:numId="28">
    <w:abstractNumId w:val="21"/>
  </w:num>
  <w:num w:numId="29">
    <w:abstractNumId w:val="34"/>
  </w:num>
  <w:num w:numId="30">
    <w:abstractNumId w:val="28"/>
  </w:num>
  <w:num w:numId="31">
    <w:abstractNumId w:val="30"/>
  </w:num>
  <w:num w:numId="32">
    <w:abstractNumId w:val="40"/>
  </w:num>
  <w:num w:numId="33">
    <w:abstractNumId w:val="24"/>
  </w:num>
  <w:num w:numId="34">
    <w:abstractNumId w:val="12"/>
  </w:num>
  <w:num w:numId="35">
    <w:abstractNumId w:val="46"/>
  </w:num>
  <w:num w:numId="36">
    <w:abstractNumId w:val="26"/>
  </w:num>
  <w:num w:numId="37">
    <w:abstractNumId w:val="43"/>
  </w:num>
  <w:num w:numId="38">
    <w:abstractNumId w:val="8"/>
  </w:num>
  <w:num w:numId="39">
    <w:abstractNumId w:val="29"/>
  </w:num>
  <w:num w:numId="40">
    <w:abstractNumId w:val="35"/>
  </w:num>
  <w:num w:numId="41">
    <w:abstractNumId w:val="3"/>
  </w:num>
  <w:num w:numId="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6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9"/>
  </w:num>
  <w:num w:numId="47">
    <w:abstractNumId w:val="6"/>
  </w:num>
  <w:num w:numId="48">
    <w:abstractNumId w:val="19"/>
  </w:num>
  <w:num w:numId="4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DF2"/>
    <w:rsid w:val="000202B0"/>
    <w:rsid w:val="000239D7"/>
    <w:rsid w:val="00023FE4"/>
    <w:rsid w:val="00037172"/>
    <w:rsid w:val="00043F26"/>
    <w:rsid w:val="00047603"/>
    <w:rsid w:val="0005671B"/>
    <w:rsid w:val="00063395"/>
    <w:rsid w:val="000725C2"/>
    <w:rsid w:val="00091FBA"/>
    <w:rsid w:val="00094AB3"/>
    <w:rsid w:val="000A2981"/>
    <w:rsid w:val="000A5D9E"/>
    <w:rsid w:val="000C22FC"/>
    <w:rsid w:val="000C4D71"/>
    <w:rsid w:val="000E5E5A"/>
    <w:rsid w:val="000F0231"/>
    <w:rsid w:val="001011EA"/>
    <w:rsid w:val="00130234"/>
    <w:rsid w:val="00130FF3"/>
    <w:rsid w:val="00143EDA"/>
    <w:rsid w:val="00146879"/>
    <w:rsid w:val="00154031"/>
    <w:rsid w:val="001673F4"/>
    <w:rsid w:val="001904C2"/>
    <w:rsid w:val="001A0659"/>
    <w:rsid w:val="001B14FA"/>
    <w:rsid w:val="001B786A"/>
    <w:rsid w:val="001C0991"/>
    <w:rsid w:val="001C2C62"/>
    <w:rsid w:val="001C2CE0"/>
    <w:rsid w:val="001D1A2D"/>
    <w:rsid w:val="001F2C5E"/>
    <w:rsid w:val="00204086"/>
    <w:rsid w:val="00206B48"/>
    <w:rsid w:val="00226907"/>
    <w:rsid w:val="002312E7"/>
    <w:rsid w:val="00236E84"/>
    <w:rsid w:val="00257F33"/>
    <w:rsid w:val="00260DCC"/>
    <w:rsid w:val="00262C52"/>
    <w:rsid w:val="00265DE2"/>
    <w:rsid w:val="002675DB"/>
    <w:rsid w:val="002707D0"/>
    <w:rsid w:val="002724FE"/>
    <w:rsid w:val="00273B2B"/>
    <w:rsid w:val="002743D0"/>
    <w:rsid w:val="002D08C8"/>
    <w:rsid w:val="002F1543"/>
    <w:rsid w:val="00307F0E"/>
    <w:rsid w:val="00320BD2"/>
    <w:rsid w:val="00345F1E"/>
    <w:rsid w:val="00347E84"/>
    <w:rsid w:val="00350AC8"/>
    <w:rsid w:val="003550EB"/>
    <w:rsid w:val="0035782F"/>
    <w:rsid w:val="00366A74"/>
    <w:rsid w:val="0038223D"/>
    <w:rsid w:val="003835D1"/>
    <w:rsid w:val="003A3058"/>
    <w:rsid w:val="003A6A1E"/>
    <w:rsid w:val="003A74F0"/>
    <w:rsid w:val="003C242B"/>
    <w:rsid w:val="003C3097"/>
    <w:rsid w:val="003D3C5D"/>
    <w:rsid w:val="003E33A0"/>
    <w:rsid w:val="003F178C"/>
    <w:rsid w:val="003F5724"/>
    <w:rsid w:val="00406422"/>
    <w:rsid w:val="00427259"/>
    <w:rsid w:val="00433CF6"/>
    <w:rsid w:val="00441157"/>
    <w:rsid w:val="004563AF"/>
    <w:rsid w:val="0046113E"/>
    <w:rsid w:val="00474951"/>
    <w:rsid w:val="0047627B"/>
    <w:rsid w:val="00477F7D"/>
    <w:rsid w:val="004848AD"/>
    <w:rsid w:val="004A6004"/>
    <w:rsid w:val="004A7145"/>
    <w:rsid w:val="004F0367"/>
    <w:rsid w:val="004F1329"/>
    <w:rsid w:val="00511D9C"/>
    <w:rsid w:val="005271DC"/>
    <w:rsid w:val="00542BFA"/>
    <w:rsid w:val="005452AF"/>
    <w:rsid w:val="00570C1A"/>
    <w:rsid w:val="00595F08"/>
    <w:rsid w:val="005B4B79"/>
    <w:rsid w:val="005B643C"/>
    <w:rsid w:val="005C31C7"/>
    <w:rsid w:val="005D1EE9"/>
    <w:rsid w:val="005E017B"/>
    <w:rsid w:val="005E07A6"/>
    <w:rsid w:val="005E694B"/>
    <w:rsid w:val="005F3BEE"/>
    <w:rsid w:val="0060316D"/>
    <w:rsid w:val="006055F2"/>
    <w:rsid w:val="006065CE"/>
    <w:rsid w:val="00612627"/>
    <w:rsid w:val="00620D3A"/>
    <w:rsid w:val="00626C19"/>
    <w:rsid w:val="00636451"/>
    <w:rsid w:val="006405B0"/>
    <w:rsid w:val="00642D88"/>
    <w:rsid w:val="0066442B"/>
    <w:rsid w:val="00665144"/>
    <w:rsid w:val="00667327"/>
    <w:rsid w:val="00670D78"/>
    <w:rsid w:val="006862BE"/>
    <w:rsid w:val="00692BD2"/>
    <w:rsid w:val="006B7B64"/>
    <w:rsid w:val="006D4F2C"/>
    <w:rsid w:val="006F1324"/>
    <w:rsid w:val="006F5E1F"/>
    <w:rsid w:val="00700233"/>
    <w:rsid w:val="00703040"/>
    <w:rsid w:val="00703E7B"/>
    <w:rsid w:val="007238A4"/>
    <w:rsid w:val="00724D37"/>
    <w:rsid w:val="00736F3E"/>
    <w:rsid w:val="00737435"/>
    <w:rsid w:val="0075163F"/>
    <w:rsid w:val="007525CF"/>
    <w:rsid w:val="00752B48"/>
    <w:rsid w:val="007560BD"/>
    <w:rsid w:val="00762B82"/>
    <w:rsid w:val="00767FC2"/>
    <w:rsid w:val="00781392"/>
    <w:rsid w:val="00785D8F"/>
    <w:rsid w:val="00794AC8"/>
    <w:rsid w:val="0079589C"/>
    <w:rsid w:val="007A0087"/>
    <w:rsid w:val="007A48B1"/>
    <w:rsid w:val="007A6DC9"/>
    <w:rsid w:val="007A7DD2"/>
    <w:rsid w:val="007B08F2"/>
    <w:rsid w:val="007E3F26"/>
    <w:rsid w:val="007E458C"/>
    <w:rsid w:val="007F3E99"/>
    <w:rsid w:val="007F62CB"/>
    <w:rsid w:val="007F7941"/>
    <w:rsid w:val="00805129"/>
    <w:rsid w:val="008070C1"/>
    <w:rsid w:val="00813BF6"/>
    <w:rsid w:val="00814B40"/>
    <w:rsid w:val="0082515A"/>
    <w:rsid w:val="00827AC1"/>
    <w:rsid w:val="008402A9"/>
    <w:rsid w:val="00854C72"/>
    <w:rsid w:val="0086646E"/>
    <w:rsid w:val="00880DAB"/>
    <w:rsid w:val="00885386"/>
    <w:rsid w:val="008A3DC1"/>
    <w:rsid w:val="008A5A02"/>
    <w:rsid w:val="008A6CC2"/>
    <w:rsid w:val="008D3EBC"/>
    <w:rsid w:val="008E7C41"/>
    <w:rsid w:val="00911173"/>
    <w:rsid w:val="00913EC6"/>
    <w:rsid w:val="00915D84"/>
    <w:rsid w:val="009168EA"/>
    <w:rsid w:val="00920EE9"/>
    <w:rsid w:val="00921DEB"/>
    <w:rsid w:val="00934506"/>
    <w:rsid w:val="009346E1"/>
    <w:rsid w:val="00935F9B"/>
    <w:rsid w:val="00971753"/>
    <w:rsid w:val="00975D11"/>
    <w:rsid w:val="00995A6E"/>
    <w:rsid w:val="009A1FE2"/>
    <w:rsid w:val="009A5E07"/>
    <w:rsid w:val="009D75BA"/>
    <w:rsid w:val="009E0255"/>
    <w:rsid w:val="009F0C25"/>
    <w:rsid w:val="009F57F1"/>
    <w:rsid w:val="00A046F8"/>
    <w:rsid w:val="00A0757E"/>
    <w:rsid w:val="00A33645"/>
    <w:rsid w:val="00A40909"/>
    <w:rsid w:val="00A56291"/>
    <w:rsid w:val="00A62AFD"/>
    <w:rsid w:val="00A81D3F"/>
    <w:rsid w:val="00A87F5C"/>
    <w:rsid w:val="00A9273A"/>
    <w:rsid w:val="00A94EED"/>
    <w:rsid w:val="00A97E2C"/>
    <w:rsid w:val="00AA36BB"/>
    <w:rsid w:val="00AA52AE"/>
    <w:rsid w:val="00AA76E2"/>
    <w:rsid w:val="00AB3C1B"/>
    <w:rsid w:val="00AB4AED"/>
    <w:rsid w:val="00AC56E5"/>
    <w:rsid w:val="00AC640B"/>
    <w:rsid w:val="00AC765F"/>
    <w:rsid w:val="00AF71EA"/>
    <w:rsid w:val="00B07B68"/>
    <w:rsid w:val="00B101AC"/>
    <w:rsid w:val="00B13253"/>
    <w:rsid w:val="00B14064"/>
    <w:rsid w:val="00B143DD"/>
    <w:rsid w:val="00B178DA"/>
    <w:rsid w:val="00B4578A"/>
    <w:rsid w:val="00B56133"/>
    <w:rsid w:val="00B56868"/>
    <w:rsid w:val="00B605B0"/>
    <w:rsid w:val="00B70536"/>
    <w:rsid w:val="00B72C34"/>
    <w:rsid w:val="00B8467D"/>
    <w:rsid w:val="00B863A5"/>
    <w:rsid w:val="00BA09B7"/>
    <w:rsid w:val="00BC79FB"/>
    <w:rsid w:val="00BD0DD0"/>
    <w:rsid w:val="00BD17F4"/>
    <w:rsid w:val="00BD53FD"/>
    <w:rsid w:val="00BD7877"/>
    <w:rsid w:val="00BD7E49"/>
    <w:rsid w:val="00BE3D68"/>
    <w:rsid w:val="00C061A7"/>
    <w:rsid w:val="00C1207D"/>
    <w:rsid w:val="00C20F96"/>
    <w:rsid w:val="00C35125"/>
    <w:rsid w:val="00C5494D"/>
    <w:rsid w:val="00C56D66"/>
    <w:rsid w:val="00C57D6E"/>
    <w:rsid w:val="00C63DC0"/>
    <w:rsid w:val="00C73EF3"/>
    <w:rsid w:val="00C857C1"/>
    <w:rsid w:val="00CC4EF2"/>
    <w:rsid w:val="00CC6BD3"/>
    <w:rsid w:val="00CD7BB3"/>
    <w:rsid w:val="00CE2F47"/>
    <w:rsid w:val="00CF10B4"/>
    <w:rsid w:val="00CF288F"/>
    <w:rsid w:val="00CF3E9E"/>
    <w:rsid w:val="00CF406E"/>
    <w:rsid w:val="00D00B96"/>
    <w:rsid w:val="00D120AD"/>
    <w:rsid w:val="00D16ADC"/>
    <w:rsid w:val="00D2316B"/>
    <w:rsid w:val="00D27E2B"/>
    <w:rsid w:val="00D35D60"/>
    <w:rsid w:val="00D37306"/>
    <w:rsid w:val="00D37FE0"/>
    <w:rsid w:val="00D61CE7"/>
    <w:rsid w:val="00D63796"/>
    <w:rsid w:val="00D756CB"/>
    <w:rsid w:val="00D842DB"/>
    <w:rsid w:val="00D915F3"/>
    <w:rsid w:val="00D92163"/>
    <w:rsid w:val="00DA0BEA"/>
    <w:rsid w:val="00DA3C9F"/>
    <w:rsid w:val="00DB2D95"/>
    <w:rsid w:val="00DC1504"/>
    <w:rsid w:val="00DD5D64"/>
    <w:rsid w:val="00DE3EC8"/>
    <w:rsid w:val="00DE4AD7"/>
    <w:rsid w:val="00DF4DED"/>
    <w:rsid w:val="00DF6F8D"/>
    <w:rsid w:val="00E03732"/>
    <w:rsid w:val="00E25173"/>
    <w:rsid w:val="00E31444"/>
    <w:rsid w:val="00E36859"/>
    <w:rsid w:val="00E37741"/>
    <w:rsid w:val="00E52E29"/>
    <w:rsid w:val="00E53024"/>
    <w:rsid w:val="00E83444"/>
    <w:rsid w:val="00E83869"/>
    <w:rsid w:val="00E9468F"/>
    <w:rsid w:val="00EB246A"/>
    <w:rsid w:val="00ED0EE2"/>
    <w:rsid w:val="00ED30FE"/>
    <w:rsid w:val="00ED6DC4"/>
    <w:rsid w:val="00ED7DF2"/>
    <w:rsid w:val="00EE680C"/>
    <w:rsid w:val="00EF43BE"/>
    <w:rsid w:val="00EF6DD6"/>
    <w:rsid w:val="00F05144"/>
    <w:rsid w:val="00F30DFD"/>
    <w:rsid w:val="00F37833"/>
    <w:rsid w:val="00F67416"/>
    <w:rsid w:val="00F7066D"/>
    <w:rsid w:val="00F71DC3"/>
    <w:rsid w:val="00F74A6C"/>
    <w:rsid w:val="00F81446"/>
    <w:rsid w:val="00F8362E"/>
    <w:rsid w:val="00F844D6"/>
    <w:rsid w:val="00F84A2A"/>
    <w:rsid w:val="00F8656B"/>
    <w:rsid w:val="00FA2300"/>
    <w:rsid w:val="00FB733C"/>
    <w:rsid w:val="00FD48B2"/>
    <w:rsid w:val="00FF4790"/>
    <w:rsid w:val="00FF77FE"/>
    <w:rsid w:val="00FF7C3F"/>
    <w:rsid w:val="00FF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D442B14"/>
  <w15:chartTrackingRefBased/>
  <w15:docId w15:val="{1FDAAD5E-6892-45AD-8998-B2252C407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E53024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350AC8"/>
    <w:pPr>
      <w:keepNext/>
      <w:outlineLvl w:val="0"/>
    </w:pPr>
    <w:rPr>
      <w:rFonts w:ascii="Arial" w:hAnsi="Arial"/>
      <w:sz w:val="26"/>
      <w:szCs w:val="20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350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"/>
    <w:next w:val="a"/>
    <w:link w:val="30"/>
    <w:qFormat/>
    <w:rsid w:val="00350A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aliases w:val="!Параграфы/Статьи документа"/>
    <w:basedOn w:val="a"/>
    <w:next w:val="a"/>
    <w:link w:val="40"/>
    <w:qFormat/>
    <w:rsid w:val="00350AC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50AC8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link w:val="a5"/>
    <w:rsid w:val="00023FE4"/>
    <w:pPr>
      <w:jc w:val="both"/>
    </w:pPr>
    <w:rPr>
      <w:rFonts w:ascii="Arial" w:hAnsi="Arial" w:cs="Arial"/>
      <w:sz w:val="26"/>
    </w:rPr>
  </w:style>
  <w:style w:type="paragraph" w:customStyle="1" w:styleId="a6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7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8">
    <w:name w:val="header"/>
    <w:basedOn w:val="a"/>
    <w:link w:val="a9"/>
    <w:rsid w:val="00A927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A9273A"/>
    <w:rPr>
      <w:sz w:val="24"/>
      <w:szCs w:val="24"/>
    </w:rPr>
  </w:style>
  <w:style w:type="paragraph" w:styleId="aa">
    <w:name w:val="footer"/>
    <w:basedOn w:val="a"/>
    <w:link w:val="ab"/>
    <w:rsid w:val="00A9273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A9273A"/>
    <w:rPr>
      <w:sz w:val="24"/>
      <w:szCs w:val="24"/>
    </w:rPr>
  </w:style>
  <w:style w:type="paragraph" w:styleId="ac">
    <w:name w:val="Balloon Text"/>
    <w:basedOn w:val="a"/>
    <w:link w:val="ad"/>
    <w:rsid w:val="00A87F5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rsid w:val="00A87F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1"/>
    <w:link w:val="1"/>
    <w:rsid w:val="00350AC8"/>
    <w:rPr>
      <w:rFonts w:ascii="Arial" w:hAnsi="Arial"/>
      <w:sz w:val="26"/>
    </w:rPr>
  </w:style>
  <w:style w:type="character" w:customStyle="1" w:styleId="20">
    <w:name w:val="Заголовок 2 Знак"/>
    <w:aliases w:val="!Разделы документа Знак"/>
    <w:link w:val="2"/>
    <w:rsid w:val="00350AC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350AC8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350AC8"/>
    <w:rPr>
      <w:b/>
      <w:bCs/>
      <w:sz w:val="28"/>
      <w:szCs w:val="28"/>
    </w:rPr>
  </w:style>
  <w:style w:type="character" w:customStyle="1" w:styleId="80">
    <w:name w:val="Заголовок 8 Знак"/>
    <w:link w:val="8"/>
    <w:rsid w:val="00350AC8"/>
    <w:rPr>
      <w:i/>
      <w:iCs/>
      <w:sz w:val="24"/>
      <w:szCs w:val="24"/>
    </w:rPr>
  </w:style>
  <w:style w:type="numbering" w:customStyle="1" w:styleId="11">
    <w:name w:val="Нет списка1"/>
    <w:next w:val="a2"/>
    <w:semiHidden/>
    <w:unhideWhenUsed/>
    <w:rsid w:val="00350AC8"/>
  </w:style>
  <w:style w:type="character" w:customStyle="1" w:styleId="60">
    <w:name w:val="Заголовок 6 Знак"/>
    <w:link w:val="6"/>
    <w:rsid w:val="00350AC8"/>
    <w:rPr>
      <w:b/>
      <w:bCs/>
      <w:sz w:val="22"/>
      <w:szCs w:val="22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350AC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page number"/>
    <w:rsid w:val="00350AC8"/>
  </w:style>
  <w:style w:type="character" w:customStyle="1" w:styleId="a5">
    <w:name w:val="Основной текст Знак"/>
    <w:link w:val="a4"/>
    <w:rsid w:val="00350AC8"/>
    <w:rPr>
      <w:rFonts w:ascii="Arial" w:hAnsi="Arial" w:cs="Arial"/>
      <w:sz w:val="26"/>
      <w:szCs w:val="24"/>
    </w:rPr>
  </w:style>
  <w:style w:type="paragraph" w:styleId="af0">
    <w:name w:val="Body Text Indent"/>
    <w:basedOn w:val="a"/>
    <w:link w:val="af1"/>
    <w:rsid w:val="00350AC8"/>
    <w:pPr>
      <w:ind w:firstLine="567"/>
      <w:jc w:val="both"/>
    </w:pPr>
    <w:rPr>
      <w:rFonts w:ascii="Arial" w:hAnsi="Arial"/>
      <w:sz w:val="26"/>
      <w:szCs w:val="20"/>
    </w:rPr>
  </w:style>
  <w:style w:type="character" w:customStyle="1" w:styleId="af1">
    <w:name w:val="Основной текст с отступом Знак"/>
    <w:link w:val="af0"/>
    <w:rsid w:val="00350AC8"/>
    <w:rPr>
      <w:rFonts w:ascii="Arial" w:hAnsi="Arial"/>
      <w:sz w:val="26"/>
    </w:rPr>
  </w:style>
  <w:style w:type="paragraph" w:styleId="21">
    <w:name w:val="Body Text 2"/>
    <w:basedOn w:val="a"/>
    <w:link w:val="22"/>
    <w:rsid w:val="00350AC8"/>
    <w:pPr>
      <w:tabs>
        <w:tab w:val="left" w:pos="867"/>
      </w:tabs>
      <w:ind w:right="-132"/>
      <w:jc w:val="both"/>
    </w:pPr>
    <w:rPr>
      <w:rFonts w:ascii="Arial" w:hAnsi="Arial"/>
      <w:sz w:val="26"/>
      <w:szCs w:val="20"/>
    </w:rPr>
  </w:style>
  <w:style w:type="character" w:customStyle="1" w:styleId="22">
    <w:name w:val="Основной текст 2 Знак"/>
    <w:link w:val="21"/>
    <w:rsid w:val="00350AC8"/>
    <w:rPr>
      <w:rFonts w:ascii="Arial" w:hAnsi="Arial"/>
      <w:sz w:val="26"/>
    </w:rPr>
  </w:style>
  <w:style w:type="paragraph" w:styleId="31">
    <w:name w:val="Body Text 3"/>
    <w:basedOn w:val="a"/>
    <w:link w:val="32"/>
    <w:rsid w:val="00350AC8"/>
    <w:pPr>
      <w:tabs>
        <w:tab w:val="left" w:pos="1134"/>
      </w:tabs>
      <w:jc w:val="both"/>
    </w:pPr>
    <w:rPr>
      <w:rFonts w:ascii="Arial" w:hAnsi="Arial"/>
      <w:sz w:val="26"/>
      <w:szCs w:val="20"/>
    </w:rPr>
  </w:style>
  <w:style w:type="character" w:customStyle="1" w:styleId="32">
    <w:name w:val="Основной текст 3 Знак"/>
    <w:link w:val="31"/>
    <w:rsid w:val="00350AC8"/>
    <w:rPr>
      <w:rFonts w:ascii="Arial" w:hAnsi="Arial"/>
      <w:sz w:val="26"/>
    </w:rPr>
  </w:style>
  <w:style w:type="paragraph" w:styleId="23">
    <w:name w:val="Body Text Indent 2"/>
    <w:basedOn w:val="a"/>
    <w:link w:val="24"/>
    <w:rsid w:val="00350AC8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350AC8"/>
  </w:style>
  <w:style w:type="paragraph" w:customStyle="1" w:styleId="12">
    <w:name w:val="Стиль1"/>
    <w:basedOn w:val="a"/>
    <w:rsid w:val="00350AC8"/>
    <w:pPr>
      <w:jc w:val="both"/>
    </w:pPr>
    <w:rPr>
      <w:rFonts w:ascii="Arial" w:hAnsi="Arial"/>
      <w:sz w:val="26"/>
      <w:szCs w:val="20"/>
    </w:rPr>
  </w:style>
  <w:style w:type="paragraph" w:customStyle="1" w:styleId="ConsNormal">
    <w:name w:val="ConsNormal"/>
    <w:link w:val="ConsNormal0"/>
    <w:rsid w:val="00350AC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350AC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350AC8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350A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2">
    <w:name w:val="Table Grid"/>
    <w:basedOn w:val="a1"/>
    <w:rsid w:val="00350A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Стиль2"/>
    <w:basedOn w:val="a"/>
    <w:rsid w:val="00350AC8"/>
    <w:pPr>
      <w:ind w:firstLine="709"/>
      <w:jc w:val="both"/>
    </w:pPr>
    <w:rPr>
      <w:rFonts w:ascii="Arial" w:hAnsi="Arial"/>
      <w:sz w:val="26"/>
    </w:rPr>
  </w:style>
  <w:style w:type="paragraph" w:styleId="33">
    <w:name w:val="Body Text Indent 3"/>
    <w:basedOn w:val="a"/>
    <w:link w:val="34"/>
    <w:rsid w:val="00350AC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350AC8"/>
    <w:rPr>
      <w:sz w:val="16"/>
      <w:szCs w:val="16"/>
    </w:rPr>
  </w:style>
  <w:style w:type="paragraph" w:customStyle="1" w:styleId="xl36">
    <w:name w:val="xl36"/>
    <w:basedOn w:val="a"/>
    <w:rsid w:val="00350A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Arial Unicode MS"/>
      <w:sz w:val="28"/>
      <w:szCs w:val="28"/>
    </w:rPr>
  </w:style>
  <w:style w:type="paragraph" w:customStyle="1" w:styleId="af3">
    <w:name w:val="Обычный (веб)"/>
    <w:basedOn w:val="a"/>
    <w:rsid w:val="00350AC8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rsid w:val="00350A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350AC8"/>
    <w:rPr>
      <w:rFonts w:ascii="Courier New" w:hAnsi="Courier New" w:cs="Courier New"/>
    </w:rPr>
  </w:style>
  <w:style w:type="paragraph" w:customStyle="1" w:styleId="ConsPlusTitle">
    <w:name w:val="ConsPlusTitle"/>
    <w:rsid w:val="00350AC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4">
    <w:name w:val="Знак Знак Знак Знак Знак Знак Знак"/>
    <w:basedOn w:val="a"/>
    <w:rsid w:val="00350AC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lock Text"/>
    <w:basedOn w:val="a"/>
    <w:rsid w:val="00350AC8"/>
    <w:pPr>
      <w:widowControl w:val="0"/>
      <w:shd w:val="clear" w:color="auto" w:fill="FFFFFF"/>
      <w:tabs>
        <w:tab w:val="left" w:pos="1276"/>
      </w:tabs>
      <w:autoSpaceDE w:val="0"/>
      <w:autoSpaceDN w:val="0"/>
      <w:spacing w:line="317" w:lineRule="exact"/>
      <w:ind w:left="1795" w:right="1555" w:hanging="944"/>
      <w:jc w:val="center"/>
    </w:pPr>
    <w:rPr>
      <w:b/>
      <w:bCs/>
      <w:color w:val="000000"/>
      <w:spacing w:val="-2"/>
      <w:sz w:val="28"/>
      <w:szCs w:val="28"/>
    </w:rPr>
  </w:style>
  <w:style w:type="paragraph" w:customStyle="1" w:styleId="ConsPlusNonformat">
    <w:name w:val="ConsPlusNonformat"/>
    <w:rsid w:val="00350AC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3">
    <w:name w:val="?????1"/>
    <w:basedOn w:val="a"/>
    <w:rsid w:val="00350AC8"/>
    <w:pPr>
      <w:jc w:val="both"/>
    </w:pPr>
    <w:rPr>
      <w:rFonts w:ascii="Arial" w:hAnsi="Arial"/>
      <w:sz w:val="26"/>
      <w:szCs w:val="20"/>
    </w:rPr>
  </w:style>
  <w:style w:type="paragraph" w:customStyle="1" w:styleId="ConsPlusCell">
    <w:name w:val="ConsPlusCell"/>
    <w:rsid w:val="00350AC8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Subtitle"/>
    <w:basedOn w:val="a"/>
    <w:link w:val="af7"/>
    <w:qFormat/>
    <w:rsid w:val="00350AC8"/>
    <w:rPr>
      <w:rFonts w:ascii="Arial" w:hAnsi="Arial" w:cs="Arial"/>
      <w:b/>
      <w:bCs/>
      <w:sz w:val="26"/>
    </w:rPr>
  </w:style>
  <w:style w:type="character" w:customStyle="1" w:styleId="af7">
    <w:name w:val="Подзаголовок Знак"/>
    <w:link w:val="af6"/>
    <w:rsid w:val="00350AC8"/>
    <w:rPr>
      <w:rFonts w:ascii="Arial" w:hAnsi="Arial" w:cs="Arial"/>
      <w:b/>
      <w:bCs/>
      <w:sz w:val="26"/>
      <w:szCs w:val="24"/>
    </w:rPr>
  </w:style>
  <w:style w:type="paragraph" w:styleId="af8">
    <w:name w:val="List Paragraph"/>
    <w:basedOn w:val="a"/>
    <w:qFormat/>
    <w:rsid w:val="00350AC8"/>
    <w:pPr>
      <w:ind w:left="720"/>
      <w:contextualSpacing/>
    </w:pPr>
    <w:rPr>
      <w:rFonts w:ascii="Pragmatica" w:hAnsi="Pragmatica"/>
      <w:b/>
      <w:sz w:val="20"/>
      <w:szCs w:val="20"/>
    </w:rPr>
  </w:style>
  <w:style w:type="paragraph" w:customStyle="1" w:styleId="210">
    <w:name w:val="Основной текст 21"/>
    <w:basedOn w:val="a"/>
    <w:rsid w:val="00350AC8"/>
    <w:pPr>
      <w:ind w:firstLine="709"/>
      <w:jc w:val="both"/>
    </w:pPr>
    <w:rPr>
      <w:sz w:val="28"/>
      <w:szCs w:val="20"/>
    </w:rPr>
  </w:style>
  <w:style w:type="paragraph" w:customStyle="1" w:styleId="af9">
    <w:name w:val="Знак Знак Знак Знак"/>
    <w:basedOn w:val="a"/>
    <w:rsid w:val="00350AC8"/>
    <w:rPr>
      <w:rFonts w:ascii="Verdana" w:hAnsi="Verdana" w:cs="Verdana"/>
      <w:sz w:val="20"/>
      <w:szCs w:val="20"/>
      <w:lang w:val="en-US" w:eastAsia="en-US"/>
    </w:rPr>
  </w:style>
  <w:style w:type="paragraph" w:customStyle="1" w:styleId="afa">
    <w:name w:val="Название"/>
    <w:basedOn w:val="a"/>
    <w:link w:val="afb"/>
    <w:qFormat/>
    <w:rsid w:val="00350AC8"/>
    <w:pPr>
      <w:jc w:val="center"/>
    </w:pPr>
    <w:rPr>
      <w:b/>
      <w:sz w:val="28"/>
      <w:szCs w:val="20"/>
    </w:rPr>
  </w:style>
  <w:style w:type="character" w:customStyle="1" w:styleId="afb">
    <w:name w:val="Название Знак"/>
    <w:link w:val="afa"/>
    <w:rsid w:val="00350AC8"/>
    <w:rPr>
      <w:b/>
      <w:sz w:val="28"/>
    </w:rPr>
  </w:style>
  <w:style w:type="paragraph" w:customStyle="1" w:styleId="26">
    <w:name w:val="?????2"/>
    <w:basedOn w:val="a"/>
    <w:rsid w:val="00350AC8"/>
    <w:pPr>
      <w:ind w:firstLine="709"/>
      <w:jc w:val="both"/>
    </w:pPr>
    <w:rPr>
      <w:rFonts w:ascii="Arial" w:hAnsi="Arial"/>
      <w:sz w:val="26"/>
      <w:szCs w:val="20"/>
    </w:rPr>
  </w:style>
  <w:style w:type="paragraph" w:customStyle="1" w:styleId="14">
    <w:name w:val="Абзац списка1"/>
    <w:basedOn w:val="a"/>
    <w:rsid w:val="00350AC8"/>
    <w:pPr>
      <w:ind w:left="720"/>
      <w:contextualSpacing/>
    </w:pPr>
    <w:rPr>
      <w:rFonts w:eastAsia="Calibri"/>
      <w:sz w:val="20"/>
      <w:szCs w:val="20"/>
    </w:rPr>
  </w:style>
  <w:style w:type="character" w:customStyle="1" w:styleId="BodyTextChar">
    <w:name w:val="Body Text Char"/>
    <w:locked/>
    <w:rsid w:val="00350AC8"/>
    <w:rPr>
      <w:rFonts w:ascii="Arial" w:hAnsi="Arial" w:cs="Arial"/>
      <w:sz w:val="26"/>
      <w:szCs w:val="26"/>
      <w:lang w:val="ru-RU" w:eastAsia="ru-RU" w:bidi="ar-SA"/>
    </w:rPr>
  </w:style>
  <w:style w:type="paragraph" w:customStyle="1" w:styleId="ConsCell">
    <w:name w:val="ConsCell"/>
    <w:rsid w:val="00350AC8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fn2r">
    <w:name w:val="fn2r"/>
    <w:basedOn w:val="a"/>
    <w:rsid w:val="00350AC8"/>
    <w:pPr>
      <w:spacing w:before="100" w:beforeAutospacing="1" w:after="100" w:afterAutospacing="1"/>
    </w:pPr>
  </w:style>
  <w:style w:type="character" w:customStyle="1" w:styleId="ConsNormal0">
    <w:name w:val="ConsNormal Знак"/>
    <w:link w:val="ConsNormal"/>
    <w:locked/>
    <w:rsid w:val="00350AC8"/>
    <w:rPr>
      <w:rFonts w:ascii="Arial" w:hAnsi="Arial" w:cs="Arial"/>
    </w:rPr>
  </w:style>
  <w:style w:type="table" w:customStyle="1" w:styleId="15">
    <w:name w:val="Сетка таблицы1"/>
    <w:basedOn w:val="a1"/>
    <w:next w:val="af2"/>
    <w:uiPriority w:val="59"/>
    <w:rsid w:val="00350AC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350AC8"/>
  </w:style>
  <w:style w:type="paragraph" w:customStyle="1" w:styleId="211">
    <w:name w:val="Основной текст 21"/>
    <w:basedOn w:val="a"/>
    <w:rsid w:val="00350AC8"/>
    <w:pPr>
      <w:ind w:firstLine="709"/>
      <w:jc w:val="both"/>
    </w:pPr>
    <w:rPr>
      <w:rFonts w:ascii="Arial" w:hAnsi="Arial"/>
      <w:sz w:val="28"/>
    </w:rPr>
  </w:style>
  <w:style w:type="paragraph" w:customStyle="1" w:styleId="16">
    <w:name w:val="Абзац списка1"/>
    <w:basedOn w:val="a"/>
    <w:rsid w:val="00350AC8"/>
    <w:pPr>
      <w:ind w:left="720" w:firstLine="567"/>
      <w:contextualSpacing/>
      <w:jc w:val="both"/>
    </w:pPr>
    <w:rPr>
      <w:rFonts w:ascii="Arial" w:eastAsia="Calibri" w:hAnsi="Arial"/>
    </w:rPr>
  </w:style>
  <w:style w:type="character" w:styleId="HTML1">
    <w:name w:val="HTML Variable"/>
    <w:aliases w:val="!Ссылки в документе"/>
    <w:rsid w:val="00350AC8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rsid w:val="00350AC8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rsid w:val="00350AC8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350AC8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350AC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350AC8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350AC8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350AC8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customStyle="1" w:styleId="111">
    <w:name w:val="Заголовок 1 Знак1"/>
    <w:aliases w:val="!Части документа Знак"/>
    <w:rsid w:val="00350AC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fe">
    <w:name w:val="FollowedHyperlink"/>
    <w:rsid w:val="00350AC8"/>
    <w:rPr>
      <w:color w:val="800080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8A3DC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69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7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B4FA9-1BD9-464F-BC97-86611776D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1287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10188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Климчук Людмила Александровна</cp:lastModifiedBy>
  <cp:revision>5</cp:revision>
  <cp:lastPrinted>2017-10-26T06:44:00Z</cp:lastPrinted>
  <dcterms:created xsi:type="dcterms:W3CDTF">2021-12-07T03:47:00Z</dcterms:created>
  <dcterms:modified xsi:type="dcterms:W3CDTF">2021-12-07T10:35:00Z</dcterms:modified>
</cp:coreProperties>
</file>