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78" w:rsidRPr="00670BE5" w:rsidRDefault="003B0C78" w:rsidP="003B0C78">
      <w:pPr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bookmarkStart w:id="0" w:name="_GoBack"/>
      <w:bookmarkEnd w:id="0"/>
      <w:r w:rsidRPr="00670BE5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ДУМА НЕФТЕЮГАНСКОГО РАЙОНА</w:t>
      </w:r>
    </w:p>
    <w:p w:rsidR="003B0C78" w:rsidRPr="00670BE5" w:rsidRDefault="003B0C78" w:rsidP="003B0C78">
      <w:pPr>
        <w:pBdr>
          <w:bottom w:val="single" w:sz="4" w:space="1" w:color="auto"/>
        </w:pBd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 w:rsidRPr="00670BE5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ПРОЕКТ РЕШЕНИЯ</w:t>
      </w:r>
    </w:p>
    <w:p w:rsidR="003B0C78" w:rsidRPr="00670BE5" w:rsidRDefault="003B0C78" w:rsidP="003B0C78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 w:rsidRPr="00670BE5">
        <w:rPr>
          <w:rFonts w:ascii="Times New Roman" w:hAnsi="Times New Roman"/>
          <w:sz w:val="28"/>
          <w:szCs w:val="28"/>
        </w:rPr>
        <w:t xml:space="preserve">О внесении изменений в решение Думы Нефтеюганского района от </w:t>
      </w:r>
      <w:proofErr w:type="gramStart"/>
      <w:r w:rsidRPr="00670BE5">
        <w:rPr>
          <w:rFonts w:ascii="Times New Roman" w:hAnsi="Times New Roman"/>
          <w:sz w:val="28"/>
          <w:szCs w:val="28"/>
        </w:rPr>
        <w:t>10.02.2016  №</w:t>
      </w:r>
      <w:proofErr w:type="gramEnd"/>
      <w:r w:rsidRPr="00670BE5">
        <w:rPr>
          <w:rFonts w:ascii="Times New Roman" w:hAnsi="Times New Roman"/>
          <w:sz w:val="28"/>
          <w:szCs w:val="28"/>
        </w:rPr>
        <w:t xml:space="preserve"> 689 «Об утверждении положения 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Нефтеюганского района»</w:t>
      </w:r>
    </w:p>
    <w:p w:rsidR="003B0C78" w:rsidRPr="00670BE5" w:rsidRDefault="003B0C78" w:rsidP="003B0C78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C78" w:rsidRPr="00670BE5" w:rsidRDefault="003B0C78" w:rsidP="003B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"/>
          <w:color w:val="000000"/>
          <w:sz w:val="28"/>
          <w:szCs w:val="28"/>
          <w:lang w:eastAsia="ru-RU"/>
        </w:rPr>
      </w:pPr>
      <w:r w:rsidRPr="00670BE5">
        <w:rPr>
          <w:rFonts w:ascii="Times New Roman" w:hAnsi="Times New Roman" w:cs="Arial"/>
          <w:sz w:val="28"/>
          <w:szCs w:val="28"/>
        </w:rPr>
        <w:tab/>
        <w:t xml:space="preserve"> </w:t>
      </w:r>
      <w:r w:rsidRPr="00670B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Руководствуясь </w:t>
      </w:r>
      <w:hyperlink r:id="rId6" w:history="1">
        <w:r w:rsidRPr="00670BE5">
          <w:rPr>
            <w:rFonts w:ascii="Times New Roman" w:eastAsia="Times New Roman" w:hAnsi="Times New Roman" w:cs="Arial"/>
            <w:color w:val="0000FF"/>
            <w:sz w:val="28"/>
            <w:szCs w:val="28"/>
            <w:lang w:eastAsia="ru-RU"/>
          </w:rPr>
          <w:t>Трудовым кодексом</w:t>
        </w:r>
      </w:hyperlink>
      <w:r w:rsidRPr="00670BE5">
        <w:rPr>
          <w:rFonts w:ascii="Times New Roman" w:eastAsia="Arial Unicode MS" w:hAnsi="Times New Roman" w:cs="Arial"/>
          <w:color w:val="000000"/>
          <w:sz w:val="28"/>
          <w:szCs w:val="28"/>
          <w:lang w:eastAsia="ru-RU"/>
        </w:rPr>
        <w:t xml:space="preserve"> Российской Федерации,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</w:t>
      </w:r>
      <w:r>
        <w:rPr>
          <w:rFonts w:ascii="Times New Roman" w:eastAsia="Arial Unicode MS" w:hAnsi="Times New Roman" w:cs="Arial"/>
          <w:color w:val="000000"/>
          <w:sz w:val="28"/>
          <w:szCs w:val="28"/>
          <w:lang w:eastAsia="ru-RU"/>
        </w:rPr>
        <w:t xml:space="preserve">                                     </w:t>
      </w:r>
      <w:r w:rsidRPr="00670BE5">
        <w:rPr>
          <w:rFonts w:ascii="Times New Roman" w:eastAsia="Arial Unicode MS" w:hAnsi="Times New Roman" w:cs="Arial"/>
          <w:color w:val="000000"/>
          <w:sz w:val="28"/>
          <w:szCs w:val="28"/>
          <w:lang w:eastAsia="ru-RU"/>
        </w:rPr>
        <w:t>Законом</w:t>
      </w:r>
      <w:r>
        <w:rPr>
          <w:rFonts w:ascii="Times New Roman" w:eastAsia="Arial Unicode MS" w:hAnsi="Times New Roman" w:cs="Arial"/>
          <w:color w:val="000000"/>
          <w:sz w:val="28"/>
          <w:szCs w:val="28"/>
          <w:lang w:eastAsia="ru-RU"/>
        </w:rPr>
        <w:t xml:space="preserve">  </w:t>
      </w:r>
      <w:r w:rsidRPr="00670BE5">
        <w:rPr>
          <w:rFonts w:ascii="Times New Roman" w:eastAsia="Arial Unicode MS" w:hAnsi="Times New Roman" w:cs="Arial"/>
          <w:color w:val="000000"/>
          <w:sz w:val="28"/>
          <w:szCs w:val="28"/>
          <w:lang w:eastAsia="ru-RU"/>
        </w:rPr>
        <w:t>Ханты-Мансийского автономного округа</w:t>
      </w:r>
      <w:r>
        <w:rPr>
          <w:rFonts w:ascii="Times New Roman" w:eastAsia="Arial Unicode MS" w:hAnsi="Times New Roman" w:cs="Arial"/>
          <w:color w:val="000000"/>
          <w:sz w:val="28"/>
          <w:szCs w:val="28"/>
          <w:lang w:eastAsia="ru-RU"/>
        </w:rPr>
        <w:t xml:space="preserve"> </w:t>
      </w:r>
      <w:r w:rsidRPr="00670BE5">
        <w:rPr>
          <w:rFonts w:ascii="Times New Roman" w:eastAsia="Arial Unicode MS" w:hAnsi="Times New Roman" w:cs="Arial"/>
          <w:color w:val="000000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Arial"/>
          <w:color w:val="000000"/>
          <w:sz w:val="28"/>
          <w:szCs w:val="28"/>
          <w:lang w:eastAsia="ru-RU"/>
        </w:rPr>
        <w:t xml:space="preserve"> </w:t>
      </w:r>
      <w:r w:rsidRPr="00670BE5">
        <w:rPr>
          <w:rFonts w:ascii="Times New Roman" w:eastAsia="Arial Unicode MS" w:hAnsi="Times New Roman" w:cs="Arial"/>
          <w:color w:val="000000"/>
          <w:sz w:val="28"/>
          <w:szCs w:val="28"/>
          <w:lang w:eastAsia="ru-RU"/>
        </w:rPr>
        <w:t xml:space="preserve">Югры </w:t>
      </w:r>
      <w:hyperlink r:id="rId7" w:history="1">
        <w:r w:rsidRPr="00670BE5">
          <w:rPr>
            <w:rFonts w:ascii="Times New Roman" w:eastAsia="Arial Unicode MS" w:hAnsi="Times New Roman" w:cs="Arial"/>
            <w:color w:val="0000FF"/>
            <w:sz w:val="28"/>
            <w:szCs w:val="28"/>
            <w:lang w:eastAsia="ru-RU"/>
          </w:rPr>
          <w:t xml:space="preserve">от 09.12.2004 </w:t>
        </w:r>
        <w:r>
          <w:rPr>
            <w:rFonts w:ascii="Times New Roman" w:eastAsia="Arial Unicode MS" w:hAnsi="Times New Roman" w:cs="Arial"/>
            <w:color w:val="0000FF"/>
            <w:sz w:val="28"/>
            <w:szCs w:val="28"/>
            <w:lang w:eastAsia="ru-RU"/>
          </w:rPr>
          <w:t xml:space="preserve">                  </w:t>
        </w:r>
        <w:r w:rsidRPr="00670BE5">
          <w:rPr>
            <w:rFonts w:ascii="Times New Roman" w:eastAsia="Arial Unicode MS" w:hAnsi="Times New Roman" w:cs="Arial"/>
            <w:color w:val="0000FF"/>
            <w:sz w:val="28"/>
            <w:szCs w:val="28"/>
            <w:lang w:eastAsia="ru-RU"/>
          </w:rPr>
          <w:t>№ 76-оз</w:t>
        </w:r>
      </w:hyperlink>
      <w:r w:rsidRPr="00670BE5">
        <w:rPr>
          <w:rFonts w:ascii="Times New Roman" w:eastAsia="Arial Unicode MS" w:hAnsi="Times New Roman" w:cs="Arial"/>
          <w:color w:val="000000"/>
          <w:sz w:val="28"/>
          <w:szCs w:val="28"/>
          <w:lang w:eastAsia="ru-RU"/>
        </w:rPr>
        <w:t xml:space="preserve"> «</w:t>
      </w:r>
      <w:r w:rsidRPr="00670BE5">
        <w:rPr>
          <w:rFonts w:ascii="Times New Roman" w:hAnsi="Times New Roman"/>
          <w:sz w:val="28"/>
          <w:szCs w:val="28"/>
        </w:rPr>
        <w:t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- Югры</w:t>
      </w:r>
      <w:r w:rsidRPr="00670BE5">
        <w:rPr>
          <w:rFonts w:ascii="Times New Roman" w:eastAsia="Arial Unicode MS" w:hAnsi="Times New Roman" w:cs="Arial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Arial Unicode MS" w:hAnsi="Times New Roman" w:cs="Arial"/>
          <w:color w:val="000000"/>
          <w:sz w:val="28"/>
          <w:szCs w:val="28"/>
          <w:lang w:eastAsia="ru-RU"/>
        </w:rPr>
        <w:t xml:space="preserve">                     </w:t>
      </w:r>
      <w:hyperlink r:id="rId8" w:tooltip="УСТАВ МО от 16.06.2005 № 616 Дума Нефтеюганского района&#10;&#10;УСТАВ МУНИЦИПАЛЬНОГО ОБРАЗОВАНИЯ НЕФТЕЮГАНСКИЙ РАЙОН" w:history="1">
        <w:r w:rsidRPr="00670BE5">
          <w:rPr>
            <w:rFonts w:ascii="Times New Roman" w:eastAsia="Arial Unicode MS" w:hAnsi="Times New Roman" w:cs="Arial"/>
            <w:color w:val="0000FF"/>
            <w:sz w:val="28"/>
            <w:szCs w:val="28"/>
            <w:lang w:eastAsia="ru-RU"/>
          </w:rPr>
          <w:t>Уставом</w:t>
        </w:r>
      </w:hyperlink>
      <w:r w:rsidRPr="00670BE5">
        <w:rPr>
          <w:rFonts w:ascii="Times New Roman" w:eastAsia="Arial Unicode MS" w:hAnsi="Times New Roman" w:cs="Arial"/>
          <w:color w:val="000000"/>
          <w:sz w:val="28"/>
          <w:szCs w:val="28"/>
          <w:lang w:eastAsia="ru-RU"/>
        </w:rPr>
        <w:t xml:space="preserve"> муниципального образования Нефтеюганский район, в целях социальной защищенности лиц, проживающих в Ханты-Мансийском автономном округе - Югре, работающих в органах местного самоуправления и муниципальных учреждениях Нефтеюганского района, </w:t>
      </w:r>
    </w:p>
    <w:p w:rsidR="003B0C78" w:rsidRPr="00670BE5" w:rsidRDefault="003B0C78" w:rsidP="003B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"/>
          <w:color w:val="000000"/>
          <w:sz w:val="28"/>
          <w:szCs w:val="28"/>
          <w:lang w:eastAsia="ru-RU"/>
        </w:rPr>
      </w:pPr>
    </w:p>
    <w:p w:rsidR="003B0C78" w:rsidRPr="00670BE5" w:rsidRDefault="003B0C78" w:rsidP="003B0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BE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B0C78" w:rsidRPr="00670BE5" w:rsidRDefault="003B0C78" w:rsidP="003B0C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BE5">
        <w:rPr>
          <w:rFonts w:ascii="Times New Roman" w:eastAsia="Times New Roman" w:hAnsi="Times New Roman"/>
          <w:sz w:val="28"/>
          <w:szCs w:val="28"/>
          <w:lang w:eastAsia="ru-RU"/>
        </w:rPr>
        <w:t>Дума Нефтеюганского района решила:</w:t>
      </w:r>
    </w:p>
    <w:p w:rsidR="003B0C78" w:rsidRPr="00670BE5" w:rsidRDefault="003B0C78" w:rsidP="003B0C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C78" w:rsidRPr="00AA0A7B" w:rsidRDefault="003B0C78" w:rsidP="003B0C78">
      <w:pPr>
        <w:pStyle w:val="a5"/>
        <w:numPr>
          <w:ilvl w:val="3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AA0A7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приложение к решению Думы Нефтеюганского района от 10.02.2016 № 689 «Об утверждении положения о гарантиях и </w:t>
      </w:r>
      <w:r w:rsidRPr="00AA0A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компенсациях для лиц, проживающих в </w:t>
      </w:r>
      <w:r w:rsidRPr="00AA0A7B">
        <w:rPr>
          <w:rFonts w:ascii="Times New Roman" w:eastAsia="Arial Unicode MS" w:hAnsi="Times New Roman" w:cs="Arial"/>
          <w:color w:val="000000"/>
          <w:sz w:val="28"/>
          <w:szCs w:val="28"/>
          <w:lang w:eastAsia="ru-RU"/>
        </w:rPr>
        <w:t xml:space="preserve">Ханты-Мансийском автономном округе </w:t>
      </w:r>
      <w:r w:rsidRPr="00AA0A7B">
        <w:rPr>
          <w:rFonts w:ascii="Times New Roman" w:eastAsia="Arial Unicode MS" w:hAnsi="Times New Roman" w:cs="Arial"/>
          <w:b/>
          <w:color w:val="000000"/>
          <w:sz w:val="28"/>
          <w:szCs w:val="28"/>
          <w:lang w:eastAsia="ru-RU"/>
        </w:rPr>
        <w:t xml:space="preserve">- </w:t>
      </w:r>
      <w:r w:rsidRPr="00AA0A7B">
        <w:rPr>
          <w:rFonts w:ascii="Times New Roman" w:eastAsia="Arial Unicode MS" w:hAnsi="Times New Roman" w:cs="Arial"/>
          <w:color w:val="000000"/>
          <w:sz w:val="28"/>
          <w:szCs w:val="28"/>
          <w:lang w:eastAsia="ru-RU"/>
        </w:rPr>
        <w:t xml:space="preserve">Югре, работающих в органах местного самоуправления и муниципальных учреждениях Нефтеюганского </w:t>
      </w:r>
      <w:proofErr w:type="gramStart"/>
      <w:r w:rsidRPr="00AA0A7B">
        <w:rPr>
          <w:rFonts w:ascii="Times New Roman" w:eastAsia="Arial Unicode MS" w:hAnsi="Times New Roman" w:cs="Arial"/>
          <w:color w:val="000000"/>
          <w:sz w:val="28"/>
          <w:szCs w:val="28"/>
          <w:lang w:eastAsia="ru-RU"/>
        </w:rPr>
        <w:t>района</w:t>
      </w:r>
      <w:r w:rsidRPr="00AA0A7B"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 w:rsidRPr="00AA0A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(с изменениями на  30.05.2018 № 244) изложив подпункт 3.9.1 пункта 3.9                   в следующей редакции: </w:t>
      </w:r>
    </w:p>
    <w:p w:rsidR="003B0C78" w:rsidRPr="00D64C44" w:rsidRDefault="003B0C78" w:rsidP="003B0C7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64C4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«3.9.1. Неработающими членами семьи работника признаются:</w:t>
      </w:r>
    </w:p>
    <w:p w:rsidR="003B0C78" w:rsidRDefault="003B0C78" w:rsidP="003B0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0B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1) </w:t>
      </w:r>
      <w:r>
        <w:rPr>
          <w:rFonts w:ascii="Times New Roman" w:eastAsiaTheme="minorHAnsi" w:hAnsi="Times New Roman"/>
          <w:sz w:val="28"/>
          <w:szCs w:val="28"/>
        </w:rPr>
        <w:t>дети в возрасте до 18 лет, в том числе дети, в отношении которых работник (супруг  (супруга) работника) назначен опекуном или попечителем;</w:t>
      </w:r>
    </w:p>
    <w:p w:rsidR="003B0C78" w:rsidRDefault="003B0C78" w:rsidP="003B0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2) дети, не достигшие возраста 23 лет, а также лица из числа                 детей-сирот и детей, оставшихся без попечения родителей, в отношении которых работник (супруг (супруга) работника) исполнял обязанности опекуна или попечителя и прекратил исполнять данные обязанности в связи   с достижением ребенком возраста 18 лет, обучающиеся по очной форме обучения в общеобразовательных организациях, а также в течение трех месяцев после их окончания. Для подтверждения даты окончания общеобразовательных организаций лица, указанные в настоящем подпункте, представляют справки соответствующих общеобразовательных организаций, подтверждающие </w:t>
      </w:r>
      <w:r w:rsidR="009337B4" w:rsidRPr="00D8366C">
        <w:rPr>
          <w:rFonts w:ascii="Times New Roman" w:eastAsiaTheme="minorHAnsi" w:hAnsi="Times New Roman"/>
          <w:sz w:val="28"/>
          <w:szCs w:val="28"/>
          <w:highlight w:val="yellow"/>
        </w:rPr>
        <w:t>окончание</w:t>
      </w:r>
      <w:r>
        <w:rPr>
          <w:rFonts w:ascii="Times New Roman" w:eastAsiaTheme="minorHAnsi" w:hAnsi="Times New Roman"/>
          <w:sz w:val="28"/>
          <w:szCs w:val="28"/>
        </w:rPr>
        <w:t xml:space="preserve"> образования в указанных организациях;</w:t>
      </w:r>
    </w:p>
    <w:p w:rsidR="003B0C78" w:rsidRDefault="003B0C78" w:rsidP="003B0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дети, не достигшие возраста 23 лет, а также лица из числа детей-сирот и детей, оставшихся без попечения родителей, в отношении которых работник (супруг (супруга) работника) исполнял обязанности опекуна или попечителя и прекратил исполнять данные обязанности в связи                                 с достижением ребенком возраста 18 лет, обучающиеся по очной форме обучения в профессиональных образовательных организациях или образовательных организациях высшего образования, независимо от места проживания детей (лиц из числа детей-сирот и детей, оставшихся без попечения родителей) и места расположения вышеуказанных образовательных организаций. При этом документом, подтверждающим факт обучения, является справка из профессиональной образовательной организации или образова</w:t>
      </w:r>
      <w:r>
        <w:rPr>
          <w:rFonts w:ascii="Times New Roman" w:eastAsiaTheme="minorHAnsi" w:hAnsi="Times New Roman"/>
          <w:sz w:val="28"/>
          <w:szCs w:val="28"/>
        </w:rPr>
        <w:lastRenderedPageBreak/>
        <w:t>тельной организации высшего образования.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образования.».</w:t>
      </w:r>
    </w:p>
    <w:p w:rsidR="003B0C78" w:rsidRPr="00670BE5" w:rsidRDefault="003B0C78" w:rsidP="003B0C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0BE5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после официального опубликовани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 газете «Югорское обозрение»</w:t>
      </w:r>
      <w:r w:rsidRPr="004E76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распространяет свое действие на правоотношения возникшие с 01.01.2020</w:t>
      </w:r>
      <w:r w:rsidRPr="00670B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70B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</w:p>
    <w:p w:rsidR="0039221B" w:rsidRDefault="0039221B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90BCA" w:rsidRDefault="00D90BCA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3B0C78" w:rsidRDefault="003B0C78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3B0C78" w:rsidRDefault="003B0C78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E65C2B" w:rsidRDefault="00E65C2B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E65C2B" w:rsidRDefault="00E65C2B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3B0C78" w:rsidRDefault="003B0C78" w:rsidP="00612F4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39221B" w:rsidRPr="00670BE5" w:rsidRDefault="0039221B" w:rsidP="0039221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670B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ЛИСТ СОГЛАСОВАНИЯ</w:t>
      </w:r>
    </w:p>
    <w:p w:rsidR="0039221B" w:rsidRPr="00670BE5" w:rsidRDefault="0039221B" w:rsidP="0039221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670B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к проекту решения Думы района </w:t>
      </w:r>
    </w:p>
    <w:p w:rsidR="0039221B" w:rsidRPr="00670BE5" w:rsidRDefault="0039221B" w:rsidP="0039221B">
      <w:pPr>
        <w:spacing w:after="0" w:line="240" w:lineRule="auto"/>
        <w:ind w:left="-426" w:right="-144" w:hanging="283"/>
        <w:jc w:val="center"/>
        <w:rPr>
          <w:rFonts w:ascii="Times New Roman" w:eastAsia="Arial Unicode MS" w:hAnsi="Times New Roman" w:cs="Arial"/>
          <w:color w:val="000000"/>
          <w:sz w:val="26"/>
          <w:szCs w:val="26"/>
          <w:lang w:eastAsia="ru-RU"/>
        </w:rPr>
      </w:pPr>
      <w:r w:rsidRPr="00670B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«</w:t>
      </w:r>
      <w:r w:rsidRPr="00670BE5">
        <w:rPr>
          <w:rFonts w:ascii="Times New Roman" w:hAnsi="Times New Roman"/>
          <w:sz w:val="26"/>
          <w:szCs w:val="26"/>
        </w:rPr>
        <w:t xml:space="preserve">О внесении изменений в решение Думы Нефтеюганского района от 10.02.2016 № 689                  </w:t>
      </w:r>
      <w:proofErr w:type="gramStart"/>
      <w:r w:rsidRPr="00670BE5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670BE5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положения о гарантиях и компенсациях для лиц, проживающих в </w:t>
      </w:r>
      <w:r w:rsidRPr="00670BE5">
        <w:rPr>
          <w:rFonts w:ascii="Times New Roman" w:eastAsia="Arial Unicode MS" w:hAnsi="Times New Roman" w:cs="Arial"/>
          <w:color w:val="000000"/>
          <w:sz w:val="26"/>
          <w:szCs w:val="26"/>
          <w:lang w:eastAsia="ru-RU"/>
        </w:rPr>
        <w:t xml:space="preserve">Ханты-Мансийском автономном округе </w:t>
      </w:r>
      <w:r w:rsidRPr="00670BE5">
        <w:rPr>
          <w:rFonts w:ascii="Times New Roman" w:eastAsia="Arial Unicode MS" w:hAnsi="Times New Roman" w:cs="Arial"/>
          <w:b/>
          <w:color w:val="000000"/>
          <w:sz w:val="26"/>
          <w:szCs w:val="26"/>
          <w:lang w:eastAsia="ru-RU"/>
        </w:rPr>
        <w:t xml:space="preserve">- </w:t>
      </w:r>
      <w:r w:rsidRPr="00670BE5">
        <w:rPr>
          <w:rFonts w:ascii="Times New Roman" w:eastAsia="Arial Unicode MS" w:hAnsi="Times New Roman" w:cs="Arial"/>
          <w:color w:val="000000"/>
          <w:sz w:val="26"/>
          <w:szCs w:val="26"/>
          <w:lang w:eastAsia="ru-RU"/>
        </w:rPr>
        <w:t xml:space="preserve">Югре, работающих в органах местного самоуправления и муниципальных учреждениях </w:t>
      </w:r>
    </w:p>
    <w:p w:rsidR="0039221B" w:rsidRPr="00670BE5" w:rsidRDefault="0039221B" w:rsidP="0039221B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670BE5">
        <w:rPr>
          <w:rFonts w:ascii="Times New Roman" w:eastAsia="Arial Unicode MS" w:hAnsi="Times New Roman" w:cs="Arial"/>
          <w:color w:val="000000"/>
          <w:sz w:val="26"/>
          <w:szCs w:val="26"/>
          <w:lang w:eastAsia="ru-RU"/>
        </w:rPr>
        <w:t>Нефтеюганского района</w:t>
      </w:r>
      <w:r w:rsidRPr="00670BE5">
        <w:rPr>
          <w:rFonts w:ascii="Times New Roman" w:hAnsi="Times New Roman"/>
          <w:sz w:val="26"/>
          <w:szCs w:val="26"/>
        </w:rPr>
        <w:t>»</w:t>
      </w: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0BE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решения вносит: </w:t>
      </w:r>
    </w:p>
    <w:tbl>
      <w:tblPr>
        <w:tblW w:w="10290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6"/>
        <w:gridCol w:w="2695"/>
        <w:gridCol w:w="3829"/>
      </w:tblGrid>
      <w:tr w:rsidR="0039221B" w:rsidRPr="00670BE5" w:rsidTr="00504733">
        <w:trPr>
          <w:trHeight w:val="360"/>
        </w:trPr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1B" w:rsidRPr="00670BE5" w:rsidRDefault="00713B05" w:rsidP="00504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Исполняющий обязанности </w:t>
            </w:r>
            <w:r w:rsidR="0039221B" w:rsidRPr="00670BE5">
              <w:rPr>
                <w:rFonts w:ascii="Times New Roman" w:eastAsia="Times New Roman" w:hAnsi="Times New Roman"/>
                <w:sz w:val="26"/>
                <w:szCs w:val="26"/>
              </w:rPr>
              <w:t>Глав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ы</w:t>
            </w:r>
            <w:r w:rsidR="0039221B" w:rsidRPr="00670BE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39221B" w:rsidRPr="00670BE5" w:rsidRDefault="0039221B" w:rsidP="00504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1B" w:rsidRPr="00670BE5" w:rsidRDefault="0039221B" w:rsidP="005047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1B" w:rsidRPr="00670BE5" w:rsidRDefault="0039221B" w:rsidP="005047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9221B" w:rsidRPr="00670BE5" w:rsidRDefault="00713B05" w:rsidP="00504733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С.А.Кудашкин</w:t>
            </w:r>
            <w:proofErr w:type="spellEnd"/>
          </w:p>
        </w:tc>
      </w:tr>
    </w:tbl>
    <w:p w:rsidR="0039221B" w:rsidRPr="00670BE5" w:rsidRDefault="0039221B" w:rsidP="0039221B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b/>
          <w:bCs/>
          <w:kern w:val="28"/>
          <w:sz w:val="26"/>
          <w:szCs w:val="26"/>
          <w:lang w:eastAsia="ru-RU"/>
        </w:rPr>
      </w:pPr>
    </w:p>
    <w:p w:rsidR="0039221B" w:rsidRPr="00670BE5" w:rsidRDefault="0039221B" w:rsidP="0039221B">
      <w:pPr>
        <w:spacing w:after="0" w:line="240" w:lineRule="auto"/>
        <w:ind w:left="-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0BE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tbl>
      <w:tblPr>
        <w:tblW w:w="1020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59"/>
        <w:gridCol w:w="1416"/>
        <w:gridCol w:w="1275"/>
        <w:gridCol w:w="1983"/>
        <w:gridCol w:w="1700"/>
      </w:tblGrid>
      <w:tr w:rsidR="0039221B" w:rsidRPr="00670BE5" w:rsidTr="00504733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1B" w:rsidRPr="00670BE5" w:rsidRDefault="0039221B" w:rsidP="005047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 xml:space="preserve">N  </w:t>
            </w: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br/>
              <w:t>п</w:t>
            </w:r>
            <w:proofErr w:type="gramEnd"/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1B" w:rsidRPr="00670BE5" w:rsidRDefault="0039221B" w:rsidP="005047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      </w:t>
            </w: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службы, должность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1B" w:rsidRPr="00670BE5" w:rsidRDefault="0039221B" w:rsidP="005047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Замечания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1B" w:rsidRPr="00670BE5" w:rsidRDefault="0039221B" w:rsidP="005047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1B" w:rsidRPr="00670BE5" w:rsidRDefault="0039221B" w:rsidP="005047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 xml:space="preserve">Ф.И.О. </w:t>
            </w: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21B" w:rsidRPr="00670BE5" w:rsidRDefault="0039221B" w:rsidP="005047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 xml:space="preserve">Дата </w:t>
            </w:r>
          </w:p>
          <w:p w:rsidR="0039221B" w:rsidRPr="00670BE5" w:rsidRDefault="0039221B" w:rsidP="005047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согласования</w:t>
            </w:r>
          </w:p>
        </w:tc>
      </w:tr>
      <w:tr w:rsidR="00713B05" w:rsidRPr="00670BE5" w:rsidTr="00713B05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B05" w:rsidRPr="00670BE5" w:rsidRDefault="00713B05" w:rsidP="005047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08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Председатель Думы района</w:t>
            </w:r>
          </w:p>
          <w:p w:rsidR="00713B05" w:rsidRPr="00670BE5" w:rsidRDefault="00713B05" w:rsidP="0008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08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08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080E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Т.Г.Котова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5047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13B05" w:rsidRPr="00670BE5" w:rsidTr="00504733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B05" w:rsidRPr="00670BE5" w:rsidRDefault="00713B05" w:rsidP="005047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2626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Председатель контрольно-счетной палаты Нефтеюганского района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2626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2626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2626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Н.В.Пикурс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5047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13B05" w:rsidRPr="00670BE5" w:rsidTr="00504733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B05" w:rsidRPr="00670BE5" w:rsidRDefault="00713B05" w:rsidP="005047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9E0F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Директор департамента финансов – заместитель главы Нефтеюганского района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9E0F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9E0F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9E0F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М.Ф.Бузунова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5047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13B05" w:rsidRPr="00670BE5" w:rsidTr="00504733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B05" w:rsidRPr="00670BE5" w:rsidRDefault="00713B05" w:rsidP="005047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B670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Начальник контрольно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- ревизионного управления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B670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B670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B670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О.Г.Девятко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5047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13B05" w:rsidRPr="00670BE5" w:rsidTr="00504733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5047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B65F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Начальник управления  – главный бухгалтер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управления отчетности и программно-целевого планирования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B65F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B65F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B65F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Т.П.Раздрогина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5047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13B05" w:rsidRPr="00670BE5" w:rsidTr="00504733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5047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6.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4F31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Начальник</w:t>
            </w: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управления муниципальной службы, </w:t>
            </w: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 xml:space="preserve"> кадров 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наград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4F31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4F31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4F31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М.В.Пинчукова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5047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13B05" w:rsidRPr="00670BE5" w:rsidTr="00504733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5047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CE09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Председатель юридического комитета администрации района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CE09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CE09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CE09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70BE5">
              <w:rPr>
                <w:rFonts w:ascii="Times New Roman" w:eastAsia="Times New Roman" w:hAnsi="Times New Roman"/>
                <w:sz w:val="26"/>
                <w:szCs w:val="26"/>
              </w:rPr>
              <w:t>Н.В.Кузьмина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05" w:rsidRPr="00670BE5" w:rsidRDefault="00713B05" w:rsidP="005047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1C671E" w:rsidRDefault="001C671E" w:rsidP="0039221B">
      <w:pPr>
        <w:spacing w:after="0" w:line="240" w:lineRule="auto"/>
        <w:ind w:hanging="426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1C671E" w:rsidRDefault="001C671E" w:rsidP="0039221B">
      <w:pPr>
        <w:spacing w:after="0" w:line="240" w:lineRule="auto"/>
        <w:ind w:hanging="426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1C671E" w:rsidRDefault="001C671E" w:rsidP="0039221B">
      <w:pPr>
        <w:spacing w:after="0" w:line="240" w:lineRule="auto"/>
        <w:ind w:hanging="426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1C671E" w:rsidRDefault="001C671E" w:rsidP="0039221B">
      <w:pPr>
        <w:spacing w:after="0" w:line="240" w:lineRule="auto"/>
        <w:ind w:hanging="426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1C671E" w:rsidRDefault="001C671E" w:rsidP="0039221B">
      <w:pPr>
        <w:spacing w:after="0" w:line="240" w:lineRule="auto"/>
        <w:ind w:hanging="426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1C671E" w:rsidRDefault="001C671E" w:rsidP="0039221B">
      <w:pPr>
        <w:spacing w:after="0" w:line="240" w:lineRule="auto"/>
        <w:ind w:hanging="426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90BCA" w:rsidRDefault="0039221B" w:rsidP="0039221B">
      <w:pPr>
        <w:spacing w:after="0" w:line="240" w:lineRule="auto"/>
        <w:ind w:hanging="426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>Л</w:t>
      </w:r>
      <w:r w:rsidRPr="00670BE5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>ариса Загировна Цыбина</w:t>
      </w:r>
    </w:p>
    <w:p w:rsidR="0039221B" w:rsidRPr="00670BE5" w:rsidRDefault="0039221B" w:rsidP="0039221B">
      <w:pPr>
        <w:spacing w:after="0" w:line="240" w:lineRule="auto"/>
        <w:ind w:hanging="426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>т.</w:t>
      </w:r>
      <w:r w:rsidRPr="00670BE5"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  <w:t>220404</w:t>
      </w:r>
    </w:p>
    <w:p w:rsidR="0039221B" w:rsidRDefault="0039221B" w:rsidP="0039221B">
      <w:pPr>
        <w:spacing w:after="0" w:line="240" w:lineRule="auto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70BE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670BE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                              </w:t>
      </w:r>
    </w:p>
    <w:p w:rsidR="0039221B" w:rsidRDefault="0039221B" w:rsidP="0039221B">
      <w:pPr>
        <w:spacing w:after="0" w:line="240" w:lineRule="auto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713B05" w:rsidRDefault="00713B05" w:rsidP="0039221B">
      <w:pPr>
        <w:spacing w:after="0" w:line="240" w:lineRule="auto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552640" w:rsidRDefault="00552640" w:rsidP="0039221B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CC26F1" w:rsidRDefault="00CC26F1" w:rsidP="0039221B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39221B" w:rsidRPr="00670BE5" w:rsidRDefault="0039221B" w:rsidP="0039221B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70BE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Сравнительная таблица</w:t>
      </w:r>
    </w:p>
    <w:p w:rsidR="0039221B" w:rsidRPr="00670BE5" w:rsidRDefault="0039221B" w:rsidP="0039221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0BE5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670BE5">
        <w:rPr>
          <w:rFonts w:ascii="Times New Roman" w:eastAsia="Times New Roman" w:hAnsi="Times New Roman"/>
          <w:sz w:val="26"/>
          <w:szCs w:val="26"/>
          <w:lang w:eastAsia="ru-RU"/>
        </w:rPr>
        <w:t>к проекту решения Думы Нефтеюганского района</w:t>
      </w:r>
    </w:p>
    <w:p w:rsidR="0039221B" w:rsidRPr="00670BE5" w:rsidRDefault="0039221B" w:rsidP="0039221B">
      <w:pPr>
        <w:spacing w:after="0" w:line="240" w:lineRule="auto"/>
        <w:ind w:left="-426" w:right="-144" w:hanging="283"/>
        <w:jc w:val="center"/>
        <w:rPr>
          <w:rFonts w:ascii="Times New Roman" w:eastAsia="Arial Unicode MS" w:hAnsi="Times New Roman" w:cs="Arial"/>
          <w:color w:val="000000"/>
          <w:sz w:val="26"/>
          <w:szCs w:val="26"/>
          <w:lang w:eastAsia="ru-RU"/>
        </w:rPr>
      </w:pPr>
      <w:r w:rsidRPr="00670BE5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Думы Нефтеюганского района от </w:t>
      </w:r>
      <w:r w:rsidRPr="00670BE5">
        <w:rPr>
          <w:rFonts w:ascii="Times New Roman" w:hAnsi="Times New Roman"/>
          <w:sz w:val="26"/>
          <w:szCs w:val="26"/>
        </w:rPr>
        <w:t xml:space="preserve">10.02.2016 № 689                  </w:t>
      </w:r>
      <w:proofErr w:type="gramStart"/>
      <w:r w:rsidRPr="00670BE5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670BE5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положения о гарантиях и компенсациях для лиц, проживающих в </w:t>
      </w:r>
      <w:r w:rsidRPr="00670BE5">
        <w:rPr>
          <w:rFonts w:ascii="Times New Roman" w:eastAsia="Arial Unicode MS" w:hAnsi="Times New Roman" w:cs="Arial"/>
          <w:color w:val="000000"/>
          <w:sz w:val="26"/>
          <w:szCs w:val="26"/>
          <w:lang w:eastAsia="ru-RU"/>
        </w:rPr>
        <w:t xml:space="preserve">Ханты-Мансийском автономном округе </w:t>
      </w:r>
      <w:r w:rsidRPr="00670BE5">
        <w:rPr>
          <w:rFonts w:ascii="Times New Roman" w:eastAsia="Arial Unicode MS" w:hAnsi="Times New Roman" w:cs="Arial"/>
          <w:b/>
          <w:color w:val="000000"/>
          <w:sz w:val="26"/>
          <w:szCs w:val="26"/>
          <w:lang w:eastAsia="ru-RU"/>
        </w:rPr>
        <w:t xml:space="preserve">- </w:t>
      </w:r>
      <w:r w:rsidRPr="00670BE5">
        <w:rPr>
          <w:rFonts w:ascii="Times New Roman" w:eastAsia="Arial Unicode MS" w:hAnsi="Times New Roman" w:cs="Arial"/>
          <w:color w:val="000000"/>
          <w:sz w:val="26"/>
          <w:szCs w:val="26"/>
          <w:lang w:eastAsia="ru-RU"/>
        </w:rPr>
        <w:t xml:space="preserve">Югре, работающих в органах местного самоуправления и муниципальных учреждениях </w:t>
      </w:r>
    </w:p>
    <w:p w:rsidR="0039221B" w:rsidRPr="00670BE5" w:rsidRDefault="0039221B" w:rsidP="0039221B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670BE5">
        <w:rPr>
          <w:rFonts w:ascii="Times New Roman" w:eastAsia="Arial Unicode MS" w:hAnsi="Times New Roman" w:cs="Arial"/>
          <w:color w:val="000000"/>
          <w:sz w:val="26"/>
          <w:szCs w:val="26"/>
          <w:lang w:eastAsia="ru-RU"/>
        </w:rPr>
        <w:t>Нефтеюганского района</w:t>
      </w:r>
      <w:r w:rsidRPr="00670BE5">
        <w:rPr>
          <w:rFonts w:ascii="Times New Roman" w:hAnsi="Times New Roman"/>
          <w:sz w:val="26"/>
          <w:szCs w:val="26"/>
        </w:rPr>
        <w:t>»</w:t>
      </w:r>
    </w:p>
    <w:p w:rsidR="0039221B" w:rsidRPr="00670BE5" w:rsidRDefault="0039221B" w:rsidP="0039221B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0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5130"/>
      </w:tblGrid>
      <w:tr w:rsidR="0039221B" w:rsidRPr="00670BE5" w:rsidTr="00504733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B" w:rsidRPr="00670BE5" w:rsidRDefault="0039221B" w:rsidP="00504733">
            <w:pPr>
              <w:ind w:left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221B" w:rsidRPr="00670BE5" w:rsidRDefault="0039221B" w:rsidP="00504733">
            <w:pPr>
              <w:ind w:left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BE5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B" w:rsidRPr="00670BE5" w:rsidRDefault="0039221B" w:rsidP="00504733">
            <w:pPr>
              <w:ind w:left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221B" w:rsidRPr="00670BE5" w:rsidRDefault="0039221B" w:rsidP="00504733">
            <w:pPr>
              <w:ind w:left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BE5">
              <w:rPr>
                <w:rFonts w:ascii="Times New Roman" w:hAnsi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39221B" w:rsidRPr="00670BE5" w:rsidTr="00504733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44" w:rsidRPr="00D64C44" w:rsidRDefault="00D64C44" w:rsidP="00D64C4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D64C44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3.9.1. Неработающими членами семьи работника признаются:</w:t>
            </w:r>
          </w:p>
          <w:p w:rsidR="00D64C44" w:rsidRPr="00D64C44" w:rsidRDefault="00D64C44" w:rsidP="00D64C44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D64C44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>1) несовершеннолетние дети до 18 лет, а также несовершеннолетние дети, в отношении которых работник (супруг (супруга) работника) назначен опекуном, попечителем;</w:t>
            </w:r>
          </w:p>
          <w:p w:rsidR="00D64C44" w:rsidRPr="00D64C44" w:rsidRDefault="00D64C44" w:rsidP="00D64C4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</w:pPr>
            <w:r w:rsidRPr="00D64C44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t xml:space="preserve">2) дети, не достигшие возраста 23 лет, а также лица из числа детей-сирот и </w:t>
            </w:r>
            <w:r w:rsidRPr="00D64C44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/>
              </w:rPr>
              <w:lastRenderedPageBreak/>
              <w:t>детей, оставшихся без попечения родителей, в отношении которых работник (супруг (супруга) работника) исполнял обязанности опекуна, попечителя и прекратил исполнять данные обязанности в связи с достижением ребенком 18 лет, обучающиеся на дневных отделениях в профессиональных образовательных организациях или образовательных организациях высшего образования, независимо от места проживания детей (лиц из числа детей-сирот и детей, оставшихся без попечения родителей) и места расположения вышеуказанных образовательных организаций. При этом документом, подтверждающим факт обучения, является справка из профессиональной образовательной организации или образовательной организации высшего образования.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образования.</w:t>
            </w:r>
          </w:p>
          <w:p w:rsidR="0039221B" w:rsidRPr="00D64C44" w:rsidRDefault="0039221B" w:rsidP="00504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0C" w:rsidRPr="00DE320C" w:rsidRDefault="00DE320C" w:rsidP="00DE320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          </w:t>
            </w:r>
            <w:r w:rsidRPr="00DE320C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«3.9.1. Неработающими 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членами </w:t>
            </w:r>
            <w:r w:rsidRPr="00DE320C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семьи работника признаются:</w:t>
            </w:r>
          </w:p>
          <w:p w:rsidR="00DE320C" w:rsidRPr="00DE320C" w:rsidRDefault="00DE320C" w:rsidP="00DE3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E32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E32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 xml:space="preserve">1) </w:t>
            </w:r>
            <w:r w:rsidRPr="00DE320C">
              <w:rPr>
                <w:rFonts w:ascii="Times New Roman" w:eastAsiaTheme="minorHAnsi" w:hAnsi="Times New Roman"/>
                <w:sz w:val="26"/>
                <w:szCs w:val="26"/>
              </w:rPr>
              <w:t>дети в возрасте до 18 лет, в том числе дети, в отношении которых работник (супруг  (супруга) работника) назначен опекуном или попечителем;</w:t>
            </w:r>
          </w:p>
          <w:p w:rsidR="00DE320C" w:rsidRPr="00DE320C" w:rsidRDefault="00DE320C" w:rsidP="00DE3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E320C">
              <w:rPr>
                <w:rFonts w:ascii="Times New Roman" w:eastAsiaTheme="minorHAnsi" w:hAnsi="Times New Roman"/>
                <w:sz w:val="26"/>
                <w:szCs w:val="26"/>
              </w:rPr>
              <w:t xml:space="preserve">  2) дети, не достигшие возраста 23 лет, а также лица из числа                 детей-сирот и детей, оставшихся без попечения родителей, </w:t>
            </w:r>
            <w:r w:rsidRPr="00DE320C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 xml:space="preserve">в отношении которых работник (супруг (супруга) работника) исполнял обязанности опекуна или попечителя и прекратил исполнять данные обязанности в связи   с достижением ребенком возраста 18 лет, обучающиеся по очной форме обучения в общеобразовательных организациях, а также в течение трех месяцев после их окончания. Для подтверждения даты окончания общеобразовательных организаций лица, указанные в настоящем подпункте, представляют справки соответствующих общеобразовательных организаций, подтверждающие </w:t>
            </w:r>
            <w:r w:rsidR="00CC26F1">
              <w:rPr>
                <w:rFonts w:ascii="Times New Roman" w:eastAsiaTheme="minorHAnsi" w:hAnsi="Times New Roman"/>
                <w:sz w:val="26"/>
                <w:szCs w:val="26"/>
              </w:rPr>
              <w:t xml:space="preserve">окончание </w:t>
            </w:r>
            <w:r w:rsidRPr="00DE320C">
              <w:rPr>
                <w:rFonts w:ascii="Times New Roman" w:eastAsiaTheme="minorHAnsi" w:hAnsi="Times New Roman"/>
                <w:sz w:val="26"/>
                <w:szCs w:val="26"/>
              </w:rPr>
              <w:t>образования в указанных организациях;</w:t>
            </w:r>
          </w:p>
          <w:p w:rsidR="00DE320C" w:rsidRDefault="00DE320C" w:rsidP="00DE32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E320C">
              <w:rPr>
                <w:rFonts w:ascii="Times New Roman" w:eastAsiaTheme="minorHAnsi" w:hAnsi="Times New Roman"/>
                <w:sz w:val="26"/>
                <w:szCs w:val="26"/>
              </w:rPr>
              <w:t>3) дети, не достигшие возраста 23 лет, а также лица из числа детей-сирот и детей, оставшихся без попечения родителей, в отношении которых работник (супруг (супруга) работника) исполнял обязанности опекуна или попечителя и прекратил исполнять данные обязанности в связи                                 с достижением ребенком возраста 18 лет, обучающиеся по очной форме обучения в профессиональных образовательных организациях или образовательных организациях высшего образования, независимо от места проживания детей (лиц из числа детей-сирот и детей, оставшихся без попечения родителей) и места расположения вышеуказанных образовательных организаций. При этом документом, подтверждающим факт обучения, является справка из профессиональной образовательной организации или образовательной организации высшего образования.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образования.».</w:t>
            </w:r>
          </w:p>
          <w:p w:rsidR="0039221B" w:rsidRPr="00D64C44" w:rsidRDefault="0039221B" w:rsidP="00504733">
            <w:pPr>
              <w:tabs>
                <w:tab w:val="left" w:pos="851"/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9221B" w:rsidRPr="00670BE5" w:rsidRDefault="0039221B" w:rsidP="0039221B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39221B" w:rsidRPr="00670BE5" w:rsidRDefault="0039221B" w:rsidP="0039221B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39221B" w:rsidRPr="00670BE5" w:rsidRDefault="0039221B" w:rsidP="0039221B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39221B" w:rsidRPr="00670BE5" w:rsidRDefault="0039221B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39221B" w:rsidRPr="00670BE5" w:rsidRDefault="0039221B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39221B" w:rsidRPr="00670BE5" w:rsidRDefault="0039221B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39221B" w:rsidRPr="00670BE5" w:rsidRDefault="0039221B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39221B" w:rsidRPr="00670BE5" w:rsidRDefault="0039221B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39221B" w:rsidRPr="00670BE5" w:rsidRDefault="0039221B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39221B" w:rsidRPr="00670BE5" w:rsidRDefault="0039221B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39221B" w:rsidRPr="00670BE5" w:rsidRDefault="0039221B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39221B" w:rsidRDefault="0039221B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E320C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3"/>
        <w:gridCol w:w="1268"/>
        <w:gridCol w:w="405"/>
        <w:gridCol w:w="71"/>
        <w:gridCol w:w="432"/>
        <w:gridCol w:w="1371"/>
        <w:gridCol w:w="238"/>
        <w:gridCol w:w="9"/>
        <w:gridCol w:w="695"/>
        <w:gridCol w:w="4398"/>
      </w:tblGrid>
      <w:tr w:rsidR="00DE320C" w:rsidRPr="00DE320C" w:rsidTr="00DE320C">
        <w:trPr>
          <w:trHeight w:val="1559"/>
        </w:trPr>
        <w:tc>
          <w:tcPr>
            <w:tcW w:w="4468" w:type="dxa"/>
            <w:gridSpan w:val="7"/>
            <w:vMerge w:val="restart"/>
          </w:tcPr>
          <w:p w:rsidR="00DE320C" w:rsidRPr="00DE320C" w:rsidRDefault="00DE320C" w:rsidP="00DE320C">
            <w:pPr>
              <w:keepNext/>
              <w:tabs>
                <w:tab w:val="left" w:pos="9214"/>
              </w:tabs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320C">
              <w:rPr>
                <w:rFonts w:ascii="Arial" w:eastAsia="Times New Roman" w:hAnsi="Arial" w:cs="Arial"/>
                <w:noProof/>
                <w:sz w:val="16"/>
                <w:szCs w:val="20"/>
                <w:lang w:eastAsia="ru-RU"/>
              </w:rPr>
              <w:drawing>
                <wp:inline distT="0" distB="0" distL="0" distR="0" wp14:anchorId="2D27CD83" wp14:editId="6B03F46D">
                  <wp:extent cx="600075" cy="714375"/>
                  <wp:effectExtent l="0" t="0" r="9525" b="9525"/>
                  <wp:docPr id="4" name="Рисунок 4" descr="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20C" w:rsidRPr="00DE320C" w:rsidRDefault="00DE320C" w:rsidP="00DE3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E320C" w:rsidRPr="00DE320C" w:rsidRDefault="00DE320C" w:rsidP="00DE320C">
            <w:pPr>
              <w:keepNext/>
              <w:tabs>
                <w:tab w:val="left" w:pos="4395"/>
              </w:tabs>
              <w:spacing w:after="0" w:line="330" w:lineRule="exact"/>
              <w:jc w:val="center"/>
              <w:outlineLvl w:val="4"/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</w:pPr>
            <w:r w:rsidRPr="00DE320C"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  <w:t>Администрация</w:t>
            </w:r>
          </w:p>
          <w:p w:rsidR="00DE320C" w:rsidRPr="00DE320C" w:rsidRDefault="00DE320C" w:rsidP="00DE320C">
            <w:pPr>
              <w:keepNext/>
              <w:tabs>
                <w:tab w:val="left" w:pos="4395"/>
              </w:tabs>
              <w:spacing w:after="0" w:line="330" w:lineRule="exact"/>
              <w:jc w:val="center"/>
              <w:outlineLvl w:val="4"/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</w:pPr>
            <w:r w:rsidRPr="00DE320C"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  <w:t>нефтеюганского  района</w:t>
            </w:r>
          </w:p>
          <w:p w:rsidR="00DE320C" w:rsidRPr="00DE320C" w:rsidRDefault="00DE320C" w:rsidP="00DE320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  <w:p w:rsidR="00DE320C" w:rsidRPr="00DE320C" w:rsidRDefault="00DE320C" w:rsidP="00DE320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мкр</w:t>
            </w:r>
            <w:proofErr w:type="spellEnd"/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.,</w:t>
            </w:r>
            <w:proofErr w:type="gramEnd"/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 21 д., </w:t>
            </w:r>
            <w:proofErr w:type="spellStart"/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г.Нефтеюганск</w:t>
            </w:r>
            <w:proofErr w:type="spellEnd"/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,</w:t>
            </w:r>
          </w:p>
          <w:p w:rsidR="00DE320C" w:rsidRPr="00DE320C" w:rsidRDefault="00DE320C" w:rsidP="00DE320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Ханты-Мансийский автономный округ - Югра,</w:t>
            </w:r>
          </w:p>
          <w:p w:rsidR="00DE320C" w:rsidRPr="00DE320C" w:rsidRDefault="00DE320C" w:rsidP="00DE320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Тюменская область, 628309</w:t>
            </w:r>
          </w:p>
          <w:p w:rsidR="00DE320C" w:rsidRPr="00DE320C" w:rsidRDefault="00DE320C" w:rsidP="00DE320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Телефон: (3463) 25-01-00; факс: 25-68-16, 22-93-82</w:t>
            </w:r>
          </w:p>
          <w:p w:rsidR="00DE320C" w:rsidRPr="00DE320C" w:rsidRDefault="00DE320C" w:rsidP="00DE320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E-</w:t>
            </w:r>
            <w:proofErr w:type="spellStart"/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mail</w:t>
            </w:r>
            <w:proofErr w:type="spellEnd"/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: </w:t>
            </w:r>
            <w:hyperlink r:id="rId10" w:history="1">
              <w:r w:rsidRPr="00DE320C">
                <w:rPr>
                  <w:rFonts w:ascii="Arial" w:eastAsia="Times New Roman" w:hAnsi="Arial" w:cs="Arial"/>
                  <w:color w:val="0000FF" w:themeColor="hyperlink"/>
                  <w:sz w:val="16"/>
                  <w:szCs w:val="24"/>
                  <w:u w:val="single"/>
                  <w:lang w:eastAsia="ru-RU"/>
                </w:rPr>
                <w:t>admnr@admoil.ru</w:t>
              </w:r>
            </w:hyperlink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; </w:t>
            </w:r>
            <w:hyperlink r:id="rId11" w:history="1">
              <w:r w:rsidRPr="00DE320C">
                <w:rPr>
                  <w:rFonts w:ascii="Arial" w:eastAsia="Times New Roman" w:hAnsi="Arial" w:cs="Arial"/>
                  <w:color w:val="0000FF" w:themeColor="hyperlink"/>
                  <w:sz w:val="16"/>
                  <w:szCs w:val="24"/>
                  <w:u w:val="single"/>
                  <w:lang w:eastAsia="ru-RU"/>
                </w:rPr>
                <w:t>http://www.admoil.ru</w:t>
              </w:r>
            </w:hyperlink>
          </w:p>
          <w:p w:rsidR="00DE320C" w:rsidRPr="00DE320C" w:rsidRDefault="00DE320C" w:rsidP="00DE320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УФК по Ханты-Мансийскому автономному </w:t>
            </w:r>
          </w:p>
          <w:p w:rsidR="00DE320C" w:rsidRPr="00DE320C" w:rsidRDefault="00DE320C" w:rsidP="00DE320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округу – Югре («Департамент финансов </w:t>
            </w:r>
          </w:p>
          <w:p w:rsidR="00DE320C" w:rsidRPr="00DE320C" w:rsidRDefault="00DE320C" w:rsidP="00DE320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Нефтеюганского района» Л/с 02873033350</w:t>
            </w:r>
          </w:p>
          <w:p w:rsidR="00DE320C" w:rsidRPr="00DE320C" w:rsidRDefault="00DE320C" w:rsidP="00DE320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Администрация Нефтеюганского района) </w:t>
            </w:r>
          </w:p>
          <w:p w:rsidR="00DE320C" w:rsidRPr="00DE320C" w:rsidRDefault="00DE320C" w:rsidP="00DE320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ИНН 8619005217, КПП 861901001</w:t>
            </w:r>
          </w:p>
          <w:p w:rsidR="00DE320C" w:rsidRPr="00DE320C" w:rsidRDefault="00DE320C" w:rsidP="00DE320C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Р/с 40204810865770500045</w:t>
            </w:r>
          </w:p>
          <w:p w:rsidR="00DE320C" w:rsidRPr="00DE320C" w:rsidRDefault="00DE320C" w:rsidP="00DE320C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РКЦ Ханты-Мансийск </w:t>
            </w:r>
            <w:proofErr w:type="spellStart"/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г.Ханты-Мансийск</w:t>
            </w:r>
            <w:proofErr w:type="spellEnd"/>
          </w:p>
          <w:p w:rsidR="00DE320C" w:rsidRPr="00DE320C" w:rsidRDefault="00DE320C" w:rsidP="00DE320C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БИК 047162000, ОКПО 41261913</w:t>
            </w:r>
          </w:p>
          <w:p w:rsidR="00DE320C" w:rsidRPr="00DE320C" w:rsidRDefault="00DE320C" w:rsidP="00DE320C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5102" w:type="dxa"/>
            <w:gridSpan w:val="3"/>
          </w:tcPr>
          <w:p w:rsidR="00DE320C" w:rsidRPr="00DE320C" w:rsidRDefault="00DE320C" w:rsidP="00DE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320C" w:rsidRPr="00DE320C" w:rsidTr="00DE320C">
        <w:trPr>
          <w:trHeight w:val="3400"/>
        </w:trPr>
        <w:tc>
          <w:tcPr>
            <w:tcW w:w="0" w:type="auto"/>
            <w:gridSpan w:val="7"/>
            <w:vMerge/>
            <w:vAlign w:val="center"/>
            <w:hideMark/>
          </w:tcPr>
          <w:p w:rsidR="00DE320C" w:rsidRPr="00DE320C" w:rsidRDefault="00DE320C" w:rsidP="00DE32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</w:tcPr>
          <w:p w:rsidR="00DE320C" w:rsidRPr="00DE320C" w:rsidRDefault="00DE320C" w:rsidP="00DE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20C" w:rsidRPr="00DE320C" w:rsidRDefault="00DE320C" w:rsidP="00DE320C">
            <w:pPr>
              <w:spacing w:after="0" w:line="240" w:lineRule="auto"/>
              <w:ind w:left="833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  <w:hideMark/>
          </w:tcPr>
          <w:p w:rsidR="00DE320C" w:rsidRPr="00E45922" w:rsidRDefault="00DE320C" w:rsidP="00DE320C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5922" w:rsidRDefault="00E45922" w:rsidP="00DE320C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Председателю  Думы</w:t>
            </w:r>
          </w:p>
          <w:p w:rsidR="00E45922" w:rsidRPr="00E45922" w:rsidRDefault="00E45922" w:rsidP="00DE320C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Нефтеюганского района </w:t>
            </w:r>
          </w:p>
          <w:p w:rsidR="00DE320C" w:rsidRPr="00DE320C" w:rsidRDefault="00E45922" w:rsidP="00DE320C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Котовой Т.Г.  </w:t>
            </w:r>
          </w:p>
        </w:tc>
      </w:tr>
      <w:tr w:rsidR="00DE320C" w:rsidRPr="00DE320C" w:rsidTr="00DE320C"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20C" w:rsidRPr="00DE320C" w:rsidRDefault="00DE320C" w:rsidP="00DE3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Align w:val="bottom"/>
            <w:hideMark/>
          </w:tcPr>
          <w:p w:rsidR="00DE320C" w:rsidRPr="00DE320C" w:rsidRDefault="00DE320C" w:rsidP="00DE3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№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20C" w:rsidRPr="00DE320C" w:rsidRDefault="00DE320C" w:rsidP="00DE3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DE320C" w:rsidRPr="00DE320C" w:rsidRDefault="00DE320C" w:rsidP="00DE3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5102" w:type="dxa"/>
            <w:gridSpan w:val="3"/>
          </w:tcPr>
          <w:p w:rsidR="00DE320C" w:rsidRPr="00DE320C" w:rsidRDefault="00DE320C" w:rsidP="00DE3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320C" w:rsidRPr="00DE320C" w:rsidTr="00DE320C">
        <w:trPr>
          <w:trHeight w:val="436"/>
        </w:trPr>
        <w:tc>
          <w:tcPr>
            <w:tcW w:w="683" w:type="dxa"/>
            <w:vAlign w:val="bottom"/>
          </w:tcPr>
          <w:p w:rsidR="00DE320C" w:rsidRPr="00DE320C" w:rsidRDefault="00DE320C" w:rsidP="00DE3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  <w:p w:rsidR="00DE320C" w:rsidRPr="00DE320C" w:rsidRDefault="00DE320C" w:rsidP="00DE3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На №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20C" w:rsidRPr="00DE320C" w:rsidRDefault="00DE320C" w:rsidP="00DE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Align w:val="bottom"/>
            <w:hideMark/>
          </w:tcPr>
          <w:p w:rsidR="00DE320C" w:rsidRPr="00DE320C" w:rsidRDefault="00DE320C" w:rsidP="00DE3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DE320C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от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20C" w:rsidRPr="00DE320C" w:rsidRDefault="00DE320C" w:rsidP="00DE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DE320C" w:rsidRPr="00DE320C" w:rsidRDefault="00DE320C" w:rsidP="00DE3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5102" w:type="dxa"/>
            <w:gridSpan w:val="3"/>
          </w:tcPr>
          <w:p w:rsidR="00DE320C" w:rsidRPr="00DE320C" w:rsidRDefault="00DE320C" w:rsidP="00DE320C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320C" w:rsidRPr="00DE320C" w:rsidTr="00DE320C">
        <w:tc>
          <w:tcPr>
            <w:tcW w:w="4477" w:type="dxa"/>
            <w:gridSpan w:val="8"/>
            <w:vAlign w:val="bottom"/>
            <w:hideMark/>
          </w:tcPr>
          <w:p w:rsidR="00DE320C" w:rsidRPr="00DE320C" w:rsidRDefault="00DE320C" w:rsidP="00DE3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E32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</w:t>
            </w:r>
          </w:p>
        </w:tc>
        <w:tc>
          <w:tcPr>
            <w:tcW w:w="5093" w:type="dxa"/>
            <w:gridSpan w:val="2"/>
          </w:tcPr>
          <w:p w:rsidR="00DE320C" w:rsidRPr="00DE320C" w:rsidRDefault="00DE320C" w:rsidP="00DE32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DE320C" w:rsidRPr="00E45922" w:rsidRDefault="00DE320C" w:rsidP="00DE320C">
      <w:pPr>
        <w:tabs>
          <w:tab w:val="left" w:pos="12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22">
        <w:rPr>
          <w:rFonts w:ascii="Times New Roman" w:eastAsia="Times New Roman" w:hAnsi="Times New Roman"/>
          <w:sz w:val="24"/>
          <w:szCs w:val="24"/>
          <w:lang w:eastAsia="ru-RU"/>
        </w:rPr>
        <w:t>О включении в проект повестки дня</w:t>
      </w:r>
    </w:p>
    <w:p w:rsidR="00DE320C" w:rsidRPr="00E45922" w:rsidRDefault="00DE320C" w:rsidP="00DE320C">
      <w:pPr>
        <w:tabs>
          <w:tab w:val="left" w:pos="12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22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Думы Нефтеюганского района</w:t>
      </w:r>
    </w:p>
    <w:p w:rsidR="00DE320C" w:rsidRPr="00E45922" w:rsidRDefault="00DE320C" w:rsidP="00DE3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0C" w:rsidRPr="00E45922" w:rsidRDefault="00DE320C" w:rsidP="00DE3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911" w:rsidRPr="00E45922" w:rsidRDefault="00494911" w:rsidP="00494911">
      <w:pPr>
        <w:tabs>
          <w:tab w:val="left" w:pos="360"/>
        </w:tabs>
        <w:spacing w:after="0" w:line="240" w:lineRule="auto"/>
        <w:ind w:right="-185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22">
        <w:rPr>
          <w:rFonts w:ascii="Times New Roman" w:eastAsia="Times New Roman" w:hAnsi="Times New Roman"/>
          <w:sz w:val="24"/>
          <w:szCs w:val="24"/>
          <w:lang w:eastAsia="ru-RU"/>
        </w:rPr>
        <w:t>Уважаемая Татьяна Георгиевна!</w:t>
      </w:r>
    </w:p>
    <w:p w:rsidR="00494911" w:rsidRPr="00E45922" w:rsidRDefault="00494911" w:rsidP="00494911">
      <w:pPr>
        <w:tabs>
          <w:tab w:val="left" w:pos="360"/>
        </w:tabs>
        <w:spacing w:after="0" w:line="240" w:lineRule="auto"/>
        <w:ind w:right="-18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911" w:rsidRPr="00E45922" w:rsidRDefault="00494911" w:rsidP="00494911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E4592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Нефтеюганского района направляет на рассмотрение и утверждение проект решения Думы Нефтеюганского района «О внесении изменений в решение Думы Нефтеюганского района </w:t>
      </w:r>
      <w:r w:rsidRPr="00E45922">
        <w:rPr>
          <w:rFonts w:ascii="Times New Roman" w:hAnsi="Times New Roman"/>
          <w:sz w:val="24"/>
          <w:szCs w:val="24"/>
        </w:rPr>
        <w:t xml:space="preserve">от 10.02.2016 № </w:t>
      </w:r>
      <w:proofErr w:type="gramStart"/>
      <w:r w:rsidRPr="00E45922">
        <w:rPr>
          <w:rFonts w:ascii="Times New Roman" w:hAnsi="Times New Roman"/>
          <w:sz w:val="24"/>
          <w:szCs w:val="24"/>
        </w:rPr>
        <w:t>689</w:t>
      </w:r>
      <w:r w:rsidR="00E45922">
        <w:rPr>
          <w:rFonts w:ascii="Times New Roman" w:hAnsi="Times New Roman"/>
          <w:sz w:val="24"/>
          <w:szCs w:val="24"/>
        </w:rPr>
        <w:t xml:space="preserve"> </w:t>
      </w:r>
      <w:r w:rsidRPr="00E45922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E45922">
        <w:rPr>
          <w:rFonts w:ascii="Times New Roman" w:hAnsi="Times New Roman"/>
          <w:sz w:val="24"/>
          <w:szCs w:val="24"/>
        </w:rPr>
        <w:t>Об утверждении положения 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Нефтеюганского района»</w:t>
      </w:r>
      <w:r w:rsidR="00E45922">
        <w:rPr>
          <w:rFonts w:ascii="Times New Roman" w:hAnsi="Times New Roman"/>
          <w:sz w:val="24"/>
          <w:szCs w:val="24"/>
        </w:rPr>
        <w:t xml:space="preserve"> </w:t>
      </w:r>
      <w:r w:rsidRPr="00E45922">
        <w:rPr>
          <w:rFonts w:ascii="Times New Roman" w:hAnsi="Times New Roman"/>
          <w:sz w:val="24"/>
          <w:szCs w:val="24"/>
        </w:rPr>
        <w:t>(далее – Проект решения Думы района).</w:t>
      </w:r>
    </w:p>
    <w:p w:rsidR="00494911" w:rsidRPr="00E45922" w:rsidRDefault="00494911" w:rsidP="00494911">
      <w:pPr>
        <w:tabs>
          <w:tab w:val="left" w:pos="8505"/>
          <w:tab w:val="left" w:pos="9638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59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Докладчик: Председатель юридического комитета администрации Нефтеюганского района Кузьмина Наталья Викторовна.</w:t>
      </w:r>
    </w:p>
    <w:p w:rsidR="00494911" w:rsidRPr="00E45922" w:rsidRDefault="00494911" w:rsidP="0049491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59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Приложение: </w:t>
      </w:r>
    </w:p>
    <w:p w:rsidR="00494911" w:rsidRPr="00E45922" w:rsidRDefault="00494911" w:rsidP="0049491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59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Проект решения Думы района на </w:t>
      </w:r>
      <w:r w:rsidR="00E45922" w:rsidRPr="00E4592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E459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л. в 1 экз.</w:t>
      </w:r>
    </w:p>
    <w:p w:rsidR="00494911" w:rsidRPr="00E45922" w:rsidRDefault="00494911" w:rsidP="0049491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5922">
        <w:rPr>
          <w:rFonts w:ascii="Times New Roman" w:eastAsia="Times New Roman" w:hAnsi="Times New Roman"/>
          <w:bCs/>
          <w:sz w:val="24"/>
          <w:szCs w:val="24"/>
          <w:lang w:eastAsia="ru-RU"/>
        </w:rPr>
        <w:t>2. Пояснительная записка к проекту решения Думы района на 1 л. в 1 экз.</w:t>
      </w:r>
    </w:p>
    <w:p w:rsidR="00494911" w:rsidRPr="00E45922" w:rsidRDefault="00494911" w:rsidP="0049491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592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3. Сравнительная таблица вносимых изменений к проекту решения Думы                   района на 1 л. в 1 экз.</w:t>
      </w:r>
    </w:p>
    <w:p w:rsidR="00494911" w:rsidRPr="00E45922" w:rsidRDefault="00494911" w:rsidP="00494911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5922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="00E459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45922">
        <w:rPr>
          <w:rFonts w:ascii="Times New Roman" w:eastAsia="Times New Roman" w:hAnsi="Times New Roman"/>
          <w:bCs/>
          <w:sz w:val="24"/>
          <w:szCs w:val="24"/>
          <w:lang w:eastAsia="ru-RU"/>
        </w:rPr>
        <w:t>Заключение комитета по экономической политике и предпринимательству о проведении оценки регулирующего воздействия на 1 л. в 1 экз.</w:t>
      </w:r>
    </w:p>
    <w:p w:rsidR="00494911" w:rsidRPr="00E45922" w:rsidRDefault="00494911" w:rsidP="0049491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592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4592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4592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4592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4592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</w:t>
      </w:r>
    </w:p>
    <w:p w:rsidR="00494911" w:rsidRPr="00E45922" w:rsidRDefault="00494911" w:rsidP="004949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922" w:rsidRDefault="00E45922" w:rsidP="004949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Исполняющий обязанности </w:t>
      </w:r>
    </w:p>
    <w:p w:rsidR="00494911" w:rsidRDefault="00494911" w:rsidP="004949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922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E4592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45922">
        <w:rPr>
          <w:rFonts w:ascii="Times New Roman" w:eastAsia="Times New Roman" w:hAnsi="Times New Roman"/>
          <w:sz w:val="24"/>
          <w:szCs w:val="24"/>
          <w:lang w:eastAsia="ru-RU"/>
        </w:rPr>
        <w:t xml:space="preserve"> Нефтеюганского района                                           </w:t>
      </w:r>
      <w:proofErr w:type="spellStart"/>
      <w:r w:rsidR="00E45922">
        <w:rPr>
          <w:rFonts w:ascii="Times New Roman" w:eastAsia="Times New Roman" w:hAnsi="Times New Roman"/>
          <w:sz w:val="24"/>
          <w:szCs w:val="24"/>
          <w:lang w:eastAsia="ru-RU"/>
        </w:rPr>
        <w:t>С.А.Кудашкин</w:t>
      </w:r>
      <w:proofErr w:type="spellEnd"/>
    </w:p>
    <w:p w:rsidR="00E45922" w:rsidRDefault="00E45922" w:rsidP="004949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922" w:rsidRDefault="00E45922" w:rsidP="0049491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45922" w:rsidRDefault="00E45922" w:rsidP="00E4592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4547" w:rsidRDefault="00954547" w:rsidP="00E4592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4547" w:rsidRDefault="00954547" w:rsidP="00E4592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4547" w:rsidRPr="00E45922" w:rsidRDefault="00954547" w:rsidP="00E4592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45922" w:rsidRPr="00E45922" w:rsidRDefault="00E45922" w:rsidP="00E4592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45922">
        <w:rPr>
          <w:rFonts w:ascii="Times New Roman" w:eastAsia="Times New Roman" w:hAnsi="Times New Roman"/>
          <w:sz w:val="16"/>
          <w:szCs w:val="16"/>
          <w:lang w:eastAsia="ru-RU"/>
        </w:rPr>
        <w:t>Цыбина Лариса Загировна</w:t>
      </w:r>
    </w:p>
    <w:p w:rsidR="00E45922" w:rsidRPr="00E45922" w:rsidRDefault="00E45922" w:rsidP="00E4592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45922">
        <w:rPr>
          <w:rFonts w:ascii="Times New Roman" w:eastAsia="Times New Roman" w:hAnsi="Times New Roman"/>
          <w:sz w:val="16"/>
          <w:szCs w:val="16"/>
          <w:lang w:eastAsia="ru-RU"/>
        </w:rPr>
        <w:t xml:space="preserve">специалист-эксперт отдела </w:t>
      </w:r>
    </w:p>
    <w:p w:rsidR="00E45922" w:rsidRPr="00E45922" w:rsidRDefault="00E45922" w:rsidP="00E4592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45922">
        <w:rPr>
          <w:rFonts w:ascii="Times New Roman" w:eastAsia="Times New Roman" w:hAnsi="Times New Roman"/>
          <w:sz w:val="16"/>
          <w:szCs w:val="16"/>
          <w:lang w:eastAsia="ru-RU"/>
        </w:rPr>
        <w:t>аналитико-договорной работы</w:t>
      </w:r>
    </w:p>
    <w:p w:rsidR="00E45922" w:rsidRPr="00E45922" w:rsidRDefault="00E45922" w:rsidP="00E4592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45922">
        <w:rPr>
          <w:rFonts w:ascii="Times New Roman" w:eastAsia="Times New Roman" w:hAnsi="Times New Roman"/>
          <w:sz w:val="16"/>
          <w:szCs w:val="16"/>
          <w:lang w:eastAsia="ru-RU"/>
        </w:rPr>
        <w:t>юридического комитета администрации</w:t>
      </w:r>
    </w:p>
    <w:p w:rsidR="00E45922" w:rsidRPr="00E45922" w:rsidRDefault="00E45922" w:rsidP="00E4592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45922">
        <w:rPr>
          <w:rFonts w:ascii="Times New Roman" w:eastAsia="Times New Roman" w:hAnsi="Times New Roman"/>
          <w:sz w:val="16"/>
          <w:szCs w:val="16"/>
          <w:lang w:eastAsia="ru-RU"/>
        </w:rPr>
        <w:t>Нефтеюганского района</w:t>
      </w:r>
    </w:p>
    <w:p w:rsidR="00E45922" w:rsidRPr="00E45922" w:rsidRDefault="00E45922" w:rsidP="00E4592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45922">
        <w:rPr>
          <w:rFonts w:ascii="Times New Roman" w:eastAsia="Times New Roman" w:hAnsi="Times New Roman"/>
          <w:sz w:val="16"/>
          <w:szCs w:val="16"/>
          <w:lang w:eastAsia="ru-RU"/>
        </w:rPr>
        <w:t xml:space="preserve">8(3463)220404, </w:t>
      </w:r>
      <w:hyperlink r:id="rId12" w:history="1">
        <w:r w:rsidRPr="00E45922">
          <w:rPr>
            <w:rFonts w:ascii="Times New Roman" w:hAnsi="Times New Roman"/>
            <w:color w:val="0000FF"/>
            <w:sz w:val="16"/>
            <w:szCs w:val="16"/>
          </w:rPr>
          <w:t>tsibinalz@admoil.ru</w:t>
        </w:r>
      </w:hyperlink>
    </w:p>
    <w:p w:rsidR="00E45922" w:rsidRPr="00E45922" w:rsidRDefault="00E45922" w:rsidP="00E45922">
      <w:pPr>
        <w:rPr>
          <w:sz w:val="20"/>
          <w:szCs w:val="20"/>
        </w:rPr>
      </w:pPr>
    </w:p>
    <w:p w:rsidR="00494911" w:rsidRPr="00E45922" w:rsidRDefault="00494911" w:rsidP="004949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4911" w:rsidRPr="00E45922" w:rsidRDefault="00494911" w:rsidP="004949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4911" w:rsidRPr="00E45922" w:rsidRDefault="00494911" w:rsidP="004949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320C" w:rsidRPr="00E45922" w:rsidRDefault="00DE320C" w:rsidP="00DE32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320C" w:rsidRPr="00E45922" w:rsidRDefault="00DE320C" w:rsidP="00DE32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320C" w:rsidRPr="00E45922" w:rsidRDefault="00DE320C" w:rsidP="00DE32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320C" w:rsidRPr="00DE320C" w:rsidRDefault="00DE320C" w:rsidP="00DE32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DE320C" w:rsidRPr="00E45922" w:rsidRDefault="00DE320C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39221B" w:rsidRPr="00E45922" w:rsidRDefault="0039221B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p w:rsidR="0039221B" w:rsidRPr="00E45922" w:rsidRDefault="0039221B" w:rsidP="0039221B">
      <w:pPr>
        <w:spacing w:after="0" w:line="240" w:lineRule="auto"/>
        <w:rPr>
          <w:rFonts w:ascii="Times New Roman" w:eastAsia="Times New Roman" w:hAnsi="Times New Roman"/>
          <w:bCs/>
          <w:kern w:val="28"/>
          <w:sz w:val="20"/>
          <w:szCs w:val="20"/>
          <w:lang w:eastAsia="ru-RU"/>
        </w:rPr>
      </w:pPr>
    </w:p>
    <w:tbl>
      <w:tblPr>
        <w:tblW w:w="9673" w:type="dxa"/>
        <w:tblLook w:val="01E0" w:firstRow="1" w:lastRow="1" w:firstColumn="1" w:lastColumn="1" w:noHBand="0" w:noVBand="0"/>
      </w:tblPr>
      <w:tblGrid>
        <w:gridCol w:w="4786"/>
        <w:gridCol w:w="660"/>
        <w:gridCol w:w="4227"/>
      </w:tblGrid>
      <w:tr w:rsidR="0039221B" w:rsidRPr="00E45922" w:rsidTr="00504733">
        <w:trPr>
          <w:trHeight w:val="1412"/>
        </w:trPr>
        <w:tc>
          <w:tcPr>
            <w:tcW w:w="4786" w:type="dxa"/>
            <w:vMerge w:val="restart"/>
          </w:tcPr>
          <w:p w:rsidR="0039221B" w:rsidRPr="00E45922" w:rsidRDefault="0039221B" w:rsidP="00504733">
            <w:pPr>
              <w:tabs>
                <w:tab w:val="left" w:pos="4395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7" w:type="dxa"/>
            <w:gridSpan w:val="2"/>
          </w:tcPr>
          <w:p w:rsidR="0039221B" w:rsidRPr="00E45922" w:rsidRDefault="0039221B" w:rsidP="0050473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21B" w:rsidRPr="00E45922" w:rsidTr="00DE320C">
        <w:trPr>
          <w:trHeight w:val="3450"/>
        </w:trPr>
        <w:tc>
          <w:tcPr>
            <w:tcW w:w="4786" w:type="dxa"/>
            <w:vMerge/>
            <w:vAlign w:val="center"/>
          </w:tcPr>
          <w:p w:rsidR="0039221B" w:rsidRPr="00E45922" w:rsidRDefault="0039221B" w:rsidP="0050473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39221B" w:rsidRPr="00E45922" w:rsidRDefault="0039221B" w:rsidP="00504733">
            <w:pPr>
              <w:spacing w:after="0"/>
              <w:ind w:left="8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7" w:type="dxa"/>
          </w:tcPr>
          <w:p w:rsidR="0039221B" w:rsidRPr="00E45922" w:rsidRDefault="0039221B" w:rsidP="005047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9221B" w:rsidRPr="00670BE5" w:rsidRDefault="0039221B" w:rsidP="00392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B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39221B" w:rsidRPr="00670BE5" w:rsidRDefault="0039221B" w:rsidP="00392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B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39221B" w:rsidRPr="00670BE5" w:rsidRDefault="0039221B" w:rsidP="003922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6"/>
        <w:gridCol w:w="1257"/>
        <w:gridCol w:w="406"/>
        <w:gridCol w:w="72"/>
        <w:gridCol w:w="434"/>
        <w:gridCol w:w="1357"/>
        <w:gridCol w:w="238"/>
        <w:gridCol w:w="236"/>
        <w:gridCol w:w="4885"/>
      </w:tblGrid>
      <w:tr w:rsidR="0039221B" w:rsidRPr="00670BE5" w:rsidTr="00504733">
        <w:trPr>
          <w:trHeight w:val="1412"/>
        </w:trPr>
        <w:tc>
          <w:tcPr>
            <w:tcW w:w="4450" w:type="dxa"/>
            <w:gridSpan w:val="7"/>
            <w:vMerge w:val="restart"/>
          </w:tcPr>
          <w:p w:rsidR="0039221B" w:rsidRPr="00670BE5" w:rsidRDefault="0039221B" w:rsidP="00504733">
            <w:pPr>
              <w:keepNext/>
              <w:tabs>
                <w:tab w:val="left" w:pos="9214"/>
              </w:tabs>
              <w:spacing w:after="0"/>
              <w:jc w:val="center"/>
              <w:outlineLvl w:val="5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670BE5"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ru-RU"/>
              </w:rPr>
              <w:drawing>
                <wp:inline distT="0" distB="0" distL="0" distR="0" wp14:anchorId="0BAC4103" wp14:editId="6A46C909">
                  <wp:extent cx="600075" cy="704850"/>
                  <wp:effectExtent l="0" t="0" r="9525" b="0"/>
                  <wp:docPr id="2" name="Рисунок 2" descr="Описание: Описание: Описание: Описание: 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21B" w:rsidRPr="00670BE5" w:rsidRDefault="0039221B" w:rsidP="00504733">
            <w:pPr>
              <w:spacing w:after="0"/>
              <w:rPr>
                <w:rFonts w:ascii="Times New Roman" w:eastAsia="Times New Roman" w:hAnsi="Times New Roman"/>
                <w:sz w:val="10"/>
                <w:szCs w:val="16"/>
              </w:rPr>
            </w:pPr>
          </w:p>
          <w:p w:rsidR="0039221B" w:rsidRPr="00670BE5" w:rsidRDefault="0039221B" w:rsidP="0050473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70BE5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Администрация Нефтеюганского района</w:t>
            </w:r>
          </w:p>
          <w:p w:rsidR="0039221B" w:rsidRPr="00670BE5" w:rsidRDefault="0039221B" w:rsidP="00504733">
            <w:pPr>
              <w:tabs>
                <w:tab w:val="left" w:pos="4395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  <w:p w:rsidR="0039221B" w:rsidRPr="00670BE5" w:rsidRDefault="0039221B" w:rsidP="00504733">
            <w:pPr>
              <w:keepNext/>
              <w:tabs>
                <w:tab w:val="left" w:pos="4395"/>
              </w:tabs>
              <w:spacing w:after="0" w:line="330" w:lineRule="exact"/>
              <w:jc w:val="center"/>
              <w:outlineLvl w:val="4"/>
              <w:rPr>
                <w:rFonts w:ascii="Arial Narrow" w:eastAsia="Times New Roman" w:hAnsi="Arial Narrow" w:cs="Arial"/>
                <w:b/>
                <w:caps/>
                <w:sz w:val="32"/>
                <w:szCs w:val="20"/>
              </w:rPr>
            </w:pPr>
            <w:r w:rsidRPr="00670BE5">
              <w:rPr>
                <w:rFonts w:ascii="Arial Narrow" w:eastAsia="Times New Roman" w:hAnsi="Arial Narrow" w:cs="Arial"/>
                <w:b/>
                <w:caps/>
                <w:sz w:val="32"/>
                <w:szCs w:val="20"/>
              </w:rPr>
              <w:t>ЮРИДИческий комитет</w:t>
            </w:r>
          </w:p>
          <w:p w:rsidR="0039221B" w:rsidRPr="00670BE5" w:rsidRDefault="0039221B" w:rsidP="00504733">
            <w:pPr>
              <w:tabs>
                <w:tab w:val="left" w:pos="4395"/>
                <w:tab w:val="left" w:pos="7371"/>
              </w:tabs>
              <w:spacing w:after="0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de-DE"/>
              </w:rPr>
            </w:pPr>
          </w:p>
          <w:p w:rsidR="0039221B" w:rsidRPr="00670BE5" w:rsidRDefault="0039221B" w:rsidP="00504733">
            <w:pPr>
              <w:tabs>
                <w:tab w:val="left" w:pos="4395"/>
                <w:tab w:val="left" w:pos="7371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  <w:r w:rsidRPr="00670BE5">
              <w:rPr>
                <w:rFonts w:ascii="Arial" w:eastAsia="Times New Roman" w:hAnsi="Arial" w:cs="Arial"/>
                <w:sz w:val="16"/>
                <w:szCs w:val="24"/>
              </w:rPr>
              <w:t xml:space="preserve">3 </w:t>
            </w:r>
            <w:proofErr w:type="spellStart"/>
            <w:proofErr w:type="gramStart"/>
            <w:r w:rsidRPr="00670BE5">
              <w:rPr>
                <w:rFonts w:ascii="Arial" w:eastAsia="Times New Roman" w:hAnsi="Arial" w:cs="Arial"/>
                <w:sz w:val="16"/>
                <w:szCs w:val="24"/>
              </w:rPr>
              <w:t>мкр</w:t>
            </w:r>
            <w:proofErr w:type="spellEnd"/>
            <w:r w:rsidRPr="00670BE5">
              <w:rPr>
                <w:rFonts w:ascii="Arial" w:eastAsia="Times New Roman" w:hAnsi="Arial" w:cs="Arial"/>
                <w:sz w:val="16"/>
                <w:szCs w:val="24"/>
              </w:rPr>
              <w:t>.,</w:t>
            </w:r>
            <w:proofErr w:type="gramEnd"/>
            <w:r w:rsidRPr="00670BE5">
              <w:rPr>
                <w:rFonts w:ascii="Arial" w:eastAsia="Times New Roman" w:hAnsi="Arial" w:cs="Arial"/>
                <w:sz w:val="16"/>
                <w:szCs w:val="24"/>
              </w:rPr>
              <w:t xml:space="preserve"> 21 д., </w:t>
            </w:r>
            <w:proofErr w:type="spellStart"/>
            <w:r w:rsidRPr="00670BE5">
              <w:rPr>
                <w:rFonts w:ascii="Arial" w:eastAsia="Times New Roman" w:hAnsi="Arial" w:cs="Arial"/>
                <w:sz w:val="16"/>
                <w:szCs w:val="24"/>
              </w:rPr>
              <w:t>г.Нефтеюганск</w:t>
            </w:r>
            <w:proofErr w:type="spellEnd"/>
            <w:r w:rsidRPr="00670BE5">
              <w:rPr>
                <w:rFonts w:ascii="Arial" w:eastAsia="Times New Roman" w:hAnsi="Arial" w:cs="Arial"/>
                <w:sz w:val="16"/>
                <w:szCs w:val="24"/>
              </w:rPr>
              <w:t>,</w:t>
            </w:r>
          </w:p>
          <w:p w:rsidR="0039221B" w:rsidRPr="00670BE5" w:rsidRDefault="0039221B" w:rsidP="00504733">
            <w:pPr>
              <w:tabs>
                <w:tab w:val="left" w:pos="4395"/>
                <w:tab w:val="left" w:pos="7371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  <w:r w:rsidRPr="00670BE5">
              <w:rPr>
                <w:rFonts w:ascii="Arial" w:eastAsia="Times New Roman" w:hAnsi="Arial" w:cs="Arial"/>
                <w:sz w:val="16"/>
                <w:szCs w:val="24"/>
              </w:rPr>
              <w:t>Ханты-Мансийский автономный округ - Югра,</w:t>
            </w:r>
          </w:p>
          <w:p w:rsidR="0039221B" w:rsidRPr="00670BE5" w:rsidRDefault="0039221B" w:rsidP="00504733">
            <w:pPr>
              <w:tabs>
                <w:tab w:val="left" w:pos="4395"/>
                <w:tab w:val="left" w:pos="7371"/>
              </w:tabs>
              <w:spacing w:after="0"/>
              <w:jc w:val="center"/>
              <w:rPr>
                <w:rFonts w:ascii="Arial" w:eastAsia="Times New Roman" w:hAnsi="Arial" w:cs="Arial"/>
                <w:color w:val="0000FF"/>
                <w:sz w:val="16"/>
                <w:szCs w:val="24"/>
                <w:u w:val="single"/>
                <w:lang w:val="de-DE"/>
              </w:rPr>
            </w:pPr>
            <w:r w:rsidRPr="00670BE5">
              <w:rPr>
                <w:rFonts w:ascii="Arial" w:eastAsia="Times New Roman" w:hAnsi="Arial" w:cs="Arial"/>
                <w:sz w:val="16"/>
                <w:szCs w:val="24"/>
              </w:rPr>
              <w:t>Тюменская область, 628309</w:t>
            </w:r>
          </w:p>
          <w:p w:rsidR="0039221B" w:rsidRPr="00670BE5" w:rsidRDefault="0039221B" w:rsidP="00504733">
            <w:pPr>
              <w:tabs>
                <w:tab w:val="left" w:pos="4395"/>
                <w:tab w:val="left" w:pos="7371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  <w:r w:rsidRPr="00670BE5">
              <w:rPr>
                <w:rFonts w:ascii="Arial" w:eastAsia="Times New Roman" w:hAnsi="Arial" w:cs="Arial"/>
                <w:sz w:val="16"/>
                <w:szCs w:val="24"/>
              </w:rPr>
              <w:t>Телефон: (3463) 29-00-27; факс: 22-04-04</w:t>
            </w:r>
          </w:p>
          <w:p w:rsidR="0039221B" w:rsidRPr="00670BE5" w:rsidRDefault="0039221B" w:rsidP="00504733">
            <w:pPr>
              <w:tabs>
                <w:tab w:val="left" w:pos="4395"/>
                <w:tab w:val="left" w:pos="7371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  <w:r w:rsidRPr="00670BE5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E</w:t>
            </w:r>
            <w:r w:rsidRPr="00670BE5">
              <w:rPr>
                <w:rFonts w:ascii="Arial" w:eastAsia="Times New Roman" w:hAnsi="Arial" w:cs="Arial"/>
                <w:sz w:val="16"/>
                <w:szCs w:val="24"/>
              </w:rPr>
              <w:t>-</w:t>
            </w:r>
            <w:r w:rsidRPr="00670BE5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mail</w:t>
            </w:r>
            <w:r w:rsidRPr="00670BE5">
              <w:rPr>
                <w:rFonts w:ascii="Arial" w:eastAsia="Times New Roman" w:hAnsi="Arial" w:cs="Arial"/>
                <w:sz w:val="16"/>
                <w:szCs w:val="24"/>
              </w:rPr>
              <w:t xml:space="preserve">: </w:t>
            </w:r>
            <w:hyperlink r:id="rId14" w:history="1">
              <w:r w:rsidRPr="00670BE5">
                <w:rPr>
                  <w:rFonts w:ascii="Arial" w:eastAsia="Times New Roman" w:hAnsi="Arial" w:cs="Arial"/>
                  <w:color w:val="0000FF"/>
                  <w:sz w:val="16"/>
                  <w:szCs w:val="24"/>
                  <w:u w:val="single"/>
                  <w:lang w:val="en-US"/>
                </w:rPr>
                <w:t>komurist</w:t>
              </w:r>
              <w:r w:rsidRPr="00670BE5">
                <w:rPr>
                  <w:rFonts w:ascii="Arial" w:eastAsia="Times New Roman" w:hAnsi="Arial" w:cs="Arial"/>
                  <w:color w:val="0000FF"/>
                  <w:sz w:val="16"/>
                  <w:szCs w:val="24"/>
                  <w:u w:val="single"/>
                </w:rPr>
                <w:t>@</w:t>
              </w:r>
              <w:r w:rsidRPr="00670BE5">
                <w:rPr>
                  <w:rFonts w:ascii="Arial" w:eastAsia="Times New Roman" w:hAnsi="Arial" w:cs="Arial"/>
                  <w:color w:val="0000FF"/>
                  <w:sz w:val="16"/>
                  <w:szCs w:val="24"/>
                  <w:u w:val="single"/>
                  <w:lang w:val="en-US"/>
                </w:rPr>
                <w:t>admoil</w:t>
              </w:r>
              <w:r w:rsidRPr="00670BE5">
                <w:rPr>
                  <w:rFonts w:ascii="Arial" w:eastAsia="Times New Roman" w:hAnsi="Arial" w:cs="Arial"/>
                  <w:color w:val="0000FF"/>
                  <w:sz w:val="16"/>
                  <w:szCs w:val="24"/>
                  <w:u w:val="single"/>
                </w:rPr>
                <w:t>.</w:t>
              </w:r>
              <w:proofErr w:type="spellStart"/>
              <w:r w:rsidRPr="00670BE5">
                <w:rPr>
                  <w:rFonts w:ascii="Arial" w:eastAsia="Times New Roman" w:hAnsi="Arial" w:cs="Arial"/>
                  <w:color w:val="0000FF"/>
                  <w:sz w:val="16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70BE5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</w:p>
          <w:p w:rsidR="0039221B" w:rsidRPr="00670BE5" w:rsidRDefault="00C2060E" w:rsidP="00504733">
            <w:pPr>
              <w:tabs>
                <w:tab w:val="left" w:pos="4395"/>
                <w:tab w:val="left" w:pos="7371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hyperlink r:id="rId15" w:history="1">
              <w:r w:rsidR="0039221B" w:rsidRPr="00670BE5">
                <w:rPr>
                  <w:rFonts w:ascii="Arial" w:eastAsia="Times New Roman" w:hAnsi="Arial" w:cs="Arial"/>
                  <w:color w:val="0000FF"/>
                  <w:sz w:val="16"/>
                  <w:szCs w:val="24"/>
                  <w:u w:val="single"/>
                  <w:lang w:val="en-US"/>
                </w:rPr>
                <w:t>http://www.admoil.ru</w:t>
              </w:r>
            </w:hyperlink>
          </w:p>
        </w:tc>
        <w:tc>
          <w:tcPr>
            <w:tcW w:w="5121" w:type="dxa"/>
            <w:gridSpan w:val="2"/>
          </w:tcPr>
          <w:p w:rsidR="0039221B" w:rsidRPr="00670BE5" w:rsidRDefault="0039221B" w:rsidP="00504733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39221B" w:rsidRPr="00670BE5" w:rsidTr="00504733">
        <w:trPr>
          <w:trHeight w:val="1988"/>
        </w:trPr>
        <w:tc>
          <w:tcPr>
            <w:tcW w:w="0" w:type="auto"/>
            <w:gridSpan w:val="7"/>
            <w:vMerge/>
            <w:vAlign w:val="center"/>
            <w:hideMark/>
          </w:tcPr>
          <w:p w:rsidR="0039221B" w:rsidRPr="00670BE5" w:rsidRDefault="0039221B" w:rsidP="00504733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39221B" w:rsidRPr="00670BE5" w:rsidRDefault="0039221B" w:rsidP="005047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  <w:p w:rsidR="0039221B" w:rsidRPr="00670BE5" w:rsidRDefault="0039221B" w:rsidP="00504733">
            <w:pPr>
              <w:spacing w:after="0"/>
              <w:ind w:left="833"/>
              <w:rPr>
                <w:rFonts w:ascii="Arial" w:eastAsia="Times New Roman" w:hAnsi="Arial" w:cs="Arial"/>
                <w:sz w:val="26"/>
                <w:szCs w:val="26"/>
                <w:lang w:val="de-DE"/>
              </w:rPr>
            </w:pPr>
          </w:p>
        </w:tc>
        <w:tc>
          <w:tcPr>
            <w:tcW w:w="4885" w:type="dxa"/>
            <w:hideMark/>
          </w:tcPr>
          <w:p w:rsidR="0039221B" w:rsidRPr="00670BE5" w:rsidRDefault="0039221B" w:rsidP="0050473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BE5">
              <w:rPr>
                <w:rFonts w:ascii="Times New Roman" w:eastAsia="Times New Roman" w:hAnsi="Times New Roman"/>
                <w:sz w:val="24"/>
                <w:szCs w:val="24"/>
              </w:rPr>
              <w:t>Председателю комитета по экономической политике и предпринимательству администрации Нефтеюганского района</w:t>
            </w:r>
          </w:p>
          <w:p w:rsidR="0039221B" w:rsidRPr="00670BE5" w:rsidRDefault="0039221B" w:rsidP="005047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BE5">
              <w:rPr>
                <w:rFonts w:ascii="Times New Roman" w:eastAsia="Times New Roman" w:hAnsi="Times New Roman"/>
                <w:sz w:val="24"/>
                <w:szCs w:val="24"/>
              </w:rPr>
              <w:t>Шумейко И.М.</w:t>
            </w:r>
          </w:p>
        </w:tc>
      </w:tr>
      <w:tr w:rsidR="0039221B" w:rsidRPr="00670BE5" w:rsidTr="00504733">
        <w:trPr>
          <w:trHeight w:val="287"/>
        </w:trPr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1B" w:rsidRPr="00670BE5" w:rsidRDefault="0039221B" w:rsidP="005047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39221B" w:rsidRPr="00670BE5" w:rsidRDefault="0039221B" w:rsidP="00504733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70BE5">
              <w:rPr>
                <w:rFonts w:ascii="Arial" w:eastAsia="Times New Roman" w:hAnsi="Arial" w:cs="Arial"/>
                <w:sz w:val="16"/>
                <w:szCs w:val="24"/>
              </w:rPr>
              <w:t>№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1B" w:rsidRPr="00670BE5" w:rsidRDefault="0039221B" w:rsidP="005047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39221B" w:rsidRPr="00670BE5" w:rsidRDefault="0039221B" w:rsidP="00504733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24"/>
              </w:rPr>
            </w:pPr>
          </w:p>
        </w:tc>
        <w:tc>
          <w:tcPr>
            <w:tcW w:w="5121" w:type="dxa"/>
            <w:gridSpan w:val="2"/>
          </w:tcPr>
          <w:p w:rsidR="0039221B" w:rsidRPr="00670BE5" w:rsidRDefault="0039221B" w:rsidP="0050473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221B" w:rsidRPr="00670BE5" w:rsidTr="00504733">
        <w:trPr>
          <w:trHeight w:val="436"/>
        </w:trPr>
        <w:tc>
          <w:tcPr>
            <w:tcW w:w="686" w:type="dxa"/>
            <w:vAlign w:val="bottom"/>
          </w:tcPr>
          <w:p w:rsidR="0039221B" w:rsidRPr="00670BE5" w:rsidRDefault="0039221B" w:rsidP="0050473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39221B" w:rsidRPr="00670BE5" w:rsidRDefault="0039221B" w:rsidP="0050473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670BE5">
              <w:rPr>
                <w:rFonts w:ascii="Arial" w:eastAsia="Times New Roman" w:hAnsi="Arial" w:cs="Arial"/>
                <w:sz w:val="16"/>
                <w:szCs w:val="24"/>
              </w:rPr>
              <w:t>На №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1B" w:rsidRPr="00670BE5" w:rsidRDefault="0039221B" w:rsidP="005047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  <w:vAlign w:val="bottom"/>
            <w:hideMark/>
          </w:tcPr>
          <w:p w:rsidR="0039221B" w:rsidRPr="00670BE5" w:rsidRDefault="0039221B" w:rsidP="00504733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24"/>
              </w:rPr>
            </w:pPr>
            <w:r w:rsidRPr="00670BE5">
              <w:rPr>
                <w:rFonts w:ascii="Arial" w:eastAsia="Times New Roman" w:hAnsi="Arial" w:cs="Arial"/>
                <w:sz w:val="16"/>
                <w:szCs w:val="24"/>
              </w:rPr>
              <w:t>от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1B" w:rsidRPr="00670BE5" w:rsidRDefault="0039221B" w:rsidP="005047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39221B" w:rsidRPr="00670BE5" w:rsidRDefault="0039221B" w:rsidP="00504733">
            <w:pPr>
              <w:spacing w:after="0"/>
              <w:rPr>
                <w:rFonts w:ascii="Arial" w:eastAsia="Times New Roman" w:hAnsi="Arial" w:cs="Arial"/>
                <w:sz w:val="14"/>
                <w:szCs w:val="24"/>
              </w:rPr>
            </w:pPr>
          </w:p>
        </w:tc>
        <w:tc>
          <w:tcPr>
            <w:tcW w:w="5121" w:type="dxa"/>
            <w:gridSpan w:val="2"/>
          </w:tcPr>
          <w:p w:rsidR="0039221B" w:rsidRPr="00670BE5" w:rsidRDefault="0039221B" w:rsidP="0050473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221B" w:rsidRPr="00670BE5" w:rsidTr="00504733">
        <w:trPr>
          <w:trHeight w:val="1124"/>
        </w:trPr>
        <w:tc>
          <w:tcPr>
            <w:tcW w:w="4450" w:type="dxa"/>
            <w:gridSpan w:val="7"/>
            <w:vAlign w:val="bottom"/>
            <w:hideMark/>
          </w:tcPr>
          <w:p w:rsidR="0039221B" w:rsidRPr="00670BE5" w:rsidRDefault="0039221B" w:rsidP="0050473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BE5">
              <w:rPr>
                <w:rFonts w:ascii="Times New Roman" w:hAnsi="Times New Roman"/>
                <w:sz w:val="24"/>
                <w:szCs w:val="24"/>
              </w:rPr>
              <w:t xml:space="preserve">Уведомление о проведении оценки регулирующего воздействия </w:t>
            </w:r>
          </w:p>
        </w:tc>
        <w:tc>
          <w:tcPr>
            <w:tcW w:w="5121" w:type="dxa"/>
            <w:gridSpan w:val="2"/>
          </w:tcPr>
          <w:p w:rsidR="0039221B" w:rsidRPr="00670BE5" w:rsidRDefault="0039221B" w:rsidP="0050473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9221B" w:rsidRPr="00670BE5" w:rsidRDefault="0039221B" w:rsidP="0039221B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21B" w:rsidRPr="00670BE5" w:rsidRDefault="0039221B" w:rsidP="0039221B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21B" w:rsidRPr="00670BE5" w:rsidRDefault="0039221B" w:rsidP="0039221B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BE5">
        <w:rPr>
          <w:rFonts w:ascii="Times New Roman" w:hAnsi="Times New Roman"/>
          <w:sz w:val="24"/>
          <w:szCs w:val="24"/>
        </w:rPr>
        <w:t>Уважаемая Ирина Михайловна!</w:t>
      </w:r>
    </w:p>
    <w:p w:rsidR="0039221B" w:rsidRPr="00670BE5" w:rsidRDefault="0039221B" w:rsidP="0039221B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21B" w:rsidRPr="00670BE5" w:rsidRDefault="0039221B" w:rsidP="0039221B">
      <w:pPr>
        <w:spacing w:after="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670BE5">
        <w:rPr>
          <w:rFonts w:ascii="Times New Roman" w:hAnsi="Times New Roman"/>
          <w:sz w:val="24"/>
          <w:szCs w:val="24"/>
        </w:rPr>
        <w:t xml:space="preserve">Направляем проект решения Думы Нефтеюганского района </w:t>
      </w:r>
      <w:r w:rsidRPr="00670BE5">
        <w:rPr>
          <w:rFonts w:ascii="Times New Roman" w:eastAsia="Times New Roman" w:hAnsi="Times New Roman"/>
          <w:sz w:val="26"/>
          <w:szCs w:val="26"/>
          <w:lang w:eastAsia="ru-RU"/>
        </w:rPr>
        <w:t xml:space="preserve">«О внесении изменений в решение Думы Нефтеюганского района </w:t>
      </w:r>
      <w:r w:rsidRPr="00670BE5">
        <w:rPr>
          <w:rFonts w:ascii="Times New Roman" w:hAnsi="Times New Roman"/>
          <w:sz w:val="26"/>
          <w:szCs w:val="26"/>
        </w:rPr>
        <w:t xml:space="preserve">от </w:t>
      </w:r>
      <w:r w:rsidRPr="00396458">
        <w:rPr>
          <w:rFonts w:ascii="Times New Roman" w:hAnsi="Times New Roman"/>
          <w:sz w:val="26"/>
          <w:szCs w:val="26"/>
        </w:rPr>
        <w:t>10</w:t>
      </w:r>
      <w:r w:rsidRPr="00670BE5">
        <w:rPr>
          <w:rFonts w:ascii="Times New Roman" w:hAnsi="Times New Roman"/>
          <w:sz w:val="26"/>
          <w:szCs w:val="26"/>
        </w:rPr>
        <w:t>.0</w:t>
      </w:r>
      <w:r w:rsidRPr="00396458">
        <w:rPr>
          <w:rFonts w:ascii="Times New Roman" w:hAnsi="Times New Roman"/>
          <w:sz w:val="26"/>
          <w:szCs w:val="26"/>
        </w:rPr>
        <w:t>2</w:t>
      </w:r>
      <w:r w:rsidRPr="00670BE5">
        <w:rPr>
          <w:rFonts w:ascii="Times New Roman" w:hAnsi="Times New Roman"/>
          <w:sz w:val="26"/>
          <w:szCs w:val="26"/>
        </w:rPr>
        <w:t>.201</w:t>
      </w:r>
      <w:r w:rsidRPr="00396458">
        <w:rPr>
          <w:rFonts w:ascii="Times New Roman" w:hAnsi="Times New Roman"/>
          <w:sz w:val="26"/>
          <w:szCs w:val="26"/>
        </w:rPr>
        <w:t>6</w:t>
      </w:r>
      <w:r w:rsidRPr="00670BE5">
        <w:rPr>
          <w:rFonts w:ascii="Times New Roman" w:hAnsi="Times New Roman"/>
          <w:sz w:val="26"/>
          <w:szCs w:val="26"/>
        </w:rPr>
        <w:t xml:space="preserve"> № </w:t>
      </w:r>
      <w:r w:rsidRPr="00396458">
        <w:rPr>
          <w:rFonts w:ascii="Times New Roman" w:hAnsi="Times New Roman"/>
          <w:sz w:val="26"/>
          <w:szCs w:val="26"/>
        </w:rPr>
        <w:t>689</w:t>
      </w:r>
      <w:r w:rsidRPr="00670BE5">
        <w:rPr>
          <w:rFonts w:ascii="Times New Roman" w:hAnsi="Times New Roman"/>
          <w:sz w:val="26"/>
          <w:szCs w:val="26"/>
        </w:rPr>
        <w:t xml:space="preserve">                 «Об утверждении положения 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Нефтеюганского района»</w:t>
      </w:r>
      <w:r w:rsidRPr="00670BE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</w:t>
      </w:r>
      <w:r w:rsidRPr="00670BE5">
        <w:rPr>
          <w:rFonts w:ascii="Times New Roman" w:hAnsi="Times New Roman"/>
          <w:sz w:val="24"/>
          <w:szCs w:val="24"/>
        </w:rPr>
        <w:t xml:space="preserve">(далее – проект НПА), в отношении которого проведена процедура предварительной оценки регулирующего воздействия (далее – ОРВ).  </w:t>
      </w:r>
    </w:p>
    <w:p w:rsidR="0039221B" w:rsidRPr="00670BE5" w:rsidRDefault="0039221B" w:rsidP="0039221B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E5">
        <w:rPr>
          <w:rFonts w:ascii="Times New Roman" w:hAnsi="Times New Roman"/>
          <w:sz w:val="24"/>
          <w:szCs w:val="24"/>
        </w:rPr>
        <w:tab/>
        <w:t>В соответствии с постановлением администрации Нефтеюганского района от 30.11.2015 № 2155-па-нпа «</w:t>
      </w:r>
      <w:r w:rsidRPr="00670BE5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 w:rsidRPr="00670BE5">
        <w:rPr>
          <w:rFonts w:ascii="Times New Roman" w:hAnsi="Times New Roman"/>
          <w:bCs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деятельности», проект НПА не содержит положения, устанавливающие новые или изменяющие ранее предусмотренные обязанности для субъектов предпринимательской и инвестиционной деятельности и, соответственно, проект НПА не требует проведения углубленной ОРВ.</w:t>
      </w:r>
      <w:r w:rsidRPr="00670BE5">
        <w:rPr>
          <w:rFonts w:ascii="Times New Roman" w:hAnsi="Times New Roman"/>
          <w:sz w:val="24"/>
          <w:szCs w:val="24"/>
        </w:rPr>
        <w:t xml:space="preserve"> </w:t>
      </w:r>
    </w:p>
    <w:p w:rsidR="0039221B" w:rsidRPr="00670BE5" w:rsidRDefault="0039221B" w:rsidP="0039221B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E5">
        <w:rPr>
          <w:rFonts w:ascii="Times New Roman" w:hAnsi="Times New Roman"/>
          <w:sz w:val="24"/>
          <w:szCs w:val="24"/>
        </w:rPr>
        <w:t>Приложения:</w:t>
      </w:r>
    </w:p>
    <w:p w:rsidR="0039221B" w:rsidRPr="00670BE5" w:rsidRDefault="0039221B" w:rsidP="0039221B">
      <w:pPr>
        <w:spacing w:after="0" w:line="240" w:lineRule="auto"/>
        <w:ind w:right="-144"/>
        <w:jc w:val="both"/>
        <w:rPr>
          <w:rFonts w:ascii="Times New Roman" w:hAnsi="Times New Roman"/>
          <w:i/>
          <w:sz w:val="24"/>
          <w:szCs w:val="24"/>
        </w:rPr>
      </w:pPr>
      <w:r w:rsidRPr="00670BE5">
        <w:rPr>
          <w:rFonts w:ascii="Times New Roman" w:hAnsi="Times New Roman"/>
          <w:sz w:val="24"/>
          <w:szCs w:val="24"/>
        </w:rPr>
        <w:t xml:space="preserve">1. Проект </w:t>
      </w:r>
      <w:r>
        <w:rPr>
          <w:rFonts w:ascii="Times New Roman" w:hAnsi="Times New Roman"/>
          <w:sz w:val="24"/>
          <w:szCs w:val="24"/>
        </w:rPr>
        <w:t>НПА;</w:t>
      </w: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E5">
        <w:rPr>
          <w:rFonts w:ascii="Times New Roman" w:hAnsi="Times New Roman"/>
          <w:sz w:val="24"/>
          <w:szCs w:val="24"/>
        </w:rPr>
        <w:t>2.  Пояснительная записка.</w:t>
      </w: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0BE5">
        <w:rPr>
          <w:rFonts w:ascii="Times New Roman" w:eastAsia="Times New Roman" w:hAnsi="Times New Roman"/>
          <w:sz w:val="24"/>
          <w:szCs w:val="24"/>
        </w:rPr>
        <w:t>Председатель  комитета</w:t>
      </w:r>
      <w:r w:rsidRPr="00670BE5">
        <w:rPr>
          <w:rFonts w:ascii="Times New Roman" w:eastAsia="Times New Roman" w:hAnsi="Times New Roman"/>
          <w:sz w:val="24"/>
          <w:szCs w:val="24"/>
        </w:rPr>
        <w:tab/>
      </w:r>
      <w:r w:rsidRPr="00670BE5">
        <w:rPr>
          <w:rFonts w:ascii="Times New Roman" w:eastAsia="Times New Roman" w:hAnsi="Times New Roman"/>
          <w:sz w:val="24"/>
          <w:szCs w:val="24"/>
        </w:rPr>
        <w:tab/>
      </w:r>
      <w:r w:rsidRPr="00670BE5">
        <w:rPr>
          <w:rFonts w:ascii="Times New Roman" w:eastAsia="Times New Roman" w:hAnsi="Times New Roman"/>
          <w:sz w:val="24"/>
          <w:szCs w:val="24"/>
        </w:rPr>
        <w:tab/>
      </w:r>
      <w:r w:rsidRPr="00670BE5">
        <w:rPr>
          <w:rFonts w:ascii="Times New Roman" w:eastAsia="Times New Roman" w:hAnsi="Times New Roman"/>
          <w:sz w:val="24"/>
          <w:szCs w:val="24"/>
        </w:rPr>
        <w:tab/>
      </w:r>
      <w:r w:rsidRPr="00670BE5">
        <w:rPr>
          <w:rFonts w:ascii="Times New Roman" w:eastAsia="Times New Roman" w:hAnsi="Times New Roman"/>
          <w:sz w:val="24"/>
          <w:szCs w:val="24"/>
        </w:rPr>
        <w:tab/>
        <w:t xml:space="preserve">            Н.В. Кузьмина</w:t>
      </w:r>
    </w:p>
    <w:p w:rsidR="0039221B" w:rsidRPr="00670BE5" w:rsidRDefault="0039221B" w:rsidP="0039221B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9221B" w:rsidRPr="00670BE5" w:rsidRDefault="0039221B" w:rsidP="0039221B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9221B" w:rsidRPr="00670BE5" w:rsidRDefault="0039221B" w:rsidP="0039221B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9221B" w:rsidRPr="00670BE5" w:rsidRDefault="0039221B" w:rsidP="0039221B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DB50DF" w:rsidRDefault="00DB50DF" w:rsidP="0039221B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DB50DF" w:rsidRDefault="00DB50DF" w:rsidP="0039221B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DB50DF" w:rsidRDefault="00DB50DF" w:rsidP="0039221B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9221B" w:rsidRPr="00670BE5" w:rsidRDefault="0039221B" w:rsidP="0039221B">
      <w:pPr>
        <w:spacing w:after="0"/>
        <w:rPr>
          <w:rFonts w:ascii="Times New Roman" w:eastAsia="Times New Roman" w:hAnsi="Times New Roman"/>
          <w:sz w:val="18"/>
          <w:szCs w:val="18"/>
        </w:rPr>
      </w:pPr>
      <w:r w:rsidRPr="00670BE5">
        <w:rPr>
          <w:rFonts w:ascii="Times New Roman" w:eastAsia="Times New Roman" w:hAnsi="Times New Roman"/>
          <w:sz w:val="18"/>
          <w:szCs w:val="18"/>
        </w:rPr>
        <w:t>Цыбина Л.З.</w:t>
      </w: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70BE5">
        <w:rPr>
          <w:rFonts w:ascii="Times New Roman" w:eastAsia="Times New Roman" w:hAnsi="Times New Roman"/>
          <w:sz w:val="18"/>
          <w:szCs w:val="18"/>
        </w:rPr>
        <w:t>8(3463)220404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58"/>
        <w:gridCol w:w="1291"/>
        <w:gridCol w:w="3601"/>
      </w:tblGrid>
      <w:tr w:rsidR="0039221B" w:rsidRPr="00670BE5" w:rsidTr="00504733">
        <w:trPr>
          <w:trHeight w:val="1365"/>
        </w:trPr>
        <w:tc>
          <w:tcPr>
            <w:tcW w:w="9750" w:type="dxa"/>
            <w:gridSpan w:val="3"/>
          </w:tcPr>
          <w:p w:rsidR="0039221B" w:rsidRPr="00670BE5" w:rsidRDefault="0039221B" w:rsidP="00504733">
            <w:pPr>
              <w:spacing w:after="0"/>
              <w:jc w:val="both"/>
              <w:rPr>
                <w:rFonts w:ascii="Times New Roman" w:eastAsia="Times New Roman" w:hAnsi="Times New Roman"/>
                <w:caps/>
                <w:color w:val="000080"/>
                <w:sz w:val="18"/>
                <w:szCs w:val="18"/>
              </w:rPr>
            </w:pPr>
          </w:p>
          <w:p w:rsidR="0039221B" w:rsidRPr="00670BE5" w:rsidRDefault="0039221B" w:rsidP="0050473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9221B" w:rsidRPr="00670BE5" w:rsidRDefault="0039221B" w:rsidP="00504733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9221B" w:rsidRPr="00670BE5" w:rsidTr="00504733">
        <w:trPr>
          <w:trHeight w:val="283"/>
        </w:trPr>
        <w:tc>
          <w:tcPr>
            <w:tcW w:w="4858" w:type="dxa"/>
          </w:tcPr>
          <w:p w:rsidR="0039221B" w:rsidRPr="00670BE5" w:rsidRDefault="0039221B" w:rsidP="0050473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39221B" w:rsidRPr="00670BE5" w:rsidRDefault="0039221B" w:rsidP="00504733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221B" w:rsidRPr="00670BE5" w:rsidRDefault="0039221B" w:rsidP="00504733">
            <w:pPr>
              <w:spacing w:after="0"/>
              <w:ind w:left="-15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221B" w:rsidRPr="00670BE5" w:rsidRDefault="0039221B" w:rsidP="00504733">
            <w:pPr>
              <w:spacing w:after="0"/>
              <w:ind w:left="-15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221B" w:rsidRPr="00670BE5" w:rsidRDefault="0039221B" w:rsidP="00504733">
            <w:pPr>
              <w:spacing w:after="0"/>
              <w:ind w:left="-15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1" w:type="dxa"/>
          </w:tcPr>
          <w:p w:rsidR="0039221B" w:rsidRPr="00670BE5" w:rsidRDefault="0039221B" w:rsidP="00504733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9221B" w:rsidRPr="00670BE5" w:rsidRDefault="0039221B" w:rsidP="003922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0B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15FA" w:rsidRPr="00670BE5" w:rsidRDefault="006015FA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221B" w:rsidRPr="00670BE5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21B" w:rsidRPr="006015FA" w:rsidRDefault="0039221B" w:rsidP="0039221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5FA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39221B" w:rsidRPr="006015FA" w:rsidRDefault="0039221B" w:rsidP="003922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5FA">
        <w:rPr>
          <w:rFonts w:ascii="Times New Roman" w:eastAsia="Times New Roman" w:hAnsi="Times New Roman"/>
          <w:sz w:val="28"/>
          <w:szCs w:val="28"/>
          <w:lang w:eastAsia="ru-RU"/>
        </w:rPr>
        <w:t>к проекту решения Думы Нефтеюганского района</w:t>
      </w:r>
    </w:p>
    <w:p w:rsidR="0039221B" w:rsidRPr="006015FA" w:rsidRDefault="0039221B" w:rsidP="0039221B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r w:rsidRPr="006015FA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Нефтеюганского района </w:t>
      </w:r>
      <w:r w:rsidRPr="006015FA">
        <w:rPr>
          <w:rFonts w:ascii="Times New Roman" w:hAnsi="Times New Roman"/>
          <w:sz w:val="28"/>
          <w:szCs w:val="28"/>
        </w:rPr>
        <w:t xml:space="preserve">от 10.02.2016 № 689 «Об утверждении положения о гарантиях и компенсациях для лиц, проживающих в Ханты-Мансийском автономном округе – Югре, </w:t>
      </w:r>
      <w:r w:rsidRPr="006015FA">
        <w:rPr>
          <w:rFonts w:ascii="Times New Roman" w:hAnsi="Times New Roman"/>
          <w:sz w:val="28"/>
          <w:szCs w:val="28"/>
        </w:rPr>
        <w:lastRenderedPageBreak/>
        <w:t>работающих в органах местного самоуправления и муниципальных учреждениях Нефтеюганского района»</w:t>
      </w:r>
      <w:r w:rsidRPr="006015F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</w:t>
      </w:r>
    </w:p>
    <w:p w:rsidR="0039221B" w:rsidRPr="006015FA" w:rsidRDefault="0039221B" w:rsidP="0039221B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221B" w:rsidRPr="006015FA" w:rsidRDefault="0039221B" w:rsidP="0039221B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5F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Думы Нефтеюганского района «О внесении изменений в решение Думы Нефтеюганского района </w:t>
      </w:r>
      <w:r w:rsidRPr="006015FA">
        <w:rPr>
          <w:rFonts w:ascii="Times New Roman" w:hAnsi="Times New Roman"/>
          <w:sz w:val="28"/>
          <w:szCs w:val="28"/>
        </w:rPr>
        <w:t>от 10.02.2016 № 689 «Об утверждении положения о гарантиях и компенсациях для лиц, проживающих в</w:t>
      </w:r>
      <w:r w:rsidR="00BD0855" w:rsidRPr="006015FA">
        <w:rPr>
          <w:rFonts w:ascii="Times New Roman" w:hAnsi="Times New Roman"/>
          <w:sz w:val="28"/>
          <w:szCs w:val="28"/>
        </w:rPr>
        <w:t xml:space="preserve"> </w:t>
      </w:r>
      <w:r w:rsidRPr="006015FA">
        <w:rPr>
          <w:rFonts w:ascii="Times New Roman" w:hAnsi="Times New Roman"/>
          <w:sz w:val="28"/>
          <w:szCs w:val="28"/>
        </w:rPr>
        <w:t>Ханты-Мансийском автономном округе – Югре, работающих в органах местного самоуправления и муниципальных учреждениях Нефтеюганского района»</w:t>
      </w:r>
      <w:r w:rsidRPr="006015F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r w:rsidRPr="006015FA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- проект решения) разработан юридическим комитетом администрации Нефтеюганского района. </w:t>
      </w:r>
    </w:p>
    <w:p w:rsidR="00DA0D4A" w:rsidRPr="006015FA" w:rsidRDefault="0039221B" w:rsidP="003922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015FA">
        <w:rPr>
          <w:rFonts w:ascii="Times New Roman" w:hAnsi="Times New Roman"/>
          <w:sz w:val="28"/>
          <w:szCs w:val="28"/>
        </w:rPr>
        <w:t xml:space="preserve">Проект решения подготовлен </w:t>
      </w:r>
      <w:r w:rsidR="00A2749E" w:rsidRPr="006015FA">
        <w:rPr>
          <w:rFonts w:ascii="Times New Roman" w:hAnsi="Times New Roman"/>
          <w:sz w:val="28"/>
          <w:szCs w:val="28"/>
        </w:rPr>
        <w:t>в соответствии</w:t>
      </w:r>
      <w:r w:rsidR="00BD0855" w:rsidRPr="006015FA">
        <w:rPr>
          <w:rFonts w:ascii="Times New Roman" w:hAnsi="Times New Roman"/>
          <w:sz w:val="28"/>
          <w:szCs w:val="28"/>
        </w:rPr>
        <w:t xml:space="preserve"> </w:t>
      </w:r>
      <w:r w:rsidR="00A2749E" w:rsidRPr="006015F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2749E" w:rsidRPr="006015FA">
        <w:rPr>
          <w:rFonts w:ascii="Times New Roman" w:eastAsiaTheme="minorHAnsi" w:hAnsi="Times New Roman"/>
          <w:sz w:val="28"/>
          <w:szCs w:val="28"/>
        </w:rPr>
        <w:t>Законом Ханты Мансийского автономного округа - Югры от 09.12.2004</w:t>
      </w:r>
      <w:r w:rsidR="00BD0855" w:rsidRPr="006015FA">
        <w:rPr>
          <w:rFonts w:ascii="Times New Roman" w:eastAsiaTheme="minorHAnsi" w:hAnsi="Times New Roman"/>
          <w:sz w:val="28"/>
          <w:szCs w:val="28"/>
        </w:rPr>
        <w:t xml:space="preserve"> </w:t>
      </w:r>
      <w:r w:rsidR="00A2749E" w:rsidRPr="006015FA">
        <w:rPr>
          <w:rFonts w:ascii="Times New Roman" w:eastAsiaTheme="minorHAnsi" w:hAnsi="Times New Roman"/>
          <w:sz w:val="28"/>
          <w:szCs w:val="28"/>
        </w:rPr>
        <w:t>№ 76-оз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– Югры»</w:t>
      </w:r>
      <w:r w:rsidR="00BD0855" w:rsidRPr="006015FA">
        <w:rPr>
          <w:rFonts w:ascii="Times New Roman" w:eastAsiaTheme="minorHAnsi" w:hAnsi="Times New Roman"/>
          <w:sz w:val="28"/>
          <w:szCs w:val="28"/>
        </w:rPr>
        <w:t xml:space="preserve"> </w:t>
      </w:r>
      <w:r w:rsidR="00A2749E" w:rsidRPr="006015FA">
        <w:rPr>
          <w:rFonts w:ascii="Times New Roman" w:eastAsiaTheme="minorHAnsi" w:hAnsi="Times New Roman"/>
          <w:sz w:val="28"/>
          <w:szCs w:val="28"/>
        </w:rPr>
        <w:t xml:space="preserve">(в ред. на 21.11.2019 </w:t>
      </w:r>
      <w:r w:rsidR="00BD0855" w:rsidRPr="006015FA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="00A2749E" w:rsidRPr="006015FA">
        <w:rPr>
          <w:rFonts w:ascii="Times New Roman" w:eastAsiaTheme="minorHAnsi" w:hAnsi="Times New Roman"/>
          <w:sz w:val="28"/>
          <w:szCs w:val="28"/>
        </w:rPr>
        <w:t xml:space="preserve">№ 81-оз) и с учетом </w:t>
      </w:r>
      <w:r w:rsidR="00A2749E" w:rsidRPr="006015FA">
        <w:rPr>
          <w:rFonts w:ascii="Times New Roman" w:eastAsiaTheme="minorHAnsi" w:hAnsi="Times New Roman"/>
          <w:bCs/>
          <w:sz w:val="28"/>
          <w:szCs w:val="28"/>
        </w:rPr>
        <w:t xml:space="preserve">официального толкования отдельных норм </w:t>
      </w:r>
      <w:r w:rsidR="00BD0855" w:rsidRPr="006015FA"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                </w:t>
      </w:r>
      <w:r w:rsidR="00A2749E" w:rsidRPr="006015FA">
        <w:rPr>
          <w:rFonts w:ascii="Times New Roman" w:eastAsiaTheme="minorHAnsi" w:hAnsi="Times New Roman"/>
          <w:bCs/>
          <w:sz w:val="28"/>
          <w:szCs w:val="28"/>
        </w:rPr>
        <w:t>Закона</w:t>
      </w:r>
      <w:r w:rsidR="00BD0855" w:rsidRPr="006015FA">
        <w:rPr>
          <w:rFonts w:ascii="Times New Roman" w:eastAsiaTheme="minorHAnsi" w:hAnsi="Times New Roman"/>
          <w:bCs/>
          <w:sz w:val="28"/>
          <w:szCs w:val="28"/>
        </w:rPr>
        <w:t xml:space="preserve"> Х</w:t>
      </w:r>
      <w:r w:rsidR="00A2749E" w:rsidRPr="006015FA">
        <w:rPr>
          <w:rFonts w:ascii="Times New Roman" w:eastAsiaTheme="minorHAnsi" w:hAnsi="Times New Roman"/>
          <w:bCs/>
          <w:sz w:val="28"/>
          <w:szCs w:val="28"/>
        </w:rPr>
        <w:t>анты-Мансийского автономного округа - Югры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</w:t>
      </w:r>
      <w:r w:rsidR="00BD0855" w:rsidRPr="006015F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2749E" w:rsidRPr="006015FA">
        <w:rPr>
          <w:rFonts w:ascii="Times New Roman" w:eastAsiaTheme="minorHAnsi" w:hAnsi="Times New Roman"/>
          <w:bCs/>
          <w:sz w:val="28"/>
          <w:szCs w:val="28"/>
        </w:rPr>
        <w:t>округа – Югры» утвержденных постановлением Думы Ханты Мансийского автономного округа - Югры от 01.03.2010 № 4676 (в ред. от 10.12.2019</w:t>
      </w:r>
      <w:r w:rsidR="00BD0855" w:rsidRPr="006015F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2749E" w:rsidRPr="006015FA">
        <w:rPr>
          <w:rFonts w:ascii="Times New Roman" w:eastAsiaTheme="minorHAnsi" w:hAnsi="Times New Roman"/>
          <w:bCs/>
          <w:sz w:val="28"/>
          <w:szCs w:val="28"/>
        </w:rPr>
        <w:t>№ 1105)</w:t>
      </w:r>
      <w:r w:rsidR="00DA0D4A" w:rsidRPr="006015FA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DA0D4A" w:rsidRPr="00DA0D4A" w:rsidRDefault="00DA0D4A" w:rsidP="00BD0855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015FA">
        <w:rPr>
          <w:rFonts w:ascii="Times New Roman" w:eastAsiaTheme="minorHAnsi" w:hAnsi="Times New Roman"/>
          <w:bCs/>
          <w:sz w:val="28"/>
          <w:szCs w:val="28"/>
        </w:rPr>
        <w:t xml:space="preserve">Проект разработан с </w:t>
      </w:r>
      <w:r w:rsidRPr="006015FA">
        <w:rPr>
          <w:rFonts w:ascii="Times New Roman" w:eastAsiaTheme="minorHAnsi" w:hAnsi="Times New Roman"/>
          <w:sz w:val="28"/>
          <w:szCs w:val="28"/>
        </w:rPr>
        <w:t xml:space="preserve">целью распространения социальных гарантий по оплате стоимости проезда </w:t>
      </w:r>
      <w:r w:rsidR="00BD0855" w:rsidRPr="006015FA">
        <w:rPr>
          <w:rFonts w:ascii="Times New Roman" w:eastAsiaTheme="minorHAnsi" w:hAnsi="Times New Roman"/>
          <w:sz w:val="28"/>
          <w:szCs w:val="28"/>
        </w:rPr>
        <w:t xml:space="preserve">и провоза багажа </w:t>
      </w:r>
      <w:r w:rsidRPr="00DA0D4A">
        <w:rPr>
          <w:rFonts w:ascii="Times New Roman" w:eastAsiaTheme="minorHAnsi" w:hAnsi="Times New Roman"/>
          <w:sz w:val="28"/>
          <w:szCs w:val="28"/>
        </w:rPr>
        <w:t>к месту использования отпуска и обратно</w:t>
      </w:r>
      <w:r w:rsidRPr="006015FA">
        <w:rPr>
          <w:rFonts w:ascii="Times New Roman" w:eastAsiaTheme="minorHAnsi" w:hAnsi="Times New Roman"/>
          <w:sz w:val="28"/>
          <w:szCs w:val="28"/>
        </w:rPr>
        <w:t xml:space="preserve"> </w:t>
      </w:r>
      <w:r w:rsidRPr="00DA0D4A">
        <w:rPr>
          <w:rFonts w:ascii="Times New Roman" w:eastAsiaTheme="minorHAnsi" w:hAnsi="Times New Roman"/>
          <w:sz w:val="28"/>
          <w:szCs w:val="28"/>
        </w:rPr>
        <w:t>на детей,</w:t>
      </w:r>
      <w:r w:rsidR="00BD0855" w:rsidRPr="006015FA">
        <w:rPr>
          <w:rFonts w:ascii="Times New Roman" w:eastAsiaTheme="minorHAnsi" w:hAnsi="Times New Roman"/>
          <w:sz w:val="28"/>
          <w:szCs w:val="28"/>
        </w:rPr>
        <w:t xml:space="preserve"> </w:t>
      </w:r>
      <w:r w:rsidRPr="00DA0D4A">
        <w:rPr>
          <w:rFonts w:ascii="Times New Roman" w:eastAsiaTheme="minorHAnsi" w:hAnsi="Times New Roman"/>
          <w:sz w:val="28"/>
          <w:szCs w:val="28"/>
        </w:rPr>
        <w:t>достигших совершеннолетия, продолжающих обучение в</w:t>
      </w:r>
      <w:r w:rsidRPr="006015FA">
        <w:rPr>
          <w:rFonts w:ascii="Times New Roman" w:eastAsiaTheme="minorHAnsi" w:hAnsi="Times New Roman"/>
          <w:sz w:val="28"/>
          <w:szCs w:val="28"/>
        </w:rPr>
        <w:t xml:space="preserve"> </w:t>
      </w:r>
      <w:r w:rsidRPr="00DA0D4A">
        <w:rPr>
          <w:rFonts w:ascii="Times New Roman" w:eastAsiaTheme="minorHAnsi" w:hAnsi="Times New Roman"/>
          <w:sz w:val="28"/>
          <w:szCs w:val="28"/>
        </w:rPr>
        <w:t>общеобразовательных организациях (в том числе в течение трех месяцев</w:t>
      </w:r>
      <w:r w:rsidR="00BD0855" w:rsidRPr="006015FA">
        <w:rPr>
          <w:rFonts w:ascii="Times New Roman" w:eastAsiaTheme="minorHAnsi" w:hAnsi="Times New Roman"/>
          <w:sz w:val="28"/>
          <w:szCs w:val="28"/>
        </w:rPr>
        <w:t xml:space="preserve"> по</w:t>
      </w:r>
      <w:r w:rsidRPr="00DA0D4A">
        <w:rPr>
          <w:rFonts w:ascii="Times New Roman" w:eastAsiaTheme="minorHAnsi" w:hAnsi="Times New Roman"/>
          <w:sz w:val="28"/>
          <w:szCs w:val="28"/>
        </w:rPr>
        <w:t>сле окончания указанных общеобразовательных организаций).</w:t>
      </w:r>
      <w:r w:rsidR="00BD0855" w:rsidRPr="006015FA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15FA">
        <w:rPr>
          <w:rFonts w:ascii="Times New Roman" w:eastAsiaTheme="minorHAnsi" w:hAnsi="Times New Roman"/>
          <w:sz w:val="28"/>
          <w:szCs w:val="28"/>
        </w:rPr>
        <w:t>В</w:t>
      </w:r>
      <w:r w:rsidRPr="00DA0D4A">
        <w:rPr>
          <w:rFonts w:ascii="Times New Roman" w:eastAsiaTheme="minorHAnsi" w:hAnsi="Times New Roman"/>
          <w:sz w:val="28"/>
          <w:szCs w:val="28"/>
        </w:rPr>
        <w:t xml:space="preserve"> дей</w:t>
      </w:r>
      <w:r w:rsidRPr="00DA0D4A">
        <w:rPr>
          <w:rFonts w:ascii="Times New Roman" w:eastAsiaTheme="minorHAnsi" w:hAnsi="Times New Roman"/>
          <w:sz w:val="28"/>
          <w:szCs w:val="28"/>
        </w:rPr>
        <w:lastRenderedPageBreak/>
        <w:t>ствующей редакции</w:t>
      </w:r>
      <w:r w:rsidRPr="006015FA">
        <w:rPr>
          <w:rFonts w:ascii="Times New Roman" w:eastAsiaTheme="minorHAnsi" w:hAnsi="Times New Roman"/>
          <w:sz w:val="28"/>
          <w:szCs w:val="28"/>
        </w:rPr>
        <w:t xml:space="preserve"> решения Думы </w:t>
      </w:r>
      <w:r w:rsidRPr="00DA0D4A">
        <w:rPr>
          <w:rFonts w:ascii="Times New Roman" w:eastAsiaTheme="minorHAnsi" w:hAnsi="Times New Roman"/>
          <w:sz w:val="28"/>
          <w:szCs w:val="28"/>
        </w:rPr>
        <w:t>оплата стоимости</w:t>
      </w:r>
      <w:r w:rsidRPr="006015FA">
        <w:rPr>
          <w:rFonts w:ascii="Times New Roman" w:eastAsiaTheme="minorHAnsi" w:hAnsi="Times New Roman"/>
          <w:sz w:val="28"/>
          <w:szCs w:val="28"/>
        </w:rPr>
        <w:t xml:space="preserve"> </w:t>
      </w:r>
      <w:r w:rsidRPr="00DA0D4A">
        <w:rPr>
          <w:rFonts w:ascii="Times New Roman" w:eastAsiaTheme="minorHAnsi" w:hAnsi="Times New Roman"/>
          <w:sz w:val="28"/>
          <w:szCs w:val="28"/>
        </w:rPr>
        <w:t>проезда</w:t>
      </w:r>
      <w:r w:rsidR="00BD0855" w:rsidRPr="006015FA">
        <w:rPr>
          <w:rFonts w:ascii="Times New Roman" w:eastAsiaTheme="minorHAnsi" w:hAnsi="Times New Roman"/>
          <w:sz w:val="28"/>
          <w:szCs w:val="28"/>
        </w:rPr>
        <w:t xml:space="preserve"> и провоза багажа </w:t>
      </w:r>
      <w:r w:rsidRPr="00DA0D4A">
        <w:rPr>
          <w:rFonts w:ascii="Times New Roman" w:eastAsiaTheme="minorHAnsi" w:hAnsi="Times New Roman"/>
          <w:sz w:val="28"/>
          <w:szCs w:val="28"/>
        </w:rPr>
        <w:t xml:space="preserve"> к месту использования отпуска и обратно,</w:t>
      </w:r>
      <w:r w:rsidRPr="006015FA">
        <w:rPr>
          <w:rFonts w:ascii="Times New Roman" w:eastAsiaTheme="minorHAnsi" w:hAnsi="Times New Roman"/>
          <w:sz w:val="28"/>
          <w:szCs w:val="28"/>
        </w:rPr>
        <w:t xml:space="preserve"> </w:t>
      </w:r>
      <w:r w:rsidRPr="00DA0D4A">
        <w:rPr>
          <w:rFonts w:ascii="Times New Roman" w:eastAsiaTheme="minorHAnsi" w:hAnsi="Times New Roman"/>
          <w:sz w:val="28"/>
          <w:szCs w:val="28"/>
        </w:rPr>
        <w:t>лицам, достигших совершеннолетия, продолжающих обучение в</w:t>
      </w:r>
      <w:r w:rsidRPr="006015FA">
        <w:rPr>
          <w:rFonts w:ascii="Times New Roman" w:eastAsiaTheme="minorHAnsi" w:hAnsi="Times New Roman"/>
          <w:sz w:val="28"/>
          <w:szCs w:val="28"/>
        </w:rPr>
        <w:t xml:space="preserve"> </w:t>
      </w:r>
      <w:r w:rsidRPr="00DA0D4A">
        <w:rPr>
          <w:rFonts w:ascii="Times New Roman" w:eastAsiaTheme="minorHAnsi" w:hAnsi="Times New Roman"/>
          <w:sz w:val="28"/>
          <w:szCs w:val="28"/>
        </w:rPr>
        <w:t>общеобразовательных организациях, в том числе в течение трех месяцев</w:t>
      </w:r>
      <w:r w:rsidRPr="006015FA">
        <w:rPr>
          <w:rFonts w:ascii="Times New Roman" w:eastAsiaTheme="minorHAnsi" w:hAnsi="Times New Roman"/>
          <w:sz w:val="28"/>
          <w:szCs w:val="28"/>
        </w:rPr>
        <w:t xml:space="preserve"> </w:t>
      </w:r>
      <w:r w:rsidRPr="00DA0D4A">
        <w:rPr>
          <w:rFonts w:ascii="Times New Roman" w:eastAsiaTheme="minorHAnsi" w:hAnsi="Times New Roman"/>
          <w:sz w:val="28"/>
          <w:szCs w:val="28"/>
        </w:rPr>
        <w:t>после окончания указанных общеобразовательных организаций,</w:t>
      </w:r>
      <w:r w:rsidRPr="006015FA">
        <w:rPr>
          <w:rFonts w:ascii="Times New Roman" w:eastAsiaTheme="minorHAnsi" w:hAnsi="Times New Roman"/>
          <w:sz w:val="28"/>
          <w:szCs w:val="28"/>
        </w:rPr>
        <w:t xml:space="preserve"> </w:t>
      </w:r>
      <w:r w:rsidRPr="00DA0D4A">
        <w:rPr>
          <w:rFonts w:ascii="Times New Roman" w:eastAsiaTheme="minorHAnsi" w:hAnsi="Times New Roman"/>
          <w:sz w:val="28"/>
          <w:szCs w:val="28"/>
        </w:rPr>
        <w:t>невозможны.</w:t>
      </w:r>
    </w:p>
    <w:p w:rsidR="00DA0D4A" w:rsidRPr="00DA0D4A" w:rsidRDefault="00DA0D4A" w:rsidP="00DA0D4A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A0D4A">
        <w:rPr>
          <w:rFonts w:ascii="Times New Roman" w:eastAsiaTheme="minorHAnsi" w:hAnsi="Times New Roman"/>
          <w:sz w:val="28"/>
          <w:szCs w:val="28"/>
        </w:rPr>
        <w:t xml:space="preserve">На основании вышеизложенного, проектом </w:t>
      </w:r>
      <w:r w:rsidRPr="006015FA">
        <w:rPr>
          <w:rFonts w:ascii="Times New Roman" w:eastAsiaTheme="minorHAnsi" w:hAnsi="Times New Roman"/>
          <w:sz w:val="28"/>
          <w:szCs w:val="28"/>
        </w:rPr>
        <w:t xml:space="preserve">решения </w:t>
      </w:r>
      <w:r w:rsidR="00BD0855" w:rsidRPr="006015FA"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 w:rsidRPr="006015FA">
        <w:rPr>
          <w:rFonts w:ascii="Times New Roman" w:eastAsiaTheme="minorHAnsi" w:hAnsi="Times New Roman"/>
          <w:sz w:val="28"/>
          <w:szCs w:val="28"/>
        </w:rPr>
        <w:t xml:space="preserve"> </w:t>
      </w:r>
      <w:r w:rsidRPr="00DA0D4A">
        <w:rPr>
          <w:rFonts w:ascii="Times New Roman" w:eastAsiaTheme="minorHAnsi" w:hAnsi="Times New Roman"/>
          <w:sz w:val="28"/>
          <w:szCs w:val="28"/>
        </w:rPr>
        <w:t xml:space="preserve"> предлагается</w:t>
      </w:r>
      <w:r w:rsidRPr="006015FA">
        <w:rPr>
          <w:rFonts w:ascii="Times New Roman" w:eastAsiaTheme="minorHAnsi" w:hAnsi="Times New Roman"/>
          <w:sz w:val="28"/>
          <w:szCs w:val="28"/>
        </w:rPr>
        <w:t xml:space="preserve"> </w:t>
      </w:r>
      <w:r w:rsidRPr="00DA0D4A">
        <w:rPr>
          <w:rFonts w:ascii="Times New Roman" w:eastAsiaTheme="minorHAnsi" w:hAnsi="Times New Roman"/>
          <w:sz w:val="28"/>
          <w:szCs w:val="28"/>
        </w:rPr>
        <w:t>внести изменения в пункт 3</w:t>
      </w:r>
      <w:r w:rsidRPr="006015FA">
        <w:rPr>
          <w:rFonts w:ascii="Times New Roman" w:eastAsiaTheme="minorHAnsi" w:hAnsi="Times New Roman"/>
          <w:sz w:val="28"/>
          <w:szCs w:val="28"/>
        </w:rPr>
        <w:t xml:space="preserve">.9 раздела 3 решения </w:t>
      </w:r>
      <w:proofErr w:type="gramStart"/>
      <w:r w:rsidRPr="006015FA">
        <w:rPr>
          <w:rFonts w:ascii="Times New Roman" w:eastAsiaTheme="minorHAnsi" w:hAnsi="Times New Roman"/>
          <w:sz w:val="28"/>
          <w:szCs w:val="28"/>
        </w:rPr>
        <w:t xml:space="preserve">Думы </w:t>
      </w:r>
      <w:r w:rsidRPr="00DA0D4A">
        <w:rPr>
          <w:rFonts w:ascii="Times New Roman" w:eastAsiaTheme="minorHAnsi" w:hAnsi="Times New Roman"/>
          <w:sz w:val="28"/>
          <w:szCs w:val="28"/>
        </w:rPr>
        <w:t xml:space="preserve"> включив</w:t>
      </w:r>
      <w:proofErr w:type="gramEnd"/>
      <w:r w:rsidRPr="006015FA">
        <w:rPr>
          <w:rFonts w:ascii="Times New Roman" w:eastAsiaTheme="minorHAnsi" w:hAnsi="Times New Roman"/>
          <w:sz w:val="28"/>
          <w:szCs w:val="28"/>
        </w:rPr>
        <w:t xml:space="preserve"> </w:t>
      </w:r>
      <w:r w:rsidRPr="00DA0D4A">
        <w:rPr>
          <w:rFonts w:ascii="Times New Roman" w:eastAsiaTheme="minorHAnsi" w:hAnsi="Times New Roman"/>
          <w:sz w:val="28"/>
          <w:szCs w:val="28"/>
        </w:rPr>
        <w:t>указанную категорию лиц с целью распространения на них социальных</w:t>
      </w:r>
      <w:r w:rsidRPr="006015FA">
        <w:rPr>
          <w:rFonts w:ascii="Times New Roman" w:eastAsiaTheme="minorHAnsi" w:hAnsi="Times New Roman"/>
          <w:sz w:val="28"/>
          <w:szCs w:val="28"/>
        </w:rPr>
        <w:t xml:space="preserve"> </w:t>
      </w:r>
      <w:r w:rsidRPr="00DA0D4A">
        <w:rPr>
          <w:rFonts w:ascii="Times New Roman" w:eastAsiaTheme="minorHAnsi" w:hAnsi="Times New Roman"/>
          <w:sz w:val="28"/>
          <w:szCs w:val="28"/>
        </w:rPr>
        <w:t>гарантий.</w:t>
      </w:r>
    </w:p>
    <w:p w:rsidR="00DA0D4A" w:rsidRPr="006015FA" w:rsidRDefault="00DA0D4A" w:rsidP="00DA0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9221B" w:rsidRPr="006015FA" w:rsidRDefault="0039221B" w:rsidP="00392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21B" w:rsidRPr="006015FA" w:rsidRDefault="00496E79" w:rsidP="003922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5F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9221B" w:rsidRPr="006015FA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6015FA">
        <w:rPr>
          <w:rFonts w:ascii="Times New Roman" w:eastAsia="Times New Roman" w:hAnsi="Times New Roman"/>
          <w:sz w:val="28"/>
          <w:szCs w:val="28"/>
          <w:lang w:eastAsia="ru-RU"/>
        </w:rPr>
        <w:t>ь</w:t>
      </w:r>
    </w:p>
    <w:p w:rsidR="0039221B" w:rsidRPr="006015FA" w:rsidRDefault="0039221B" w:rsidP="003922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r w:rsidRPr="006015FA">
        <w:rPr>
          <w:rFonts w:ascii="Times New Roman" w:eastAsia="Times New Roman" w:hAnsi="Times New Roman"/>
          <w:sz w:val="28"/>
          <w:szCs w:val="28"/>
          <w:lang w:eastAsia="ru-RU"/>
        </w:rPr>
        <w:t>юридического комитета</w:t>
      </w:r>
      <w:r w:rsidRPr="006015F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</w:t>
      </w:r>
      <w:proofErr w:type="spellStart"/>
      <w:r w:rsidR="00496E79" w:rsidRPr="006015FA">
        <w:rPr>
          <w:rFonts w:ascii="Times New Roman" w:eastAsia="Times New Roman" w:hAnsi="Times New Roman"/>
          <w:sz w:val="28"/>
          <w:szCs w:val="28"/>
          <w:lang w:eastAsia="ru-RU"/>
        </w:rPr>
        <w:t>Н.В.Кузьмина</w:t>
      </w:r>
      <w:proofErr w:type="spellEnd"/>
      <w:r w:rsidRPr="006015F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015F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</w:t>
      </w:r>
    </w:p>
    <w:p w:rsidR="0039221B" w:rsidRPr="006015FA" w:rsidRDefault="0039221B" w:rsidP="0039221B">
      <w:pPr>
        <w:rPr>
          <w:sz w:val="28"/>
          <w:szCs w:val="28"/>
        </w:rPr>
      </w:pPr>
    </w:p>
    <w:p w:rsidR="0039221B" w:rsidRPr="006015FA" w:rsidRDefault="0039221B" w:rsidP="0039221B">
      <w:pPr>
        <w:rPr>
          <w:sz w:val="28"/>
          <w:szCs w:val="28"/>
        </w:rPr>
      </w:pPr>
    </w:p>
    <w:p w:rsidR="0039221B" w:rsidRPr="00670BE5" w:rsidRDefault="0039221B" w:rsidP="0039221B">
      <w:pPr>
        <w:rPr>
          <w:sz w:val="24"/>
          <w:szCs w:val="24"/>
        </w:rPr>
      </w:pPr>
    </w:p>
    <w:p w:rsidR="0039221B" w:rsidRPr="00670BE5" w:rsidRDefault="0039221B" w:rsidP="0039221B">
      <w:pPr>
        <w:rPr>
          <w:sz w:val="24"/>
          <w:szCs w:val="24"/>
        </w:rPr>
      </w:pPr>
    </w:p>
    <w:p w:rsidR="0039221B" w:rsidRPr="00670BE5" w:rsidRDefault="0039221B" w:rsidP="003922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21B" w:rsidRPr="00670BE5" w:rsidRDefault="0039221B" w:rsidP="003922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21B" w:rsidRPr="00670BE5" w:rsidRDefault="0039221B" w:rsidP="003922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9221B" w:rsidRPr="00670BE5" w:rsidSect="006015FA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0D7"/>
    <w:multiLevelType w:val="multilevel"/>
    <w:tmpl w:val="E3362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">
    <w:nsid w:val="640C64B8"/>
    <w:multiLevelType w:val="hybridMultilevel"/>
    <w:tmpl w:val="2EF252E4"/>
    <w:lvl w:ilvl="0" w:tplc="6406BBDE">
      <w:start w:val="1"/>
      <w:numFmt w:val="decimal"/>
      <w:lvlText w:val="%1."/>
      <w:lvlJc w:val="left"/>
      <w:pPr>
        <w:ind w:left="1485" w:hanging="94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F9"/>
    <w:rsid w:val="00165850"/>
    <w:rsid w:val="001A5A7E"/>
    <w:rsid w:val="001C671E"/>
    <w:rsid w:val="002B5C9E"/>
    <w:rsid w:val="0039221B"/>
    <w:rsid w:val="003B0C78"/>
    <w:rsid w:val="00494911"/>
    <w:rsid w:val="00496E79"/>
    <w:rsid w:val="004E7668"/>
    <w:rsid w:val="00552640"/>
    <w:rsid w:val="006015FA"/>
    <w:rsid w:val="00606A98"/>
    <w:rsid w:val="00612F47"/>
    <w:rsid w:val="00713B05"/>
    <w:rsid w:val="007C23A0"/>
    <w:rsid w:val="00821FBC"/>
    <w:rsid w:val="00840E26"/>
    <w:rsid w:val="008D554C"/>
    <w:rsid w:val="009337B4"/>
    <w:rsid w:val="00954547"/>
    <w:rsid w:val="00A2749E"/>
    <w:rsid w:val="00A32DA2"/>
    <w:rsid w:val="00AA09D4"/>
    <w:rsid w:val="00AA0A7B"/>
    <w:rsid w:val="00B5525D"/>
    <w:rsid w:val="00B735C4"/>
    <w:rsid w:val="00BD0855"/>
    <w:rsid w:val="00C05E24"/>
    <w:rsid w:val="00C2060E"/>
    <w:rsid w:val="00CA6E99"/>
    <w:rsid w:val="00CC26F1"/>
    <w:rsid w:val="00D64C44"/>
    <w:rsid w:val="00D8366C"/>
    <w:rsid w:val="00D90BCA"/>
    <w:rsid w:val="00DA0D4A"/>
    <w:rsid w:val="00DB50DF"/>
    <w:rsid w:val="00DC44C1"/>
    <w:rsid w:val="00DE320C"/>
    <w:rsid w:val="00E12833"/>
    <w:rsid w:val="00E45922"/>
    <w:rsid w:val="00E656BF"/>
    <w:rsid w:val="00E65C2B"/>
    <w:rsid w:val="00E950F9"/>
    <w:rsid w:val="00F1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A4B71-C048-44AB-AD06-8C4C0E7C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1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0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d712594f-0579-4a31-b5b7-0a4a051c81d4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7f1ce101-6a5a-40cb-b5d3-2713f48d031f.html" TargetMode="External"/><Relationship Id="rId12" Type="http://schemas.openxmlformats.org/officeDocument/2006/relationships/hyperlink" Target="mailto:tsibinalz@admo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b11798ff-43b9-49db-b06c-4223f9d555e2.html" TargetMode="External"/><Relationship Id="rId11" Type="http://schemas.openxmlformats.org/officeDocument/2006/relationships/hyperlink" Target="http://www.admoi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oil.ru" TargetMode="External"/><Relationship Id="rId10" Type="http://schemas.openxmlformats.org/officeDocument/2006/relationships/hyperlink" Target="mailto:admnr@admo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komurist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8178-B153-48C0-93D8-909EB75C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2405</Words>
  <Characters>13713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Климчук Людмила Александровна</cp:lastModifiedBy>
  <cp:revision>2</cp:revision>
  <cp:lastPrinted>2020-01-20T06:53:00Z</cp:lastPrinted>
  <dcterms:created xsi:type="dcterms:W3CDTF">2020-01-20T09:41:00Z</dcterms:created>
  <dcterms:modified xsi:type="dcterms:W3CDTF">2020-01-20T09:41:00Z</dcterms:modified>
</cp:coreProperties>
</file>