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9E" w:rsidRPr="000E50CE" w:rsidRDefault="0034149E" w:rsidP="0034149E">
      <w:pPr>
        <w:pBdr>
          <w:bottom w:val="single" w:sz="4" w:space="1" w:color="auto"/>
        </w:pBdr>
        <w:ind w:right="-1" w:firstLine="567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0E50CE">
        <w:rPr>
          <w:rFonts w:eastAsia="Times New Roman"/>
          <w:b/>
          <w:bCs/>
          <w:iCs/>
          <w:sz w:val="28"/>
          <w:szCs w:val="28"/>
          <w:lang w:eastAsia="ru-RU"/>
        </w:rPr>
        <w:t>ДУМА НЕФТЕЮГАНСКОГО РАЙОНА</w:t>
      </w:r>
    </w:p>
    <w:p w:rsidR="0034149E" w:rsidRPr="000E50CE" w:rsidRDefault="0034149E" w:rsidP="0034149E">
      <w:pPr>
        <w:pBdr>
          <w:bottom w:val="single" w:sz="4" w:space="1" w:color="auto"/>
        </w:pBdr>
        <w:ind w:right="-1" w:firstLine="567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</w:p>
    <w:p w:rsidR="0034149E" w:rsidRPr="000E50CE" w:rsidRDefault="0034149E" w:rsidP="0034149E">
      <w:pPr>
        <w:pBdr>
          <w:bottom w:val="single" w:sz="4" w:space="1" w:color="auto"/>
        </w:pBdr>
        <w:ind w:right="-1" w:firstLine="567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0E50CE">
        <w:rPr>
          <w:rFonts w:eastAsia="Times New Roman"/>
          <w:b/>
          <w:bCs/>
          <w:iCs/>
          <w:sz w:val="28"/>
          <w:szCs w:val="28"/>
          <w:lang w:eastAsia="ru-RU"/>
        </w:rPr>
        <w:t>ПРОЕКТ РЕШЕНИЯ</w:t>
      </w:r>
    </w:p>
    <w:p w:rsidR="0034149E" w:rsidRPr="000E50CE" w:rsidRDefault="0034149E" w:rsidP="0034149E">
      <w:pPr>
        <w:ind w:right="-1" w:firstLine="567"/>
        <w:jc w:val="both"/>
        <w:rPr>
          <w:rFonts w:ascii="Arial" w:eastAsia="Times New Roman" w:hAnsi="Arial"/>
          <w:sz w:val="28"/>
          <w:szCs w:val="28"/>
          <w:lang w:eastAsia="ru-RU"/>
        </w:rPr>
      </w:pPr>
    </w:p>
    <w:p w:rsidR="0034149E" w:rsidRPr="000E50CE" w:rsidRDefault="0034149E" w:rsidP="0034149E">
      <w:pPr>
        <w:tabs>
          <w:tab w:val="left" w:pos="851"/>
        </w:tabs>
        <w:autoSpaceDE w:val="0"/>
        <w:autoSpaceDN w:val="0"/>
        <w:adjustRightInd w:val="0"/>
        <w:ind w:right="4819"/>
        <w:jc w:val="both"/>
        <w:rPr>
          <w:rFonts w:eastAsia="Times New Roman"/>
          <w:bCs/>
          <w:sz w:val="26"/>
          <w:szCs w:val="26"/>
          <w:lang w:eastAsia="ru-RU"/>
        </w:rPr>
      </w:pPr>
      <w:r w:rsidRPr="000E50CE">
        <w:rPr>
          <w:rFonts w:eastAsia="Times New Roman"/>
          <w:bCs/>
          <w:sz w:val="26"/>
          <w:szCs w:val="26"/>
          <w:lang w:eastAsia="ru-RU"/>
        </w:rPr>
        <w:t>О внесении изменений в решение Думы Нефтеюганского района от 27.05.2015 № 599 «Об утверждении порядка  организации и проведения публичных слушаний»</w:t>
      </w:r>
    </w:p>
    <w:p w:rsidR="0034149E" w:rsidRPr="000E50CE" w:rsidRDefault="0034149E" w:rsidP="0034149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p w:rsidR="0034149E" w:rsidRPr="000E50CE" w:rsidRDefault="0034149E" w:rsidP="0034149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E50CE">
        <w:rPr>
          <w:rFonts w:eastAsia="Calibri"/>
          <w:sz w:val="26"/>
          <w:szCs w:val="26"/>
          <w:lang w:eastAsia="en-US"/>
        </w:rPr>
        <w:t xml:space="preserve">На основании статьи 28 Федерального закона </w:t>
      </w:r>
      <w:hyperlink r:id="rId7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0E50CE">
          <w:rPr>
            <w:rFonts w:eastAsia="Calibri"/>
            <w:color w:val="0000FF"/>
            <w:sz w:val="26"/>
            <w:szCs w:val="26"/>
            <w:lang w:eastAsia="en-US"/>
          </w:rPr>
          <w:t>от 06.10.2003 № 131-ФЗ</w:t>
        </w:r>
      </w:hyperlink>
      <w:r w:rsidRPr="000E50CE">
        <w:rPr>
          <w:rFonts w:eastAsia="Calibri"/>
          <w:sz w:val="26"/>
          <w:szCs w:val="26"/>
          <w:lang w:eastAsia="en-US"/>
        </w:rPr>
        <w:t xml:space="preserve"> «Об общих принципах организации местного самоуправления в Российской Федерации», </w:t>
      </w:r>
      <w:hyperlink r:id="rId8" w:history="1">
        <w:r w:rsidRPr="000E50CE">
          <w:rPr>
            <w:rFonts w:eastAsia="Calibri"/>
            <w:sz w:val="26"/>
            <w:szCs w:val="26"/>
            <w:lang w:eastAsia="en-US"/>
          </w:rPr>
          <w:t xml:space="preserve">статьи </w:t>
        </w:r>
      </w:hyperlink>
      <w:r w:rsidRPr="000E50CE">
        <w:rPr>
          <w:rFonts w:eastAsia="Calibri"/>
          <w:sz w:val="26"/>
          <w:szCs w:val="26"/>
          <w:lang w:eastAsia="en-US"/>
        </w:rPr>
        <w:t xml:space="preserve">15 </w:t>
      </w:r>
      <w:hyperlink r:id="rId9" w:tooltip="УСТАВ МО от 16.06.2005 № 616 Дума Нефтеюганского района&#10;&#10;УСТАВ МУНИЦИПАЛЬНОГО ОБРАЗОВАНИЯ НЕФТЕЮГАНСКИЙ РАЙОН" w:history="1">
        <w:r w:rsidRPr="000E50CE">
          <w:rPr>
            <w:rFonts w:eastAsia="Calibri"/>
            <w:color w:val="0000FF"/>
            <w:sz w:val="26"/>
            <w:szCs w:val="26"/>
            <w:lang w:eastAsia="en-US"/>
          </w:rPr>
          <w:t>Устава</w:t>
        </w:r>
      </w:hyperlink>
      <w:r w:rsidRPr="000E50CE">
        <w:rPr>
          <w:rFonts w:eastAsia="Calibri"/>
          <w:sz w:val="26"/>
          <w:szCs w:val="26"/>
          <w:lang w:eastAsia="en-US"/>
        </w:rPr>
        <w:t xml:space="preserve"> муниципального образования Нефтеюганский район, в целях обеспечения участия населения Нефтеюганского района в осуществлении местного самоуправления, </w:t>
      </w:r>
    </w:p>
    <w:p w:rsidR="0034149E" w:rsidRPr="000E50CE" w:rsidRDefault="0034149E" w:rsidP="0034149E">
      <w:pPr>
        <w:tabs>
          <w:tab w:val="left" w:pos="993"/>
          <w:tab w:val="left" w:pos="609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4149E" w:rsidRPr="000E50CE" w:rsidRDefault="0034149E" w:rsidP="0034149E">
      <w:pPr>
        <w:tabs>
          <w:tab w:val="left" w:pos="993"/>
          <w:tab w:val="left" w:pos="6096"/>
        </w:tabs>
        <w:autoSpaceDE w:val="0"/>
        <w:autoSpaceDN w:val="0"/>
        <w:adjustRightInd w:val="0"/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0E50CE">
        <w:rPr>
          <w:rFonts w:eastAsia="Times New Roman"/>
          <w:sz w:val="26"/>
          <w:szCs w:val="26"/>
          <w:lang w:eastAsia="ru-RU"/>
        </w:rPr>
        <w:t>Дума Нефтеюганского района решила:</w:t>
      </w:r>
    </w:p>
    <w:p w:rsidR="0034149E" w:rsidRPr="000E50CE" w:rsidRDefault="0034149E" w:rsidP="0034149E">
      <w:pPr>
        <w:tabs>
          <w:tab w:val="left" w:pos="993"/>
          <w:tab w:val="left" w:pos="6096"/>
        </w:tabs>
        <w:autoSpaceDE w:val="0"/>
        <w:autoSpaceDN w:val="0"/>
        <w:adjustRightInd w:val="0"/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34149E" w:rsidRPr="000E50CE" w:rsidRDefault="0034149E" w:rsidP="0034149E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0E50CE">
        <w:rPr>
          <w:rFonts w:eastAsia="Times New Roman"/>
          <w:sz w:val="26"/>
          <w:szCs w:val="26"/>
          <w:lang w:eastAsia="ru-RU"/>
        </w:rPr>
        <w:t xml:space="preserve">Внести в приложение к решению Думы Нефтеюганского района </w:t>
      </w:r>
      <w:r w:rsidRPr="000E50CE">
        <w:rPr>
          <w:sz w:val="26"/>
          <w:szCs w:val="26"/>
        </w:rPr>
        <w:t>от 27.05.2015 № 599 «</w:t>
      </w:r>
      <w:r w:rsidRPr="000E50CE">
        <w:rPr>
          <w:rFonts w:eastAsia="Times New Roman"/>
          <w:bCs/>
          <w:sz w:val="26"/>
          <w:szCs w:val="26"/>
          <w:lang w:eastAsia="ru-RU"/>
        </w:rPr>
        <w:t>Об утверждении порядка организации и проведения публичных слушаний</w:t>
      </w:r>
      <w:r w:rsidRPr="000E50CE">
        <w:rPr>
          <w:sz w:val="26"/>
          <w:szCs w:val="26"/>
        </w:rPr>
        <w:t>» (с изменениями на 07.10.2015 № 652)</w:t>
      </w:r>
      <w:r w:rsidRPr="000E50CE">
        <w:rPr>
          <w:rFonts w:eastAsia="Times New Roman"/>
          <w:sz w:val="26"/>
          <w:szCs w:val="26"/>
          <w:lang w:eastAsia="ru-RU"/>
        </w:rPr>
        <w:t>, следующие изменения:</w:t>
      </w:r>
    </w:p>
    <w:p w:rsidR="0034149E" w:rsidRPr="000E50CE" w:rsidRDefault="00456B0B" w:rsidP="0034149E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6"/>
          <w:szCs w:val="26"/>
          <w:lang w:eastAsia="ru-RU"/>
        </w:rPr>
      </w:pPr>
      <w:r w:rsidRPr="000E50CE">
        <w:rPr>
          <w:rFonts w:eastAsia="Times New Roman"/>
          <w:sz w:val="26"/>
          <w:szCs w:val="26"/>
          <w:lang w:eastAsia="ru-RU"/>
        </w:rPr>
        <w:t>п</w:t>
      </w:r>
      <w:r w:rsidR="0034149E" w:rsidRPr="000E50CE">
        <w:rPr>
          <w:rFonts w:eastAsia="Times New Roman"/>
          <w:sz w:val="26"/>
          <w:szCs w:val="26"/>
          <w:lang w:eastAsia="ru-RU"/>
        </w:rPr>
        <w:t xml:space="preserve">одпункт </w:t>
      </w:r>
      <w:r w:rsidR="001028C1" w:rsidRPr="000E50CE">
        <w:rPr>
          <w:rFonts w:eastAsia="Times New Roman"/>
          <w:sz w:val="26"/>
          <w:szCs w:val="26"/>
          <w:lang w:eastAsia="ru-RU"/>
        </w:rPr>
        <w:t>4.1</w:t>
      </w:r>
      <w:r w:rsidR="0034149E" w:rsidRPr="000E50CE">
        <w:rPr>
          <w:rFonts w:eastAsia="Times New Roman"/>
          <w:sz w:val="26"/>
          <w:szCs w:val="26"/>
          <w:lang w:eastAsia="ru-RU"/>
        </w:rPr>
        <w:t xml:space="preserve"> </w:t>
      </w:r>
      <w:r w:rsidRPr="000E50CE">
        <w:rPr>
          <w:rFonts w:eastAsia="Times New Roman"/>
          <w:sz w:val="26"/>
          <w:szCs w:val="26"/>
          <w:lang w:eastAsia="ru-RU"/>
        </w:rPr>
        <w:t>пункта 4 изложить в следующей редакции:</w:t>
      </w:r>
    </w:p>
    <w:p w:rsidR="00456B0B" w:rsidRPr="000E50CE" w:rsidRDefault="00456B0B" w:rsidP="00456B0B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E50CE">
        <w:rPr>
          <w:rFonts w:eastAsia="Times New Roman"/>
          <w:sz w:val="26"/>
          <w:szCs w:val="26"/>
          <w:lang w:eastAsia="ru-RU"/>
        </w:rPr>
        <w:t xml:space="preserve">«4.1. </w:t>
      </w:r>
      <w:r w:rsidRPr="000E50CE">
        <w:rPr>
          <w:rFonts w:eastAsia="Calibri"/>
          <w:sz w:val="26"/>
          <w:szCs w:val="26"/>
          <w:lang w:eastAsia="en-US"/>
        </w:rPr>
        <w:t xml:space="preserve">проект Устава муниципального образования Нефтеюганский район, а также проект муниципального </w:t>
      </w:r>
      <w:r w:rsidR="003A56B7" w:rsidRPr="000E50CE">
        <w:rPr>
          <w:rFonts w:eastAsia="Calibri"/>
          <w:sz w:val="26"/>
          <w:szCs w:val="26"/>
          <w:lang w:eastAsia="en-US"/>
        </w:rPr>
        <w:t xml:space="preserve">нормативного </w:t>
      </w:r>
      <w:r w:rsidRPr="000E50CE">
        <w:rPr>
          <w:rFonts w:eastAsia="Calibri"/>
          <w:sz w:val="26"/>
          <w:szCs w:val="26"/>
          <w:lang w:eastAsia="en-US"/>
        </w:rPr>
        <w:t xml:space="preserve">правового акта Нефтеюганского района о внесении изменений </w:t>
      </w:r>
      <w:r w:rsidR="00896994" w:rsidRPr="000E50CE">
        <w:rPr>
          <w:rFonts w:eastAsia="Calibri"/>
          <w:sz w:val="26"/>
          <w:szCs w:val="26"/>
          <w:lang w:eastAsia="en-US"/>
        </w:rPr>
        <w:t xml:space="preserve">и дополнений </w:t>
      </w:r>
      <w:r w:rsidRPr="000E50CE">
        <w:rPr>
          <w:rFonts w:eastAsia="Calibri"/>
          <w:sz w:val="26"/>
          <w:szCs w:val="26"/>
          <w:lang w:eastAsia="en-US"/>
        </w:rPr>
        <w:t xml:space="preserve">в Устав муниципального образования Нефтеюганский район, кроме случаев, когда в Устав муниципального образования Нефтеюганский район вносятся изменения в форме точного воспроизведения положений Конституции Российской Федерации, федеральных законов, </w:t>
      </w:r>
      <w:r w:rsidR="00896994" w:rsidRPr="000E50CE">
        <w:rPr>
          <w:rFonts w:eastAsia="Calibri"/>
          <w:sz w:val="26"/>
          <w:szCs w:val="26"/>
          <w:lang w:eastAsia="en-US"/>
        </w:rPr>
        <w:t xml:space="preserve">конституции (устава) </w:t>
      </w:r>
      <w:r w:rsidRPr="000E50CE">
        <w:rPr>
          <w:rFonts w:eastAsia="Calibri"/>
          <w:sz w:val="26"/>
          <w:szCs w:val="26"/>
          <w:lang w:eastAsia="en-US"/>
        </w:rPr>
        <w:t>или  законов Ханты-Мансийского автономного округа – Югры в целях приведения Устава</w:t>
      </w:r>
      <w:proofErr w:type="gramEnd"/>
      <w:r w:rsidRPr="000E50CE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0E50CE">
        <w:rPr>
          <w:rFonts w:eastAsia="Calibri"/>
          <w:sz w:val="26"/>
          <w:szCs w:val="26"/>
          <w:lang w:eastAsia="en-US"/>
        </w:rPr>
        <w:t>муниципального</w:t>
      </w:r>
      <w:proofErr w:type="gramEnd"/>
      <w:r w:rsidRPr="000E50CE">
        <w:rPr>
          <w:rFonts w:eastAsia="Calibri"/>
          <w:sz w:val="26"/>
          <w:szCs w:val="26"/>
          <w:lang w:eastAsia="en-US"/>
        </w:rPr>
        <w:t xml:space="preserve"> образования Нефтеюганский район в соответствие с этими нормативными правовыми актами;»;</w:t>
      </w:r>
    </w:p>
    <w:p w:rsidR="00896994" w:rsidRPr="000E50CE" w:rsidRDefault="00896994" w:rsidP="00456B0B">
      <w:pPr>
        <w:pStyle w:val="a3"/>
        <w:numPr>
          <w:ilvl w:val="1"/>
          <w:numId w:val="2"/>
        </w:numPr>
        <w:jc w:val="both"/>
        <w:rPr>
          <w:rFonts w:eastAsia="Calibri"/>
          <w:sz w:val="26"/>
          <w:szCs w:val="26"/>
          <w:lang w:eastAsia="en-US"/>
        </w:rPr>
      </w:pPr>
      <w:r w:rsidRPr="000E50CE">
        <w:rPr>
          <w:rFonts w:eastAsia="Calibri"/>
          <w:sz w:val="26"/>
          <w:szCs w:val="26"/>
          <w:lang w:eastAsia="en-US"/>
        </w:rPr>
        <w:t>пункт 10 изложить в следующей редакции:</w:t>
      </w:r>
    </w:p>
    <w:p w:rsidR="00896994" w:rsidRPr="000E50CE" w:rsidRDefault="00896994" w:rsidP="00896994">
      <w:pPr>
        <w:widowControl w:val="0"/>
        <w:tabs>
          <w:tab w:val="left" w:pos="851"/>
          <w:tab w:val="left" w:pos="1134"/>
          <w:tab w:val="left" w:pos="1276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  <w:lang w:eastAsia="ru-RU"/>
        </w:rPr>
      </w:pPr>
      <w:r w:rsidRPr="000E50CE">
        <w:rPr>
          <w:rFonts w:eastAsia="Calibri"/>
          <w:sz w:val="26"/>
          <w:szCs w:val="26"/>
          <w:lang w:eastAsia="en-US"/>
        </w:rPr>
        <w:t xml:space="preserve">«10. Публичные слушания </w:t>
      </w:r>
      <w:proofErr w:type="gramStart"/>
      <w:r w:rsidRPr="000E50CE">
        <w:rPr>
          <w:rFonts w:eastAsia="Calibri"/>
          <w:sz w:val="26"/>
          <w:szCs w:val="26"/>
          <w:lang w:eastAsia="en-US"/>
        </w:rPr>
        <w:t>в</w:t>
      </w:r>
      <w:proofErr w:type="gramEnd"/>
      <w:r w:rsidRPr="000E50CE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0E50CE">
        <w:rPr>
          <w:rFonts w:eastAsia="Calibri"/>
          <w:sz w:val="26"/>
          <w:szCs w:val="26"/>
          <w:lang w:eastAsia="en-US"/>
        </w:rPr>
        <w:t>Нефтеюганском</w:t>
      </w:r>
      <w:proofErr w:type="gramEnd"/>
      <w:r w:rsidRPr="000E50CE">
        <w:rPr>
          <w:rFonts w:eastAsia="Calibri"/>
          <w:sz w:val="26"/>
          <w:szCs w:val="26"/>
          <w:lang w:eastAsia="en-US"/>
        </w:rPr>
        <w:t xml:space="preserve"> районе проводятся в его административном центре (город Нефтеюганск) посредством собраний граждан, </w:t>
      </w:r>
      <w:r w:rsidRPr="000E50CE">
        <w:rPr>
          <w:rFonts w:eastAsia="Calibri"/>
          <w:sz w:val="26"/>
          <w:szCs w:val="26"/>
          <w:lang w:eastAsia="ru-RU"/>
        </w:rPr>
        <w:t>либо в одном или нескольких поселений района в зависимости от рассматриваемого вопроса</w:t>
      </w:r>
      <w:proofErr w:type="gramStart"/>
      <w:r w:rsidRPr="000E50CE">
        <w:rPr>
          <w:rFonts w:eastAsia="Calibri"/>
          <w:sz w:val="26"/>
          <w:szCs w:val="26"/>
          <w:lang w:eastAsia="ru-RU"/>
        </w:rPr>
        <w:t>.»;</w:t>
      </w:r>
      <w:proofErr w:type="gramEnd"/>
    </w:p>
    <w:p w:rsidR="001028C1" w:rsidRPr="000E50CE" w:rsidRDefault="001028C1" w:rsidP="001028C1">
      <w:pPr>
        <w:pStyle w:val="a3"/>
        <w:widowControl w:val="0"/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spacing w:line="276" w:lineRule="auto"/>
        <w:jc w:val="both"/>
        <w:rPr>
          <w:rFonts w:eastAsia="Calibri"/>
          <w:sz w:val="26"/>
          <w:szCs w:val="26"/>
          <w:lang w:eastAsia="ru-RU"/>
        </w:rPr>
      </w:pPr>
      <w:r w:rsidRPr="000E50CE">
        <w:rPr>
          <w:rFonts w:eastAsia="Calibri"/>
          <w:sz w:val="26"/>
          <w:szCs w:val="26"/>
          <w:lang w:eastAsia="ru-RU"/>
        </w:rPr>
        <w:t xml:space="preserve"> пункт 11 признать утратившим силу;</w:t>
      </w:r>
    </w:p>
    <w:p w:rsidR="00456B0B" w:rsidRPr="000E50CE" w:rsidRDefault="00456B0B" w:rsidP="00896994">
      <w:pPr>
        <w:pStyle w:val="a3"/>
        <w:numPr>
          <w:ilvl w:val="1"/>
          <w:numId w:val="2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0E50CE">
        <w:rPr>
          <w:rFonts w:eastAsia="Calibri"/>
          <w:sz w:val="26"/>
          <w:szCs w:val="26"/>
          <w:lang w:eastAsia="en-US"/>
        </w:rPr>
        <w:t xml:space="preserve">пункт 26 </w:t>
      </w:r>
      <w:r w:rsidR="00B94EFE" w:rsidRPr="000E50CE">
        <w:rPr>
          <w:rFonts w:eastAsia="Calibri"/>
          <w:sz w:val="26"/>
          <w:szCs w:val="26"/>
          <w:lang w:eastAsia="en-US"/>
        </w:rPr>
        <w:t>дополнить абзацем следующего содержания</w:t>
      </w:r>
      <w:r w:rsidRPr="000E50CE">
        <w:rPr>
          <w:rFonts w:eastAsia="Calibri"/>
          <w:sz w:val="26"/>
          <w:szCs w:val="26"/>
          <w:lang w:eastAsia="en-US"/>
        </w:rPr>
        <w:t>:</w:t>
      </w:r>
    </w:p>
    <w:p w:rsidR="00BA15AD" w:rsidRPr="000E50CE" w:rsidRDefault="00456B0B" w:rsidP="00896994">
      <w:pPr>
        <w:widowControl w:val="0"/>
        <w:tabs>
          <w:tab w:val="left" w:pos="851"/>
          <w:tab w:val="left" w:pos="1134"/>
          <w:tab w:val="left" w:pos="1276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  <w:lang w:eastAsia="ru-RU"/>
        </w:rPr>
      </w:pPr>
      <w:r w:rsidRPr="000E50CE">
        <w:rPr>
          <w:rFonts w:eastAsia="Calibri"/>
          <w:sz w:val="26"/>
          <w:szCs w:val="26"/>
          <w:lang w:eastAsia="en-US"/>
        </w:rPr>
        <w:t>«</w:t>
      </w:r>
      <w:r w:rsidRPr="000E50CE">
        <w:rPr>
          <w:rFonts w:eastAsia="Calibri"/>
          <w:sz w:val="26"/>
          <w:szCs w:val="26"/>
          <w:lang w:eastAsia="ru-RU"/>
        </w:rPr>
        <w:t>Публичные слушания проводятся по рабочим дням, начиная с 18 часов, либо по нерабочим дням, начиная с</w:t>
      </w:r>
      <w:r w:rsidR="00B94EFE" w:rsidRPr="000E50CE">
        <w:rPr>
          <w:rFonts w:eastAsia="Calibri"/>
          <w:sz w:val="26"/>
          <w:szCs w:val="26"/>
          <w:lang w:eastAsia="ru-RU"/>
        </w:rPr>
        <w:t xml:space="preserve"> 10 часов. В праздничные дни публичные слушания не проводятся</w:t>
      </w:r>
      <w:proofErr w:type="gramStart"/>
      <w:r w:rsidR="00B94EFE" w:rsidRPr="000E50CE">
        <w:rPr>
          <w:rFonts w:eastAsia="Calibri"/>
          <w:sz w:val="26"/>
          <w:szCs w:val="26"/>
          <w:lang w:eastAsia="ru-RU"/>
        </w:rPr>
        <w:t>.</w:t>
      </w:r>
      <w:r w:rsidR="00787E38" w:rsidRPr="000E50CE">
        <w:rPr>
          <w:rFonts w:eastAsia="Calibri"/>
          <w:sz w:val="26"/>
          <w:szCs w:val="26"/>
          <w:lang w:eastAsia="ru-RU"/>
        </w:rPr>
        <w:t>».</w:t>
      </w:r>
      <w:r w:rsidR="00B94EFE" w:rsidRPr="000E50CE">
        <w:rPr>
          <w:rFonts w:eastAsia="Calibri"/>
          <w:sz w:val="26"/>
          <w:szCs w:val="26"/>
          <w:lang w:eastAsia="ru-RU"/>
        </w:rPr>
        <w:t xml:space="preserve"> </w:t>
      </w:r>
      <w:proofErr w:type="gramEnd"/>
    </w:p>
    <w:p w:rsidR="000E50CE" w:rsidRPr="000E50CE" w:rsidRDefault="00896994" w:rsidP="005C78E0">
      <w:pPr>
        <w:tabs>
          <w:tab w:val="left" w:pos="993"/>
        </w:tabs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0E50CE">
        <w:rPr>
          <w:rFonts w:eastAsia="Times New Roman"/>
          <w:sz w:val="26"/>
          <w:szCs w:val="26"/>
          <w:lang w:eastAsia="ru-RU"/>
        </w:rPr>
        <w:t>2. Настоящее решение вступает в силу после официального опубликования в газете «Югорское обозрение»</w:t>
      </w:r>
      <w:r w:rsidR="000E50CE" w:rsidRPr="000E50CE">
        <w:rPr>
          <w:rFonts w:eastAsia="Times New Roman"/>
          <w:sz w:val="26"/>
          <w:szCs w:val="26"/>
          <w:lang w:eastAsia="ru-RU"/>
        </w:rPr>
        <w:t xml:space="preserve"> и применяется с учетом особенностей, предусмотренных пунктом 2.1.</w:t>
      </w:r>
    </w:p>
    <w:p w:rsidR="00896994" w:rsidRPr="000E50CE" w:rsidRDefault="000E50CE" w:rsidP="005C78E0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0E50CE">
        <w:rPr>
          <w:rFonts w:eastAsia="Times New Roman"/>
          <w:sz w:val="26"/>
          <w:szCs w:val="26"/>
          <w:lang w:eastAsia="ru-RU"/>
        </w:rPr>
        <w:t>2.1. П</w:t>
      </w:r>
      <w:r w:rsidR="00A67A85" w:rsidRPr="000E50CE">
        <w:rPr>
          <w:rFonts w:eastAsia="Times New Roman"/>
          <w:sz w:val="26"/>
          <w:szCs w:val="26"/>
          <w:lang w:eastAsia="ru-RU"/>
        </w:rPr>
        <w:t>ункт</w:t>
      </w:r>
      <w:r w:rsidRPr="000E50CE">
        <w:rPr>
          <w:rFonts w:eastAsia="Times New Roman"/>
          <w:sz w:val="26"/>
          <w:szCs w:val="26"/>
          <w:lang w:eastAsia="ru-RU"/>
        </w:rPr>
        <w:t>ы</w:t>
      </w:r>
      <w:r w:rsidR="00A67A85" w:rsidRPr="000E50CE">
        <w:rPr>
          <w:rFonts w:eastAsia="Times New Roman"/>
          <w:sz w:val="26"/>
          <w:szCs w:val="26"/>
          <w:lang w:eastAsia="ru-RU"/>
        </w:rPr>
        <w:t xml:space="preserve"> 1.2, 1.3 </w:t>
      </w:r>
      <w:r w:rsidR="00D141AC" w:rsidRPr="000E50CE">
        <w:rPr>
          <w:rFonts w:eastAsia="Times New Roman"/>
          <w:sz w:val="26"/>
          <w:szCs w:val="26"/>
          <w:lang w:eastAsia="ru-RU"/>
        </w:rPr>
        <w:t xml:space="preserve">пункта 1 </w:t>
      </w:r>
      <w:r w:rsidR="00A67A85" w:rsidRPr="000E50CE">
        <w:rPr>
          <w:rFonts w:eastAsia="Times New Roman"/>
          <w:sz w:val="26"/>
          <w:szCs w:val="26"/>
          <w:lang w:eastAsia="ru-RU"/>
        </w:rPr>
        <w:t>настоящего решения</w:t>
      </w:r>
      <w:r w:rsidRPr="000E50CE">
        <w:rPr>
          <w:rFonts w:eastAsia="Times New Roman"/>
          <w:sz w:val="26"/>
          <w:szCs w:val="26"/>
          <w:lang w:eastAsia="ru-RU"/>
        </w:rPr>
        <w:t xml:space="preserve"> распространяю</w:t>
      </w:r>
      <w:r w:rsidR="0004404F">
        <w:rPr>
          <w:rFonts w:eastAsia="Times New Roman"/>
          <w:sz w:val="26"/>
          <w:szCs w:val="26"/>
          <w:lang w:eastAsia="ru-RU"/>
        </w:rPr>
        <w:t>т</w:t>
      </w:r>
      <w:r w:rsidRPr="000E50CE">
        <w:rPr>
          <w:rFonts w:eastAsia="Times New Roman"/>
          <w:sz w:val="26"/>
          <w:szCs w:val="26"/>
          <w:lang w:eastAsia="ru-RU"/>
        </w:rPr>
        <w:t xml:space="preserve"> свое действие на правоотношения, возникшие </w:t>
      </w:r>
      <w:r w:rsidR="00896994" w:rsidRPr="000E50CE">
        <w:rPr>
          <w:rFonts w:eastAsia="Times New Roman"/>
          <w:sz w:val="26"/>
          <w:szCs w:val="26"/>
          <w:lang w:eastAsia="ru-RU"/>
        </w:rPr>
        <w:t xml:space="preserve">с </w:t>
      </w:r>
      <w:r w:rsidR="0076008F" w:rsidRPr="000E50CE">
        <w:rPr>
          <w:rFonts w:eastAsia="Times New Roman"/>
          <w:sz w:val="26"/>
          <w:szCs w:val="26"/>
          <w:lang w:eastAsia="ru-RU"/>
        </w:rPr>
        <w:t>01</w:t>
      </w:r>
      <w:r w:rsidR="00896994" w:rsidRPr="000E50CE">
        <w:rPr>
          <w:rFonts w:eastAsia="Times New Roman"/>
          <w:sz w:val="26"/>
          <w:szCs w:val="26"/>
          <w:lang w:eastAsia="ru-RU"/>
        </w:rPr>
        <w:t xml:space="preserve">.03.2017. </w:t>
      </w:r>
    </w:p>
    <w:p w:rsidR="005C78E0" w:rsidRPr="000E50CE" w:rsidRDefault="00590302" w:rsidP="00590302">
      <w:pPr>
        <w:tabs>
          <w:tab w:val="left" w:pos="5670"/>
        </w:tabs>
        <w:rPr>
          <w:rFonts w:eastAsia="Times New Roman"/>
          <w:bCs/>
          <w:kern w:val="28"/>
          <w:sz w:val="26"/>
          <w:szCs w:val="26"/>
          <w:lang w:eastAsia="ru-RU"/>
        </w:rPr>
      </w:pPr>
      <w:r w:rsidRPr="000E50CE">
        <w:rPr>
          <w:rFonts w:eastAsia="Times New Roman"/>
          <w:bCs/>
          <w:kern w:val="28"/>
          <w:sz w:val="26"/>
          <w:szCs w:val="26"/>
          <w:lang w:eastAsia="ru-RU"/>
        </w:rPr>
        <w:t xml:space="preserve">                                           </w:t>
      </w:r>
    </w:p>
    <w:p w:rsidR="004B5E9B" w:rsidRDefault="004B5E9B" w:rsidP="005C78E0">
      <w:pPr>
        <w:tabs>
          <w:tab w:val="left" w:pos="5670"/>
        </w:tabs>
        <w:jc w:val="center"/>
        <w:rPr>
          <w:rFonts w:eastAsia="Times New Roman"/>
          <w:lang w:eastAsia="ru-RU"/>
        </w:rPr>
      </w:pPr>
    </w:p>
    <w:p w:rsidR="000E50CE" w:rsidRDefault="000E50CE" w:rsidP="005C78E0">
      <w:pPr>
        <w:tabs>
          <w:tab w:val="left" w:pos="5670"/>
        </w:tabs>
        <w:jc w:val="center"/>
        <w:rPr>
          <w:rFonts w:eastAsia="Times New Roman"/>
          <w:lang w:eastAsia="ru-RU"/>
        </w:rPr>
      </w:pPr>
    </w:p>
    <w:p w:rsidR="000E50CE" w:rsidRDefault="000E50CE" w:rsidP="005C78E0">
      <w:pPr>
        <w:tabs>
          <w:tab w:val="left" w:pos="5670"/>
        </w:tabs>
        <w:jc w:val="center"/>
        <w:rPr>
          <w:rFonts w:eastAsia="Times New Roman"/>
          <w:lang w:eastAsia="ru-RU"/>
        </w:rPr>
      </w:pPr>
    </w:p>
    <w:p w:rsidR="000E50CE" w:rsidRDefault="000E50CE" w:rsidP="005C78E0">
      <w:pPr>
        <w:tabs>
          <w:tab w:val="left" w:pos="5670"/>
        </w:tabs>
        <w:jc w:val="center"/>
        <w:rPr>
          <w:rFonts w:eastAsia="Times New Roman"/>
          <w:lang w:eastAsia="ru-RU"/>
        </w:rPr>
      </w:pPr>
    </w:p>
    <w:p w:rsidR="00E339DA" w:rsidRDefault="00E339DA" w:rsidP="005C78E0">
      <w:pPr>
        <w:tabs>
          <w:tab w:val="left" w:pos="5670"/>
        </w:tabs>
        <w:jc w:val="center"/>
        <w:rPr>
          <w:rFonts w:eastAsia="Times New Roman"/>
          <w:lang w:eastAsia="ru-RU"/>
        </w:rPr>
      </w:pPr>
    </w:p>
    <w:p w:rsidR="00590302" w:rsidRPr="00C34CA2" w:rsidRDefault="00590302" w:rsidP="00590302">
      <w:pPr>
        <w:ind w:right="-108"/>
        <w:rPr>
          <w:rFonts w:eastAsia="Times New Roman"/>
          <w:sz w:val="26"/>
          <w:szCs w:val="26"/>
          <w:lang w:eastAsia="ru-RU"/>
        </w:rPr>
      </w:pPr>
    </w:p>
    <w:p w:rsidR="00590302" w:rsidRPr="00C34CA2" w:rsidRDefault="00590302" w:rsidP="00590302">
      <w:pPr>
        <w:autoSpaceDE w:val="0"/>
        <w:autoSpaceDN w:val="0"/>
        <w:adjustRightInd w:val="0"/>
        <w:ind w:firstLine="720"/>
        <w:jc w:val="center"/>
        <w:outlineLvl w:val="1"/>
        <w:rPr>
          <w:rFonts w:eastAsia="Times New Roman"/>
          <w:sz w:val="26"/>
          <w:szCs w:val="26"/>
          <w:lang w:eastAsia="ru-RU"/>
        </w:rPr>
      </w:pPr>
      <w:r w:rsidRPr="00C34CA2">
        <w:rPr>
          <w:rFonts w:eastAsia="Times New Roman"/>
          <w:sz w:val="26"/>
          <w:szCs w:val="26"/>
          <w:lang w:eastAsia="ru-RU"/>
        </w:rPr>
        <w:t>ПОЯСНИТЕЛЬНАЯ ЗАПИСКА</w:t>
      </w:r>
    </w:p>
    <w:p w:rsidR="00590302" w:rsidRPr="007E0C0C" w:rsidRDefault="00590302" w:rsidP="00590302">
      <w:pPr>
        <w:jc w:val="center"/>
        <w:rPr>
          <w:rFonts w:eastAsia="Times New Roman"/>
          <w:sz w:val="26"/>
          <w:szCs w:val="26"/>
          <w:lang w:eastAsia="ru-RU"/>
        </w:rPr>
      </w:pPr>
      <w:r w:rsidRPr="007E0C0C">
        <w:rPr>
          <w:rFonts w:eastAsia="Times New Roman"/>
          <w:sz w:val="26"/>
          <w:szCs w:val="26"/>
          <w:lang w:eastAsia="ru-RU"/>
        </w:rPr>
        <w:t>к проекту решения Думы Нефтеюганского района</w:t>
      </w:r>
    </w:p>
    <w:p w:rsidR="00590302" w:rsidRPr="007E0C0C" w:rsidRDefault="00590302" w:rsidP="00B13308">
      <w:pPr>
        <w:jc w:val="center"/>
        <w:rPr>
          <w:rFonts w:eastAsia="Times New Roman"/>
          <w:bCs/>
          <w:sz w:val="26"/>
          <w:szCs w:val="26"/>
          <w:lang w:eastAsia="ru-RU"/>
        </w:rPr>
      </w:pPr>
      <w:r w:rsidRPr="007E0C0C">
        <w:rPr>
          <w:rFonts w:eastAsia="Calibri"/>
          <w:sz w:val="26"/>
          <w:szCs w:val="26"/>
          <w:lang w:eastAsia="en-US"/>
        </w:rPr>
        <w:t xml:space="preserve"> «О внесении изменений в решение Думы Нефтеюганского района от 27.05.2015</w:t>
      </w:r>
      <w:r w:rsidR="00B13308">
        <w:rPr>
          <w:rFonts w:eastAsia="Calibri"/>
          <w:sz w:val="26"/>
          <w:szCs w:val="26"/>
          <w:lang w:eastAsia="en-US"/>
        </w:rPr>
        <w:t xml:space="preserve">            </w:t>
      </w:r>
      <w:r w:rsidRPr="007E0C0C">
        <w:rPr>
          <w:rFonts w:eastAsia="Calibri"/>
          <w:sz w:val="26"/>
          <w:szCs w:val="26"/>
          <w:lang w:eastAsia="en-US"/>
        </w:rPr>
        <w:t xml:space="preserve"> № 599 «Об утверждении порядка организации и проведения публичных слушаний</w:t>
      </w:r>
      <w:r w:rsidRPr="007E0C0C">
        <w:rPr>
          <w:rFonts w:eastAsia="Times New Roman"/>
          <w:bCs/>
          <w:sz w:val="26"/>
          <w:szCs w:val="26"/>
          <w:lang w:eastAsia="ru-RU"/>
        </w:rPr>
        <w:t>»</w:t>
      </w:r>
    </w:p>
    <w:p w:rsidR="00590302" w:rsidRPr="007E0C0C" w:rsidRDefault="00590302" w:rsidP="00590302">
      <w:pPr>
        <w:tabs>
          <w:tab w:val="left" w:pos="851"/>
          <w:tab w:val="left" w:pos="8647"/>
        </w:tabs>
        <w:autoSpaceDE w:val="0"/>
        <w:autoSpaceDN w:val="0"/>
        <w:adjustRightInd w:val="0"/>
        <w:ind w:right="283"/>
        <w:jc w:val="center"/>
        <w:rPr>
          <w:rFonts w:eastAsia="Times New Roman"/>
          <w:sz w:val="26"/>
          <w:szCs w:val="26"/>
          <w:lang w:eastAsia="ru-RU"/>
        </w:rPr>
      </w:pPr>
    </w:p>
    <w:p w:rsidR="00590302" w:rsidRPr="00C34CA2" w:rsidRDefault="00590302" w:rsidP="00590302">
      <w:pPr>
        <w:jc w:val="both"/>
        <w:rPr>
          <w:rFonts w:eastAsia="Times New Roman"/>
          <w:sz w:val="26"/>
          <w:szCs w:val="26"/>
          <w:lang w:eastAsia="ru-RU"/>
        </w:rPr>
      </w:pPr>
    </w:p>
    <w:p w:rsidR="00590302" w:rsidRPr="00841C5B" w:rsidRDefault="00590302" w:rsidP="00590302">
      <w:pPr>
        <w:tabs>
          <w:tab w:val="left" w:pos="851"/>
          <w:tab w:val="left" w:pos="8647"/>
        </w:tabs>
        <w:autoSpaceDE w:val="0"/>
        <w:autoSpaceDN w:val="0"/>
        <w:adjustRightInd w:val="0"/>
        <w:ind w:right="283"/>
        <w:jc w:val="both"/>
        <w:rPr>
          <w:rFonts w:eastAsia="Calibri"/>
          <w:sz w:val="26"/>
          <w:szCs w:val="26"/>
          <w:lang w:eastAsia="ru-RU"/>
        </w:rPr>
      </w:pPr>
      <w:r w:rsidRPr="00A974F6">
        <w:rPr>
          <w:rFonts w:eastAsia="Times New Roman"/>
          <w:sz w:val="26"/>
          <w:szCs w:val="26"/>
          <w:lang w:eastAsia="ru-RU"/>
        </w:rPr>
        <w:t xml:space="preserve">         </w:t>
      </w:r>
      <w:r>
        <w:rPr>
          <w:rFonts w:eastAsia="Times New Roman"/>
          <w:sz w:val="26"/>
          <w:szCs w:val="26"/>
          <w:lang w:eastAsia="ru-RU"/>
        </w:rPr>
        <w:t xml:space="preserve">     </w:t>
      </w:r>
      <w:proofErr w:type="gramStart"/>
      <w:r w:rsidRPr="00A974F6">
        <w:rPr>
          <w:rFonts w:eastAsia="Times New Roman"/>
          <w:sz w:val="26"/>
          <w:szCs w:val="26"/>
          <w:lang w:eastAsia="ru-RU"/>
        </w:rPr>
        <w:t xml:space="preserve">Проект решения Думы Нефтеюганского района </w:t>
      </w:r>
      <w:r w:rsidRPr="00A974F6">
        <w:rPr>
          <w:rFonts w:eastAsia="Times New Roman"/>
          <w:sz w:val="26"/>
          <w:szCs w:val="26"/>
          <w:lang w:eastAsia="en-US"/>
        </w:rPr>
        <w:t>«</w:t>
      </w:r>
      <w:r w:rsidRPr="007E0C0C">
        <w:rPr>
          <w:rFonts w:eastAsia="Calibri"/>
          <w:sz w:val="26"/>
          <w:szCs w:val="26"/>
          <w:lang w:eastAsia="en-US"/>
        </w:rPr>
        <w:t xml:space="preserve">О внесении изменений в решение Думы Нефтеюганского района от 27.05.2015 № 599 «Об утверждении порядка организации и проведения </w:t>
      </w:r>
      <w:r w:rsidRPr="00841C5B">
        <w:rPr>
          <w:rFonts w:eastAsia="Calibri"/>
          <w:sz w:val="26"/>
          <w:szCs w:val="26"/>
          <w:lang w:eastAsia="en-US"/>
        </w:rPr>
        <w:t>публичных слушаний</w:t>
      </w:r>
      <w:r w:rsidRPr="00841C5B">
        <w:rPr>
          <w:rFonts w:eastAsia="Times New Roman"/>
          <w:bCs/>
          <w:sz w:val="26"/>
          <w:szCs w:val="26"/>
          <w:lang w:eastAsia="ru-RU"/>
        </w:rPr>
        <w:t>»</w:t>
      </w:r>
      <w:r w:rsidRPr="00841C5B">
        <w:rPr>
          <w:rFonts w:eastAsia="Times New Roman"/>
          <w:sz w:val="26"/>
          <w:szCs w:val="26"/>
          <w:lang w:eastAsia="ru-RU"/>
        </w:rPr>
        <w:t xml:space="preserve"> </w:t>
      </w:r>
      <w:r w:rsidRPr="00841C5B">
        <w:rPr>
          <w:rFonts w:eastAsiaTheme="minorHAnsi"/>
          <w:sz w:val="26"/>
          <w:szCs w:val="26"/>
          <w:lang w:eastAsia="en-US"/>
        </w:rPr>
        <w:t xml:space="preserve">разработан </w:t>
      </w:r>
      <w:r w:rsidR="00B13308">
        <w:rPr>
          <w:rFonts w:eastAsiaTheme="minorHAnsi"/>
          <w:sz w:val="26"/>
          <w:szCs w:val="26"/>
          <w:lang w:eastAsia="en-US"/>
        </w:rPr>
        <w:t>в целях привидения в соответствие с пп.1 ч.3 ст.28 Федерального закона от 06.10.2003</w:t>
      </w:r>
      <w:r w:rsidR="00D8508D">
        <w:rPr>
          <w:rFonts w:eastAsiaTheme="minorHAnsi"/>
          <w:sz w:val="26"/>
          <w:szCs w:val="26"/>
          <w:lang w:eastAsia="en-US"/>
        </w:rPr>
        <w:t xml:space="preserve"> </w:t>
      </w:r>
      <w:bookmarkStart w:id="0" w:name="_GoBack"/>
      <w:bookmarkEnd w:id="0"/>
      <w:r w:rsidR="00B13308">
        <w:rPr>
          <w:rFonts w:eastAsiaTheme="minorHAnsi"/>
          <w:sz w:val="26"/>
          <w:szCs w:val="26"/>
          <w:lang w:eastAsia="en-US"/>
        </w:rPr>
        <w:t xml:space="preserve">№ 131-ФЗ «Об общих принципах организации местного самоуправления в Российской Федерации», а также </w:t>
      </w:r>
      <w:r w:rsidRPr="00841C5B">
        <w:rPr>
          <w:rFonts w:eastAsiaTheme="minorHAnsi"/>
          <w:sz w:val="26"/>
          <w:szCs w:val="26"/>
          <w:lang w:eastAsia="en-US"/>
        </w:rPr>
        <w:t>исполнени</w:t>
      </w:r>
      <w:r w:rsidR="00B13308">
        <w:rPr>
          <w:rFonts w:eastAsiaTheme="minorHAnsi"/>
          <w:sz w:val="26"/>
          <w:szCs w:val="26"/>
          <w:lang w:eastAsia="en-US"/>
        </w:rPr>
        <w:t>я</w:t>
      </w:r>
      <w:r w:rsidRPr="00841C5B">
        <w:rPr>
          <w:rFonts w:eastAsiaTheme="minorHAnsi"/>
          <w:sz w:val="26"/>
          <w:szCs w:val="26"/>
          <w:lang w:eastAsia="en-US"/>
        </w:rPr>
        <w:t xml:space="preserve"> </w:t>
      </w:r>
      <w:r w:rsidRPr="00841C5B">
        <w:rPr>
          <w:sz w:val="26"/>
          <w:szCs w:val="26"/>
        </w:rPr>
        <w:t>пункта 2.4. протокола заседания Совета при</w:t>
      </w:r>
      <w:proofErr w:type="gramEnd"/>
      <w:r w:rsidRPr="00841C5B">
        <w:rPr>
          <w:sz w:val="26"/>
          <w:szCs w:val="26"/>
        </w:rPr>
        <w:t xml:space="preserve"> </w:t>
      </w:r>
      <w:proofErr w:type="gramStart"/>
      <w:r w:rsidRPr="00841C5B">
        <w:rPr>
          <w:sz w:val="26"/>
          <w:szCs w:val="26"/>
        </w:rPr>
        <w:t>Губернаторе Ханты-Мансийского автономного округа – Югры по развитию местного самоуправления в Ханты-Мансийском автономном округе – Югре от 08.12.2016 № 25,</w:t>
      </w:r>
      <w:r>
        <w:rPr>
          <w:sz w:val="26"/>
          <w:szCs w:val="26"/>
        </w:rPr>
        <w:t xml:space="preserve"> </w:t>
      </w:r>
      <w:r w:rsidR="005E369F">
        <w:rPr>
          <w:sz w:val="26"/>
          <w:szCs w:val="26"/>
        </w:rPr>
        <w:t xml:space="preserve">которым органам местного самоуправления </w:t>
      </w:r>
      <w:r w:rsidR="00B13308">
        <w:rPr>
          <w:sz w:val="26"/>
          <w:szCs w:val="26"/>
        </w:rPr>
        <w:t>рекоменд</w:t>
      </w:r>
      <w:r w:rsidR="005E369F">
        <w:rPr>
          <w:sz w:val="26"/>
          <w:szCs w:val="26"/>
        </w:rPr>
        <w:t>овано</w:t>
      </w:r>
      <w:r w:rsidR="00B13308">
        <w:rPr>
          <w:sz w:val="26"/>
          <w:szCs w:val="26"/>
        </w:rPr>
        <w:t xml:space="preserve"> внести изменения в нормативные правовые акты по организации </w:t>
      </w:r>
      <w:r w:rsidR="005E369F">
        <w:rPr>
          <w:sz w:val="26"/>
          <w:szCs w:val="26"/>
        </w:rPr>
        <w:t xml:space="preserve">и проведении публичных слушаний </w:t>
      </w:r>
      <w:r w:rsidRPr="00841C5B">
        <w:rPr>
          <w:rFonts w:eastAsiaTheme="minorHAnsi"/>
          <w:sz w:val="26"/>
          <w:szCs w:val="26"/>
          <w:lang w:eastAsia="en-US"/>
        </w:rPr>
        <w:t>с учетом</w:t>
      </w:r>
      <w:r>
        <w:rPr>
          <w:rFonts w:eastAsiaTheme="minorHAnsi"/>
          <w:sz w:val="26"/>
          <w:szCs w:val="26"/>
          <w:lang w:eastAsia="en-US"/>
        </w:rPr>
        <w:t xml:space="preserve"> разработанного рабочей группой модельного правового акта о порядке организации </w:t>
      </w:r>
      <w:r w:rsidR="00B13308">
        <w:rPr>
          <w:rFonts w:eastAsiaTheme="minorHAnsi"/>
          <w:sz w:val="26"/>
          <w:szCs w:val="26"/>
          <w:lang w:eastAsia="en-US"/>
        </w:rPr>
        <w:t xml:space="preserve">и проведения публичных слушаний </w:t>
      </w:r>
      <w:r w:rsidR="005E369F">
        <w:rPr>
          <w:rFonts w:eastAsiaTheme="minorHAnsi"/>
          <w:sz w:val="26"/>
          <w:szCs w:val="26"/>
          <w:lang w:eastAsia="en-US"/>
        </w:rPr>
        <w:t>«</w:t>
      </w:r>
      <w:r w:rsidR="00B13308">
        <w:rPr>
          <w:rFonts w:eastAsiaTheme="minorHAnsi"/>
          <w:sz w:val="26"/>
          <w:szCs w:val="26"/>
          <w:lang w:eastAsia="en-US"/>
        </w:rPr>
        <w:t>в части времени проведения публичных слушаний</w:t>
      </w:r>
      <w:r w:rsidR="005E369F">
        <w:rPr>
          <w:rFonts w:eastAsiaTheme="minorHAnsi"/>
          <w:sz w:val="26"/>
          <w:szCs w:val="26"/>
          <w:lang w:eastAsia="en-US"/>
        </w:rPr>
        <w:t>».</w:t>
      </w:r>
      <w:r w:rsidR="00B13308">
        <w:rPr>
          <w:rFonts w:eastAsiaTheme="minorHAnsi"/>
          <w:sz w:val="26"/>
          <w:szCs w:val="26"/>
          <w:lang w:eastAsia="en-US"/>
        </w:rPr>
        <w:t xml:space="preserve"> </w:t>
      </w:r>
      <w:proofErr w:type="gramEnd"/>
    </w:p>
    <w:p w:rsidR="00590302" w:rsidRDefault="00590302" w:rsidP="00590302">
      <w:pPr>
        <w:autoSpaceDE w:val="0"/>
        <w:autoSpaceDN w:val="0"/>
        <w:adjustRightInd w:val="0"/>
        <w:jc w:val="both"/>
        <w:outlineLvl w:val="1"/>
        <w:rPr>
          <w:rFonts w:eastAsia="Times New Roman"/>
          <w:sz w:val="26"/>
          <w:szCs w:val="26"/>
          <w:lang w:eastAsia="ru-RU"/>
        </w:rPr>
      </w:pPr>
    </w:p>
    <w:p w:rsidR="00590302" w:rsidRPr="00841C5B" w:rsidRDefault="00590302" w:rsidP="00590302">
      <w:pPr>
        <w:autoSpaceDE w:val="0"/>
        <w:autoSpaceDN w:val="0"/>
        <w:adjustRightInd w:val="0"/>
        <w:jc w:val="both"/>
        <w:outlineLvl w:val="1"/>
        <w:rPr>
          <w:rFonts w:eastAsia="Times New Roman"/>
          <w:sz w:val="26"/>
          <w:szCs w:val="26"/>
          <w:lang w:eastAsia="ru-RU"/>
        </w:rPr>
      </w:pPr>
    </w:p>
    <w:p w:rsidR="00590302" w:rsidRPr="00841C5B" w:rsidRDefault="00590302" w:rsidP="00590302">
      <w:pPr>
        <w:autoSpaceDE w:val="0"/>
        <w:autoSpaceDN w:val="0"/>
        <w:adjustRightInd w:val="0"/>
        <w:jc w:val="both"/>
        <w:outlineLvl w:val="1"/>
        <w:rPr>
          <w:rFonts w:eastAsia="Times New Roman"/>
          <w:sz w:val="26"/>
          <w:szCs w:val="26"/>
          <w:lang w:eastAsia="ru-RU"/>
        </w:rPr>
      </w:pPr>
    </w:p>
    <w:p w:rsidR="00590302" w:rsidRPr="00A974F6" w:rsidRDefault="00590302" w:rsidP="00590302">
      <w:pPr>
        <w:autoSpaceDE w:val="0"/>
        <w:autoSpaceDN w:val="0"/>
        <w:adjustRightInd w:val="0"/>
        <w:jc w:val="both"/>
        <w:outlineLvl w:val="1"/>
        <w:rPr>
          <w:rFonts w:eastAsia="Times New Roman"/>
          <w:sz w:val="26"/>
          <w:szCs w:val="26"/>
          <w:lang w:eastAsia="ru-RU"/>
        </w:rPr>
      </w:pPr>
      <w:r w:rsidRPr="00A974F6">
        <w:rPr>
          <w:rFonts w:eastAsia="Times New Roman"/>
          <w:sz w:val="26"/>
          <w:szCs w:val="26"/>
          <w:lang w:eastAsia="ru-RU"/>
        </w:rPr>
        <w:t>Председатель</w:t>
      </w:r>
    </w:p>
    <w:p w:rsidR="00590302" w:rsidRPr="00A974F6" w:rsidRDefault="00590302" w:rsidP="00590302">
      <w:pPr>
        <w:autoSpaceDE w:val="0"/>
        <w:autoSpaceDN w:val="0"/>
        <w:adjustRightInd w:val="0"/>
        <w:jc w:val="both"/>
        <w:outlineLvl w:val="1"/>
        <w:rPr>
          <w:rFonts w:eastAsia="Times New Roman"/>
          <w:sz w:val="26"/>
          <w:szCs w:val="26"/>
          <w:lang w:eastAsia="ru-RU"/>
        </w:rPr>
      </w:pPr>
      <w:r w:rsidRPr="00A974F6">
        <w:rPr>
          <w:rFonts w:eastAsia="Times New Roman"/>
          <w:sz w:val="26"/>
          <w:szCs w:val="26"/>
          <w:lang w:eastAsia="ru-RU"/>
        </w:rPr>
        <w:t>юридического комитета</w:t>
      </w:r>
      <w:r w:rsidRPr="00A974F6">
        <w:rPr>
          <w:rFonts w:eastAsia="Times New Roman"/>
          <w:sz w:val="26"/>
          <w:szCs w:val="26"/>
          <w:lang w:eastAsia="ru-RU"/>
        </w:rPr>
        <w:tab/>
      </w:r>
      <w:r w:rsidRPr="00A974F6">
        <w:rPr>
          <w:rFonts w:eastAsia="Times New Roman"/>
          <w:sz w:val="26"/>
          <w:szCs w:val="26"/>
          <w:lang w:eastAsia="ru-RU"/>
        </w:rPr>
        <w:tab/>
      </w:r>
      <w:r w:rsidRPr="00A974F6">
        <w:rPr>
          <w:rFonts w:eastAsia="Times New Roman"/>
          <w:sz w:val="26"/>
          <w:szCs w:val="26"/>
          <w:lang w:eastAsia="ru-RU"/>
        </w:rPr>
        <w:tab/>
        <w:t xml:space="preserve">                                       </w:t>
      </w:r>
      <w:proofErr w:type="spellStart"/>
      <w:r w:rsidRPr="00A974F6">
        <w:rPr>
          <w:rFonts w:eastAsia="Times New Roman"/>
          <w:sz w:val="26"/>
          <w:szCs w:val="26"/>
          <w:lang w:eastAsia="ru-RU"/>
        </w:rPr>
        <w:t>Н.В.Кузьмина</w:t>
      </w:r>
      <w:proofErr w:type="spellEnd"/>
    </w:p>
    <w:p w:rsidR="00590302" w:rsidRPr="00A974F6" w:rsidRDefault="00590302" w:rsidP="00590302">
      <w:pPr>
        <w:ind w:firstLine="720"/>
        <w:jc w:val="both"/>
        <w:rPr>
          <w:rFonts w:eastAsia="Times New Roman"/>
          <w:sz w:val="26"/>
          <w:szCs w:val="26"/>
          <w:lang w:eastAsia="ru-RU"/>
        </w:rPr>
      </w:pPr>
    </w:p>
    <w:p w:rsidR="00590302" w:rsidRPr="00A974F6" w:rsidRDefault="00590302" w:rsidP="00590302">
      <w:pPr>
        <w:ind w:right="-108"/>
        <w:rPr>
          <w:rFonts w:eastAsia="Times New Roman"/>
          <w:sz w:val="26"/>
          <w:szCs w:val="26"/>
          <w:lang w:eastAsia="ru-RU"/>
        </w:rPr>
      </w:pPr>
    </w:p>
    <w:p w:rsidR="00590302" w:rsidRPr="00A974F6" w:rsidRDefault="00590302" w:rsidP="00590302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590302" w:rsidRPr="00A974F6" w:rsidRDefault="00590302" w:rsidP="00590302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590302" w:rsidRPr="00C34CA2" w:rsidRDefault="00590302" w:rsidP="00590302">
      <w:pPr>
        <w:ind w:right="-108"/>
        <w:rPr>
          <w:rFonts w:eastAsia="Times New Roman"/>
          <w:sz w:val="26"/>
          <w:szCs w:val="26"/>
          <w:lang w:eastAsia="ru-RU"/>
        </w:rPr>
      </w:pPr>
    </w:p>
    <w:p w:rsidR="00590302" w:rsidRPr="00C34CA2" w:rsidRDefault="00590302" w:rsidP="00590302">
      <w:pPr>
        <w:spacing w:after="200" w:line="276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590302" w:rsidRPr="00C34CA2" w:rsidRDefault="00590302" w:rsidP="00590302">
      <w:pPr>
        <w:spacing w:after="200" w:line="276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590302" w:rsidRPr="00A974F6" w:rsidRDefault="00590302" w:rsidP="00590302">
      <w:pPr>
        <w:ind w:left="5664" w:firstLine="6"/>
        <w:rPr>
          <w:sz w:val="26"/>
          <w:szCs w:val="26"/>
        </w:rPr>
      </w:pPr>
    </w:p>
    <w:p w:rsidR="00590302" w:rsidRPr="00A974F6" w:rsidRDefault="00590302" w:rsidP="00590302">
      <w:pPr>
        <w:ind w:left="5664" w:firstLine="6"/>
        <w:rPr>
          <w:sz w:val="26"/>
          <w:szCs w:val="26"/>
        </w:rPr>
      </w:pPr>
    </w:p>
    <w:p w:rsidR="00590302" w:rsidRPr="00A974F6" w:rsidRDefault="00590302" w:rsidP="00590302">
      <w:pPr>
        <w:ind w:left="5664" w:firstLine="6"/>
        <w:rPr>
          <w:sz w:val="26"/>
          <w:szCs w:val="26"/>
        </w:rPr>
      </w:pPr>
    </w:p>
    <w:p w:rsidR="00590302" w:rsidRPr="00A974F6" w:rsidRDefault="00590302" w:rsidP="00590302">
      <w:pPr>
        <w:ind w:left="5664" w:firstLine="6"/>
        <w:rPr>
          <w:sz w:val="26"/>
          <w:szCs w:val="26"/>
        </w:rPr>
      </w:pPr>
    </w:p>
    <w:p w:rsidR="00590302" w:rsidRDefault="00590302" w:rsidP="00590302">
      <w:pPr>
        <w:ind w:left="5664" w:firstLine="6"/>
      </w:pPr>
    </w:p>
    <w:p w:rsidR="00590302" w:rsidRDefault="00590302" w:rsidP="00590302">
      <w:pPr>
        <w:ind w:left="5664" w:firstLine="6"/>
      </w:pPr>
    </w:p>
    <w:p w:rsidR="00590302" w:rsidRDefault="00590302" w:rsidP="00590302">
      <w:pPr>
        <w:ind w:left="5664" w:firstLine="6"/>
      </w:pPr>
    </w:p>
    <w:p w:rsidR="00590302" w:rsidRDefault="00590302" w:rsidP="00590302">
      <w:pPr>
        <w:ind w:left="5664" w:firstLine="6"/>
      </w:pPr>
    </w:p>
    <w:p w:rsidR="00590302" w:rsidRDefault="00590302" w:rsidP="00590302">
      <w:pPr>
        <w:ind w:left="5664" w:firstLine="6"/>
      </w:pPr>
    </w:p>
    <w:p w:rsidR="00590302" w:rsidRDefault="00590302" w:rsidP="00590302">
      <w:pPr>
        <w:ind w:left="5664" w:firstLine="6"/>
      </w:pPr>
    </w:p>
    <w:p w:rsidR="00590302" w:rsidRDefault="00590302" w:rsidP="00590302">
      <w:pPr>
        <w:ind w:left="5664" w:firstLine="6"/>
      </w:pPr>
    </w:p>
    <w:p w:rsidR="00590302" w:rsidRDefault="00590302" w:rsidP="00590302">
      <w:pPr>
        <w:ind w:left="5664" w:firstLine="6"/>
      </w:pPr>
    </w:p>
    <w:p w:rsidR="00590302" w:rsidRDefault="00590302" w:rsidP="00590302">
      <w:pPr>
        <w:ind w:left="5664" w:firstLine="6"/>
      </w:pPr>
    </w:p>
    <w:p w:rsidR="00590302" w:rsidRDefault="00590302" w:rsidP="00590302">
      <w:pPr>
        <w:ind w:left="5664" w:firstLine="6"/>
      </w:pPr>
    </w:p>
    <w:p w:rsidR="00590302" w:rsidRDefault="00590302" w:rsidP="00590302">
      <w:pPr>
        <w:ind w:left="5664" w:firstLine="6"/>
      </w:pPr>
    </w:p>
    <w:p w:rsidR="00590302" w:rsidRDefault="00590302" w:rsidP="00590302">
      <w:pPr>
        <w:ind w:left="5664" w:firstLine="6"/>
      </w:pPr>
    </w:p>
    <w:p w:rsidR="00590302" w:rsidRDefault="00590302" w:rsidP="00590302">
      <w:pPr>
        <w:ind w:left="5664" w:firstLine="6"/>
      </w:pPr>
    </w:p>
    <w:p w:rsidR="00590302" w:rsidRDefault="00590302" w:rsidP="00590302">
      <w:pPr>
        <w:ind w:left="5664" w:firstLine="6"/>
      </w:pPr>
    </w:p>
    <w:p w:rsidR="00D8508D" w:rsidRDefault="00D8508D" w:rsidP="00590302">
      <w:pPr>
        <w:jc w:val="center"/>
        <w:rPr>
          <w:rFonts w:eastAsia="Arial Unicode MS"/>
          <w:color w:val="000000"/>
          <w:lang w:eastAsia="ru-RU"/>
        </w:rPr>
      </w:pPr>
    </w:p>
    <w:p w:rsidR="00D8508D" w:rsidRDefault="00D8508D" w:rsidP="00590302">
      <w:pPr>
        <w:jc w:val="center"/>
        <w:rPr>
          <w:rFonts w:eastAsia="Arial Unicode MS"/>
          <w:color w:val="000000"/>
          <w:lang w:eastAsia="ru-RU"/>
        </w:rPr>
      </w:pPr>
    </w:p>
    <w:p w:rsidR="00590302" w:rsidRPr="00590302" w:rsidRDefault="00590302" w:rsidP="00590302">
      <w:pPr>
        <w:jc w:val="center"/>
        <w:rPr>
          <w:rFonts w:eastAsia="Arial Unicode MS"/>
          <w:color w:val="000000"/>
          <w:lang w:eastAsia="ru-RU"/>
        </w:rPr>
      </w:pPr>
      <w:r w:rsidRPr="00590302">
        <w:rPr>
          <w:rFonts w:eastAsia="Arial Unicode MS"/>
          <w:color w:val="000000"/>
          <w:lang w:eastAsia="ru-RU"/>
        </w:rPr>
        <w:lastRenderedPageBreak/>
        <w:t>Сравнительная таблица</w:t>
      </w:r>
    </w:p>
    <w:p w:rsidR="00590302" w:rsidRPr="00590302" w:rsidRDefault="00590302" w:rsidP="00590302">
      <w:pPr>
        <w:jc w:val="center"/>
        <w:rPr>
          <w:rFonts w:eastAsia="Times New Roman"/>
          <w:lang w:eastAsia="ru-RU"/>
        </w:rPr>
      </w:pPr>
      <w:r w:rsidRPr="00590302">
        <w:rPr>
          <w:rFonts w:eastAsia="Arial Unicode MS"/>
          <w:color w:val="000000"/>
          <w:lang w:eastAsia="ru-RU"/>
        </w:rPr>
        <w:t xml:space="preserve"> </w:t>
      </w:r>
      <w:r w:rsidRPr="00590302">
        <w:rPr>
          <w:rFonts w:eastAsia="Times New Roman"/>
          <w:lang w:eastAsia="ru-RU"/>
        </w:rPr>
        <w:t>к проекту решения Думы Нефтеюганского района</w:t>
      </w:r>
    </w:p>
    <w:p w:rsidR="00590302" w:rsidRPr="00590302" w:rsidRDefault="00590302" w:rsidP="00590302">
      <w:pPr>
        <w:tabs>
          <w:tab w:val="left" w:pos="851"/>
          <w:tab w:val="left" w:pos="8647"/>
        </w:tabs>
        <w:autoSpaceDE w:val="0"/>
        <w:autoSpaceDN w:val="0"/>
        <w:adjustRightInd w:val="0"/>
        <w:ind w:right="283"/>
        <w:jc w:val="center"/>
        <w:rPr>
          <w:rFonts w:eastAsia="Times New Roman"/>
          <w:bCs/>
          <w:lang w:eastAsia="ru-RU"/>
        </w:rPr>
      </w:pPr>
      <w:r w:rsidRPr="00590302">
        <w:rPr>
          <w:rFonts w:eastAsia="Times New Roman"/>
          <w:lang w:eastAsia="ru-RU"/>
        </w:rPr>
        <w:t>О внесении изменений в решение Думы Нефтеюганского района</w:t>
      </w:r>
      <w:r w:rsidRPr="00590302">
        <w:rPr>
          <w:rFonts w:eastAsia="Calibri"/>
          <w:lang w:eastAsia="en-US"/>
        </w:rPr>
        <w:t xml:space="preserve"> от 27.05.2015 № 599 «Об утверждении порядка организации и проведения публичных слушаний</w:t>
      </w:r>
      <w:r w:rsidRPr="00590302">
        <w:rPr>
          <w:rFonts w:eastAsia="Times New Roman"/>
          <w:bCs/>
          <w:lang w:eastAsia="ru-RU"/>
        </w:rPr>
        <w:t>»</w:t>
      </w:r>
    </w:p>
    <w:p w:rsidR="00590302" w:rsidRPr="00590302" w:rsidRDefault="00590302" w:rsidP="00590302">
      <w:pPr>
        <w:tabs>
          <w:tab w:val="left" w:pos="4395"/>
        </w:tabs>
        <w:jc w:val="center"/>
        <w:rPr>
          <w:rFonts w:eastAsia="Times New Roman"/>
          <w:lang w:eastAsia="ru-RU"/>
        </w:rPr>
      </w:pPr>
    </w:p>
    <w:tbl>
      <w:tblPr>
        <w:tblW w:w="1080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5416"/>
      </w:tblGrid>
      <w:tr w:rsidR="00590302" w:rsidRPr="00590302" w:rsidTr="00590302">
        <w:trPr>
          <w:trHeight w:val="375"/>
        </w:trPr>
        <w:tc>
          <w:tcPr>
            <w:tcW w:w="5387" w:type="dxa"/>
          </w:tcPr>
          <w:p w:rsidR="00590302" w:rsidRPr="00590302" w:rsidRDefault="00590302" w:rsidP="00590302">
            <w:pPr>
              <w:spacing w:after="200" w:line="276" w:lineRule="auto"/>
              <w:ind w:left="336"/>
              <w:jc w:val="center"/>
              <w:rPr>
                <w:rFonts w:eastAsiaTheme="minorHAnsi"/>
                <w:b/>
                <w:lang w:eastAsia="en-US"/>
              </w:rPr>
            </w:pPr>
          </w:p>
          <w:p w:rsidR="00590302" w:rsidRPr="00590302" w:rsidRDefault="00590302" w:rsidP="00590302">
            <w:pPr>
              <w:spacing w:after="200" w:line="276" w:lineRule="auto"/>
              <w:ind w:left="336"/>
              <w:jc w:val="center"/>
              <w:rPr>
                <w:rFonts w:eastAsiaTheme="minorHAnsi"/>
                <w:b/>
                <w:lang w:eastAsia="en-US"/>
              </w:rPr>
            </w:pPr>
            <w:r w:rsidRPr="00590302">
              <w:rPr>
                <w:rFonts w:eastAsiaTheme="minorHAnsi"/>
                <w:b/>
                <w:lang w:eastAsia="en-US"/>
              </w:rPr>
              <w:t>Действующая редакция</w:t>
            </w:r>
          </w:p>
        </w:tc>
        <w:tc>
          <w:tcPr>
            <w:tcW w:w="5416" w:type="dxa"/>
          </w:tcPr>
          <w:p w:rsidR="00590302" w:rsidRPr="00590302" w:rsidRDefault="00590302" w:rsidP="00590302">
            <w:pPr>
              <w:spacing w:after="200" w:line="276" w:lineRule="auto"/>
              <w:ind w:left="336"/>
              <w:jc w:val="center"/>
              <w:rPr>
                <w:rFonts w:eastAsiaTheme="minorHAnsi"/>
                <w:b/>
                <w:lang w:eastAsia="en-US"/>
              </w:rPr>
            </w:pPr>
          </w:p>
          <w:p w:rsidR="00590302" w:rsidRPr="00590302" w:rsidRDefault="00590302" w:rsidP="00590302">
            <w:pPr>
              <w:spacing w:after="200" w:line="276" w:lineRule="auto"/>
              <w:ind w:left="336"/>
              <w:jc w:val="center"/>
              <w:rPr>
                <w:rFonts w:eastAsiaTheme="minorHAnsi"/>
                <w:b/>
                <w:lang w:eastAsia="en-US"/>
              </w:rPr>
            </w:pPr>
            <w:r w:rsidRPr="00590302">
              <w:rPr>
                <w:rFonts w:eastAsiaTheme="minorHAnsi"/>
                <w:b/>
                <w:lang w:eastAsia="en-US"/>
              </w:rPr>
              <w:t>Предлагаемая редакция</w:t>
            </w:r>
          </w:p>
        </w:tc>
      </w:tr>
      <w:tr w:rsidR="00590302" w:rsidRPr="00590302" w:rsidTr="00590302">
        <w:trPr>
          <w:trHeight w:val="375"/>
        </w:trPr>
        <w:tc>
          <w:tcPr>
            <w:tcW w:w="5387" w:type="dxa"/>
          </w:tcPr>
          <w:p w:rsidR="00590302" w:rsidRPr="00590302" w:rsidRDefault="00590302" w:rsidP="00590302">
            <w:pPr>
              <w:widowControl w:val="0"/>
              <w:tabs>
                <w:tab w:val="left" w:pos="1134"/>
                <w:tab w:val="left" w:pos="1276"/>
              </w:tabs>
              <w:spacing w:after="200" w:line="276" w:lineRule="auto"/>
              <w:contextualSpacing/>
              <w:jc w:val="both"/>
              <w:rPr>
                <w:rFonts w:eastAsia="Calibri"/>
                <w:lang w:eastAsia="ru-RU"/>
              </w:rPr>
            </w:pPr>
            <w:proofErr w:type="gramStart"/>
            <w:r w:rsidRPr="00590302">
              <w:rPr>
                <w:rFonts w:eastAsia="Calibri"/>
                <w:lang w:eastAsia="ru-RU"/>
              </w:rPr>
              <w:t>4.1. проект Устава муниципального образования Нефтеюганский район, а также проект муниципального правового акта о внесении изменений и дополнений в данный Устав, кроме случаев, когда изменения в Устав  вносятся исключительно в целях приведения закрепляемых в Уставе  вопросов местного значения и полномочий по их решению в соответствие с Конституцией Российской Федерации, федеральными законами;</w:t>
            </w:r>
            <w:proofErr w:type="gramEnd"/>
          </w:p>
          <w:p w:rsidR="00590302" w:rsidRPr="00590302" w:rsidRDefault="00590302" w:rsidP="00590302">
            <w:pPr>
              <w:tabs>
                <w:tab w:val="left" w:pos="90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416" w:type="dxa"/>
          </w:tcPr>
          <w:p w:rsidR="00590302" w:rsidRPr="00590302" w:rsidRDefault="00590302" w:rsidP="00590302">
            <w:pPr>
              <w:contextualSpacing/>
              <w:jc w:val="both"/>
              <w:rPr>
                <w:rFonts w:eastAsia="Calibri"/>
                <w:lang w:eastAsia="en-US"/>
              </w:rPr>
            </w:pPr>
            <w:proofErr w:type="gramStart"/>
            <w:r w:rsidRPr="00590302">
              <w:rPr>
                <w:rFonts w:eastAsia="Times New Roman"/>
                <w:lang w:eastAsia="ru-RU"/>
              </w:rPr>
              <w:t xml:space="preserve">4.1. </w:t>
            </w:r>
            <w:r w:rsidRPr="00590302">
              <w:rPr>
                <w:rFonts w:eastAsia="Calibri"/>
                <w:lang w:eastAsia="en-US"/>
              </w:rPr>
              <w:t xml:space="preserve">проект Устава муниципального образования Нефтеюганский район, а также проект муниципального </w:t>
            </w:r>
            <w:r w:rsidR="00241647">
              <w:rPr>
                <w:rFonts w:eastAsia="Calibri"/>
                <w:lang w:eastAsia="en-US"/>
              </w:rPr>
              <w:t xml:space="preserve">нормативного </w:t>
            </w:r>
            <w:r w:rsidRPr="00590302">
              <w:rPr>
                <w:rFonts w:eastAsia="Calibri"/>
                <w:lang w:eastAsia="en-US"/>
              </w:rPr>
              <w:t>правового акта Нефтеюганского района о внесении изменений и дополнений в Устав муниципального образования Нефтеюганский район, кроме случаев, когда в Устав муниципального образования Нефтеюганский район вносятся изменения в форме точного воспроизведения положений Конституции Российской Федерации, федеральных законов, конституции (устава) или  законов Ханты-Мансийского автономного округа – Югры в целях приведения Устава</w:t>
            </w:r>
            <w:proofErr w:type="gramEnd"/>
            <w:r w:rsidRPr="00590302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590302">
              <w:rPr>
                <w:rFonts w:eastAsia="Calibri"/>
                <w:lang w:eastAsia="en-US"/>
              </w:rPr>
              <w:t>муниципального</w:t>
            </w:r>
            <w:proofErr w:type="gramEnd"/>
            <w:r w:rsidRPr="00590302">
              <w:rPr>
                <w:rFonts w:eastAsia="Calibri"/>
                <w:lang w:eastAsia="en-US"/>
              </w:rPr>
              <w:t xml:space="preserve"> образования Нефтеюганский район в соответствие с этими нормативными правовыми актами;</w:t>
            </w:r>
          </w:p>
          <w:p w:rsidR="00590302" w:rsidRPr="00590302" w:rsidRDefault="00590302" w:rsidP="00590302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590302" w:rsidRPr="00590302" w:rsidTr="00590302">
        <w:trPr>
          <w:trHeight w:val="375"/>
        </w:trPr>
        <w:tc>
          <w:tcPr>
            <w:tcW w:w="5387" w:type="dxa"/>
          </w:tcPr>
          <w:p w:rsidR="00590302" w:rsidRPr="00590302" w:rsidRDefault="00590302" w:rsidP="00590302">
            <w:pPr>
              <w:widowControl w:val="0"/>
              <w:tabs>
                <w:tab w:val="left" w:pos="851"/>
                <w:tab w:val="left" w:pos="1134"/>
                <w:tab w:val="left" w:pos="1276"/>
              </w:tabs>
              <w:spacing w:after="200" w:line="276" w:lineRule="auto"/>
              <w:contextualSpacing/>
              <w:jc w:val="both"/>
              <w:rPr>
                <w:rFonts w:eastAsia="Calibri"/>
                <w:lang w:eastAsia="ru-RU"/>
              </w:rPr>
            </w:pPr>
            <w:r w:rsidRPr="00590302">
              <w:rPr>
                <w:rFonts w:eastAsia="Calibri"/>
                <w:lang w:eastAsia="ru-RU"/>
              </w:rPr>
              <w:t xml:space="preserve">10. Публичные слушания </w:t>
            </w:r>
            <w:proofErr w:type="gramStart"/>
            <w:r w:rsidRPr="00590302">
              <w:rPr>
                <w:rFonts w:eastAsia="Calibri"/>
                <w:lang w:eastAsia="ru-RU"/>
              </w:rPr>
              <w:t>в</w:t>
            </w:r>
            <w:proofErr w:type="gramEnd"/>
            <w:r w:rsidRPr="00590302">
              <w:rPr>
                <w:rFonts w:eastAsia="Calibri"/>
                <w:lang w:eastAsia="ru-RU"/>
              </w:rPr>
              <w:t xml:space="preserve"> </w:t>
            </w:r>
            <w:proofErr w:type="gramStart"/>
            <w:r w:rsidRPr="00590302">
              <w:rPr>
                <w:rFonts w:eastAsia="Calibri"/>
                <w:lang w:eastAsia="ru-RU"/>
              </w:rPr>
              <w:t>Нефтеюганском</w:t>
            </w:r>
            <w:proofErr w:type="gramEnd"/>
            <w:r w:rsidRPr="00590302">
              <w:rPr>
                <w:rFonts w:eastAsia="Calibri"/>
                <w:lang w:eastAsia="ru-RU"/>
              </w:rPr>
              <w:t xml:space="preserve"> районе проводятся в его административном центре (город Нефтеюганск) посредством собраний граждан.</w:t>
            </w:r>
          </w:p>
          <w:p w:rsidR="00590302" w:rsidRPr="00590302" w:rsidRDefault="00590302" w:rsidP="00590302">
            <w:pPr>
              <w:widowControl w:val="0"/>
              <w:tabs>
                <w:tab w:val="left" w:pos="851"/>
                <w:tab w:val="left" w:pos="1134"/>
                <w:tab w:val="left" w:pos="1276"/>
              </w:tabs>
              <w:spacing w:after="200" w:line="276" w:lineRule="auto"/>
              <w:ind w:firstLine="709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416" w:type="dxa"/>
          </w:tcPr>
          <w:p w:rsidR="00590302" w:rsidRPr="00590302" w:rsidRDefault="00590302" w:rsidP="00590302">
            <w:pPr>
              <w:widowControl w:val="0"/>
              <w:tabs>
                <w:tab w:val="left" w:pos="851"/>
                <w:tab w:val="left" w:pos="1134"/>
                <w:tab w:val="left" w:pos="1276"/>
              </w:tabs>
              <w:spacing w:line="276" w:lineRule="auto"/>
              <w:contextualSpacing/>
              <w:jc w:val="both"/>
              <w:rPr>
                <w:rFonts w:eastAsia="Calibri"/>
                <w:lang w:eastAsia="ru-RU"/>
              </w:rPr>
            </w:pPr>
            <w:r w:rsidRPr="00590302">
              <w:rPr>
                <w:rFonts w:eastAsia="Calibri"/>
                <w:lang w:eastAsia="en-US"/>
              </w:rPr>
              <w:t xml:space="preserve">10. Публичные слушания </w:t>
            </w:r>
            <w:proofErr w:type="gramStart"/>
            <w:r w:rsidRPr="00590302">
              <w:rPr>
                <w:rFonts w:eastAsia="Calibri"/>
                <w:lang w:eastAsia="en-US"/>
              </w:rPr>
              <w:t>в</w:t>
            </w:r>
            <w:proofErr w:type="gramEnd"/>
            <w:r w:rsidRPr="00590302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590302">
              <w:rPr>
                <w:rFonts w:eastAsia="Calibri"/>
                <w:lang w:eastAsia="en-US"/>
              </w:rPr>
              <w:t>Нефтеюганском</w:t>
            </w:r>
            <w:proofErr w:type="gramEnd"/>
            <w:r w:rsidRPr="00590302">
              <w:rPr>
                <w:rFonts w:eastAsia="Calibri"/>
                <w:lang w:eastAsia="en-US"/>
              </w:rPr>
              <w:t xml:space="preserve"> районе проводятся в его административном центре (город Нефтеюганск) посредством собраний граждан, </w:t>
            </w:r>
            <w:r w:rsidRPr="00590302">
              <w:rPr>
                <w:rFonts w:eastAsia="Calibri"/>
                <w:lang w:eastAsia="ru-RU"/>
              </w:rPr>
              <w:t>либо в одном или нескольких поселений района в зависимости от рассматриваемого вопроса.</w:t>
            </w:r>
          </w:p>
          <w:p w:rsidR="00590302" w:rsidRPr="00590302" w:rsidRDefault="00590302" w:rsidP="00590302">
            <w:pPr>
              <w:spacing w:after="200" w:line="276" w:lineRule="auto"/>
              <w:ind w:left="336"/>
              <w:jc w:val="both"/>
              <w:rPr>
                <w:rFonts w:eastAsiaTheme="minorHAnsi"/>
                <w:lang w:eastAsia="en-US"/>
              </w:rPr>
            </w:pPr>
          </w:p>
        </w:tc>
      </w:tr>
      <w:tr w:rsidR="00590302" w:rsidRPr="00590302" w:rsidTr="00590302">
        <w:trPr>
          <w:trHeight w:val="375"/>
        </w:trPr>
        <w:tc>
          <w:tcPr>
            <w:tcW w:w="5387" w:type="dxa"/>
          </w:tcPr>
          <w:p w:rsidR="00590302" w:rsidRPr="00590302" w:rsidRDefault="00590302" w:rsidP="00590302">
            <w:pPr>
              <w:widowControl w:val="0"/>
              <w:tabs>
                <w:tab w:val="left" w:pos="851"/>
                <w:tab w:val="left" w:pos="1134"/>
                <w:tab w:val="left" w:pos="1276"/>
              </w:tabs>
              <w:spacing w:after="200" w:line="276" w:lineRule="auto"/>
              <w:contextualSpacing/>
              <w:jc w:val="both"/>
              <w:rPr>
                <w:rFonts w:eastAsia="Calibri"/>
                <w:lang w:eastAsia="ru-RU"/>
              </w:rPr>
            </w:pPr>
            <w:r w:rsidRPr="00590302">
              <w:rPr>
                <w:rFonts w:eastAsia="Calibri"/>
                <w:lang w:eastAsia="ru-RU"/>
              </w:rPr>
              <w:t>11. Собрания граждан также могут проводиться в каждом поселении Нефтеюганского района либо в одном или нескольких поселений района в зависимости от рассматриваемого вопроса.</w:t>
            </w:r>
          </w:p>
          <w:p w:rsidR="00590302" w:rsidRPr="00590302" w:rsidRDefault="00590302" w:rsidP="00590302">
            <w:pPr>
              <w:widowControl w:val="0"/>
              <w:tabs>
                <w:tab w:val="left" w:pos="851"/>
                <w:tab w:val="left" w:pos="1134"/>
                <w:tab w:val="left" w:pos="1276"/>
              </w:tabs>
              <w:spacing w:after="200" w:line="276" w:lineRule="auto"/>
              <w:ind w:firstLine="709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5416" w:type="dxa"/>
          </w:tcPr>
          <w:p w:rsidR="00590302" w:rsidRPr="00590302" w:rsidRDefault="00590302" w:rsidP="00590302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590302">
              <w:rPr>
                <w:rFonts w:eastAsiaTheme="minorHAnsi"/>
                <w:lang w:eastAsia="en-US"/>
              </w:rPr>
              <w:t>пу</w:t>
            </w:r>
            <w:r>
              <w:rPr>
                <w:rFonts w:eastAsiaTheme="minorHAnsi"/>
                <w:lang w:eastAsia="en-US"/>
              </w:rPr>
              <w:t>нкт 11 признать утратившим силу</w:t>
            </w:r>
          </w:p>
        </w:tc>
      </w:tr>
      <w:tr w:rsidR="00590302" w:rsidRPr="00590302" w:rsidTr="00590302">
        <w:trPr>
          <w:trHeight w:val="375"/>
        </w:trPr>
        <w:tc>
          <w:tcPr>
            <w:tcW w:w="5387" w:type="dxa"/>
          </w:tcPr>
          <w:p w:rsidR="00590302" w:rsidRPr="00590302" w:rsidRDefault="00590302" w:rsidP="00590302">
            <w:pPr>
              <w:widowControl w:val="0"/>
              <w:tabs>
                <w:tab w:val="left" w:pos="851"/>
                <w:tab w:val="left" w:pos="1134"/>
                <w:tab w:val="left" w:pos="1276"/>
              </w:tabs>
              <w:spacing w:after="200" w:line="276" w:lineRule="auto"/>
              <w:contextualSpacing/>
              <w:jc w:val="both"/>
              <w:rPr>
                <w:rFonts w:eastAsia="Calibri"/>
                <w:lang w:eastAsia="ru-RU"/>
              </w:rPr>
            </w:pPr>
            <w:r w:rsidRPr="00590302">
              <w:rPr>
                <w:rFonts w:eastAsia="Calibri"/>
                <w:lang w:eastAsia="ru-RU"/>
              </w:rPr>
              <w:t xml:space="preserve">26. Публичные слушания проводятся в отапливаемом, электрифицированном помещении, </w:t>
            </w:r>
            <w:proofErr w:type="gramStart"/>
            <w:r w:rsidRPr="00590302">
              <w:rPr>
                <w:rFonts w:eastAsia="Calibri"/>
                <w:lang w:eastAsia="ru-RU"/>
              </w:rPr>
              <w:t>находящимся</w:t>
            </w:r>
            <w:proofErr w:type="gramEnd"/>
            <w:r w:rsidRPr="00590302">
              <w:rPr>
                <w:rFonts w:eastAsia="Calibri"/>
                <w:lang w:eastAsia="ru-RU"/>
              </w:rPr>
              <w:t xml:space="preserve"> в транспортной доступности. Рабочая группа обязана обеспечить беспрепятственный доступ в помещение, в котором проводятся публичные слушания, желающим участвовать в слушаниях. Доступ в помещение прекращается только в том случае, если заняты все имеющиеся в нем места. </w:t>
            </w:r>
          </w:p>
          <w:p w:rsidR="00590302" w:rsidRPr="00590302" w:rsidRDefault="00590302" w:rsidP="00590302">
            <w:pPr>
              <w:widowControl w:val="0"/>
              <w:tabs>
                <w:tab w:val="left" w:pos="851"/>
                <w:tab w:val="left" w:pos="1134"/>
                <w:tab w:val="left" w:pos="1276"/>
              </w:tabs>
              <w:spacing w:after="200" w:line="276" w:lineRule="auto"/>
              <w:ind w:firstLine="709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5416" w:type="dxa"/>
          </w:tcPr>
          <w:p w:rsidR="00590302" w:rsidRPr="00590302" w:rsidRDefault="00590302" w:rsidP="00590302">
            <w:pPr>
              <w:widowControl w:val="0"/>
              <w:tabs>
                <w:tab w:val="left" w:pos="851"/>
                <w:tab w:val="left" w:pos="1134"/>
                <w:tab w:val="left" w:pos="1276"/>
              </w:tabs>
              <w:spacing w:after="200" w:line="276" w:lineRule="auto"/>
              <w:contextualSpacing/>
              <w:jc w:val="both"/>
              <w:rPr>
                <w:rFonts w:eastAsia="Calibri"/>
                <w:lang w:eastAsia="ru-RU"/>
              </w:rPr>
            </w:pPr>
            <w:r w:rsidRPr="00590302">
              <w:rPr>
                <w:rFonts w:eastAsia="Calibri"/>
                <w:lang w:eastAsia="ru-RU"/>
              </w:rPr>
              <w:t xml:space="preserve">26. Публичные слушания проводятся в отапливаемом, электрифицированном помещении, </w:t>
            </w:r>
            <w:proofErr w:type="gramStart"/>
            <w:r w:rsidRPr="00590302">
              <w:rPr>
                <w:rFonts w:eastAsia="Calibri"/>
                <w:lang w:eastAsia="ru-RU"/>
              </w:rPr>
              <w:t>находящимся</w:t>
            </w:r>
            <w:proofErr w:type="gramEnd"/>
            <w:r w:rsidRPr="00590302">
              <w:rPr>
                <w:rFonts w:eastAsia="Calibri"/>
                <w:lang w:eastAsia="ru-RU"/>
              </w:rPr>
              <w:t xml:space="preserve"> в транспортной доступности. Рабочая группа обязана обеспечить беспрепятственный доступ в помещение, в котором проводятся публичные слушания, желающим участвовать в слушаниях. Доступ в помещение прекращается только в том случае, если заняты все имеющиеся в нем места. </w:t>
            </w:r>
          </w:p>
          <w:p w:rsidR="00590302" w:rsidRPr="00590302" w:rsidRDefault="00590302" w:rsidP="00D8508D">
            <w:pPr>
              <w:widowControl w:val="0"/>
              <w:tabs>
                <w:tab w:val="left" w:pos="851"/>
                <w:tab w:val="left" w:pos="1134"/>
                <w:tab w:val="left" w:pos="1276"/>
              </w:tabs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="Calibri"/>
                <w:lang w:eastAsia="ru-RU"/>
              </w:rPr>
              <w:t xml:space="preserve">           </w:t>
            </w:r>
            <w:r w:rsidRPr="00590302">
              <w:rPr>
                <w:rFonts w:eastAsia="Calibri"/>
                <w:b/>
                <w:lang w:eastAsia="ru-RU"/>
              </w:rPr>
              <w:t>Публичные слушания проводятся по рабочим дням, начиная с 18 часов, либо по нерабочим дням, начиная с 10 часов. В праздничные дни публичные слушания не проводятся.</w:t>
            </w:r>
          </w:p>
        </w:tc>
      </w:tr>
    </w:tbl>
    <w:p w:rsidR="00590302" w:rsidRPr="00590302" w:rsidRDefault="00590302" w:rsidP="00590302">
      <w:pPr>
        <w:rPr>
          <w:rFonts w:eastAsia="Times New Roman"/>
          <w:lang w:eastAsia="ru-RU"/>
        </w:rPr>
      </w:pPr>
    </w:p>
    <w:p w:rsidR="00590302" w:rsidRPr="00590302" w:rsidRDefault="00590302" w:rsidP="00590302">
      <w:pPr>
        <w:rPr>
          <w:rFonts w:eastAsia="Times New Roman"/>
          <w:lang w:eastAsia="ru-RU"/>
        </w:rPr>
      </w:pPr>
    </w:p>
    <w:sectPr w:rsidR="00590302" w:rsidRPr="00590302" w:rsidSect="00533AC8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DD1"/>
    <w:multiLevelType w:val="multilevel"/>
    <w:tmpl w:val="54C449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40C64B8"/>
    <w:multiLevelType w:val="hybridMultilevel"/>
    <w:tmpl w:val="841A61FA"/>
    <w:lvl w:ilvl="0" w:tplc="121618BE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DF"/>
    <w:rsid w:val="0004404F"/>
    <w:rsid w:val="000E50CE"/>
    <w:rsid w:val="001028C1"/>
    <w:rsid w:val="00241647"/>
    <w:rsid w:val="0034149E"/>
    <w:rsid w:val="00367BD5"/>
    <w:rsid w:val="003A56B7"/>
    <w:rsid w:val="00456B0B"/>
    <w:rsid w:val="00495CDF"/>
    <w:rsid w:val="004B5E9B"/>
    <w:rsid w:val="00533AC8"/>
    <w:rsid w:val="00544B23"/>
    <w:rsid w:val="00550FD3"/>
    <w:rsid w:val="00590302"/>
    <w:rsid w:val="005C78E0"/>
    <w:rsid w:val="005E369F"/>
    <w:rsid w:val="006E4F3E"/>
    <w:rsid w:val="00712345"/>
    <w:rsid w:val="0076008F"/>
    <w:rsid w:val="00787E38"/>
    <w:rsid w:val="00896994"/>
    <w:rsid w:val="008B5E4A"/>
    <w:rsid w:val="009800FA"/>
    <w:rsid w:val="00A67A85"/>
    <w:rsid w:val="00AE3E13"/>
    <w:rsid w:val="00B13308"/>
    <w:rsid w:val="00B94EFE"/>
    <w:rsid w:val="00C30CE8"/>
    <w:rsid w:val="00D141AC"/>
    <w:rsid w:val="00D8508D"/>
    <w:rsid w:val="00E339DA"/>
    <w:rsid w:val="00F1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9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4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3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302"/>
    <w:rPr>
      <w:rFonts w:ascii="Tahoma" w:eastAsia="SimSun" w:hAnsi="Tahoma" w:cs="Tahoma"/>
      <w:sz w:val="16"/>
      <w:szCs w:val="16"/>
      <w:lang w:eastAsia="zh-CN"/>
    </w:rPr>
  </w:style>
  <w:style w:type="table" w:styleId="a6">
    <w:name w:val="Table Grid"/>
    <w:basedOn w:val="a1"/>
    <w:uiPriority w:val="59"/>
    <w:rsid w:val="00AE3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9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4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3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302"/>
    <w:rPr>
      <w:rFonts w:ascii="Tahoma" w:eastAsia="SimSun" w:hAnsi="Tahoma" w:cs="Tahoma"/>
      <w:sz w:val="16"/>
      <w:szCs w:val="16"/>
      <w:lang w:eastAsia="zh-CN"/>
    </w:rPr>
  </w:style>
  <w:style w:type="table" w:styleId="a6">
    <w:name w:val="Table Grid"/>
    <w:basedOn w:val="a1"/>
    <w:uiPriority w:val="59"/>
    <w:rsid w:val="00AE3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E63553BCA6EC723E7F47AA7DA6A539ABC43C4970650E21A01445953548D045D19EB7D0BB55F7703122501G4P8M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ll/extended/index.php?do4=document&amp;id4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akon.scli.ru/ru/legal_texts/all/extended/index.php?do4=document&amp;id4=d712594f-0579-4a31-b5b7-0a4a051c81d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89025-023D-4CAC-B2F8-9B4E9261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Курапова Альфия Минираисовна</cp:lastModifiedBy>
  <cp:revision>21</cp:revision>
  <cp:lastPrinted>2017-03-20T06:05:00Z</cp:lastPrinted>
  <dcterms:created xsi:type="dcterms:W3CDTF">2017-03-15T06:01:00Z</dcterms:created>
  <dcterms:modified xsi:type="dcterms:W3CDTF">2017-03-20T09:17:00Z</dcterms:modified>
</cp:coreProperties>
</file>