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0FC26" w14:textId="77777777" w:rsidR="00023FE4" w:rsidRDefault="007833FF" w:rsidP="00954F7B">
      <w:pPr>
        <w:pStyle w:val="6"/>
        <w:tabs>
          <w:tab w:val="left" w:pos="567"/>
          <w:tab w:val="left" w:pos="8505"/>
          <w:tab w:val="left" w:pos="9639"/>
        </w:tabs>
        <w:jc w:val="center"/>
      </w:pPr>
      <w:r>
        <w:rPr>
          <w:noProof/>
        </w:rPr>
        <w:drawing>
          <wp:inline distT="0" distB="0" distL="0" distR="0" wp14:anchorId="3212524E" wp14:editId="03EC3875">
            <wp:extent cx="609600" cy="704850"/>
            <wp:effectExtent l="0" t="0" r="0" b="0"/>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8"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9600" cy="704850"/>
                    </a:xfrm>
                    <a:prstGeom prst="rect">
                      <a:avLst/>
                    </a:prstGeom>
                    <a:noFill/>
                    <a:ln>
                      <a:noFill/>
                    </a:ln>
                  </pic:spPr>
                </pic:pic>
              </a:graphicData>
            </a:graphic>
          </wp:inline>
        </w:drawing>
      </w:r>
    </w:p>
    <w:p w14:paraId="4EB613E6" w14:textId="77777777" w:rsidR="00023FE4" w:rsidRDefault="00023FE4" w:rsidP="00023FE4">
      <w:pPr>
        <w:ind w:right="-1"/>
        <w:jc w:val="center"/>
        <w:rPr>
          <w:b/>
          <w:sz w:val="10"/>
          <w:szCs w:val="10"/>
        </w:rPr>
      </w:pPr>
    </w:p>
    <w:p w14:paraId="3A262D15" w14:textId="77777777" w:rsidR="00023FE4" w:rsidRDefault="00023FE4" w:rsidP="00023FE4">
      <w:pPr>
        <w:ind w:right="-1"/>
        <w:jc w:val="center"/>
        <w:rPr>
          <w:b/>
        </w:rPr>
      </w:pPr>
      <w:r>
        <w:rPr>
          <w:b/>
        </w:rPr>
        <w:t>Муниципальное образование Нефтеюганский район</w:t>
      </w:r>
    </w:p>
    <w:p w14:paraId="659C3FE4" w14:textId="77777777" w:rsidR="00023FE4" w:rsidRDefault="00023FE4" w:rsidP="00023FE4">
      <w:pPr>
        <w:jc w:val="center"/>
        <w:rPr>
          <w:b/>
          <w:sz w:val="16"/>
          <w:szCs w:val="16"/>
        </w:rPr>
      </w:pPr>
    </w:p>
    <w:p w14:paraId="364BEFAF" w14:textId="77777777" w:rsidR="00A3777A" w:rsidRDefault="00A3777A" w:rsidP="00023FE4">
      <w:pPr>
        <w:jc w:val="center"/>
        <w:rPr>
          <w:b/>
          <w:caps/>
          <w:sz w:val="40"/>
          <w:szCs w:val="40"/>
        </w:rPr>
      </w:pPr>
      <w:r>
        <w:rPr>
          <w:b/>
          <w:caps/>
          <w:sz w:val="40"/>
          <w:szCs w:val="40"/>
        </w:rPr>
        <w:t xml:space="preserve">председатель </w:t>
      </w:r>
    </w:p>
    <w:p w14:paraId="1A36EEF5" w14:textId="77777777" w:rsidR="00A3777A" w:rsidRPr="00A3777A" w:rsidRDefault="00A3777A" w:rsidP="00023FE4">
      <w:pPr>
        <w:jc w:val="center"/>
        <w:rPr>
          <w:b/>
          <w:caps/>
          <w:sz w:val="6"/>
          <w:szCs w:val="16"/>
        </w:rPr>
      </w:pPr>
    </w:p>
    <w:p w14:paraId="4879F370" w14:textId="77777777" w:rsidR="00023FE4" w:rsidRDefault="00A3777A" w:rsidP="00023FE4">
      <w:pPr>
        <w:jc w:val="center"/>
        <w:rPr>
          <w:b/>
          <w:caps/>
          <w:sz w:val="40"/>
          <w:szCs w:val="40"/>
        </w:rPr>
      </w:pPr>
      <w:r>
        <w:rPr>
          <w:b/>
          <w:caps/>
          <w:sz w:val="40"/>
          <w:szCs w:val="40"/>
        </w:rPr>
        <w:t xml:space="preserve">Думы </w:t>
      </w:r>
      <w:r w:rsidR="004505AD">
        <w:rPr>
          <w:b/>
          <w:caps/>
          <w:sz w:val="40"/>
          <w:szCs w:val="40"/>
        </w:rPr>
        <w:t xml:space="preserve"> </w:t>
      </w:r>
      <w:r w:rsidR="00023FE4">
        <w:rPr>
          <w:b/>
          <w:caps/>
          <w:sz w:val="40"/>
          <w:szCs w:val="40"/>
        </w:rPr>
        <w:t xml:space="preserve">Нефтеюганского  района  </w:t>
      </w:r>
    </w:p>
    <w:p w14:paraId="097CDFA4" w14:textId="77777777" w:rsidR="00023FE4" w:rsidRDefault="00023FE4" w:rsidP="00023FE4">
      <w:pPr>
        <w:jc w:val="center"/>
        <w:rPr>
          <w:b/>
          <w:sz w:val="16"/>
          <w:szCs w:val="16"/>
        </w:rPr>
      </w:pPr>
    </w:p>
    <w:p w14:paraId="169C42CA" w14:textId="77777777" w:rsidR="00023FE4" w:rsidRDefault="00D73E89" w:rsidP="007876CD">
      <w:pPr>
        <w:tabs>
          <w:tab w:val="left" w:pos="7938"/>
        </w:tabs>
        <w:jc w:val="center"/>
        <w:rPr>
          <w:b/>
          <w:caps/>
          <w:sz w:val="36"/>
          <w:szCs w:val="38"/>
        </w:rPr>
      </w:pPr>
      <w:r>
        <w:rPr>
          <w:b/>
          <w:caps/>
          <w:sz w:val="36"/>
          <w:szCs w:val="38"/>
        </w:rPr>
        <w:t>ПОСТАНОВЛЕНИЕ</w:t>
      </w:r>
    </w:p>
    <w:tbl>
      <w:tblPr>
        <w:tblW w:w="9540" w:type="dxa"/>
        <w:tblInd w:w="70" w:type="dxa"/>
        <w:tblLayout w:type="fixed"/>
        <w:tblCellMar>
          <w:left w:w="70" w:type="dxa"/>
          <w:right w:w="70" w:type="dxa"/>
        </w:tblCellMar>
        <w:tblLook w:val="0000" w:firstRow="0" w:lastRow="0" w:firstColumn="0" w:lastColumn="0" w:noHBand="0" w:noVBand="0"/>
      </w:tblPr>
      <w:tblGrid>
        <w:gridCol w:w="1980"/>
        <w:gridCol w:w="7560"/>
      </w:tblGrid>
      <w:tr w:rsidR="00023FE4" w:rsidRPr="009816BE" w14:paraId="52B53A34" w14:textId="77777777">
        <w:trPr>
          <w:cantSplit/>
          <w:trHeight w:val="78"/>
        </w:trPr>
        <w:tc>
          <w:tcPr>
            <w:tcW w:w="1980" w:type="dxa"/>
            <w:tcBorders>
              <w:top w:val="nil"/>
              <w:left w:val="nil"/>
              <w:bottom w:val="single" w:sz="4" w:space="0" w:color="auto"/>
              <w:right w:val="nil"/>
            </w:tcBorders>
          </w:tcPr>
          <w:p w14:paraId="03BAF94E" w14:textId="583FA240" w:rsidR="00023FE4" w:rsidRPr="009816BE" w:rsidRDefault="00E54D3B" w:rsidP="00A44A6D">
            <w:pPr>
              <w:jc w:val="center"/>
              <w:rPr>
                <w:sz w:val="26"/>
                <w:szCs w:val="26"/>
              </w:rPr>
            </w:pPr>
            <w:r>
              <w:rPr>
                <w:sz w:val="26"/>
                <w:szCs w:val="26"/>
              </w:rPr>
              <w:t>19.08.2019</w:t>
            </w:r>
          </w:p>
        </w:tc>
        <w:tc>
          <w:tcPr>
            <w:tcW w:w="7560" w:type="dxa"/>
          </w:tcPr>
          <w:p w14:paraId="36FAE879" w14:textId="541766FE" w:rsidR="00023FE4" w:rsidRPr="009816BE" w:rsidRDefault="002F723D" w:rsidP="003F44BE">
            <w:pPr>
              <w:jc w:val="right"/>
              <w:rPr>
                <w:sz w:val="26"/>
                <w:szCs w:val="26"/>
              </w:rPr>
            </w:pPr>
            <w:r w:rsidRPr="009816BE">
              <w:rPr>
                <w:sz w:val="26"/>
                <w:szCs w:val="26"/>
              </w:rPr>
              <w:t xml:space="preserve">№ </w:t>
            </w:r>
            <w:r w:rsidR="005A2C16">
              <w:rPr>
                <w:sz w:val="26"/>
                <w:szCs w:val="26"/>
                <w:u w:val="single"/>
              </w:rPr>
              <w:t xml:space="preserve"> </w:t>
            </w:r>
            <w:r w:rsidR="00210747">
              <w:rPr>
                <w:sz w:val="26"/>
                <w:szCs w:val="26"/>
                <w:u w:val="single"/>
              </w:rPr>
              <w:t xml:space="preserve"> </w:t>
            </w:r>
            <w:r w:rsidR="00E54D3B">
              <w:rPr>
                <w:sz w:val="26"/>
                <w:szCs w:val="26"/>
                <w:u w:val="single"/>
              </w:rPr>
              <w:t>6-п</w:t>
            </w:r>
            <w:r w:rsidR="008B47EB">
              <w:rPr>
                <w:sz w:val="26"/>
                <w:szCs w:val="26"/>
                <w:u w:val="single"/>
              </w:rPr>
              <w:t xml:space="preserve"> </w:t>
            </w:r>
            <w:r w:rsidR="00A3777A">
              <w:rPr>
                <w:sz w:val="26"/>
                <w:szCs w:val="26"/>
                <w:u w:val="single"/>
              </w:rPr>
              <w:t xml:space="preserve"> </w:t>
            </w:r>
            <w:r w:rsidRPr="009816BE">
              <w:rPr>
                <w:color w:val="FFFFFF"/>
                <w:sz w:val="26"/>
                <w:szCs w:val="26"/>
                <w:u w:val="single"/>
              </w:rPr>
              <w:t>.</w:t>
            </w:r>
          </w:p>
        </w:tc>
      </w:tr>
    </w:tbl>
    <w:p w14:paraId="0D86CB57" w14:textId="77777777" w:rsidR="00023FE4" w:rsidRDefault="00023FE4" w:rsidP="00736F3E">
      <w:pPr>
        <w:tabs>
          <w:tab w:val="left" w:pos="1800"/>
        </w:tabs>
        <w:jc w:val="center"/>
      </w:pPr>
      <w:r>
        <w:t>г.Нефтеюганск</w:t>
      </w:r>
    </w:p>
    <w:p w14:paraId="0733720B" w14:textId="77777777" w:rsidR="00023FE4" w:rsidRPr="005A2C16" w:rsidRDefault="00023FE4" w:rsidP="004505AD">
      <w:pPr>
        <w:ind w:right="4422"/>
        <w:jc w:val="both"/>
        <w:rPr>
          <w:sz w:val="22"/>
          <w:szCs w:val="26"/>
        </w:rPr>
      </w:pPr>
    </w:p>
    <w:p w14:paraId="5BAAD4A1" w14:textId="77777777" w:rsidR="009816BE" w:rsidRPr="005A2C16" w:rsidRDefault="009816BE" w:rsidP="004505AD">
      <w:pPr>
        <w:ind w:right="4422"/>
        <w:jc w:val="both"/>
        <w:rPr>
          <w:sz w:val="22"/>
          <w:szCs w:val="26"/>
        </w:rPr>
      </w:pPr>
    </w:p>
    <w:p w14:paraId="43AC0D03" w14:textId="77777777" w:rsidR="00210747" w:rsidRPr="0053016F" w:rsidRDefault="00210747" w:rsidP="00210747">
      <w:pPr>
        <w:ind w:right="-1"/>
        <w:jc w:val="center"/>
        <w:rPr>
          <w:sz w:val="26"/>
          <w:szCs w:val="26"/>
        </w:rPr>
      </w:pPr>
    </w:p>
    <w:p w14:paraId="3A7C14D7" w14:textId="77777777" w:rsidR="00210747" w:rsidRPr="00210747" w:rsidRDefault="00210747" w:rsidP="00210747">
      <w:pPr>
        <w:pStyle w:val="ConsPlusNormal"/>
        <w:ind w:firstLine="0"/>
        <w:jc w:val="center"/>
        <w:rPr>
          <w:rFonts w:ascii="Times New Roman" w:hAnsi="Times New Roman" w:cs="Times New Roman"/>
          <w:sz w:val="26"/>
          <w:szCs w:val="26"/>
        </w:rPr>
      </w:pPr>
      <w:r w:rsidRPr="00210747">
        <w:rPr>
          <w:rFonts w:ascii="Times New Roman" w:hAnsi="Times New Roman" w:cs="Times New Roman"/>
          <w:sz w:val="26"/>
          <w:szCs w:val="26"/>
        </w:rPr>
        <w:t xml:space="preserve">О внесении изменений в постановление </w:t>
      </w:r>
    </w:p>
    <w:p w14:paraId="45385366" w14:textId="77777777" w:rsidR="00210747" w:rsidRPr="00210747" w:rsidRDefault="00210747" w:rsidP="00210747">
      <w:pPr>
        <w:pStyle w:val="ConsPlusNormal"/>
        <w:ind w:firstLine="0"/>
        <w:jc w:val="center"/>
        <w:rPr>
          <w:rFonts w:ascii="Times New Roman" w:hAnsi="Times New Roman" w:cs="Times New Roman"/>
          <w:sz w:val="26"/>
          <w:szCs w:val="26"/>
        </w:rPr>
      </w:pPr>
      <w:r w:rsidRPr="00210747">
        <w:rPr>
          <w:rFonts w:ascii="Times New Roman" w:hAnsi="Times New Roman" w:cs="Times New Roman"/>
          <w:sz w:val="26"/>
          <w:szCs w:val="26"/>
        </w:rPr>
        <w:t>председателя Думы Нефтеюганского района от 28.03.2017 № 7-п</w:t>
      </w:r>
    </w:p>
    <w:p w14:paraId="1CE43AFC" w14:textId="77777777" w:rsidR="00210747" w:rsidRPr="00210747" w:rsidRDefault="00210747" w:rsidP="00210747">
      <w:pPr>
        <w:pStyle w:val="ConsPlusNormal"/>
        <w:ind w:firstLine="0"/>
        <w:jc w:val="center"/>
        <w:rPr>
          <w:rFonts w:ascii="Times New Roman" w:hAnsi="Times New Roman" w:cs="Times New Roman"/>
          <w:sz w:val="26"/>
          <w:szCs w:val="26"/>
        </w:rPr>
      </w:pPr>
      <w:r w:rsidRPr="00210747">
        <w:rPr>
          <w:rFonts w:ascii="Times New Roman" w:hAnsi="Times New Roman" w:cs="Times New Roman"/>
          <w:sz w:val="26"/>
          <w:szCs w:val="26"/>
        </w:rPr>
        <w:t xml:space="preserve"> «Об обработке персональных данных»</w:t>
      </w:r>
    </w:p>
    <w:p w14:paraId="7AB7A199" w14:textId="77777777" w:rsidR="00210747" w:rsidRPr="00210747" w:rsidRDefault="00210747" w:rsidP="00210747">
      <w:pPr>
        <w:pStyle w:val="ConsPlusNormal"/>
        <w:ind w:firstLine="567"/>
        <w:rPr>
          <w:rFonts w:ascii="Times New Roman" w:hAnsi="Times New Roman" w:cs="Times New Roman"/>
          <w:sz w:val="26"/>
          <w:szCs w:val="26"/>
        </w:rPr>
      </w:pPr>
    </w:p>
    <w:p w14:paraId="71BF526E" w14:textId="77777777" w:rsidR="00210747" w:rsidRPr="00210747" w:rsidRDefault="00210747" w:rsidP="00210747">
      <w:pPr>
        <w:pStyle w:val="ConsPlusNormal"/>
        <w:ind w:firstLine="709"/>
        <w:rPr>
          <w:rFonts w:ascii="Times New Roman" w:hAnsi="Times New Roman" w:cs="Times New Roman"/>
          <w:sz w:val="26"/>
          <w:szCs w:val="26"/>
        </w:rPr>
      </w:pPr>
    </w:p>
    <w:p w14:paraId="53CA3CDF" w14:textId="77777777" w:rsidR="00210747" w:rsidRPr="00210747" w:rsidRDefault="00210747" w:rsidP="00210747">
      <w:pPr>
        <w:ind w:firstLine="709"/>
        <w:jc w:val="both"/>
        <w:rPr>
          <w:sz w:val="26"/>
          <w:szCs w:val="26"/>
        </w:rPr>
      </w:pPr>
      <w:r w:rsidRPr="00210747">
        <w:rPr>
          <w:sz w:val="26"/>
          <w:szCs w:val="26"/>
        </w:rPr>
        <w:t>В связи с кадровыми изменениями п о с т а н о в л я ю:</w:t>
      </w:r>
    </w:p>
    <w:p w14:paraId="108E1B0B" w14:textId="77777777" w:rsidR="00210747" w:rsidRPr="00210747" w:rsidRDefault="00210747" w:rsidP="00210747">
      <w:pPr>
        <w:ind w:firstLine="567"/>
        <w:jc w:val="both"/>
        <w:rPr>
          <w:sz w:val="26"/>
          <w:szCs w:val="26"/>
        </w:rPr>
      </w:pPr>
    </w:p>
    <w:p w14:paraId="36B03B48" w14:textId="77777777" w:rsidR="00210747" w:rsidRPr="00210747" w:rsidRDefault="00210747" w:rsidP="00210747">
      <w:pPr>
        <w:pStyle w:val="ConsPlusNormal"/>
        <w:numPr>
          <w:ilvl w:val="0"/>
          <w:numId w:val="41"/>
        </w:numPr>
        <w:tabs>
          <w:tab w:val="left" w:pos="0"/>
          <w:tab w:val="left" w:pos="993"/>
        </w:tabs>
        <w:ind w:left="0" w:firstLine="709"/>
        <w:jc w:val="both"/>
        <w:rPr>
          <w:rFonts w:ascii="Times New Roman" w:hAnsi="Times New Roman" w:cs="Times New Roman"/>
          <w:sz w:val="26"/>
          <w:szCs w:val="26"/>
        </w:rPr>
      </w:pPr>
      <w:r w:rsidRPr="00210747">
        <w:rPr>
          <w:rFonts w:ascii="Times New Roman" w:hAnsi="Times New Roman" w:cs="Times New Roman"/>
          <w:sz w:val="26"/>
          <w:szCs w:val="26"/>
        </w:rPr>
        <w:t>Внести изменения в постановление председателя Думы Нефтеюганского района от 28.03.2017 № 7-п «Об обработке персональных данных»:</w:t>
      </w:r>
    </w:p>
    <w:p w14:paraId="21DEFB2C" w14:textId="77777777" w:rsidR="00210747" w:rsidRPr="00210747" w:rsidRDefault="00210747" w:rsidP="00210747">
      <w:pPr>
        <w:pStyle w:val="ConsPlusNormal"/>
        <w:numPr>
          <w:ilvl w:val="1"/>
          <w:numId w:val="41"/>
        </w:numPr>
        <w:tabs>
          <w:tab w:val="left" w:pos="1276"/>
        </w:tabs>
        <w:ind w:left="0" w:firstLine="709"/>
        <w:jc w:val="both"/>
        <w:rPr>
          <w:rFonts w:ascii="Times New Roman" w:hAnsi="Times New Roman" w:cs="Times New Roman"/>
          <w:sz w:val="26"/>
          <w:szCs w:val="26"/>
        </w:rPr>
      </w:pPr>
      <w:r w:rsidRPr="00210747">
        <w:rPr>
          <w:rFonts w:ascii="Times New Roman" w:hAnsi="Times New Roman" w:cs="Times New Roman"/>
          <w:sz w:val="26"/>
          <w:szCs w:val="26"/>
        </w:rPr>
        <w:t>В приложении 1 «Правила обработки персональных данных в Думе Нефтеюганского района»:</w:t>
      </w:r>
    </w:p>
    <w:p w14:paraId="02567B70" w14:textId="77777777" w:rsidR="00210747" w:rsidRPr="00210747" w:rsidRDefault="00210747" w:rsidP="00210747">
      <w:pPr>
        <w:pStyle w:val="ConsPlusNormal"/>
        <w:numPr>
          <w:ilvl w:val="2"/>
          <w:numId w:val="41"/>
        </w:numPr>
        <w:tabs>
          <w:tab w:val="left" w:pos="1276"/>
        </w:tabs>
        <w:jc w:val="both"/>
        <w:rPr>
          <w:rFonts w:ascii="Times New Roman" w:hAnsi="Times New Roman" w:cs="Times New Roman"/>
          <w:sz w:val="26"/>
          <w:szCs w:val="26"/>
        </w:rPr>
      </w:pPr>
      <w:r w:rsidRPr="00210747">
        <w:rPr>
          <w:rFonts w:ascii="Times New Roman" w:hAnsi="Times New Roman" w:cs="Times New Roman"/>
          <w:sz w:val="26"/>
          <w:szCs w:val="26"/>
        </w:rPr>
        <w:t>пункт 4 признать утратившим силу;</w:t>
      </w:r>
    </w:p>
    <w:p w14:paraId="4ACA30DC" w14:textId="77777777" w:rsidR="00210747" w:rsidRPr="00210747" w:rsidRDefault="00210747" w:rsidP="00210747">
      <w:pPr>
        <w:pStyle w:val="ConsPlusNormal"/>
        <w:numPr>
          <w:ilvl w:val="2"/>
          <w:numId w:val="41"/>
        </w:numPr>
        <w:tabs>
          <w:tab w:val="left" w:pos="1276"/>
        </w:tabs>
        <w:jc w:val="both"/>
        <w:rPr>
          <w:rFonts w:ascii="Times New Roman" w:hAnsi="Times New Roman" w:cs="Times New Roman"/>
          <w:sz w:val="26"/>
          <w:szCs w:val="26"/>
        </w:rPr>
      </w:pPr>
      <w:r w:rsidRPr="00210747">
        <w:rPr>
          <w:rFonts w:ascii="Times New Roman" w:hAnsi="Times New Roman" w:cs="Times New Roman"/>
          <w:sz w:val="26"/>
          <w:szCs w:val="26"/>
        </w:rPr>
        <w:t>абзац третий пункта 10 признать утратившим силу;</w:t>
      </w:r>
    </w:p>
    <w:p w14:paraId="49C1321A" w14:textId="77777777" w:rsidR="00210747" w:rsidRPr="00210747" w:rsidRDefault="00210747" w:rsidP="00210747">
      <w:pPr>
        <w:pStyle w:val="ConsPlusNormal"/>
        <w:numPr>
          <w:ilvl w:val="2"/>
          <w:numId w:val="41"/>
        </w:numPr>
        <w:tabs>
          <w:tab w:val="left" w:pos="1276"/>
        </w:tabs>
        <w:jc w:val="both"/>
        <w:rPr>
          <w:rFonts w:ascii="Times New Roman" w:hAnsi="Times New Roman" w:cs="Times New Roman"/>
          <w:sz w:val="26"/>
          <w:szCs w:val="26"/>
        </w:rPr>
      </w:pPr>
      <w:r w:rsidRPr="00210747">
        <w:rPr>
          <w:rFonts w:ascii="Times New Roman" w:hAnsi="Times New Roman" w:cs="Times New Roman"/>
          <w:sz w:val="26"/>
          <w:szCs w:val="26"/>
        </w:rPr>
        <w:t>пункт 22 признать утратившим силу;</w:t>
      </w:r>
    </w:p>
    <w:p w14:paraId="13ABF98C" w14:textId="77777777" w:rsidR="00210747" w:rsidRPr="00210747" w:rsidRDefault="00210747" w:rsidP="00210747">
      <w:pPr>
        <w:pStyle w:val="ConsPlusNormal"/>
        <w:numPr>
          <w:ilvl w:val="2"/>
          <w:numId w:val="41"/>
        </w:numPr>
        <w:tabs>
          <w:tab w:val="left" w:pos="1276"/>
        </w:tabs>
        <w:jc w:val="both"/>
        <w:rPr>
          <w:rFonts w:ascii="Times New Roman" w:hAnsi="Times New Roman" w:cs="Times New Roman"/>
          <w:sz w:val="26"/>
          <w:szCs w:val="26"/>
        </w:rPr>
      </w:pPr>
      <w:r w:rsidRPr="00210747">
        <w:rPr>
          <w:rFonts w:ascii="Times New Roman" w:hAnsi="Times New Roman" w:cs="Times New Roman"/>
          <w:sz w:val="26"/>
          <w:szCs w:val="26"/>
        </w:rPr>
        <w:t>в пункте 23 цифру «3» заменить цифрой «5»</w:t>
      </w:r>
    </w:p>
    <w:p w14:paraId="47912B21" w14:textId="77777777" w:rsidR="00210747" w:rsidRPr="00210747" w:rsidRDefault="00210747" w:rsidP="00210747">
      <w:pPr>
        <w:pStyle w:val="ConsPlusNormal"/>
        <w:numPr>
          <w:ilvl w:val="2"/>
          <w:numId w:val="41"/>
        </w:numPr>
        <w:tabs>
          <w:tab w:val="left" w:pos="1276"/>
        </w:tabs>
        <w:jc w:val="both"/>
        <w:rPr>
          <w:rFonts w:ascii="Times New Roman" w:hAnsi="Times New Roman" w:cs="Times New Roman"/>
          <w:sz w:val="26"/>
          <w:szCs w:val="26"/>
        </w:rPr>
      </w:pPr>
      <w:r w:rsidRPr="00210747">
        <w:rPr>
          <w:rFonts w:ascii="Times New Roman" w:hAnsi="Times New Roman" w:cs="Times New Roman"/>
          <w:sz w:val="26"/>
          <w:szCs w:val="26"/>
        </w:rPr>
        <w:t>в пункте 24:</w:t>
      </w:r>
    </w:p>
    <w:p w14:paraId="27305E77" w14:textId="77777777" w:rsidR="00210747" w:rsidRPr="00210747" w:rsidRDefault="00210747" w:rsidP="00210747">
      <w:pPr>
        <w:pStyle w:val="ConsPlusNormal"/>
        <w:numPr>
          <w:ilvl w:val="3"/>
          <w:numId w:val="41"/>
        </w:numPr>
        <w:tabs>
          <w:tab w:val="left" w:pos="1276"/>
          <w:tab w:val="left" w:pos="1560"/>
        </w:tabs>
        <w:ind w:left="0" w:firstLine="709"/>
        <w:jc w:val="both"/>
        <w:rPr>
          <w:rFonts w:ascii="Times New Roman" w:hAnsi="Times New Roman" w:cs="Times New Roman"/>
          <w:sz w:val="26"/>
          <w:szCs w:val="26"/>
        </w:rPr>
      </w:pPr>
      <w:r w:rsidRPr="00210747">
        <w:rPr>
          <w:rFonts w:ascii="Times New Roman" w:hAnsi="Times New Roman" w:cs="Times New Roman"/>
          <w:sz w:val="26"/>
          <w:szCs w:val="26"/>
        </w:rPr>
        <w:t xml:space="preserve">подпункт 24.2 изложить в следующей редакции: </w:t>
      </w:r>
    </w:p>
    <w:p w14:paraId="05A4CE08" w14:textId="77777777" w:rsidR="00210747" w:rsidRPr="00210747" w:rsidRDefault="00210747" w:rsidP="00210747">
      <w:pPr>
        <w:pStyle w:val="ConsPlusNormal"/>
        <w:tabs>
          <w:tab w:val="left" w:pos="1276"/>
          <w:tab w:val="left" w:pos="1418"/>
        </w:tabs>
        <w:ind w:left="709" w:firstLine="0"/>
        <w:jc w:val="both"/>
        <w:rPr>
          <w:rFonts w:ascii="Times New Roman" w:hAnsi="Times New Roman" w:cs="Times New Roman"/>
          <w:sz w:val="26"/>
          <w:szCs w:val="26"/>
        </w:rPr>
      </w:pPr>
      <w:r w:rsidRPr="00210747">
        <w:rPr>
          <w:rFonts w:ascii="Times New Roman" w:hAnsi="Times New Roman" w:cs="Times New Roman"/>
          <w:sz w:val="26"/>
          <w:szCs w:val="26"/>
        </w:rPr>
        <w:t>«24.2.</w:t>
      </w:r>
      <w:r w:rsidRPr="00210747">
        <w:rPr>
          <w:rFonts w:ascii="Times New Roman" w:hAnsi="Times New Roman" w:cs="Times New Roman"/>
          <w:sz w:val="26"/>
          <w:szCs w:val="26"/>
        </w:rPr>
        <w:tab/>
        <w:t xml:space="preserve"> В информационной системе «Система автоматизации делопроизводства и электронного документооборота «Дело»»;»;</w:t>
      </w:r>
    </w:p>
    <w:p w14:paraId="1E80B15F" w14:textId="77777777" w:rsidR="00210747" w:rsidRPr="00210747" w:rsidRDefault="00210747" w:rsidP="00210747">
      <w:pPr>
        <w:pStyle w:val="ConsPlusNormal"/>
        <w:numPr>
          <w:ilvl w:val="3"/>
          <w:numId w:val="41"/>
        </w:numPr>
        <w:tabs>
          <w:tab w:val="left" w:pos="1276"/>
          <w:tab w:val="left" w:pos="1560"/>
        </w:tabs>
        <w:jc w:val="both"/>
        <w:rPr>
          <w:rFonts w:ascii="Times New Roman" w:hAnsi="Times New Roman" w:cs="Times New Roman"/>
          <w:sz w:val="26"/>
          <w:szCs w:val="26"/>
        </w:rPr>
      </w:pPr>
      <w:r w:rsidRPr="00210747">
        <w:rPr>
          <w:rFonts w:ascii="Times New Roman" w:hAnsi="Times New Roman" w:cs="Times New Roman"/>
          <w:sz w:val="26"/>
          <w:szCs w:val="26"/>
        </w:rPr>
        <w:t>дополнить подпунктом 24.4 следующего содержания:</w:t>
      </w:r>
    </w:p>
    <w:p w14:paraId="4A214049" w14:textId="77777777" w:rsidR="00210747" w:rsidRPr="00210747" w:rsidRDefault="00210747" w:rsidP="00210747">
      <w:pPr>
        <w:pStyle w:val="ConsPlusNormal"/>
        <w:tabs>
          <w:tab w:val="left" w:pos="1276"/>
          <w:tab w:val="left" w:pos="1418"/>
        </w:tabs>
        <w:ind w:left="709" w:firstLine="0"/>
        <w:jc w:val="both"/>
        <w:rPr>
          <w:rFonts w:ascii="Times New Roman" w:hAnsi="Times New Roman" w:cs="Times New Roman"/>
          <w:sz w:val="26"/>
          <w:szCs w:val="26"/>
        </w:rPr>
      </w:pPr>
      <w:r w:rsidRPr="00210747">
        <w:rPr>
          <w:rFonts w:ascii="Times New Roman" w:hAnsi="Times New Roman" w:cs="Times New Roman"/>
          <w:sz w:val="26"/>
          <w:szCs w:val="26"/>
        </w:rPr>
        <w:t>«24.4.  В информационной системе «Кодекс: Управление персоналом».»;</w:t>
      </w:r>
    </w:p>
    <w:p w14:paraId="78AC01E3" w14:textId="77777777" w:rsidR="00210747" w:rsidRPr="00210747" w:rsidRDefault="00210747" w:rsidP="00210747">
      <w:pPr>
        <w:pStyle w:val="ConsPlusNormal"/>
        <w:numPr>
          <w:ilvl w:val="2"/>
          <w:numId w:val="41"/>
        </w:numPr>
        <w:tabs>
          <w:tab w:val="left" w:pos="993"/>
          <w:tab w:val="left" w:pos="1276"/>
        </w:tabs>
        <w:ind w:left="0" w:firstLine="709"/>
        <w:jc w:val="both"/>
        <w:rPr>
          <w:rFonts w:ascii="Times New Roman" w:hAnsi="Times New Roman" w:cs="Times New Roman"/>
          <w:sz w:val="26"/>
          <w:szCs w:val="26"/>
        </w:rPr>
      </w:pPr>
      <w:r w:rsidRPr="00210747">
        <w:rPr>
          <w:rFonts w:ascii="Times New Roman" w:hAnsi="Times New Roman" w:cs="Times New Roman"/>
          <w:sz w:val="26"/>
          <w:szCs w:val="26"/>
        </w:rPr>
        <w:t>в абзаце первом пункта 26 слова «Кодекс: Документооборот» заменить словами «Система автоматизации делопроизводства и электронного документооборота «Дело»»;</w:t>
      </w:r>
    </w:p>
    <w:p w14:paraId="79D16BB4" w14:textId="77777777" w:rsidR="00210747" w:rsidRPr="00210747" w:rsidRDefault="00210747" w:rsidP="00210747">
      <w:pPr>
        <w:pStyle w:val="ConsPlusNormal"/>
        <w:numPr>
          <w:ilvl w:val="2"/>
          <w:numId w:val="41"/>
        </w:numPr>
        <w:tabs>
          <w:tab w:val="left" w:pos="993"/>
          <w:tab w:val="left" w:pos="1276"/>
        </w:tabs>
        <w:ind w:left="0" w:firstLine="709"/>
        <w:jc w:val="both"/>
        <w:rPr>
          <w:rFonts w:ascii="Times New Roman" w:hAnsi="Times New Roman" w:cs="Times New Roman"/>
          <w:sz w:val="26"/>
          <w:szCs w:val="26"/>
        </w:rPr>
      </w:pPr>
      <w:r w:rsidRPr="00210747">
        <w:rPr>
          <w:rFonts w:ascii="Times New Roman" w:hAnsi="Times New Roman" w:cs="Times New Roman"/>
          <w:sz w:val="26"/>
          <w:szCs w:val="26"/>
        </w:rPr>
        <w:t xml:space="preserve">дополнить пунктом 271 следующего содержания: </w:t>
      </w:r>
    </w:p>
    <w:p w14:paraId="721DDD89" w14:textId="77777777" w:rsidR="00210747" w:rsidRPr="00210747" w:rsidRDefault="00210747" w:rsidP="00210747">
      <w:pPr>
        <w:pStyle w:val="ConsPlusNormal"/>
        <w:tabs>
          <w:tab w:val="left" w:pos="1276"/>
        </w:tabs>
        <w:ind w:firstLine="709"/>
        <w:jc w:val="both"/>
        <w:rPr>
          <w:rFonts w:ascii="Times New Roman" w:hAnsi="Times New Roman" w:cs="Times New Roman"/>
          <w:sz w:val="26"/>
          <w:szCs w:val="26"/>
        </w:rPr>
      </w:pPr>
      <w:r w:rsidRPr="00210747">
        <w:rPr>
          <w:rFonts w:ascii="Times New Roman" w:hAnsi="Times New Roman" w:cs="Times New Roman"/>
          <w:sz w:val="26"/>
          <w:szCs w:val="26"/>
        </w:rPr>
        <w:t>«27</w:t>
      </w:r>
      <w:r w:rsidRPr="00210747">
        <w:rPr>
          <w:rFonts w:ascii="Times New Roman" w:hAnsi="Times New Roman" w:cs="Times New Roman"/>
          <w:sz w:val="26"/>
          <w:szCs w:val="26"/>
          <w:vertAlign w:val="superscript"/>
        </w:rPr>
        <w:t>1</w:t>
      </w:r>
      <w:r w:rsidRPr="00210747">
        <w:rPr>
          <w:rFonts w:ascii="Times New Roman" w:hAnsi="Times New Roman" w:cs="Times New Roman"/>
          <w:sz w:val="26"/>
          <w:szCs w:val="26"/>
        </w:rPr>
        <w:t>.</w:t>
      </w:r>
      <w:r w:rsidRPr="00210747">
        <w:rPr>
          <w:rFonts w:ascii="Times New Roman" w:hAnsi="Times New Roman" w:cs="Times New Roman"/>
          <w:sz w:val="26"/>
          <w:szCs w:val="26"/>
        </w:rPr>
        <w:tab/>
        <w:t xml:space="preserve"> ИСПДн «Кодекс: Управление персоналом» содержит персональные данные лиц, замещающих должности муниципальной службы, и иных работников оператора, и включает:</w:t>
      </w:r>
    </w:p>
    <w:p w14:paraId="7EC8C86D" w14:textId="77777777" w:rsidR="00210747" w:rsidRPr="00210747" w:rsidRDefault="00210747" w:rsidP="00210747">
      <w:pPr>
        <w:pStyle w:val="ConsPlusNormal"/>
        <w:tabs>
          <w:tab w:val="left" w:pos="1134"/>
        </w:tabs>
        <w:ind w:firstLine="709"/>
        <w:jc w:val="both"/>
        <w:rPr>
          <w:rFonts w:ascii="Times New Roman" w:hAnsi="Times New Roman" w:cs="Times New Roman"/>
          <w:sz w:val="26"/>
          <w:szCs w:val="26"/>
        </w:rPr>
      </w:pPr>
      <w:r w:rsidRPr="00210747">
        <w:rPr>
          <w:rFonts w:ascii="Times New Roman" w:hAnsi="Times New Roman" w:cs="Times New Roman"/>
          <w:sz w:val="26"/>
          <w:szCs w:val="26"/>
        </w:rPr>
        <w:t>27</w:t>
      </w:r>
      <w:r w:rsidRPr="00210747">
        <w:rPr>
          <w:rFonts w:ascii="Times New Roman" w:hAnsi="Times New Roman" w:cs="Times New Roman"/>
          <w:sz w:val="26"/>
          <w:szCs w:val="26"/>
          <w:vertAlign w:val="superscript"/>
        </w:rPr>
        <w:t>1</w:t>
      </w:r>
      <w:r w:rsidRPr="00210747">
        <w:rPr>
          <w:rFonts w:ascii="Times New Roman" w:hAnsi="Times New Roman" w:cs="Times New Roman"/>
          <w:sz w:val="26"/>
          <w:szCs w:val="26"/>
        </w:rPr>
        <w:t>.</w:t>
      </w:r>
      <w:r w:rsidRPr="00210747">
        <w:rPr>
          <w:rFonts w:ascii="Times New Roman" w:hAnsi="Times New Roman" w:cs="Times New Roman"/>
          <w:sz w:val="26"/>
          <w:szCs w:val="26"/>
        </w:rPr>
        <w:tab/>
        <w:t xml:space="preserve">1. фамилию, имя, отчество (в том числе предыдущие фамилии, имена </w:t>
      </w:r>
      <w:r>
        <w:rPr>
          <w:rFonts w:ascii="Times New Roman" w:hAnsi="Times New Roman" w:cs="Times New Roman"/>
          <w:sz w:val="26"/>
          <w:szCs w:val="26"/>
        </w:rPr>
        <w:br/>
      </w:r>
      <w:r w:rsidRPr="00210747">
        <w:rPr>
          <w:rFonts w:ascii="Times New Roman" w:hAnsi="Times New Roman" w:cs="Times New Roman"/>
          <w:sz w:val="26"/>
          <w:szCs w:val="26"/>
        </w:rPr>
        <w:t>и (или) отчества, в случае их изменения);</w:t>
      </w:r>
    </w:p>
    <w:p w14:paraId="77BE00F2" w14:textId="77777777" w:rsidR="00210747" w:rsidRPr="00210747" w:rsidRDefault="00210747" w:rsidP="00210747">
      <w:pPr>
        <w:pStyle w:val="ConsPlusNormal"/>
        <w:tabs>
          <w:tab w:val="left" w:pos="1276"/>
        </w:tabs>
        <w:ind w:firstLine="709"/>
        <w:jc w:val="both"/>
        <w:rPr>
          <w:rFonts w:ascii="Times New Roman" w:hAnsi="Times New Roman" w:cs="Times New Roman"/>
          <w:sz w:val="26"/>
          <w:szCs w:val="26"/>
        </w:rPr>
      </w:pPr>
      <w:r w:rsidRPr="00210747">
        <w:rPr>
          <w:rFonts w:ascii="Times New Roman" w:hAnsi="Times New Roman" w:cs="Times New Roman"/>
          <w:sz w:val="26"/>
          <w:szCs w:val="26"/>
        </w:rPr>
        <w:t>27</w:t>
      </w:r>
      <w:r w:rsidRPr="00210747">
        <w:rPr>
          <w:rFonts w:ascii="Times New Roman" w:hAnsi="Times New Roman" w:cs="Times New Roman"/>
          <w:sz w:val="26"/>
          <w:szCs w:val="26"/>
          <w:vertAlign w:val="superscript"/>
        </w:rPr>
        <w:t>1</w:t>
      </w:r>
      <w:r w:rsidRPr="00210747">
        <w:rPr>
          <w:rFonts w:ascii="Times New Roman" w:hAnsi="Times New Roman" w:cs="Times New Roman"/>
          <w:sz w:val="26"/>
          <w:szCs w:val="26"/>
        </w:rPr>
        <w:t>.2. число, месяц, год рождения;</w:t>
      </w:r>
    </w:p>
    <w:p w14:paraId="4F372DCA" w14:textId="77777777" w:rsidR="00210747" w:rsidRPr="00210747" w:rsidRDefault="00210747" w:rsidP="00210747">
      <w:pPr>
        <w:pStyle w:val="ConsPlusNormal"/>
        <w:tabs>
          <w:tab w:val="left" w:pos="1276"/>
          <w:tab w:val="left" w:pos="1560"/>
        </w:tabs>
        <w:ind w:firstLine="709"/>
        <w:jc w:val="both"/>
        <w:rPr>
          <w:rFonts w:ascii="Times New Roman" w:hAnsi="Times New Roman" w:cs="Times New Roman"/>
          <w:sz w:val="26"/>
          <w:szCs w:val="26"/>
        </w:rPr>
      </w:pPr>
      <w:r w:rsidRPr="00210747">
        <w:rPr>
          <w:rFonts w:ascii="Times New Roman" w:hAnsi="Times New Roman" w:cs="Times New Roman"/>
          <w:sz w:val="26"/>
          <w:szCs w:val="26"/>
        </w:rPr>
        <w:t>27</w:t>
      </w:r>
      <w:r w:rsidRPr="00210747">
        <w:rPr>
          <w:rFonts w:ascii="Times New Roman" w:hAnsi="Times New Roman" w:cs="Times New Roman"/>
          <w:sz w:val="26"/>
          <w:szCs w:val="26"/>
          <w:vertAlign w:val="superscript"/>
        </w:rPr>
        <w:t>1</w:t>
      </w:r>
      <w:r w:rsidRPr="00210747">
        <w:rPr>
          <w:rFonts w:ascii="Times New Roman" w:hAnsi="Times New Roman" w:cs="Times New Roman"/>
          <w:sz w:val="26"/>
          <w:szCs w:val="26"/>
        </w:rPr>
        <w:t>.3.</w:t>
      </w:r>
      <w:r w:rsidRPr="00210747">
        <w:rPr>
          <w:rFonts w:ascii="Times New Roman" w:hAnsi="Times New Roman" w:cs="Times New Roman"/>
          <w:sz w:val="26"/>
          <w:szCs w:val="26"/>
        </w:rPr>
        <w:tab/>
        <w:t>место рождения;</w:t>
      </w:r>
    </w:p>
    <w:p w14:paraId="12E46B30" w14:textId="77777777" w:rsidR="00210747" w:rsidRPr="00210747" w:rsidRDefault="00210747" w:rsidP="00210747">
      <w:pPr>
        <w:pStyle w:val="ConsPlusNormal"/>
        <w:tabs>
          <w:tab w:val="left" w:pos="1276"/>
          <w:tab w:val="left" w:pos="1560"/>
        </w:tabs>
        <w:ind w:firstLine="709"/>
        <w:jc w:val="both"/>
        <w:rPr>
          <w:rFonts w:ascii="Times New Roman" w:hAnsi="Times New Roman" w:cs="Times New Roman"/>
          <w:sz w:val="26"/>
          <w:szCs w:val="26"/>
        </w:rPr>
      </w:pPr>
      <w:r w:rsidRPr="00210747">
        <w:rPr>
          <w:rFonts w:ascii="Times New Roman" w:hAnsi="Times New Roman" w:cs="Times New Roman"/>
          <w:sz w:val="26"/>
          <w:szCs w:val="26"/>
        </w:rPr>
        <w:t>27</w:t>
      </w:r>
      <w:r w:rsidRPr="00210747">
        <w:rPr>
          <w:rFonts w:ascii="Times New Roman" w:hAnsi="Times New Roman" w:cs="Times New Roman"/>
          <w:sz w:val="26"/>
          <w:szCs w:val="26"/>
          <w:vertAlign w:val="superscript"/>
        </w:rPr>
        <w:t>1</w:t>
      </w:r>
      <w:r w:rsidRPr="00210747">
        <w:rPr>
          <w:rFonts w:ascii="Times New Roman" w:hAnsi="Times New Roman" w:cs="Times New Roman"/>
          <w:sz w:val="26"/>
          <w:szCs w:val="26"/>
        </w:rPr>
        <w:t>.4.</w:t>
      </w:r>
      <w:r w:rsidRPr="00210747">
        <w:rPr>
          <w:rFonts w:ascii="Times New Roman" w:hAnsi="Times New Roman" w:cs="Times New Roman"/>
          <w:sz w:val="26"/>
          <w:szCs w:val="26"/>
        </w:rPr>
        <w:tab/>
        <w:t>информацию о гражданстве (в том числе предыдущие гражданства, иные гражданства);</w:t>
      </w:r>
    </w:p>
    <w:p w14:paraId="5FF0CAE1" w14:textId="77777777" w:rsidR="00210747" w:rsidRPr="00210747" w:rsidRDefault="00210747" w:rsidP="00210747">
      <w:pPr>
        <w:pStyle w:val="ConsPlusNormal"/>
        <w:tabs>
          <w:tab w:val="left" w:pos="1418"/>
          <w:tab w:val="left" w:pos="1560"/>
        </w:tabs>
        <w:ind w:firstLine="709"/>
        <w:jc w:val="both"/>
        <w:rPr>
          <w:rFonts w:ascii="Times New Roman" w:hAnsi="Times New Roman" w:cs="Times New Roman"/>
          <w:sz w:val="26"/>
          <w:szCs w:val="26"/>
        </w:rPr>
      </w:pPr>
      <w:r w:rsidRPr="00210747">
        <w:rPr>
          <w:rFonts w:ascii="Times New Roman" w:hAnsi="Times New Roman" w:cs="Times New Roman"/>
          <w:sz w:val="26"/>
          <w:szCs w:val="26"/>
        </w:rPr>
        <w:lastRenderedPageBreak/>
        <w:t>27</w:t>
      </w:r>
      <w:r w:rsidRPr="00210747">
        <w:rPr>
          <w:rFonts w:ascii="Times New Roman" w:hAnsi="Times New Roman" w:cs="Times New Roman"/>
          <w:sz w:val="26"/>
          <w:szCs w:val="26"/>
          <w:vertAlign w:val="superscript"/>
        </w:rPr>
        <w:t>1</w:t>
      </w:r>
      <w:r w:rsidRPr="00210747">
        <w:rPr>
          <w:rFonts w:ascii="Times New Roman" w:hAnsi="Times New Roman" w:cs="Times New Roman"/>
          <w:sz w:val="26"/>
          <w:szCs w:val="26"/>
        </w:rPr>
        <w:t>.5.</w:t>
      </w:r>
      <w:r w:rsidRPr="00210747">
        <w:rPr>
          <w:rFonts w:ascii="Times New Roman" w:hAnsi="Times New Roman" w:cs="Times New Roman"/>
          <w:sz w:val="26"/>
          <w:szCs w:val="26"/>
        </w:rPr>
        <w:tab/>
        <w:t>вид, серию, номер документа, удостоверяющего личность, наименование органа, выдавшего его, дата выдачи;</w:t>
      </w:r>
    </w:p>
    <w:p w14:paraId="33A40DA7" w14:textId="77777777" w:rsidR="00210747" w:rsidRPr="00210747" w:rsidRDefault="00210747" w:rsidP="00210747">
      <w:pPr>
        <w:pStyle w:val="ConsPlusNormal"/>
        <w:tabs>
          <w:tab w:val="left" w:pos="1418"/>
          <w:tab w:val="left" w:pos="1701"/>
        </w:tabs>
        <w:ind w:firstLine="709"/>
        <w:jc w:val="both"/>
        <w:rPr>
          <w:rFonts w:ascii="Times New Roman" w:hAnsi="Times New Roman" w:cs="Times New Roman"/>
          <w:sz w:val="26"/>
          <w:szCs w:val="26"/>
        </w:rPr>
      </w:pPr>
      <w:r w:rsidRPr="00210747">
        <w:rPr>
          <w:rFonts w:ascii="Times New Roman" w:hAnsi="Times New Roman" w:cs="Times New Roman"/>
          <w:sz w:val="26"/>
          <w:szCs w:val="26"/>
        </w:rPr>
        <w:t>27</w:t>
      </w:r>
      <w:r w:rsidRPr="00210747">
        <w:rPr>
          <w:rFonts w:ascii="Times New Roman" w:hAnsi="Times New Roman" w:cs="Times New Roman"/>
          <w:sz w:val="26"/>
          <w:szCs w:val="26"/>
          <w:vertAlign w:val="superscript"/>
        </w:rPr>
        <w:t>1</w:t>
      </w:r>
      <w:r w:rsidRPr="00210747">
        <w:rPr>
          <w:rFonts w:ascii="Times New Roman" w:hAnsi="Times New Roman" w:cs="Times New Roman"/>
          <w:sz w:val="26"/>
          <w:szCs w:val="26"/>
        </w:rPr>
        <w:t>.6.</w:t>
      </w:r>
      <w:r w:rsidRPr="00210747">
        <w:rPr>
          <w:rFonts w:ascii="Times New Roman" w:hAnsi="Times New Roman" w:cs="Times New Roman"/>
          <w:sz w:val="26"/>
          <w:szCs w:val="26"/>
        </w:rPr>
        <w:tab/>
        <w:t>адрес места жительства (адрес регистрации, фактического проживания);</w:t>
      </w:r>
    </w:p>
    <w:p w14:paraId="37AC996F" w14:textId="77777777" w:rsidR="00210747" w:rsidRPr="00210747" w:rsidRDefault="00210747" w:rsidP="00210747">
      <w:pPr>
        <w:pStyle w:val="ConsPlusNormal"/>
        <w:tabs>
          <w:tab w:val="left" w:pos="1276"/>
          <w:tab w:val="left" w:pos="1418"/>
          <w:tab w:val="left" w:pos="1701"/>
        </w:tabs>
        <w:ind w:firstLine="709"/>
        <w:jc w:val="both"/>
        <w:rPr>
          <w:rFonts w:ascii="Times New Roman" w:hAnsi="Times New Roman" w:cs="Times New Roman"/>
          <w:sz w:val="26"/>
          <w:szCs w:val="26"/>
        </w:rPr>
      </w:pPr>
      <w:r w:rsidRPr="00210747">
        <w:rPr>
          <w:rFonts w:ascii="Times New Roman" w:hAnsi="Times New Roman" w:cs="Times New Roman"/>
          <w:sz w:val="26"/>
          <w:szCs w:val="26"/>
        </w:rPr>
        <w:t>27</w:t>
      </w:r>
      <w:r w:rsidRPr="00210747">
        <w:rPr>
          <w:rFonts w:ascii="Times New Roman" w:hAnsi="Times New Roman" w:cs="Times New Roman"/>
          <w:sz w:val="26"/>
          <w:szCs w:val="26"/>
          <w:vertAlign w:val="superscript"/>
        </w:rPr>
        <w:t>1</w:t>
      </w:r>
      <w:r w:rsidRPr="00210747">
        <w:rPr>
          <w:rFonts w:ascii="Times New Roman" w:hAnsi="Times New Roman" w:cs="Times New Roman"/>
          <w:sz w:val="26"/>
          <w:szCs w:val="26"/>
        </w:rPr>
        <w:t>.7.</w:t>
      </w:r>
      <w:r w:rsidRPr="00210747">
        <w:rPr>
          <w:rFonts w:ascii="Times New Roman" w:hAnsi="Times New Roman" w:cs="Times New Roman"/>
          <w:sz w:val="26"/>
          <w:szCs w:val="26"/>
        </w:rPr>
        <w:tab/>
        <w:t>номер контактного телефона или сведения о других способах связи;</w:t>
      </w:r>
    </w:p>
    <w:p w14:paraId="73870206" w14:textId="77777777" w:rsidR="00210747" w:rsidRPr="00210747" w:rsidRDefault="00210747" w:rsidP="00210747">
      <w:pPr>
        <w:pStyle w:val="ConsPlusNormal"/>
        <w:tabs>
          <w:tab w:val="left" w:pos="1276"/>
          <w:tab w:val="left" w:pos="1418"/>
          <w:tab w:val="left" w:pos="1701"/>
        </w:tabs>
        <w:ind w:firstLine="709"/>
        <w:jc w:val="both"/>
        <w:rPr>
          <w:rFonts w:ascii="Times New Roman" w:hAnsi="Times New Roman" w:cs="Times New Roman"/>
          <w:sz w:val="26"/>
          <w:szCs w:val="26"/>
        </w:rPr>
      </w:pPr>
      <w:r w:rsidRPr="00210747">
        <w:rPr>
          <w:rFonts w:ascii="Times New Roman" w:hAnsi="Times New Roman" w:cs="Times New Roman"/>
          <w:sz w:val="26"/>
          <w:szCs w:val="26"/>
        </w:rPr>
        <w:t>27</w:t>
      </w:r>
      <w:r w:rsidRPr="00210747">
        <w:rPr>
          <w:rFonts w:ascii="Times New Roman" w:hAnsi="Times New Roman" w:cs="Times New Roman"/>
          <w:sz w:val="26"/>
          <w:szCs w:val="26"/>
          <w:vertAlign w:val="superscript"/>
        </w:rPr>
        <w:t>1</w:t>
      </w:r>
      <w:r w:rsidRPr="00210747">
        <w:rPr>
          <w:rFonts w:ascii="Times New Roman" w:hAnsi="Times New Roman" w:cs="Times New Roman"/>
          <w:sz w:val="26"/>
          <w:szCs w:val="26"/>
        </w:rPr>
        <w:t>.8.</w:t>
      </w:r>
      <w:r w:rsidRPr="00210747">
        <w:rPr>
          <w:rFonts w:ascii="Times New Roman" w:hAnsi="Times New Roman" w:cs="Times New Roman"/>
          <w:sz w:val="26"/>
          <w:szCs w:val="26"/>
        </w:rPr>
        <w:tab/>
        <w:t>реквизиты страхового свидетельства государственного пенсионного страхования;</w:t>
      </w:r>
    </w:p>
    <w:p w14:paraId="1D65A40E" w14:textId="77777777" w:rsidR="00210747" w:rsidRPr="00210747" w:rsidRDefault="00210747" w:rsidP="00210747">
      <w:pPr>
        <w:pStyle w:val="ConsPlusNormal"/>
        <w:tabs>
          <w:tab w:val="left" w:pos="1276"/>
          <w:tab w:val="left" w:pos="1418"/>
          <w:tab w:val="left" w:pos="1701"/>
        </w:tabs>
        <w:ind w:firstLine="709"/>
        <w:jc w:val="both"/>
        <w:rPr>
          <w:rFonts w:ascii="Times New Roman" w:hAnsi="Times New Roman" w:cs="Times New Roman"/>
          <w:sz w:val="26"/>
          <w:szCs w:val="26"/>
        </w:rPr>
      </w:pPr>
      <w:r w:rsidRPr="00210747">
        <w:rPr>
          <w:rFonts w:ascii="Times New Roman" w:hAnsi="Times New Roman" w:cs="Times New Roman"/>
          <w:sz w:val="26"/>
          <w:szCs w:val="26"/>
        </w:rPr>
        <w:t>27</w:t>
      </w:r>
      <w:r w:rsidRPr="00210747">
        <w:rPr>
          <w:rFonts w:ascii="Times New Roman" w:hAnsi="Times New Roman" w:cs="Times New Roman"/>
          <w:sz w:val="26"/>
          <w:szCs w:val="26"/>
          <w:vertAlign w:val="superscript"/>
        </w:rPr>
        <w:t>1</w:t>
      </w:r>
      <w:r w:rsidRPr="00210747">
        <w:rPr>
          <w:rFonts w:ascii="Times New Roman" w:hAnsi="Times New Roman" w:cs="Times New Roman"/>
          <w:sz w:val="26"/>
          <w:szCs w:val="26"/>
        </w:rPr>
        <w:t>.9.</w:t>
      </w:r>
      <w:r w:rsidRPr="00210747">
        <w:rPr>
          <w:rFonts w:ascii="Times New Roman" w:hAnsi="Times New Roman" w:cs="Times New Roman"/>
          <w:sz w:val="26"/>
          <w:szCs w:val="26"/>
        </w:rPr>
        <w:tab/>
        <w:t>идентификационный номер налогоплательщика;</w:t>
      </w:r>
    </w:p>
    <w:p w14:paraId="5F537AEF" w14:textId="77777777" w:rsidR="00210747" w:rsidRPr="00210747" w:rsidRDefault="00210747" w:rsidP="00210747">
      <w:pPr>
        <w:pStyle w:val="ConsPlusNormal"/>
        <w:tabs>
          <w:tab w:val="left" w:pos="1276"/>
          <w:tab w:val="left" w:pos="1560"/>
        </w:tabs>
        <w:ind w:firstLine="709"/>
        <w:jc w:val="both"/>
        <w:rPr>
          <w:rFonts w:ascii="Times New Roman" w:hAnsi="Times New Roman" w:cs="Times New Roman"/>
          <w:sz w:val="26"/>
          <w:szCs w:val="26"/>
        </w:rPr>
      </w:pPr>
      <w:r w:rsidRPr="00210747">
        <w:rPr>
          <w:rFonts w:ascii="Times New Roman" w:hAnsi="Times New Roman" w:cs="Times New Roman"/>
          <w:sz w:val="26"/>
          <w:szCs w:val="26"/>
        </w:rPr>
        <w:t>27</w:t>
      </w:r>
      <w:r w:rsidRPr="00210747">
        <w:rPr>
          <w:rFonts w:ascii="Times New Roman" w:hAnsi="Times New Roman" w:cs="Times New Roman"/>
          <w:sz w:val="26"/>
          <w:szCs w:val="26"/>
          <w:vertAlign w:val="superscript"/>
        </w:rPr>
        <w:t>1</w:t>
      </w:r>
      <w:r w:rsidRPr="00210747">
        <w:rPr>
          <w:rFonts w:ascii="Times New Roman" w:hAnsi="Times New Roman" w:cs="Times New Roman"/>
          <w:sz w:val="26"/>
          <w:szCs w:val="26"/>
        </w:rPr>
        <w:t>10.</w:t>
      </w:r>
      <w:r w:rsidRPr="00210747">
        <w:rPr>
          <w:rFonts w:ascii="Times New Roman" w:hAnsi="Times New Roman" w:cs="Times New Roman"/>
          <w:sz w:val="26"/>
          <w:szCs w:val="26"/>
        </w:rPr>
        <w:tab/>
        <w:t>реквизиты страхового медицинского полиса обязательного медицинского страхования;</w:t>
      </w:r>
    </w:p>
    <w:p w14:paraId="20A01877" w14:textId="77777777" w:rsidR="00210747" w:rsidRPr="00210747" w:rsidRDefault="00210747" w:rsidP="00210747">
      <w:pPr>
        <w:pStyle w:val="ConsPlusNormal"/>
        <w:tabs>
          <w:tab w:val="left" w:pos="1276"/>
          <w:tab w:val="left" w:pos="1560"/>
        </w:tabs>
        <w:ind w:firstLine="709"/>
        <w:jc w:val="both"/>
        <w:rPr>
          <w:rFonts w:ascii="Times New Roman" w:hAnsi="Times New Roman" w:cs="Times New Roman"/>
          <w:sz w:val="26"/>
          <w:szCs w:val="26"/>
        </w:rPr>
      </w:pPr>
      <w:r w:rsidRPr="00210747">
        <w:rPr>
          <w:rFonts w:ascii="Times New Roman" w:hAnsi="Times New Roman" w:cs="Times New Roman"/>
          <w:sz w:val="26"/>
          <w:szCs w:val="26"/>
        </w:rPr>
        <w:t>27</w:t>
      </w:r>
      <w:r w:rsidRPr="00210747">
        <w:rPr>
          <w:rFonts w:ascii="Times New Roman" w:hAnsi="Times New Roman" w:cs="Times New Roman"/>
          <w:sz w:val="26"/>
          <w:szCs w:val="26"/>
          <w:vertAlign w:val="superscript"/>
        </w:rPr>
        <w:t>1</w:t>
      </w:r>
      <w:r w:rsidRPr="00210747">
        <w:rPr>
          <w:rFonts w:ascii="Times New Roman" w:hAnsi="Times New Roman" w:cs="Times New Roman"/>
          <w:sz w:val="26"/>
          <w:szCs w:val="26"/>
        </w:rPr>
        <w:t>.11.</w:t>
      </w:r>
      <w:r w:rsidRPr="00210747">
        <w:rPr>
          <w:rFonts w:ascii="Times New Roman" w:hAnsi="Times New Roman" w:cs="Times New Roman"/>
          <w:sz w:val="26"/>
          <w:szCs w:val="26"/>
        </w:rPr>
        <w:tab/>
        <w:t xml:space="preserve">семейное положение, состав семьи и сведения о близких родственниках </w:t>
      </w:r>
    </w:p>
    <w:p w14:paraId="38D74773" w14:textId="77777777" w:rsidR="00210747" w:rsidRPr="00210747" w:rsidRDefault="00210747" w:rsidP="00210747">
      <w:pPr>
        <w:pStyle w:val="ConsPlusNormal"/>
        <w:tabs>
          <w:tab w:val="left" w:pos="1276"/>
          <w:tab w:val="left" w:pos="1560"/>
        </w:tabs>
        <w:ind w:firstLine="709"/>
        <w:jc w:val="both"/>
        <w:rPr>
          <w:rFonts w:ascii="Times New Roman" w:hAnsi="Times New Roman" w:cs="Times New Roman"/>
          <w:sz w:val="26"/>
          <w:szCs w:val="26"/>
        </w:rPr>
      </w:pPr>
      <w:r w:rsidRPr="00210747">
        <w:rPr>
          <w:rFonts w:ascii="Times New Roman" w:hAnsi="Times New Roman" w:cs="Times New Roman"/>
          <w:sz w:val="26"/>
          <w:szCs w:val="26"/>
        </w:rPr>
        <w:t>(в том числе бывших);</w:t>
      </w:r>
    </w:p>
    <w:p w14:paraId="35DCE5CA" w14:textId="77777777" w:rsidR="00210747" w:rsidRPr="00210747" w:rsidRDefault="00210747" w:rsidP="00210747">
      <w:pPr>
        <w:pStyle w:val="ConsPlusNormal"/>
        <w:tabs>
          <w:tab w:val="left" w:pos="1276"/>
          <w:tab w:val="left" w:pos="1560"/>
        </w:tabs>
        <w:ind w:firstLine="709"/>
        <w:jc w:val="both"/>
        <w:rPr>
          <w:rFonts w:ascii="Times New Roman" w:hAnsi="Times New Roman" w:cs="Times New Roman"/>
          <w:sz w:val="26"/>
          <w:szCs w:val="26"/>
        </w:rPr>
      </w:pPr>
      <w:r w:rsidRPr="00210747">
        <w:rPr>
          <w:rFonts w:ascii="Times New Roman" w:hAnsi="Times New Roman" w:cs="Times New Roman"/>
          <w:sz w:val="26"/>
          <w:szCs w:val="26"/>
        </w:rPr>
        <w:t>27</w:t>
      </w:r>
      <w:r w:rsidRPr="00210747">
        <w:rPr>
          <w:rFonts w:ascii="Times New Roman" w:hAnsi="Times New Roman" w:cs="Times New Roman"/>
          <w:sz w:val="26"/>
          <w:szCs w:val="26"/>
          <w:vertAlign w:val="superscript"/>
        </w:rPr>
        <w:t>1</w:t>
      </w:r>
      <w:r w:rsidRPr="00210747">
        <w:rPr>
          <w:rFonts w:ascii="Times New Roman" w:hAnsi="Times New Roman" w:cs="Times New Roman"/>
          <w:sz w:val="26"/>
          <w:szCs w:val="26"/>
        </w:rPr>
        <w:t>.12.</w:t>
      </w:r>
      <w:r w:rsidRPr="00210747">
        <w:rPr>
          <w:rFonts w:ascii="Times New Roman" w:hAnsi="Times New Roman" w:cs="Times New Roman"/>
          <w:sz w:val="26"/>
          <w:szCs w:val="26"/>
        </w:rPr>
        <w:tab/>
        <w:t>сведения о трудовой деятельности;</w:t>
      </w:r>
    </w:p>
    <w:p w14:paraId="76683625" w14:textId="77777777" w:rsidR="00210747" w:rsidRPr="00210747" w:rsidRDefault="00210747" w:rsidP="00210747">
      <w:pPr>
        <w:pStyle w:val="ConsPlusNormal"/>
        <w:tabs>
          <w:tab w:val="left" w:pos="1276"/>
          <w:tab w:val="left" w:pos="1560"/>
        </w:tabs>
        <w:ind w:firstLine="709"/>
        <w:jc w:val="both"/>
        <w:rPr>
          <w:rFonts w:ascii="Times New Roman" w:hAnsi="Times New Roman" w:cs="Times New Roman"/>
          <w:sz w:val="26"/>
          <w:szCs w:val="26"/>
        </w:rPr>
      </w:pPr>
      <w:r w:rsidRPr="00210747">
        <w:rPr>
          <w:rFonts w:ascii="Times New Roman" w:hAnsi="Times New Roman" w:cs="Times New Roman"/>
          <w:sz w:val="26"/>
          <w:szCs w:val="26"/>
        </w:rPr>
        <w:t>27</w:t>
      </w:r>
      <w:r w:rsidRPr="00210747">
        <w:rPr>
          <w:rFonts w:ascii="Times New Roman" w:hAnsi="Times New Roman" w:cs="Times New Roman"/>
          <w:sz w:val="26"/>
          <w:szCs w:val="26"/>
          <w:vertAlign w:val="superscript"/>
        </w:rPr>
        <w:t>1</w:t>
      </w:r>
      <w:r w:rsidRPr="00210747">
        <w:rPr>
          <w:rFonts w:ascii="Times New Roman" w:hAnsi="Times New Roman" w:cs="Times New Roman"/>
          <w:sz w:val="26"/>
          <w:szCs w:val="26"/>
        </w:rPr>
        <w:t>.13.</w:t>
      </w:r>
      <w:r w:rsidRPr="00210747">
        <w:rPr>
          <w:rFonts w:ascii="Times New Roman" w:hAnsi="Times New Roman" w:cs="Times New Roman"/>
          <w:sz w:val="26"/>
          <w:szCs w:val="26"/>
        </w:rPr>
        <w:tab/>
        <w:t>сведения о воинском учете и реквизиты документов воинского учета;</w:t>
      </w:r>
    </w:p>
    <w:p w14:paraId="16F21963" w14:textId="77777777" w:rsidR="00210747" w:rsidRPr="00210747" w:rsidRDefault="00210747" w:rsidP="00210747">
      <w:pPr>
        <w:pStyle w:val="ConsPlusNormal"/>
        <w:tabs>
          <w:tab w:val="left" w:pos="1276"/>
          <w:tab w:val="left" w:pos="1560"/>
        </w:tabs>
        <w:ind w:firstLine="709"/>
        <w:jc w:val="both"/>
        <w:rPr>
          <w:rFonts w:ascii="Times New Roman" w:hAnsi="Times New Roman" w:cs="Times New Roman"/>
          <w:sz w:val="26"/>
          <w:szCs w:val="26"/>
        </w:rPr>
      </w:pPr>
      <w:r w:rsidRPr="00210747">
        <w:rPr>
          <w:rFonts w:ascii="Times New Roman" w:hAnsi="Times New Roman" w:cs="Times New Roman"/>
          <w:sz w:val="26"/>
          <w:szCs w:val="26"/>
        </w:rPr>
        <w:t>27</w:t>
      </w:r>
      <w:r w:rsidRPr="00210747">
        <w:rPr>
          <w:rFonts w:ascii="Times New Roman" w:hAnsi="Times New Roman" w:cs="Times New Roman"/>
          <w:sz w:val="26"/>
          <w:szCs w:val="26"/>
          <w:vertAlign w:val="superscript"/>
        </w:rPr>
        <w:t>1</w:t>
      </w:r>
      <w:r w:rsidRPr="00210747">
        <w:rPr>
          <w:rFonts w:ascii="Times New Roman" w:hAnsi="Times New Roman" w:cs="Times New Roman"/>
          <w:sz w:val="26"/>
          <w:szCs w:val="26"/>
        </w:rPr>
        <w:t>.14.</w:t>
      </w:r>
      <w:r w:rsidRPr="00210747">
        <w:rPr>
          <w:rFonts w:ascii="Times New Roman" w:hAnsi="Times New Roman" w:cs="Times New Roman"/>
          <w:sz w:val="26"/>
          <w:szCs w:val="26"/>
        </w:rPr>
        <w:tab/>
        <w:t>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14:paraId="60C4ACD3" w14:textId="77777777" w:rsidR="00210747" w:rsidRPr="00210747" w:rsidRDefault="00210747" w:rsidP="00210747">
      <w:pPr>
        <w:pStyle w:val="ConsPlusNormal"/>
        <w:tabs>
          <w:tab w:val="left" w:pos="1276"/>
          <w:tab w:val="left" w:pos="1560"/>
        </w:tabs>
        <w:ind w:firstLine="709"/>
        <w:jc w:val="both"/>
        <w:rPr>
          <w:rFonts w:ascii="Times New Roman" w:hAnsi="Times New Roman" w:cs="Times New Roman"/>
          <w:sz w:val="26"/>
          <w:szCs w:val="26"/>
        </w:rPr>
      </w:pPr>
      <w:r w:rsidRPr="00210747">
        <w:rPr>
          <w:rFonts w:ascii="Times New Roman" w:hAnsi="Times New Roman" w:cs="Times New Roman"/>
          <w:sz w:val="26"/>
          <w:szCs w:val="26"/>
        </w:rPr>
        <w:t>27</w:t>
      </w:r>
      <w:r w:rsidRPr="00210747">
        <w:rPr>
          <w:rFonts w:ascii="Times New Roman" w:hAnsi="Times New Roman" w:cs="Times New Roman"/>
          <w:sz w:val="26"/>
          <w:szCs w:val="26"/>
          <w:vertAlign w:val="superscript"/>
        </w:rPr>
        <w:t>1</w:t>
      </w:r>
      <w:r w:rsidRPr="00210747">
        <w:rPr>
          <w:rFonts w:ascii="Times New Roman" w:hAnsi="Times New Roman" w:cs="Times New Roman"/>
          <w:sz w:val="26"/>
          <w:szCs w:val="26"/>
        </w:rPr>
        <w:t>.15.</w:t>
      </w:r>
      <w:r w:rsidRPr="00210747">
        <w:rPr>
          <w:rFonts w:ascii="Times New Roman" w:hAnsi="Times New Roman" w:cs="Times New Roman"/>
          <w:sz w:val="26"/>
          <w:szCs w:val="26"/>
        </w:rPr>
        <w:tab/>
        <w:t>сведения об ученой степени;</w:t>
      </w:r>
    </w:p>
    <w:p w14:paraId="74270DE4" w14:textId="77777777" w:rsidR="00210747" w:rsidRPr="00210747" w:rsidRDefault="00210747" w:rsidP="00210747">
      <w:pPr>
        <w:pStyle w:val="ConsPlusNormal"/>
        <w:tabs>
          <w:tab w:val="left" w:pos="1276"/>
          <w:tab w:val="left" w:pos="1560"/>
        </w:tabs>
        <w:ind w:firstLine="709"/>
        <w:jc w:val="both"/>
        <w:rPr>
          <w:rFonts w:ascii="Times New Roman" w:hAnsi="Times New Roman" w:cs="Times New Roman"/>
          <w:sz w:val="26"/>
          <w:szCs w:val="26"/>
        </w:rPr>
      </w:pPr>
      <w:r w:rsidRPr="00210747">
        <w:rPr>
          <w:rFonts w:ascii="Times New Roman" w:hAnsi="Times New Roman" w:cs="Times New Roman"/>
          <w:sz w:val="26"/>
          <w:szCs w:val="26"/>
        </w:rPr>
        <w:t>27</w:t>
      </w:r>
      <w:r w:rsidRPr="00210747">
        <w:rPr>
          <w:rFonts w:ascii="Times New Roman" w:hAnsi="Times New Roman" w:cs="Times New Roman"/>
          <w:sz w:val="26"/>
          <w:szCs w:val="26"/>
          <w:vertAlign w:val="superscript"/>
        </w:rPr>
        <w:t>1</w:t>
      </w:r>
      <w:r w:rsidRPr="00210747">
        <w:rPr>
          <w:rFonts w:ascii="Times New Roman" w:hAnsi="Times New Roman" w:cs="Times New Roman"/>
          <w:sz w:val="26"/>
          <w:szCs w:val="26"/>
        </w:rPr>
        <w:t>16.</w:t>
      </w:r>
      <w:r w:rsidRPr="00210747">
        <w:rPr>
          <w:rFonts w:ascii="Times New Roman" w:hAnsi="Times New Roman" w:cs="Times New Roman"/>
          <w:sz w:val="26"/>
          <w:szCs w:val="26"/>
        </w:rPr>
        <w:tab/>
        <w:t>информацию о владении иностранными языками, степень владения;</w:t>
      </w:r>
    </w:p>
    <w:p w14:paraId="194CCB9B" w14:textId="77777777" w:rsidR="00210747" w:rsidRPr="00210747" w:rsidRDefault="00210747" w:rsidP="00210747">
      <w:pPr>
        <w:pStyle w:val="ConsPlusNormal"/>
        <w:tabs>
          <w:tab w:val="left" w:pos="1276"/>
          <w:tab w:val="left" w:pos="1560"/>
        </w:tabs>
        <w:ind w:firstLine="709"/>
        <w:jc w:val="both"/>
        <w:rPr>
          <w:rFonts w:ascii="Times New Roman" w:hAnsi="Times New Roman" w:cs="Times New Roman"/>
          <w:sz w:val="26"/>
          <w:szCs w:val="26"/>
        </w:rPr>
      </w:pPr>
      <w:r w:rsidRPr="00210747">
        <w:rPr>
          <w:rFonts w:ascii="Times New Roman" w:hAnsi="Times New Roman" w:cs="Times New Roman"/>
          <w:sz w:val="26"/>
          <w:szCs w:val="26"/>
        </w:rPr>
        <w:t>27</w:t>
      </w:r>
      <w:r w:rsidRPr="00210747">
        <w:rPr>
          <w:rFonts w:ascii="Times New Roman" w:hAnsi="Times New Roman" w:cs="Times New Roman"/>
          <w:sz w:val="26"/>
          <w:szCs w:val="26"/>
          <w:vertAlign w:val="superscript"/>
        </w:rPr>
        <w:t>1</w:t>
      </w:r>
      <w:r w:rsidRPr="00210747">
        <w:rPr>
          <w:rFonts w:ascii="Times New Roman" w:hAnsi="Times New Roman" w:cs="Times New Roman"/>
          <w:sz w:val="26"/>
          <w:szCs w:val="26"/>
        </w:rPr>
        <w:t>.17.</w:t>
      </w:r>
      <w:r w:rsidRPr="00210747">
        <w:rPr>
          <w:rFonts w:ascii="Times New Roman" w:hAnsi="Times New Roman" w:cs="Times New Roman"/>
          <w:sz w:val="26"/>
          <w:szCs w:val="26"/>
        </w:rPr>
        <w:tab/>
        <w:t>сведения о периодах временной нетрудоспособности;</w:t>
      </w:r>
    </w:p>
    <w:p w14:paraId="322BC2D0" w14:textId="77777777" w:rsidR="00210747" w:rsidRPr="00210747" w:rsidRDefault="00210747" w:rsidP="00210747">
      <w:pPr>
        <w:pStyle w:val="ConsPlusNormal"/>
        <w:tabs>
          <w:tab w:val="left" w:pos="1276"/>
          <w:tab w:val="left" w:pos="1560"/>
        </w:tabs>
        <w:ind w:firstLine="709"/>
        <w:jc w:val="both"/>
        <w:rPr>
          <w:rFonts w:ascii="Times New Roman" w:hAnsi="Times New Roman" w:cs="Times New Roman"/>
          <w:sz w:val="26"/>
          <w:szCs w:val="26"/>
        </w:rPr>
      </w:pPr>
      <w:r w:rsidRPr="00210747">
        <w:rPr>
          <w:rFonts w:ascii="Times New Roman" w:hAnsi="Times New Roman" w:cs="Times New Roman"/>
          <w:sz w:val="26"/>
          <w:szCs w:val="26"/>
        </w:rPr>
        <w:t>27</w:t>
      </w:r>
      <w:r w:rsidRPr="00210747">
        <w:rPr>
          <w:rFonts w:ascii="Times New Roman" w:hAnsi="Times New Roman" w:cs="Times New Roman"/>
          <w:sz w:val="26"/>
          <w:szCs w:val="26"/>
          <w:vertAlign w:val="superscript"/>
        </w:rPr>
        <w:t>1</w:t>
      </w:r>
      <w:r w:rsidRPr="00210747">
        <w:rPr>
          <w:rFonts w:ascii="Times New Roman" w:hAnsi="Times New Roman" w:cs="Times New Roman"/>
          <w:sz w:val="26"/>
          <w:szCs w:val="26"/>
        </w:rPr>
        <w:t>.18.</w:t>
      </w:r>
      <w:r w:rsidRPr="00210747">
        <w:rPr>
          <w:rFonts w:ascii="Times New Roman" w:hAnsi="Times New Roman" w:cs="Times New Roman"/>
          <w:sz w:val="26"/>
          <w:szCs w:val="26"/>
        </w:rPr>
        <w:tab/>
        <w:t>данные об изображении лица;</w:t>
      </w:r>
    </w:p>
    <w:p w14:paraId="53DD86AB" w14:textId="77777777" w:rsidR="00210747" w:rsidRPr="00210747" w:rsidRDefault="00210747" w:rsidP="00210747">
      <w:pPr>
        <w:pStyle w:val="ConsPlusNormal"/>
        <w:tabs>
          <w:tab w:val="left" w:pos="1276"/>
          <w:tab w:val="left" w:pos="1560"/>
        </w:tabs>
        <w:ind w:firstLine="709"/>
        <w:jc w:val="both"/>
        <w:rPr>
          <w:rFonts w:ascii="Times New Roman" w:hAnsi="Times New Roman" w:cs="Times New Roman"/>
          <w:sz w:val="26"/>
          <w:szCs w:val="26"/>
        </w:rPr>
      </w:pPr>
      <w:r w:rsidRPr="00210747">
        <w:rPr>
          <w:rFonts w:ascii="Times New Roman" w:hAnsi="Times New Roman" w:cs="Times New Roman"/>
          <w:sz w:val="26"/>
          <w:szCs w:val="26"/>
        </w:rPr>
        <w:t>27</w:t>
      </w:r>
      <w:r w:rsidRPr="00210747">
        <w:rPr>
          <w:rFonts w:ascii="Times New Roman" w:hAnsi="Times New Roman" w:cs="Times New Roman"/>
          <w:sz w:val="26"/>
          <w:szCs w:val="26"/>
          <w:vertAlign w:val="superscript"/>
        </w:rPr>
        <w:t>1</w:t>
      </w:r>
      <w:r w:rsidRPr="00210747">
        <w:rPr>
          <w:rFonts w:ascii="Times New Roman" w:hAnsi="Times New Roman" w:cs="Times New Roman"/>
          <w:sz w:val="26"/>
          <w:szCs w:val="26"/>
        </w:rPr>
        <w:t>.19.</w:t>
      </w:r>
      <w:r w:rsidRPr="00210747">
        <w:rPr>
          <w:rFonts w:ascii="Times New Roman" w:hAnsi="Times New Roman" w:cs="Times New Roman"/>
          <w:sz w:val="26"/>
          <w:szCs w:val="26"/>
        </w:rPr>
        <w:tab/>
        <w:t xml:space="preserve">сведения о прохождении государственной гражданской и (или) муниципальной службы, в том числе: дата, основания поступления </w:t>
      </w:r>
    </w:p>
    <w:p w14:paraId="7484378B" w14:textId="77777777" w:rsidR="00210747" w:rsidRPr="00210747" w:rsidRDefault="00210747" w:rsidP="00210747">
      <w:pPr>
        <w:pStyle w:val="ConsPlusNormal"/>
        <w:tabs>
          <w:tab w:val="left" w:pos="1276"/>
          <w:tab w:val="left" w:pos="1701"/>
        </w:tabs>
        <w:ind w:firstLine="709"/>
        <w:jc w:val="both"/>
        <w:rPr>
          <w:rFonts w:ascii="Times New Roman" w:hAnsi="Times New Roman" w:cs="Times New Roman"/>
          <w:sz w:val="26"/>
          <w:szCs w:val="26"/>
        </w:rPr>
      </w:pPr>
      <w:r w:rsidRPr="00210747">
        <w:rPr>
          <w:rFonts w:ascii="Times New Roman" w:hAnsi="Times New Roman" w:cs="Times New Roman"/>
          <w:sz w:val="26"/>
          <w:szCs w:val="26"/>
        </w:rPr>
        <w:t xml:space="preserve">на государственную гражданскую (муниципальную) службу и назначения </w:t>
      </w:r>
    </w:p>
    <w:p w14:paraId="0F53BF24" w14:textId="77777777" w:rsidR="00210747" w:rsidRPr="00210747" w:rsidRDefault="00210747" w:rsidP="00210747">
      <w:pPr>
        <w:pStyle w:val="ConsPlusNormal"/>
        <w:tabs>
          <w:tab w:val="left" w:pos="1276"/>
          <w:tab w:val="left" w:pos="1701"/>
        </w:tabs>
        <w:ind w:firstLine="709"/>
        <w:jc w:val="both"/>
        <w:rPr>
          <w:rFonts w:ascii="Times New Roman" w:hAnsi="Times New Roman" w:cs="Times New Roman"/>
          <w:sz w:val="26"/>
          <w:szCs w:val="26"/>
        </w:rPr>
      </w:pPr>
      <w:r w:rsidRPr="00210747">
        <w:rPr>
          <w:rFonts w:ascii="Times New Roman" w:hAnsi="Times New Roman" w:cs="Times New Roman"/>
          <w:sz w:val="26"/>
          <w:szCs w:val="26"/>
        </w:rPr>
        <w:t>на должность государственной гражданской (муниципальной) службы, дата, основания назначения, перевода, перемещения на иную должность, наименование замещаемых должностей с указанием структурных подразделений, размера денежного содержания, результатов аттестации на соответствие замещаемой должности, а также сведения о прежнем месте работы;</w:t>
      </w:r>
    </w:p>
    <w:p w14:paraId="1AD8946F" w14:textId="77777777" w:rsidR="00210747" w:rsidRPr="00210747" w:rsidRDefault="00210747" w:rsidP="00210747">
      <w:pPr>
        <w:pStyle w:val="ConsPlusNormal"/>
        <w:tabs>
          <w:tab w:val="left" w:pos="1276"/>
          <w:tab w:val="left" w:pos="1701"/>
        </w:tabs>
        <w:ind w:firstLine="709"/>
        <w:jc w:val="both"/>
        <w:rPr>
          <w:rFonts w:ascii="Times New Roman" w:hAnsi="Times New Roman" w:cs="Times New Roman"/>
          <w:sz w:val="26"/>
          <w:szCs w:val="26"/>
        </w:rPr>
      </w:pPr>
      <w:r w:rsidRPr="00210747">
        <w:rPr>
          <w:rFonts w:ascii="Times New Roman" w:hAnsi="Times New Roman" w:cs="Times New Roman"/>
          <w:sz w:val="26"/>
          <w:szCs w:val="26"/>
        </w:rPr>
        <w:t>27</w:t>
      </w:r>
      <w:r w:rsidRPr="00210747">
        <w:rPr>
          <w:rFonts w:ascii="Times New Roman" w:hAnsi="Times New Roman" w:cs="Times New Roman"/>
          <w:sz w:val="26"/>
          <w:szCs w:val="26"/>
          <w:vertAlign w:val="superscript"/>
        </w:rPr>
        <w:t>1</w:t>
      </w:r>
      <w:r w:rsidRPr="00210747">
        <w:rPr>
          <w:rFonts w:ascii="Times New Roman" w:hAnsi="Times New Roman" w:cs="Times New Roman"/>
          <w:sz w:val="26"/>
          <w:szCs w:val="26"/>
        </w:rPr>
        <w:t>.20.</w:t>
      </w:r>
      <w:r w:rsidRPr="00210747">
        <w:rPr>
          <w:rFonts w:ascii="Times New Roman" w:hAnsi="Times New Roman" w:cs="Times New Roman"/>
          <w:sz w:val="26"/>
          <w:szCs w:val="26"/>
        </w:rPr>
        <w:tab/>
        <w:t>информацию, содержащуюся в трудовом договоре (служебном контракте), дополнительных соглашениях к трудовому договору (служебному контракту);</w:t>
      </w:r>
    </w:p>
    <w:p w14:paraId="01C31D53" w14:textId="77777777" w:rsidR="00210747" w:rsidRPr="00210747" w:rsidRDefault="00210747" w:rsidP="00210747">
      <w:pPr>
        <w:pStyle w:val="ConsPlusNormal"/>
        <w:tabs>
          <w:tab w:val="left" w:pos="1276"/>
          <w:tab w:val="left" w:pos="1701"/>
        </w:tabs>
        <w:ind w:firstLine="709"/>
        <w:jc w:val="both"/>
        <w:rPr>
          <w:rFonts w:ascii="Times New Roman" w:hAnsi="Times New Roman" w:cs="Times New Roman"/>
          <w:sz w:val="26"/>
          <w:szCs w:val="26"/>
        </w:rPr>
      </w:pPr>
      <w:r w:rsidRPr="00210747">
        <w:rPr>
          <w:rFonts w:ascii="Times New Roman" w:hAnsi="Times New Roman" w:cs="Times New Roman"/>
          <w:sz w:val="26"/>
          <w:szCs w:val="26"/>
        </w:rPr>
        <w:t>27</w:t>
      </w:r>
      <w:r w:rsidRPr="00210747">
        <w:rPr>
          <w:rFonts w:ascii="Times New Roman" w:hAnsi="Times New Roman" w:cs="Times New Roman"/>
          <w:sz w:val="26"/>
          <w:szCs w:val="26"/>
          <w:vertAlign w:val="superscript"/>
        </w:rPr>
        <w:t>1</w:t>
      </w:r>
      <w:r w:rsidRPr="00210747">
        <w:rPr>
          <w:rFonts w:ascii="Times New Roman" w:hAnsi="Times New Roman" w:cs="Times New Roman"/>
          <w:sz w:val="26"/>
          <w:szCs w:val="26"/>
        </w:rPr>
        <w:t>.1.21.</w:t>
      </w:r>
      <w:r w:rsidRPr="00210747">
        <w:rPr>
          <w:rFonts w:ascii="Times New Roman" w:hAnsi="Times New Roman" w:cs="Times New Roman"/>
          <w:sz w:val="26"/>
          <w:szCs w:val="26"/>
        </w:rPr>
        <w:tab/>
        <w:t>сведения о пребывании за границей;</w:t>
      </w:r>
    </w:p>
    <w:p w14:paraId="3548B911" w14:textId="77777777" w:rsidR="00210747" w:rsidRPr="00210747" w:rsidRDefault="00210747" w:rsidP="00210747">
      <w:pPr>
        <w:pStyle w:val="ConsPlusNormal"/>
        <w:tabs>
          <w:tab w:val="left" w:pos="1276"/>
          <w:tab w:val="left" w:pos="1701"/>
        </w:tabs>
        <w:ind w:firstLine="709"/>
        <w:jc w:val="both"/>
        <w:rPr>
          <w:rFonts w:ascii="Times New Roman" w:hAnsi="Times New Roman" w:cs="Times New Roman"/>
          <w:sz w:val="26"/>
          <w:szCs w:val="26"/>
        </w:rPr>
      </w:pPr>
      <w:r w:rsidRPr="00210747">
        <w:rPr>
          <w:rFonts w:ascii="Times New Roman" w:hAnsi="Times New Roman" w:cs="Times New Roman"/>
          <w:sz w:val="26"/>
          <w:szCs w:val="26"/>
        </w:rPr>
        <w:t>27</w:t>
      </w:r>
      <w:r w:rsidRPr="00210747">
        <w:rPr>
          <w:rFonts w:ascii="Times New Roman" w:hAnsi="Times New Roman" w:cs="Times New Roman"/>
          <w:sz w:val="26"/>
          <w:szCs w:val="26"/>
          <w:vertAlign w:val="superscript"/>
        </w:rPr>
        <w:t>1</w:t>
      </w:r>
      <w:r w:rsidRPr="00210747">
        <w:rPr>
          <w:rFonts w:ascii="Times New Roman" w:hAnsi="Times New Roman" w:cs="Times New Roman"/>
          <w:sz w:val="26"/>
          <w:szCs w:val="26"/>
        </w:rPr>
        <w:t>.22.</w:t>
      </w:r>
      <w:r w:rsidRPr="00210747">
        <w:rPr>
          <w:rFonts w:ascii="Times New Roman" w:hAnsi="Times New Roman" w:cs="Times New Roman"/>
          <w:sz w:val="26"/>
          <w:szCs w:val="26"/>
        </w:rPr>
        <w:tab/>
        <w:t>информацию о классном чине государственной гражданской службы Российской Федерации (в том числе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14:paraId="41F098B2" w14:textId="77777777" w:rsidR="00210747" w:rsidRPr="00210747" w:rsidRDefault="00210747" w:rsidP="00210747">
      <w:pPr>
        <w:pStyle w:val="ConsPlusNormal"/>
        <w:tabs>
          <w:tab w:val="left" w:pos="1276"/>
          <w:tab w:val="left" w:pos="1701"/>
        </w:tabs>
        <w:ind w:firstLine="709"/>
        <w:jc w:val="both"/>
        <w:rPr>
          <w:rFonts w:ascii="Times New Roman" w:hAnsi="Times New Roman" w:cs="Times New Roman"/>
          <w:sz w:val="26"/>
          <w:szCs w:val="26"/>
        </w:rPr>
      </w:pPr>
      <w:r w:rsidRPr="00210747">
        <w:rPr>
          <w:rFonts w:ascii="Times New Roman" w:hAnsi="Times New Roman" w:cs="Times New Roman"/>
          <w:sz w:val="26"/>
          <w:szCs w:val="26"/>
        </w:rPr>
        <w:t>27</w:t>
      </w:r>
      <w:r w:rsidRPr="00210747">
        <w:rPr>
          <w:rFonts w:ascii="Times New Roman" w:hAnsi="Times New Roman" w:cs="Times New Roman"/>
          <w:sz w:val="26"/>
          <w:szCs w:val="26"/>
          <w:vertAlign w:val="superscript"/>
        </w:rPr>
        <w:t>1</w:t>
      </w:r>
      <w:r w:rsidRPr="00210747">
        <w:rPr>
          <w:rFonts w:ascii="Times New Roman" w:hAnsi="Times New Roman" w:cs="Times New Roman"/>
          <w:sz w:val="26"/>
          <w:szCs w:val="26"/>
        </w:rPr>
        <w:t>.23.</w:t>
      </w:r>
      <w:r w:rsidRPr="00210747">
        <w:rPr>
          <w:rFonts w:ascii="Times New Roman" w:hAnsi="Times New Roman" w:cs="Times New Roman"/>
          <w:sz w:val="26"/>
          <w:szCs w:val="26"/>
        </w:rPr>
        <w:tab/>
        <w:t>информацию об оформленных допусках к государственной тайне;</w:t>
      </w:r>
    </w:p>
    <w:p w14:paraId="461EB523" w14:textId="77777777" w:rsidR="00210747" w:rsidRPr="00210747" w:rsidRDefault="00210747" w:rsidP="00210747">
      <w:pPr>
        <w:pStyle w:val="ConsPlusNormal"/>
        <w:tabs>
          <w:tab w:val="left" w:pos="1276"/>
          <w:tab w:val="left" w:pos="1701"/>
        </w:tabs>
        <w:ind w:firstLine="709"/>
        <w:jc w:val="both"/>
        <w:rPr>
          <w:rFonts w:ascii="Times New Roman" w:hAnsi="Times New Roman" w:cs="Times New Roman"/>
          <w:sz w:val="26"/>
          <w:szCs w:val="26"/>
        </w:rPr>
      </w:pPr>
      <w:r w:rsidRPr="00210747">
        <w:rPr>
          <w:rFonts w:ascii="Times New Roman" w:hAnsi="Times New Roman" w:cs="Times New Roman"/>
          <w:sz w:val="26"/>
          <w:szCs w:val="26"/>
        </w:rPr>
        <w:t>27</w:t>
      </w:r>
      <w:r w:rsidRPr="00210747">
        <w:rPr>
          <w:rFonts w:ascii="Times New Roman" w:hAnsi="Times New Roman" w:cs="Times New Roman"/>
          <w:sz w:val="26"/>
          <w:szCs w:val="26"/>
          <w:vertAlign w:val="superscript"/>
        </w:rPr>
        <w:t>1</w:t>
      </w:r>
      <w:r w:rsidRPr="00210747">
        <w:rPr>
          <w:rFonts w:ascii="Times New Roman" w:hAnsi="Times New Roman" w:cs="Times New Roman"/>
          <w:sz w:val="26"/>
          <w:szCs w:val="26"/>
        </w:rPr>
        <w:t>.24.</w:t>
      </w:r>
      <w:r w:rsidRPr="00210747">
        <w:rPr>
          <w:rFonts w:ascii="Times New Roman" w:hAnsi="Times New Roman" w:cs="Times New Roman"/>
          <w:sz w:val="26"/>
          <w:szCs w:val="26"/>
        </w:rPr>
        <w:tab/>
        <w:t>государственные награды, иные награды и знаки отличия;</w:t>
      </w:r>
    </w:p>
    <w:p w14:paraId="2317DCB4" w14:textId="77777777" w:rsidR="00210747" w:rsidRPr="00210747" w:rsidRDefault="00210747" w:rsidP="00210747">
      <w:pPr>
        <w:pStyle w:val="ConsPlusNormal"/>
        <w:tabs>
          <w:tab w:val="left" w:pos="1276"/>
          <w:tab w:val="left" w:pos="1701"/>
        </w:tabs>
        <w:ind w:firstLine="709"/>
        <w:jc w:val="both"/>
        <w:rPr>
          <w:rFonts w:ascii="Times New Roman" w:hAnsi="Times New Roman" w:cs="Times New Roman"/>
          <w:sz w:val="26"/>
          <w:szCs w:val="26"/>
        </w:rPr>
      </w:pPr>
      <w:r w:rsidRPr="00210747">
        <w:rPr>
          <w:rFonts w:ascii="Times New Roman" w:hAnsi="Times New Roman" w:cs="Times New Roman"/>
          <w:sz w:val="26"/>
          <w:szCs w:val="26"/>
        </w:rPr>
        <w:t>27</w:t>
      </w:r>
      <w:r w:rsidRPr="00210747">
        <w:rPr>
          <w:rFonts w:ascii="Times New Roman" w:hAnsi="Times New Roman" w:cs="Times New Roman"/>
          <w:sz w:val="26"/>
          <w:szCs w:val="26"/>
          <w:vertAlign w:val="superscript"/>
        </w:rPr>
        <w:t>1</w:t>
      </w:r>
      <w:r w:rsidRPr="00210747">
        <w:rPr>
          <w:rFonts w:ascii="Times New Roman" w:hAnsi="Times New Roman" w:cs="Times New Roman"/>
          <w:sz w:val="26"/>
          <w:szCs w:val="26"/>
        </w:rPr>
        <w:t>.25.</w:t>
      </w:r>
      <w:r w:rsidRPr="00210747">
        <w:rPr>
          <w:rFonts w:ascii="Times New Roman" w:hAnsi="Times New Roman" w:cs="Times New Roman"/>
          <w:sz w:val="26"/>
          <w:szCs w:val="26"/>
        </w:rPr>
        <w:tab/>
        <w:t>сведения о профессиональной переподготовке и (или) повышении квалификации;</w:t>
      </w:r>
    </w:p>
    <w:p w14:paraId="657AA8D3" w14:textId="77777777" w:rsidR="00210747" w:rsidRPr="00210747" w:rsidRDefault="00210747" w:rsidP="00210747">
      <w:pPr>
        <w:pStyle w:val="ConsPlusNormal"/>
        <w:tabs>
          <w:tab w:val="left" w:pos="1276"/>
          <w:tab w:val="left" w:pos="1701"/>
        </w:tabs>
        <w:ind w:firstLine="709"/>
        <w:jc w:val="both"/>
        <w:rPr>
          <w:rFonts w:ascii="Times New Roman" w:hAnsi="Times New Roman" w:cs="Times New Roman"/>
          <w:sz w:val="26"/>
          <w:szCs w:val="26"/>
        </w:rPr>
      </w:pPr>
      <w:r w:rsidRPr="00210747">
        <w:rPr>
          <w:rFonts w:ascii="Times New Roman" w:hAnsi="Times New Roman" w:cs="Times New Roman"/>
          <w:sz w:val="26"/>
          <w:szCs w:val="26"/>
        </w:rPr>
        <w:t>27</w:t>
      </w:r>
      <w:r w:rsidRPr="00210747">
        <w:rPr>
          <w:rFonts w:ascii="Times New Roman" w:hAnsi="Times New Roman" w:cs="Times New Roman"/>
          <w:sz w:val="26"/>
          <w:szCs w:val="26"/>
          <w:vertAlign w:val="superscript"/>
        </w:rPr>
        <w:t>1</w:t>
      </w:r>
      <w:r w:rsidRPr="00210747">
        <w:rPr>
          <w:rFonts w:ascii="Times New Roman" w:hAnsi="Times New Roman" w:cs="Times New Roman"/>
          <w:sz w:val="26"/>
          <w:szCs w:val="26"/>
        </w:rPr>
        <w:t>.26.</w:t>
      </w:r>
      <w:r w:rsidRPr="00210747">
        <w:rPr>
          <w:rFonts w:ascii="Times New Roman" w:hAnsi="Times New Roman" w:cs="Times New Roman"/>
          <w:sz w:val="26"/>
          <w:szCs w:val="26"/>
        </w:rPr>
        <w:tab/>
        <w:t xml:space="preserve">информацию о ежегодных оплачиваемых отпусках, учебных отпусках </w:t>
      </w:r>
    </w:p>
    <w:p w14:paraId="2DAB92C6" w14:textId="77777777" w:rsidR="00210747" w:rsidRPr="00210747" w:rsidRDefault="00210747" w:rsidP="00210747">
      <w:pPr>
        <w:pStyle w:val="ConsPlusNormal"/>
        <w:tabs>
          <w:tab w:val="left" w:pos="1276"/>
          <w:tab w:val="left" w:pos="1701"/>
        </w:tabs>
        <w:ind w:firstLine="709"/>
        <w:jc w:val="both"/>
        <w:rPr>
          <w:rFonts w:ascii="Times New Roman" w:hAnsi="Times New Roman" w:cs="Times New Roman"/>
          <w:sz w:val="26"/>
          <w:szCs w:val="26"/>
        </w:rPr>
      </w:pPr>
      <w:r w:rsidRPr="00210747">
        <w:rPr>
          <w:rFonts w:ascii="Times New Roman" w:hAnsi="Times New Roman" w:cs="Times New Roman"/>
          <w:sz w:val="26"/>
          <w:szCs w:val="26"/>
        </w:rPr>
        <w:t>и отпусках без сохранения денежного содержания;</w:t>
      </w:r>
    </w:p>
    <w:p w14:paraId="2A2A93E4" w14:textId="77777777" w:rsidR="00210747" w:rsidRPr="00210747" w:rsidRDefault="00210747" w:rsidP="00210747">
      <w:pPr>
        <w:pStyle w:val="ConsPlusNormal"/>
        <w:tabs>
          <w:tab w:val="left" w:pos="1276"/>
          <w:tab w:val="left" w:pos="1701"/>
        </w:tabs>
        <w:ind w:firstLine="709"/>
        <w:jc w:val="both"/>
        <w:rPr>
          <w:rFonts w:ascii="Times New Roman" w:hAnsi="Times New Roman" w:cs="Times New Roman"/>
          <w:sz w:val="26"/>
          <w:szCs w:val="26"/>
        </w:rPr>
      </w:pPr>
      <w:r w:rsidRPr="00210747">
        <w:rPr>
          <w:rFonts w:ascii="Times New Roman" w:hAnsi="Times New Roman" w:cs="Times New Roman"/>
          <w:sz w:val="26"/>
          <w:szCs w:val="26"/>
        </w:rPr>
        <w:t>27</w:t>
      </w:r>
      <w:r w:rsidRPr="00210747">
        <w:rPr>
          <w:rFonts w:ascii="Times New Roman" w:hAnsi="Times New Roman" w:cs="Times New Roman"/>
          <w:sz w:val="26"/>
          <w:szCs w:val="26"/>
          <w:vertAlign w:val="superscript"/>
        </w:rPr>
        <w:t>1</w:t>
      </w:r>
      <w:r w:rsidRPr="00210747">
        <w:rPr>
          <w:rFonts w:ascii="Times New Roman" w:hAnsi="Times New Roman" w:cs="Times New Roman"/>
          <w:sz w:val="26"/>
          <w:szCs w:val="26"/>
        </w:rPr>
        <w:t>.27.</w:t>
      </w:r>
      <w:r w:rsidRPr="00210747">
        <w:rPr>
          <w:rFonts w:ascii="Times New Roman" w:hAnsi="Times New Roman" w:cs="Times New Roman"/>
          <w:sz w:val="26"/>
          <w:szCs w:val="26"/>
        </w:rPr>
        <w:tab/>
        <w:t>сведения о доходах, расходах, об имуществе и обязательствах имущественного характера;</w:t>
      </w:r>
    </w:p>
    <w:p w14:paraId="3E786320" w14:textId="77777777" w:rsidR="00210747" w:rsidRPr="00210747" w:rsidRDefault="00210747" w:rsidP="00210747">
      <w:pPr>
        <w:pStyle w:val="ConsPlusNormal"/>
        <w:tabs>
          <w:tab w:val="left" w:pos="1276"/>
          <w:tab w:val="left" w:pos="1701"/>
        </w:tabs>
        <w:ind w:firstLine="709"/>
        <w:jc w:val="both"/>
        <w:rPr>
          <w:rFonts w:ascii="Times New Roman" w:hAnsi="Times New Roman" w:cs="Times New Roman"/>
          <w:sz w:val="26"/>
          <w:szCs w:val="26"/>
        </w:rPr>
      </w:pPr>
      <w:r w:rsidRPr="00210747">
        <w:rPr>
          <w:rFonts w:ascii="Times New Roman" w:hAnsi="Times New Roman" w:cs="Times New Roman"/>
          <w:sz w:val="26"/>
          <w:szCs w:val="26"/>
        </w:rPr>
        <w:t>27</w:t>
      </w:r>
      <w:r w:rsidRPr="00210747">
        <w:rPr>
          <w:rFonts w:ascii="Times New Roman" w:hAnsi="Times New Roman" w:cs="Times New Roman"/>
          <w:sz w:val="26"/>
          <w:szCs w:val="26"/>
          <w:vertAlign w:val="superscript"/>
        </w:rPr>
        <w:t>1</w:t>
      </w:r>
      <w:r w:rsidRPr="00210747">
        <w:rPr>
          <w:rFonts w:ascii="Times New Roman" w:hAnsi="Times New Roman" w:cs="Times New Roman"/>
          <w:sz w:val="26"/>
          <w:szCs w:val="26"/>
        </w:rPr>
        <w:t>.28.</w:t>
      </w:r>
      <w:r w:rsidRPr="00210747">
        <w:rPr>
          <w:rFonts w:ascii="Times New Roman" w:hAnsi="Times New Roman" w:cs="Times New Roman"/>
          <w:sz w:val="26"/>
          <w:szCs w:val="26"/>
        </w:rPr>
        <w:tab/>
        <w:t>сведения об установленных окладах и надбавках;</w:t>
      </w:r>
    </w:p>
    <w:p w14:paraId="2B7F9F8A" w14:textId="77777777" w:rsidR="00210747" w:rsidRPr="00210747" w:rsidRDefault="00210747" w:rsidP="00210747">
      <w:pPr>
        <w:pStyle w:val="ConsPlusNormal"/>
        <w:tabs>
          <w:tab w:val="left" w:pos="1276"/>
          <w:tab w:val="left" w:pos="1701"/>
        </w:tabs>
        <w:ind w:firstLine="709"/>
        <w:jc w:val="both"/>
        <w:rPr>
          <w:rFonts w:ascii="Times New Roman" w:hAnsi="Times New Roman" w:cs="Times New Roman"/>
          <w:sz w:val="26"/>
          <w:szCs w:val="26"/>
        </w:rPr>
      </w:pPr>
      <w:r w:rsidRPr="00210747">
        <w:rPr>
          <w:rFonts w:ascii="Times New Roman" w:hAnsi="Times New Roman" w:cs="Times New Roman"/>
          <w:sz w:val="26"/>
          <w:szCs w:val="26"/>
        </w:rPr>
        <w:lastRenderedPageBreak/>
        <w:t>27</w:t>
      </w:r>
      <w:r w:rsidRPr="00210747">
        <w:rPr>
          <w:rFonts w:ascii="Times New Roman" w:hAnsi="Times New Roman" w:cs="Times New Roman"/>
          <w:sz w:val="26"/>
          <w:szCs w:val="26"/>
          <w:vertAlign w:val="superscript"/>
        </w:rPr>
        <w:t>1</w:t>
      </w:r>
      <w:r w:rsidRPr="00210747">
        <w:rPr>
          <w:rFonts w:ascii="Times New Roman" w:hAnsi="Times New Roman" w:cs="Times New Roman"/>
          <w:sz w:val="26"/>
          <w:szCs w:val="26"/>
        </w:rPr>
        <w:t>.29.</w:t>
      </w:r>
      <w:r w:rsidRPr="00210747">
        <w:rPr>
          <w:rFonts w:ascii="Times New Roman" w:hAnsi="Times New Roman" w:cs="Times New Roman"/>
          <w:sz w:val="26"/>
          <w:szCs w:val="26"/>
        </w:rPr>
        <w:tab/>
        <w:t>иные персональные данные, необходимые для достижения целей, предусмотренных пунктом 3 настоящих Правил обработки ПДн.»;</w:t>
      </w:r>
    </w:p>
    <w:p w14:paraId="5A182D99" w14:textId="77777777" w:rsidR="00210747" w:rsidRPr="00210747" w:rsidRDefault="00210747" w:rsidP="00210747">
      <w:pPr>
        <w:pStyle w:val="ConsPlusNormal"/>
        <w:tabs>
          <w:tab w:val="left" w:pos="1276"/>
        </w:tabs>
        <w:ind w:firstLine="709"/>
        <w:jc w:val="both"/>
        <w:rPr>
          <w:rFonts w:ascii="Times New Roman" w:hAnsi="Times New Roman" w:cs="Times New Roman"/>
          <w:sz w:val="26"/>
          <w:szCs w:val="26"/>
        </w:rPr>
      </w:pPr>
      <w:r w:rsidRPr="00210747">
        <w:rPr>
          <w:rFonts w:ascii="Times New Roman" w:hAnsi="Times New Roman" w:cs="Times New Roman"/>
          <w:sz w:val="26"/>
          <w:szCs w:val="26"/>
        </w:rPr>
        <w:t>1.1.8. пункт 38 признать утратившим силу.</w:t>
      </w:r>
    </w:p>
    <w:p w14:paraId="6C9A36D2" w14:textId="77777777" w:rsidR="00210747" w:rsidRPr="00210747" w:rsidRDefault="00210747" w:rsidP="00210747">
      <w:pPr>
        <w:pStyle w:val="ConsPlusNormal"/>
        <w:numPr>
          <w:ilvl w:val="1"/>
          <w:numId w:val="41"/>
        </w:numPr>
        <w:tabs>
          <w:tab w:val="left" w:pos="1276"/>
        </w:tabs>
        <w:ind w:left="0" w:firstLine="709"/>
        <w:jc w:val="both"/>
        <w:rPr>
          <w:rFonts w:ascii="Times New Roman" w:hAnsi="Times New Roman" w:cs="Times New Roman"/>
          <w:sz w:val="26"/>
          <w:szCs w:val="26"/>
        </w:rPr>
      </w:pPr>
      <w:r w:rsidRPr="00210747">
        <w:rPr>
          <w:rFonts w:ascii="Times New Roman" w:hAnsi="Times New Roman" w:cs="Times New Roman"/>
          <w:sz w:val="26"/>
          <w:szCs w:val="26"/>
        </w:rPr>
        <w:t>Приложение 5 «Перечень информационных систем персональных данных» изложить в редакции согласно приложению 1 к настоящему постановлению;</w:t>
      </w:r>
    </w:p>
    <w:p w14:paraId="73361A3C" w14:textId="77777777" w:rsidR="00210747" w:rsidRPr="00210747" w:rsidRDefault="00210747" w:rsidP="00210747">
      <w:pPr>
        <w:pStyle w:val="ConsPlusNormal"/>
        <w:numPr>
          <w:ilvl w:val="1"/>
          <w:numId w:val="41"/>
        </w:numPr>
        <w:tabs>
          <w:tab w:val="left" w:pos="1276"/>
        </w:tabs>
        <w:ind w:left="0" w:firstLine="709"/>
        <w:jc w:val="both"/>
        <w:rPr>
          <w:rFonts w:ascii="Times New Roman" w:hAnsi="Times New Roman" w:cs="Times New Roman"/>
          <w:sz w:val="26"/>
          <w:szCs w:val="26"/>
        </w:rPr>
      </w:pPr>
      <w:r w:rsidRPr="00210747">
        <w:rPr>
          <w:rFonts w:ascii="Times New Roman" w:hAnsi="Times New Roman" w:cs="Times New Roman"/>
          <w:sz w:val="26"/>
          <w:szCs w:val="26"/>
        </w:rPr>
        <w:t>пункт 2 приложения 6 «Перечень персональных данных, обрабатываемых в Думе Нефтеюганского района» признать утратившим силу;</w:t>
      </w:r>
    </w:p>
    <w:p w14:paraId="7D996B0D" w14:textId="77777777" w:rsidR="00210747" w:rsidRPr="00210747" w:rsidRDefault="00210747" w:rsidP="00210747">
      <w:pPr>
        <w:pStyle w:val="ConsPlusNormal"/>
        <w:numPr>
          <w:ilvl w:val="1"/>
          <w:numId w:val="41"/>
        </w:numPr>
        <w:tabs>
          <w:tab w:val="left" w:pos="1276"/>
        </w:tabs>
        <w:jc w:val="both"/>
        <w:rPr>
          <w:rFonts w:ascii="Times New Roman" w:hAnsi="Times New Roman" w:cs="Times New Roman"/>
          <w:sz w:val="26"/>
          <w:szCs w:val="26"/>
        </w:rPr>
      </w:pPr>
      <w:r w:rsidRPr="00210747">
        <w:rPr>
          <w:rFonts w:ascii="Times New Roman" w:hAnsi="Times New Roman" w:cs="Times New Roman"/>
          <w:sz w:val="26"/>
          <w:szCs w:val="26"/>
        </w:rPr>
        <w:t>пункт 3 приложения 7 признать утратившим силу;</w:t>
      </w:r>
    </w:p>
    <w:p w14:paraId="01ACCA49" w14:textId="77777777" w:rsidR="00210747" w:rsidRPr="00210747" w:rsidRDefault="00210747" w:rsidP="00210747">
      <w:pPr>
        <w:pStyle w:val="ConsPlusNormal"/>
        <w:numPr>
          <w:ilvl w:val="1"/>
          <w:numId w:val="41"/>
        </w:numPr>
        <w:tabs>
          <w:tab w:val="left" w:pos="1276"/>
        </w:tabs>
        <w:ind w:left="0" w:firstLine="709"/>
        <w:jc w:val="both"/>
        <w:rPr>
          <w:rFonts w:ascii="Times New Roman" w:hAnsi="Times New Roman" w:cs="Times New Roman"/>
          <w:sz w:val="26"/>
          <w:szCs w:val="26"/>
        </w:rPr>
      </w:pPr>
      <w:r w:rsidRPr="00210747">
        <w:rPr>
          <w:rFonts w:ascii="Times New Roman" w:hAnsi="Times New Roman" w:cs="Times New Roman"/>
          <w:sz w:val="26"/>
          <w:szCs w:val="26"/>
        </w:rPr>
        <w:t>Приложение 8 «Перечень должностей Думы Нефтеюганского района, замещение которых предусматривает осуществление обработки персональных данных либо доступ к персональным данным» изложить в редакции согласно приложению 2 к настоящему постановлению.</w:t>
      </w:r>
    </w:p>
    <w:p w14:paraId="5CD91009" w14:textId="77777777" w:rsidR="00210747" w:rsidRPr="00210747" w:rsidRDefault="00210747" w:rsidP="00210747">
      <w:pPr>
        <w:pStyle w:val="ConsPlusNormal"/>
        <w:numPr>
          <w:ilvl w:val="0"/>
          <w:numId w:val="41"/>
        </w:numPr>
        <w:tabs>
          <w:tab w:val="left" w:pos="993"/>
        </w:tabs>
        <w:ind w:left="0" w:firstLine="709"/>
        <w:jc w:val="both"/>
        <w:rPr>
          <w:rFonts w:ascii="Times New Roman" w:hAnsi="Times New Roman" w:cs="Times New Roman"/>
          <w:sz w:val="26"/>
          <w:szCs w:val="26"/>
        </w:rPr>
      </w:pPr>
      <w:r w:rsidRPr="00210747">
        <w:rPr>
          <w:rFonts w:ascii="Times New Roman" w:hAnsi="Times New Roman" w:cs="Times New Roman"/>
          <w:sz w:val="26"/>
          <w:szCs w:val="26"/>
        </w:rPr>
        <w:t xml:space="preserve">Руководителю аппарата Думы Нефтеюганского района ознакомить </w:t>
      </w:r>
      <w:r>
        <w:rPr>
          <w:rFonts w:ascii="Times New Roman" w:hAnsi="Times New Roman" w:cs="Times New Roman"/>
          <w:sz w:val="26"/>
          <w:szCs w:val="26"/>
        </w:rPr>
        <w:br/>
      </w:r>
      <w:r w:rsidRPr="00210747">
        <w:rPr>
          <w:rFonts w:ascii="Times New Roman" w:hAnsi="Times New Roman" w:cs="Times New Roman"/>
          <w:sz w:val="26"/>
          <w:szCs w:val="26"/>
        </w:rPr>
        <w:t>с настоящим постановлением работников Думы Нефтеюганского района.</w:t>
      </w:r>
    </w:p>
    <w:p w14:paraId="0E4907FC" w14:textId="77777777" w:rsidR="00210747" w:rsidRPr="00210747" w:rsidRDefault="00210747" w:rsidP="00210747">
      <w:pPr>
        <w:pStyle w:val="ConsPlusNormal"/>
        <w:tabs>
          <w:tab w:val="left" w:pos="1134"/>
        </w:tabs>
        <w:ind w:left="567" w:firstLine="0"/>
        <w:jc w:val="both"/>
        <w:rPr>
          <w:rFonts w:ascii="Times New Roman" w:hAnsi="Times New Roman" w:cs="Times New Roman"/>
          <w:sz w:val="26"/>
          <w:szCs w:val="26"/>
        </w:rPr>
      </w:pPr>
    </w:p>
    <w:p w14:paraId="22C40971" w14:textId="77777777" w:rsidR="00210747" w:rsidRPr="00210747" w:rsidRDefault="00210747" w:rsidP="00210747">
      <w:pPr>
        <w:ind w:firstLine="567"/>
        <w:jc w:val="both"/>
        <w:rPr>
          <w:sz w:val="26"/>
          <w:szCs w:val="26"/>
        </w:rPr>
      </w:pPr>
    </w:p>
    <w:p w14:paraId="55AB050C" w14:textId="77777777" w:rsidR="00210747" w:rsidRPr="00210747" w:rsidRDefault="00210747" w:rsidP="00210747">
      <w:pPr>
        <w:ind w:firstLine="567"/>
        <w:jc w:val="both"/>
        <w:rPr>
          <w:sz w:val="26"/>
          <w:szCs w:val="26"/>
        </w:rPr>
      </w:pPr>
    </w:p>
    <w:p w14:paraId="1CED84C3" w14:textId="77777777" w:rsidR="00210747" w:rsidRPr="00210747" w:rsidRDefault="00210747" w:rsidP="00210747">
      <w:pPr>
        <w:jc w:val="both"/>
        <w:rPr>
          <w:sz w:val="26"/>
          <w:szCs w:val="26"/>
        </w:rPr>
      </w:pPr>
      <w:r w:rsidRPr="00210747">
        <w:rPr>
          <w:sz w:val="26"/>
          <w:szCs w:val="26"/>
        </w:rPr>
        <w:t>Председатель Думы</w:t>
      </w:r>
    </w:p>
    <w:p w14:paraId="5F0AF9CA" w14:textId="77777777" w:rsidR="00210747" w:rsidRPr="00210747" w:rsidRDefault="00210747" w:rsidP="00210747">
      <w:pPr>
        <w:jc w:val="both"/>
        <w:rPr>
          <w:sz w:val="26"/>
          <w:szCs w:val="26"/>
        </w:rPr>
      </w:pPr>
      <w:r w:rsidRPr="00210747">
        <w:rPr>
          <w:sz w:val="26"/>
          <w:szCs w:val="26"/>
        </w:rPr>
        <w:t>Нефтеюганского района</w:t>
      </w:r>
      <w:r w:rsidRPr="00210747">
        <w:rPr>
          <w:sz w:val="26"/>
          <w:szCs w:val="26"/>
        </w:rPr>
        <w:tab/>
      </w:r>
      <w:r w:rsidRPr="00210747">
        <w:rPr>
          <w:sz w:val="26"/>
          <w:szCs w:val="26"/>
        </w:rPr>
        <w:tab/>
      </w:r>
      <w:r w:rsidRPr="00210747">
        <w:rPr>
          <w:sz w:val="26"/>
          <w:szCs w:val="26"/>
        </w:rPr>
        <w:tab/>
      </w:r>
      <w:r w:rsidRPr="00210747">
        <w:rPr>
          <w:sz w:val="26"/>
          <w:szCs w:val="26"/>
        </w:rPr>
        <w:tab/>
      </w:r>
      <w:r w:rsidRPr="00210747">
        <w:rPr>
          <w:sz w:val="26"/>
          <w:szCs w:val="26"/>
        </w:rPr>
        <w:tab/>
      </w:r>
      <w:r w:rsidRPr="00210747">
        <w:rPr>
          <w:sz w:val="26"/>
          <w:szCs w:val="26"/>
        </w:rPr>
        <w:tab/>
        <w:t>Т.Г.Котова</w:t>
      </w:r>
    </w:p>
    <w:p w14:paraId="431DA921" w14:textId="77777777" w:rsidR="00210747" w:rsidRPr="00210747" w:rsidRDefault="00210747" w:rsidP="00210747">
      <w:pPr>
        <w:shd w:val="clear" w:color="auto" w:fill="FFFFFF"/>
        <w:ind w:firstLine="567"/>
        <w:rPr>
          <w:sz w:val="26"/>
          <w:szCs w:val="26"/>
        </w:rPr>
      </w:pPr>
    </w:p>
    <w:p w14:paraId="63EE1C4C" w14:textId="77777777" w:rsidR="00210747" w:rsidRPr="00210747" w:rsidRDefault="00210747" w:rsidP="00210747">
      <w:pPr>
        <w:shd w:val="clear" w:color="auto" w:fill="FFFFFF"/>
        <w:ind w:firstLine="567"/>
        <w:rPr>
          <w:sz w:val="26"/>
          <w:szCs w:val="26"/>
        </w:rPr>
      </w:pPr>
    </w:p>
    <w:p w14:paraId="40C06A1F" w14:textId="77777777" w:rsidR="00210747" w:rsidRPr="00210747" w:rsidRDefault="00210747" w:rsidP="00210747">
      <w:pPr>
        <w:shd w:val="clear" w:color="auto" w:fill="FFFFFF"/>
        <w:ind w:firstLine="567"/>
        <w:rPr>
          <w:sz w:val="26"/>
          <w:szCs w:val="26"/>
        </w:rPr>
      </w:pPr>
    </w:p>
    <w:p w14:paraId="30B41149" w14:textId="77777777" w:rsidR="00210747" w:rsidRPr="00210747" w:rsidRDefault="00210747" w:rsidP="00210747">
      <w:pPr>
        <w:shd w:val="clear" w:color="auto" w:fill="FFFFFF"/>
        <w:ind w:left="5954"/>
        <w:jc w:val="center"/>
        <w:rPr>
          <w:sz w:val="26"/>
          <w:szCs w:val="26"/>
        </w:rPr>
      </w:pPr>
      <w:r w:rsidRPr="00210747">
        <w:rPr>
          <w:sz w:val="26"/>
          <w:szCs w:val="26"/>
        </w:rPr>
        <w:br w:type="page"/>
      </w:r>
      <w:r w:rsidRPr="00210747">
        <w:rPr>
          <w:sz w:val="26"/>
          <w:szCs w:val="26"/>
        </w:rPr>
        <w:lastRenderedPageBreak/>
        <w:t>Приложение 1</w:t>
      </w:r>
    </w:p>
    <w:p w14:paraId="0707F830" w14:textId="77777777" w:rsidR="00210747" w:rsidRPr="00210747" w:rsidRDefault="00210747" w:rsidP="00210747">
      <w:pPr>
        <w:shd w:val="clear" w:color="auto" w:fill="FFFFFF"/>
        <w:ind w:left="5954"/>
        <w:rPr>
          <w:sz w:val="26"/>
          <w:szCs w:val="26"/>
        </w:rPr>
      </w:pPr>
      <w:r w:rsidRPr="00210747">
        <w:rPr>
          <w:sz w:val="26"/>
          <w:szCs w:val="26"/>
        </w:rPr>
        <w:t xml:space="preserve">к постановлению председателя </w:t>
      </w:r>
      <w:r w:rsidRPr="00210747">
        <w:rPr>
          <w:sz w:val="26"/>
          <w:szCs w:val="26"/>
        </w:rPr>
        <w:br/>
        <w:t xml:space="preserve">Думы Нефтеюганского района </w:t>
      </w:r>
    </w:p>
    <w:p w14:paraId="57C8F4AC" w14:textId="3DC3168B" w:rsidR="00210747" w:rsidRPr="00210747" w:rsidRDefault="00210747" w:rsidP="00210747">
      <w:pPr>
        <w:shd w:val="clear" w:color="auto" w:fill="FFFFFF"/>
        <w:ind w:left="5954"/>
        <w:rPr>
          <w:sz w:val="26"/>
          <w:szCs w:val="26"/>
          <w:u w:val="single"/>
        </w:rPr>
      </w:pPr>
      <w:r w:rsidRPr="00210747">
        <w:rPr>
          <w:sz w:val="26"/>
          <w:szCs w:val="26"/>
        </w:rPr>
        <w:t xml:space="preserve">от </w:t>
      </w:r>
      <w:r w:rsidRPr="00210747">
        <w:rPr>
          <w:sz w:val="26"/>
          <w:szCs w:val="26"/>
          <w:u w:val="single"/>
        </w:rPr>
        <w:t xml:space="preserve">    </w:t>
      </w:r>
      <w:r w:rsidR="00E54D3B">
        <w:rPr>
          <w:sz w:val="26"/>
          <w:szCs w:val="26"/>
          <w:u w:val="single"/>
        </w:rPr>
        <w:t>19.08.2019</w:t>
      </w:r>
      <w:r w:rsidRPr="00210747">
        <w:rPr>
          <w:sz w:val="26"/>
          <w:szCs w:val="26"/>
          <w:u w:val="single"/>
        </w:rPr>
        <w:t xml:space="preserve">    </w:t>
      </w:r>
      <w:r w:rsidRPr="00210747">
        <w:rPr>
          <w:color w:val="FFFFFF"/>
          <w:sz w:val="26"/>
          <w:szCs w:val="26"/>
          <w:u w:val="single"/>
        </w:rPr>
        <w:t>.</w:t>
      </w:r>
      <w:r w:rsidRPr="00210747">
        <w:rPr>
          <w:sz w:val="26"/>
          <w:szCs w:val="26"/>
        </w:rPr>
        <w:t xml:space="preserve"> №</w:t>
      </w:r>
      <w:r>
        <w:rPr>
          <w:sz w:val="26"/>
          <w:szCs w:val="26"/>
          <w:u w:val="single"/>
        </w:rPr>
        <w:t xml:space="preserve">  </w:t>
      </w:r>
      <w:r w:rsidR="00E54D3B">
        <w:rPr>
          <w:sz w:val="26"/>
          <w:szCs w:val="26"/>
          <w:u w:val="single"/>
        </w:rPr>
        <w:t>6-п</w:t>
      </w:r>
      <w:r>
        <w:rPr>
          <w:sz w:val="26"/>
          <w:szCs w:val="26"/>
          <w:u w:val="single"/>
        </w:rPr>
        <w:t xml:space="preserve"> </w:t>
      </w:r>
      <w:r w:rsidRPr="00210747">
        <w:rPr>
          <w:color w:val="FFFFFF" w:themeColor="background1"/>
          <w:sz w:val="26"/>
          <w:szCs w:val="26"/>
          <w:u w:val="single"/>
        </w:rPr>
        <w:t xml:space="preserve"> .                       </w:t>
      </w:r>
      <w:r w:rsidRPr="00210747">
        <w:rPr>
          <w:color w:val="FFFFFF"/>
          <w:sz w:val="26"/>
          <w:szCs w:val="26"/>
          <w:u w:val="single"/>
        </w:rPr>
        <w:t>.</w:t>
      </w:r>
      <w:r w:rsidRPr="00210747">
        <w:rPr>
          <w:sz w:val="26"/>
          <w:szCs w:val="26"/>
          <w:u w:val="single"/>
        </w:rPr>
        <w:t xml:space="preserve"> </w:t>
      </w:r>
    </w:p>
    <w:p w14:paraId="535F3CE8" w14:textId="77777777" w:rsidR="00210747" w:rsidRPr="00210747" w:rsidRDefault="00210747" w:rsidP="00210747">
      <w:pPr>
        <w:shd w:val="clear" w:color="auto" w:fill="FFFFFF"/>
        <w:ind w:firstLine="567"/>
        <w:jc w:val="right"/>
        <w:rPr>
          <w:sz w:val="26"/>
          <w:szCs w:val="26"/>
        </w:rPr>
      </w:pPr>
      <w:r w:rsidRPr="00210747">
        <w:rPr>
          <w:sz w:val="26"/>
          <w:szCs w:val="26"/>
        </w:rPr>
        <w:t xml:space="preserve">                                                                                </w:t>
      </w:r>
    </w:p>
    <w:p w14:paraId="07B062A2" w14:textId="77777777" w:rsidR="00210747" w:rsidRPr="00210747" w:rsidRDefault="00210747" w:rsidP="00210747">
      <w:pPr>
        <w:shd w:val="clear" w:color="auto" w:fill="FFFFFF"/>
        <w:ind w:left="5954"/>
        <w:jc w:val="center"/>
        <w:rPr>
          <w:sz w:val="26"/>
          <w:szCs w:val="26"/>
        </w:rPr>
      </w:pPr>
      <w:r w:rsidRPr="00210747">
        <w:rPr>
          <w:sz w:val="26"/>
          <w:szCs w:val="26"/>
        </w:rPr>
        <w:t>«Приложение 5</w:t>
      </w:r>
    </w:p>
    <w:p w14:paraId="14C485DE" w14:textId="77777777" w:rsidR="00210747" w:rsidRPr="00210747" w:rsidRDefault="00210747" w:rsidP="00210747">
      <w:pPr>
        <w:shd w:val="clear" w:color="auto" w:fill="FFFFFF"/>
        <w:ind w:left="5954"/>
        <w:rPr>
          <w:sz w:val="26"/>
          <w:szCs w:val="26"/>
        </w:rPr>
      </w:pPr>
      <w:r w:rsidRPr="00210747">
        <w:rPr>
          <w:sz w:val="26"/>
          <w:szCs w:val="26"/>
        </w:rPr>
        <w:t xml:space="preserve">к постановлению председателя </w:t>
      </w:r>
      <w:r w:rsidRPr="00210747">
        <w:rPr>
          <w:sz w:val="26"/>
          <w:szCs w:val="26"/>
        </w:rPr>
        <w:br/>
        <w:t>Думы Нефтеюганского района</w:t>
      </w:r>
    </w:p>
    <w:p w14:paraId="52506526" w14:textId="77777777" w:rsidR="00210747" w:rsidRPr="00210747" w:rsidRDefault="00210747" w:rsidP="00210747">
      <w:pPr>
        <w:shd w:val="clear" w:color="auto" w:fill="FFFFFF"/>
        <w:ind w:left="5954"/>
        <w:rPr>
          <w:sz w:val="26"/>
          <w:szCs w:val="26"/>
          <w:u w:val="single"/>
        </w:rPr>
      </w:pPr>
      <w:r w:rsidRPr="00210747">
        <w:rPr>
          <w:sz w:val="26"/>
          <w:szCs w:val="26"/>
        </w:rPr>
        <w:t xml:space="preserve">от </w:t>
      </w:r>
      <w:r w:rsidRPr="00210747">
        <w:rPr>
          <w:sz w:val="26"/>
          <w:szCs w:val="26"/>
          <w:u w:val="single"/>
        </w:rPr>
        <w:t xml:space="preserve">    28.03.2017     </w:t>
      </w:r>
      <w:r w:rsidRPr="00210747">
        <w:rPr>
          <w:color w:val="FFFFFF"/>
          <w:sz w:val="26"/>
          <w:szCs w:val="26"/>
          <w:u w:val="single"/>
        </w:rPr>
        <w:t>.</w:t>
      </w:r>
      <w:r w:rsidRPr="00210747">
        <w:rPr>
          <w:sz w:val="26"/>
          <w:szCs w:val="26"/>
        </w:rPr>
        <w:t xml:space="preserve"> №</w:t>
      </w:r>
      <w:r w:rsidRPr="00210747">
        <w:rPr>
          <w:sz w:val="26"/>
          <w:szCs w:val="26"/>
          <w:u w:val="single"/>
        </w:rPr>
        <w:t xml:space="preserve">  7-п   </w:t>
      </w:r>
      <w:r w:rsidRPr="00210747">
        <w:rPr>
          <w:color w:val="FFFFFF"/>
          <w:sz w:val="26"/>
          <w:szCs w:val="26"/>
          <w:u w:val="single"/>
        </w:rPr>
        <w:t>.</w:t>
      </w:r>
    </w:p>
    <w:p w14:paraId="714531ED" w14:textId="77777777" w:rsidR="00210747" w:rsidRPr="00210747" w:rsidRDefault="00210747" w:rsidP="00210747">
      <w:pPr>
        <w:autoSpaceDE w:val="0"/>
        <w:autoSpaceDN w:val="0"/>
        <w:adjustRightInd w:val="0"/>
        <w:ind w:left="5954"/>
        <w:rPr>
          <w:bCs/>
          <w:sz w:val="26"/>
          <w:szCs w:val="26"/>
        </w:rPr>
      </w:pPr>
    </w:p>
    <w:p w14:paraId="06994A1C" w14:textId="77777777" w:rsidR="00210747" w:rsidRPr="00210747" w:rsidRDefault="00210747" w:rsidP="00210747">
      <w:pPr>
        <w:autoSpaceDE w:val="0"/>
        <w:autoSpaceDN w:val="0"/>
        <w:adjustRightInd w:val="0"/>
        <w:rPr>
          <w:bCs/>
          <w:sz w:val="26"/>
          <w:szCs w:val="26"/>
        </w:rPr>
      </w:pPr>
    </w:p>
    <w:p w14:paraId="41BCD523" w14:textId="77777777" w:rsidR="00210747" w:rsidRPr="00210747" w:rsidRDefault="00210747" w:rsidP="00210747">
      <w:pPr>
        <w:autoSpaceDE w:val="0"/>
        <w:autoSpaceDN w:val="0"/>
        <w:adjustRightInd w:val="0"/>
        <w:ind w:firstLine="709"/>
        <w:jc w:val="center"/>
        <w:rPr>
          <w:bCs/>
          <w:sz w:val="26"/>
          <w:szCs w:val="26"/>
        </w:rPr>
      </w:pPr>
      <w:r w:rsidRPr="00210747">
        <w:rPr>
          <w:bCs/>
          <w:sz w:val="26"/>
          <w:szCs w:val="26"/>
        </w:rPr>
        <w:t>Перечень</w:t>
      </w:r>
    </w:p>
    <w:p w14:paraId="044965B4" w14:textId="77777777" w:rsidR="00210747" w:rsidRPr="00210747" w:rsidRDefault="00210747" w:rsidP="00210747">
      <w:pPr>
        <w:autoSpaceDE w:val="0"/>
        <w:autoSpaceDN w:val="0"/>
        <w:adjustRightInd w:val="0"/>
        <w:ind w:firstLine="709"/>
        <w:jc w:val="center"/>
        <w:rPr>
          <w:bCs/>
          <w:sz w:val="26"/>
          <w:szCs w:val="26"/>
        </w:rPr>
      </w:pPr>
      <w:r w:rsidRPr="00210747">
        <w:rPr>
          <w:bCs/>
          <w:sz w:val="26"/>
          <w:szCs w:val="26"/>
        </w:rPr>
        <w:t xml:space="preserve">информационных систем персональных данных </w:t>
      </w:r>
    </w:p>
    <w:p w14:paraId="0ECF5088" w14:textId="77777777" w:rsidR="00210747" w:rsidRPr="00210747" w:rsidRDefault="00210747" w:rsidP="00210747">
      <w:pPr>
        <w:autoSpaceDE w:val="0"/>
        <w:autoSpaceDN w:val="0"/>
        <w:adjustRightInd w:val="0"/>
        <w:ind w:firstLine="709"/>
        <w:jc w:val="center"/>
        <w:rPr>
          <w:bCs/>
          <w:sz w:val="26"/>
          <w:szCs w:val="26"/>
        </w:rPr>
      </w:pPr>
      <w:r w:rsidRPr="00210747">
        <w:rPr>
          <w:bCs/>
          <w:sz w:val="26"/>
          <w:szCs w:val="26"/>
        </w:rPr>
        <w:t>в Думе Нефтеюганского района</w:t>
      </w:r>
    </w:p>
    <w:p w14:paraId="42513657" w14:textId="77777777" w:rsidR="00210747" w:rsidRPr="00210747" w:rsidRDefault="00210747" w:rsidP="00210747">
      <w:pPr>
        <w:autoSpaceDE w:val="0"/>
        <w:autoSpaceDN w:val="0"/>
        <w:adjustRightInd w:val="0"/>
        <w:ind w:firstLine="709"/>
        <w:jc w:val="center"/>
        <w:rPr>
          <w:sz w:val="26"/>
          <w:szCs w:val="26"/>
        </w:rPr>
      </w:pPr>
    </w:p>
    <w:p w14:paraId="409E85A4" w14:textId="77777777" w:rsidR="00210747" w:rsidRPr="00210747" w:rsidRDefault="00210747" w:rsidP="00210747">
      <w:pPr>
        <w:pStyle w:val="ConsPlusNormal"/>
        <w:ind w:firstLine="709"/>
        <w:jc w:val="both"/>
        <w:rPr>
          <w:rFonts w:ascii="Times New Roman" w:hAnsi="Times New Roman" w:cs="Times New Roman"/>
          <w:sz w:val="26"/>
          <w:szCs w:val="26"/>
        </w:rPr>
      </w:pPr>
      <w:r w:rsidRPr="00210747">
        <w:rPr>
          <w:rFonts w:ascii="Times New Roman" w:hAnsi="Times New Roman" w:cs="Times New Roman"/>
          <w:sz w:val="26"/>
          <w:szCs w:val="26"/>
        </w:rPr>
        <w:t>1. ИС «1С: Предприятие»;</w:t>
      </w:r>
    </w:p>
    <w:p w14:paraId="1C79BCD9" w14:textId="77777777" w:rsidR="00210747" w:rsidRPr="00210747" w:rsidRDefault="00210747" w:rsidP="00210747">
      <w:pPr>
        <w:pStyle w:val="ConsPlusNormal"/>
        <w:ind w:firstLine="709"/>
        <w:jc w:val="both"/>
        <w:rPr>
          <w:rFonts w:ascii="Times New Roman" w:hAnsi="Times New Roman" w:cs="Times New Roman"/>
          <w:sz w:val="26"/>
          <w:szCs w:val="26"/>
        </w:rPr>
      </w:pPr>
      <w:r w:rsidRPr="00210747">
        <w:rPr>
          <w:rFonts w:ascii="Times New Roman" w:hAnsi="Times New Roman" w:cs="Times New Roman"/>
          <w:sz w:val="26"/>
          <w:szCs w:val="26"/>
        </w:rPr>
        <w:t>2. ИС «Система автоматизации делопроизводства и электронного документооборота «Дело»»;</w:t>
      </w:r>
    </w:p>
    <w:p w14:paraId="054E8343" w14:textId="77777777" w:rsidR="00210747" w:rsidRPr="00210747" w:rsidRDefault="00210747" w:rsidP="00210747">
      <w:pPr>
        <w:pStyle w:val="ConsPlusNormal"/>
        <w:ind w:firstLine="709"/>
        <w:jc w:val="both"/>
        <w:rPr>
          <w:rFonts w:ascii="Times New Roman" w:hAnsi="Times New Roman" w:cs="Times New Roman"/>
          <w:sz w:val="26"/>
          <w:szCs w:val="26"/>
        </w:rPr>
      </w:pPr>
      <w:r w:rsidRPr="00210747">
        <w:rPr>
          <w:rFonts w:ascii="Times New Roman" w:hAnsi="Times New Roman" w:cs="Times New Roman"/>
          <w:sz w:val="26"/>
          <w:szCs w:val="26"/>
        </w:rPr>
        <w:t>3. ИС «Криста УРМ «АС Бюджет»;</w:t>
      </w:r>
    </w:p>
    <w:p w14:paraId="300E5E2F" w14:textId="77777777" w:rsidR="00210747" w:rsidRPr="00210747" w:rsidRDefault="00210747" w:rsidP="00210747">
      <w:pPr>
        <w:pStyle w:val="ConsPlusNormal"/>
        <w:ind w:firstLine="709"/>
        <w:jc w:val="both"/>
        <w:rPr>
          <w:rFonts w:ascii="Times New Roman" w:hAnsi="Times New Roman" w:cs="Times New Roman"/>
          <w:sz w:val="26"/>
          <w:szCs w:val="26"/>
        </w:rPr>
      </w:pPr>
      <w:r w:rsidRPr="00210747">
        <w:rPr>
          <w:rFonts w:ascii="Times New Roman" w:hAnsi="Times New Roman" w:cs="Times New Roman"/>
          <w:sz w:val="26"/>
          <w:szCs w:val="26"/>
        </w:rPr>
        <w:t xml:space="preserve">4. ИС «Кодекс: Управление персоналом».». </w:t>
      </w:r>
    </w:p>
    <w:p w14:paraId="323FF76F" w14:textId="77777777" w:rsidR="00210747" w:rsidRPr="00210747" w:rsidRDefault="00210747" w:rsidP="00210747">
      <w:pPr>
        <w:autoSpaceDE w:val="0"/>
        <w:autoSpaceDN w:val="0"/>
        <w:adjustRightInd w:val="0"/>
        <w:ind w:firstLine="709"/>
        <w:jc w:val="both"/>
        <w:rPr>
          <w:sz w:val="26"/>
          <w:szCs w:val="26"/>
        </w:rPr>
      </w:pPr>
    </w:p>
    <w:p w14:paraId="5B04264E" w14:textId="77777777" w:rsidR="00210747" w:rsidRPr="00210747" w:rsidRDefault="00210747" w:rsidP="00210747">
      <w:pPr>
        <w:shd w:val="clear" w:color="auto" w:fill="FFFFFF"/>
        <w:ind w:left="5954"/>
        <w:jc w:val="center"/>
        <w:rPr>
          <w:sz w:val="26"/>
          <w:szCs w:val="26"/>
        </w:rPr>
      </w:pPr>
    </w:p>
    <w:p w14:paraId="493E5507" w14:textId="77777777" w:rsidR="00210747" w:rsidRPr="00210747" w:rsidRDefault="00210747" w:rsidP="00210747">
      <w:pPr>
        <w:shd w:val="clear" w:color="auto" w:fill="FFFFFF"/>
        <w:ind w:left="5954"/>
        <w:jc w:val="center"/>
        <w:rPr>
          <w:sz w:val="26"/>
          <w:szCs w:val="26"/>
        </w:rPr>
      </w:pPr>
    </w:p>
    <w:p w14:paraId="7750CD73" w14:textId="77777777" w:rsidR="00210747" w:rsidRPr="00210747" w:rsidRDefault="00210747" w:rsidP="00210747">
      <w:pPr>
        <w:shd w:val="clear" w:color="auto" w:fill="FFFFFF"/>
        <w:ind w:left="5954"/>
        <w:jc w:val="center"/>
        <w:rPr>
          <w:sz w:val="26"/>
          <w:szCs w:val="26"/>
        </w:rPr>
      </w:pPr>
    </w:p>
    <w:p w14:paraId="71E6A1CC" w14:textId="77777777" w:rsidR="00210747" w:rsidRPr="00210747" w:rsidRDefault="00210747" w:rsidP="00210747">
      <w:pPr>
        <w:shd w:val="clear" w:color="auto" w:fill="FFFFFF"/>
        <w:ind w:left="5954"/>
        <w:jc w:val="center"/>
        <w:rPr>
          <w:sz w:val="26"/>
          <w:szCs w:val="26"/>
        </w:rPr>
      </w:pPr>
    </w:p>
    <w:p w14:paraId="37D9F40A" w14:textId="77777777" w:rsidR="00210747" w:rsidRPr="00210747" w:rsidRDefault="00210747" w:rsidP="00210747">
      <w:pPr>
        <w:shd w:val="clear" w:color="auto" w:fill="FFFFFF"/>
        <w:ind w:left="5954"/>
        <w:jc w:val="center"/>
        <w:rPr>
          <w:sz w:val="26"/>
          <w:szCs w:val="26"/>
        </w:rPr>
      </w:pPr>
    </w:p>
    <w:p w14:paraId="3F73F0E2" w14:textId="77777777" w:rsidR="00210747" w:rsidRPr="00210747" w:rsidRDefault="00210747" w:rsidP="00210747">
      <w:pPr>
        <w:shd w:val="clear" w:color="auto" w:fill="FFFFFF"/>
        <w:ind w:left="5954"/>
        <w:jc w:val="center"/>
        <w:rPr>
          <w:sz w:val="26"/>
          <w:szCs w:val="26"/>
        </w:rPr>
      </w:pPr>
    </w:p>
    <w:p w14:paraId="5DECF25B" w14:textId="77777777" w:rsidR="00210747" w:rsidRPr="00210747" w:rsidRDefault="00210747" w:rsidP="00210747">
      <w:pPr>
        <w:shd w:val="clear" w:color="auto" w:fill="FFFFFF"/>
        <w:ind w:left="5954"/>
        <w:jc w:val="center"/>
        <w:rPr>
          <w:sz w:val="26"/>
          <w:szCs w:val="26"/>
        </w:rPr>
      </w:pPr>
    </w:p>
    <w:p w14:paraId="661A683F" w14:textId="77777777" w:rsidR="00210747" w:rsidRPr="00210747" w:rsidRDefault="00210747" w:rsidP="00210747">
      <w:pPr>
        <w:shd w:val="clear" w:color="auto" w:fill="FFFFFF"/>
        <w:ind w:left="5954"/>
        <w:jc w:val="center"/>
        <w:rPr>
          <w:sz w:val="26"/>
          <w:szCs w:val="26"/>
        </w:rPr>
      </w:pPr>
    </w:p>
    <w:p w14:paraId="1E1E14E7" w14:textId="77777777" w:rsidR="00210747" w:rsidRPr="00210747" w:rsidRDefault="00210747" w:rsidP="00210747">
      <w:pPr>
        <w:shd w:val="clear" w:color="auto" w:fill="FFFFFF"/>
        <w:ind w:left="5954"/>
        <w:jc w:val="center"/>
        <w:rPr>
          <w:sz w:val="26"/>
          <w:szCs w:val="26"/>
        </w:rPr>
      </w:pPr>
    </w:p>
    <w:p w14:paraId="0314977F" w14:textId="77777777" w:rsidR="00210747" w:rsidRPr="00210747" w:rsidRDefault="00210747" w:rsidP="00210747">
      <w:pPr>
        <w:shd w:val="clear" w:color="auto" w:fill="FFFFFF"/>
        <w:ind w:left="5954"/>
        <w:jc w:val="center"/>
        <w:rPr>
          <w:sz w:val="26"/>
          <w:szCs w:val="26"/>
        </w:rPr>
      </w:pPr>
    </w:p>
    <w:p w14:paraId="480491BE" w14:textId="77777777" w:rsidR="00210747" w:rsidRPr="00210747" w:rsidRDefault="00210747" w:rsidP="00210747">
      <w:pPr>
        <w:shd w:val="clear" w:color="auto" w:fill="FFFFFF"/>
        <w:ind w:left="5954"/>
        <w:jc w:val="center"/>
        <w:rPr>
          <w:sz w:val="26"/>
          <w:szCs w:val="26"/>
        </w:rPr>
      </w:pPr>
    </w:p>
    <w:p w14:paraId="7257FF1D" w14:textId="77777777" w:rsidR="00210747" w:rsidRPr="00210747" w:rsidRDefault="00210747" w:rsidP="00210747">
      <w:pPr>
        <w:shd w:val="clear" w:color="auto" w:fill="FFFFFF"/>
        <w:ind w:left="5954"/>
        <w:jc w:val="center"/>
        <w:rPr>
          <w:sz w:val="26"/>
          <w:szCs w:val="26"/>
        </w:rPr>
      </w:pPr>
    </w:p>
    <w:p w14:paraId="34E2EB41" w14:textId="77777777" w:rsidR="00210747" w:rsidRPr="00210747" w:rsidRDefault="00210747" w:rsidP="00210747">
      <w:pPr>
        <w:shd w:val="clear" w:color="auto" w:fill="FFFFFF"/>
        <w:ind w:left="5954"/>
        <w:jc w:val="center"/>
        <w:rPr>
          <w:sz w:val="26"/>
          <w:szCs w:val="26"/>
        </w:rPr>
      </w:pPr>
    </w:p>
    <w:p w14:paraId="0067EFDD" w14:textId="77777777" w:rsidR="00210747" w:rsidRPr="00210747" w:rsidRDefault="00210747" w:rsidP="00210747">
      <w:pPr>
        <w:shd w:val="clear" w:color="auto" w:fill="FFFFFF"/>
        <w:ind w:left="5954"/>
        <w:jc w:val="center"/>
        <w:rPr>
          <w:sz w:val="26"/>
          <w:szCs w:val="26"/>
        </w:rPr>
      </w:pPr>
    </w:p>
    <w:p w14:paraId="2E699D32" w14:textId="77777777" w:rsidR="00210747" w:rsidRPr="00210747" w:rsidRDefault="00210747" w:rsidP="00210747">
      <w:pPr>
        <w:shd w:val="clear" w:color="auto" w:fill="FFFFFF"/>
        <w:ind w:left="5954"/>
        <w:jc w:val="center"/>
        <w:rPr>
          <w:sz w:val="26"/>
          <w:szCs w:val="26"/>
        </w:rPr>
      </w:pPr>
    </w:p>
    <w:p w14:paraId="24C04B94" w14:textId="77777777" w:rsidR="00210747" w:rsidRPr="00210747" w:rsidRDefault="00210747" w:rsidP="00210747">
      <w:pPr>
        <w:shd w:val="clear" w:color="auto" w:fill="FFFFFF"/>
        <w:ind w:left="5954"/>
        <w:jc w:val="center"/>
        <w:rPr>
          <w:sz w:val="26"/>
          <w:szCs w:val="26"/>
        </w:rPr>
      </w:pPr>
    </w:p>
    <w:p w14:paraId="0020286A" w14:textId="77777777" w:rsidR="00210747" w:rsidRPr="00210747" w:rsidRDefault="00210747" w:rsidP="00210747">
      <w:pPr>
        <w:shd w:val="clear" w:color="auto" w:fill="FFFFFF"/>
        <w:ind w:left="5954"/>
        <w:jc w:val="center"/>
        <w:rPr>
          <w:sz w:val="26"/>
          <w:szCs w:val="26"/>
        </w:rPr>
      </w:pPr>
    </w:p>
    <w:p w14:paraId="6CBB0E19" w14:textId="77777777" w:rsidR="00210747" w:rsidRPr="00210747" w:rsidRDefault="00210747" w:rsidP="00210747">
      <w:pPr>
        <w:shd w:val="clear" w:color="auto" w:fill="FFFFFF"/>
        <w:ind w:left="5954"/>
        <w:jc w:val="center"/>
        <w:rPr>
          <w:sz w:val="26"/>
          <w:szCs w:val="26"/>
        </w:rPr>
      </w:pPr>
    </w:p>
    <w:p w14:paraId="5F18B9A3" w14:textId="77777777" w:rsidR="00210747" w:rsidRPr="00210747" w:rsidRDefault="00210747" w:rsidP="00210747">
      <w:pPr>
        <w:shd w:val="clear" w:color="auto" w:fill="FFFFFF"/>
        <w:ind w:left="5954"/>
        <w:jc w:val="center"/>
        <w:rPr>
          <w:sz w:val="26"/>
          <w:szCs w:val="26"/>
        </w:rPr>
      </w:pPr>
    </w:p>
    <w:p w14:paraId="5296814C" w14:textId="77777777" w:rsidR="00210747" w:rsidRPr="00210747" w:rsidRDefault="00210747" w:rsidP="00210747">
      <w:pPr>
        <w:shd w:val="clear" w:color="auto" w:fill="FFFFFF"/>
        <w:ind w:left="5954"/>
        <w:jc w:val="center"/>
        <w:rPr>
          <w:sz w:val="26"/>
          <w:szCs w:val="26"/>
        </w:rPr>
      </w:pPr>
    </w:p>
    <w:p w14:paraId="72EB2DB4" w14:textId="77777777" w:rsidR="00210747" w:rsidRPr="00210747" w:rsidRDefault="00210747" w:rsidP="00210747">
      <w:pPr>
        <w:shd w:val="clear" w:color="auto" w:fill="FFFFFF"/>
        <w:ind w:left="5954"/>
        <w:jc w:val="center"/>
        <w:rPr>
          <w:sz w:val="26"/>
          <w:szCs w:val="26"/>
        </w:rPr>
      </w:pPr>
    </w:p>
    <w:p w14:paraId="43453E36" w14:textId="77777777" w:rsidR="00210747" w:rsidRPr="00210747" w:rsidRDefault="00210747" w:rsidP="00210747">
      <w:pPr>
        <w:shd w:val="clear" w:color="auto" w:fill="FFFFFF"/>
        <w:ind w:left="5954"/>
        <w:jc w:val="center"/>
        <w:rPr>
          <w:sz w:val="26"/>
          <w:szCs w:val="26"/>
        </w:rPr>
      </w:pPr>
    </w:p>
    <w:p w14:paraId="52708624" w14:textId="77777777" w:rsidR="00210747" w:rsidRPr="00210747" w:rsidRDefault="00210747" w:rsidP="00210747">
      <w:pPr>
        <w:shd w:val="clear" w:color="auto" w:fill="FFFFFF"/>
        <w:ind w:left="5954"/>
        <w:jc w:val="center"/>
        <w:rPr>
          <w:sz w:val="26"/>
          <w:szCs w:val="26"/>
        </w:rPr>
      </w:pPr>
    </w:p>
    <w:p w14:paraId="41D6FBD4" w14:textId="77777777" w:rsidR="00210747" w:rsidRPr="00210747" w:rsidRDefault="00210747" w:rsidP="00210747">
      <w:pPr>
        <w:shd w:val="clear" w:color="auto" w:fill="FFFFFF"/>
        <w:ind w:left="5954"/>
        <w:jc w:val="center"/>
        <w:rPr>
          <w:sz w:val="26"/>
          <w:szCs w:val="26"/>
        </w:rPr>
      </w:pPr>
    </w:p>
    <w:p w14:paraId="6F87CB4E" w14:textId="77777777" w:rsidR="00210747" w:rsidRPr="00210747" w:rsidRDefault="00210747" w:rsidP="00210747">
      <w:pPr>
        <w:shd w:val="clear" w:color="auto" w:fill="FFFFFF"/>
        <w:ind w:left="5954"/>
        <w:jc w:val="center"/>
        <w:rPr>
          <w:sz w:val="26"/>
          <w:szCs w:val="26"/>
        </w:rPr>
      </w:pPr>
    </w:p>
    <w:p w14:paraId="478F60A1" w14:textId="77777777" w:rsidR="00210747" w:rsidRPr="00210747" w:rsidRDefault="00210747" w:rsidP="00210747">
      <w:pPr>
        <w:shd w:val="clear" w:color="auto" w:fill="FFFFFF"/>
        <w:ind w:left="5954"/>
        <w:jc w:val="center"/>
        <w:rPr>
          <w:sz w:val="26"/>
          <w:szCs w:val="26"/>
        </w:rPr>
      </w:pPr>
    </w:p>
    <w:p w14:paraId="627ACC8A" w14:textId="77777777" w:rsidR="00210747" w:rsidRPr="00210747" w:rsidRDefault="00210747" w:rsidP="00210747">
      <w:pPr>
        <w:shd w:val="clear" w:color="auto" w:fill="FFFFFF"/>
        <w:ind w:left="5954"/>
        <w:jc w:val="center"/>
        <w:rPr>
          <w:sz w:val="26"/>
          <w:szCs w:val="26"/>
        </w:rPr>
      </w:pPr>
    </w:p>
    <w:p w14:paraId="1C05B1FC" w14:textId="77777777" w:rsidR="00210747" w:rsidRPr="00210747" w:rsidRDefault="00210747" w:rsidP="00210747">
      <w:pPr>
        <w:shd w:val="clear" w:color="auto" w:fill="FFFFFF"/>
        <w:ind w:left="5954"/>
        <w:jc w:val="center"/>
        <w:rPr>
          <w:sz w:val="26"/>
          <w:szCs w:val="26"/>
        </w:rPr>
      </w:pPr>
      <w:r w:rsidRPr="00210747">
        <w:rPr>
          <w:sz w:val="26"/>
          <w:szCs w:val="26"/>
        </w:rPr>
        <w:lastRenderedPageBreak/>
        <w:t>Приложение 2</w:t>
      </w:r>
    </w:p>
    <w:p w14:paraId="2189E0F2" w14:textId="77777777" w:rsidR="00210747" w:rsidRPr="00210747" w:rsidRDefault="00210747" w:rsidP="00210747">
      <w:pPr>
        <w:shd w:val="clear" w:color="auto" w:fill="FFFFFF"/>
        <w:ind w:left="5954"/>
        <w:rPr>
          <w:sz w:val="26"/>
          <w:szCs w:val="26"/>
        </w:rPr>
      </w:pPr>
      <w:r w:rsidRPr="00210747">
        <w:rPr>
          <w:sz w:val="26"/>
          <w:szCs w:val="26"/>
        </w:rPr>
        <w:t xml:space="preserve">к постановлению председателя </w:t>
      </w:r>
      <w:r w:rsidRPr="00210747">
        <w:rPr>
          <w:sz w:val="26"/>
          <w:szCs w:val="26"/>
        </w:rPr>
        <w:br/>
        <w:t xml:space="preserve">Думы Нефтеюганского района </w:t>
      </w:r>
    </w:p>
    <w:p w14:paraId="418779EF" w14:textId="0C26B974" w:rsidR="00210747" w:rsidRPr="00210747" w:rsidRDefault="00210747" w:rsidP="00210747">
      <w:pPr>
        <w:shd w:val="clear" w:color="auto" w:fill="FFFFFF"/>
        <w:ind w:left="5954"/>
        <w:rPr>
          <w:sz w:val="26"/>
          <w:szCs w:val="26"/>
          <w:u w:val="single"/>
        </w:rPr>
      </w:pPr>
      <w:r w:rsidRPr="00210747">
        <w:rPr>
          <w:sz w:val="26"/>
          <w:szCs w:val="26"/>
        </w:rPr>
        <w:t xml:space="preserve">от </w:t>
      </w:r>
      <w:r w:rsidRPr="00210747">
        <w:rPr>
          <w:sz w:val="26"/>
          <w:szCs w:val="26"/>
          <w:u w:val="single"/>
        </w:rPr>
        <w:t xml:space="preserve">     </w:t>
      </w:r>
      <w:r w:rsidR="00E54D3B">
        <w:rPr>
          <w:sz w:val="26"/>
          <w:szCs w:val="26"/>
          <w:u w:val="single"/>
        </w:rPr>
        <w:t>19.08.2019</w:t>
      </w:r>
      <w:r w:rsidRPr="00210747">
        <w:rPr>
          <w:sz w:val="26"/>
          <w:szCs w:val="26"/>
          <w:u w:val="single"/>
        </w:rPr>
        <w:t xml:space="preserve">    </w:t>
      </w:r>
      <w:r w:rsidRPr="00210747">
        <w:rPr>
          <w:color w:val="FFFFFF"/>
          <w:sz w:val="26"/>
          <w:szCs w:val="26"/>
          <w:u w:val="single"/>
        </w:rPr>
        <w:t>.</w:t>
      </w:r>
      <w:r w:rsidRPr="00210747">
        <w:rPr>
          <w:sz w:val="26"/>
          <w:szCs w:val="26"/>
        </w:rPr>
        <w:t xml:space="preserve"> №</w:t>
      </w:r>
      <w:r>
        <w:rPr>
          <w:sz w:val="26"/>
          <w:szCs w:val="26"/>
          <w:u w:val="single"/>
        </w:rPr>
        <w:t xml:space="preserve">   </w:t>
      </w:r>
      <w:r w:rsidR="00E54D3B">
        <w:rPr>
          <w:sz w:val="26"/>
          <w:szCs w:val="26"/>
          <w:u w:val="single"/>
        </w:rPr>
        <w:t>6-п</w:t>
      </w:r>
      <w:bookmarkStart w:id="0" w:name="_GoBack"/>
      <w:bookmarkEnd w:id="0"/>
      <w:r>
        <w:rPr>
          <w:sz w:val="26"/>
          <w:szCs w:val="26"/>
          <w:u w:val="single"/>
        </w:rPr>
        <w:t xml:space="preserve">  </w:t>
      </w:r>
      <w:r w:rsidRPr="00210747">
        <w:rPr>
          <w:color w:val="FFFFFF" w:themeColor="background1"/>
          <w:sz w:val="26"/>
          <w:szCs w:val="26"/>
          <w:u w:val="single"/>
        </w:rPr>
        <w:t xml:space="preserve">.    </w:t>
      </w:r>
      <w:r w:rsidRPr="00210747">
        <w:rPr>
          <w:sz w:val="26"/>
          <w:szCs w:val="26"/>
          <w:u w:val="single"/>
        </w:rPr>
        <w:t xml:space="preserve">                   </w:t>
      </w:r>
      <w:r w:rsidRPr="00210747">
        <w:rPr>
          <w:color w:val="FFFFFF"/>
          <w:sz w:val="26"/>
          <w:szCs w:val="26"/>
          <w:u w:val="single"/>
        </w:rPr>
        <w:t>.</w:t>
      </w:r>
      <w:r w:rsidRPr="00210747">
        <w:rPr>
          <w:sz w:val="26"/>
          <w:szCs w:val="26"/>
          <w:u w:val="single"/>
        </w:rPr>
        <w:t xml:space="preserve"> </w:t>
      </w:r>
    </w:p>
    <w:p w14:paraId="055D8D62" w14:textId="77777777" w:rsidR="00210747" w:rsidRPr="00210747" w:rsidRDefault="00210747" w:rsidP="00210747">
      <w:pPr>
        <w:shd w:val="clear" w:color="auto" w:fill="FFFFFF"/>
        <w:ind w:left="5954"/>
        <w:jc w:val="center"/>
        <w:rPr>
          <w:sz w:val="26"/>
          <w:szCs w:val="26"/>
        </w:rPr>
      </w:pPr>
    </w:p>
    <w:p w14:paraId="7105ADFC" w14:textId="77777777" w:rsidR="00210747" w:rsidRPr="00210747" w:rsidRDefault="00210747" w:rsidP="00210747">
      <w:pPr>
        <w:shd w:val="clear" w:color="auto" w:fill="FFFFFF"/>
        <w:ind w:left="5954"/>
        <w:jc w:val="center"/>
        <w:rPr>
          <w:sz w:val="26"/>
          <w:szCs w:val="26"/>
        </w:rPr>
      </w:pPr>
      <w:r w:rsidRPr="00210747">
        <w:rPr>
          <w:sz w:val="26"/>
          <w:szCs w:val="26"/>
        </w:rPr>
        <w:t>«Приложение 8</w:t>
      </w:r>
    </w:p>
    <w:p w14:paraId="01F07E08" w14:textId="77777777" w:rsidR="00210747" w:rsidRPr="00210747" w:rsidRDefault="00210747" w:rsidP="00210747">
      <w:pPr>
        <w:shd w:val="clear" w:color="auto" w:fill="FFFFFF"/>
        <w:ind w:left="5954"/>
        <w:jc w:val="center"/>
        <w:rPr>
          <w:sz w:val="26"/>
          <w:szCs w:val="26"/>
        </w:rPr>
      </w:pPr>
      <w:r w:rsidRPr="00210747">
        <w:rPr>
          <w:sz w:val="26"/>
          <w:szCs w:val="26"/>
        </w:rPr>
        <w:t xml:space="preserve">к постановлению председателя </w:t>
      </w:r>
      <w:r w:rsidRPr="00210747">
        <w:rPr>
          <w:sz w:val="26"/>
          <w:szCs w:val="26"/>
        </w:rPr>
        <w:br/>
        <w:t>Думы Нефтеюганского района</w:t>
      </w:r>
    </w:p>
    <w:p w14:paraId="021FB886" w14:textId="77777777" w:rsidR="00210747" w:rsidRPr="00210747" w:rsidRDefault="00210747" w:rsidP="00210747">
      <w:pPr>
        <w:shd w:val="clear" w:color="auto" w:fill="FFFFFF"/>
        <w:ind w:left="5954"/>
        <w:jc w:val="center"/>
        <w:rPr>
          <w:sz w:val="26"/>
          <w:szCs w:val="26"/>
          <w:u w:val="single"/>
        </w:rPr>
      </w:pPr>
      <w:r w:rsidRPr="00210747">
        <w:rPr>
          <w:sz w:val="26"/>
          <w:szCs w:val="26"/>
        </w:rPr>
        <w:t xml:space="preserve">от </w:t>
      </w:r>
      <w:r w:rsidRPr="00210747">
        <w:rPr>
          <w:sz w:val="26"/>
          <w:szCs w:val="26"/>
          <w:u w:val="single"/>
        </w:rPr>
        <w:t xml:space="preserve">    28.03.2017     </w:t>
      </w:r>
      <w:r w:rsidRPr="00210747">
        <w:rPr>
          <w:color w:val="FFFFFF"/>
          <w:sz w:val="26"/>
          <w:szCs w:val="26"/>
          <w:u w:val="single"/>
        </w:rPr>
        <w:t>.</w:t>
      </w:r>
      <w:r w:rsidRPr="00210747">
        <w:rPr>
          <w:sz w:val="26"/>
          <w:szCs w:val="26"/>
        </w:rPr>
        <w:t xml:space="preserve"> №</w:t>
      </w:r>
      <w:r w:rsidRPr="00210747">
        <w:rPr>
          <w:sz w:val="26"/>
          <w:szCs w:val="26"/>
          <w:u w:val="single"/>
        </w:rPr>
        <w:t xml:space="preserve">  7-п   </w:t>
      </w:r>
      <w:r w:rsidRPr="00210747">
        <w:rPr>
          <w:color w:val="FFFFFF"/>
          <w:sz w:val="26"/>
          <w:szCs w:val="26"/>
          <w:u w:val="single"/>
        </w:rPr>
        <w:t>.</w:t>
      </w:r>
    </w:p>
    <w:p w14:paraId="15F6A854" w14:textId="77777777" w:rsidR="00210747" w:rsidRPr="00210747" w:rsidRDefault="00210747" w:rsidP="00210747">
      <w:pPr>
        <w:pStyle w:val="ConsPlusNormal"/>
        <w:ind w:firstLine="709"/>
        <w:jc w:val="both"/>
        <w:rPr>
          <w:rFonts w:ascii="Times New Roman" w:hAnsi="Times New Roman" w:cs="Times New Roman"/>
          <w:sz w:val="26"/>
          <w:szCs w:val="26"/>
        </w:rPr>
      </w:pPr>
    </w:p>
    <w:p w14:paraId="32A4591B" w14:textId="77777777" w:rsidR="00210747" w:rsidRPr="00210747" w:rsidRDefault="00210747" w:rsidP="00210747">
      <w:pPr>
        <w:pStyle w:val="ConsPlusNormal"/>
        <w:ind w:firstLine="709"/>
        <w:jc w:val="both"/>
        <w:rPr>
          <w:rFonts w:ascii="Times New Roman" w:hAnsi="Times New Roman" w:cs="Times New Roman"/>
          <w:sz w:val="26"/>
          <w:szCs w:val="26"/>
        </w:rPr>
      </w:pPr>
    </w:p>
    <w:p w14:paraId="65FB34AC" w14:textId="77777777" w:rsidR="00210747" w:rsidRPr="00210747" w:rsidRDefault="00210747" w:rsidP="00210747">
      <w:pPr>
        <w:pStyle w:val="ConsPlusNormal"/>
        <w:ind w:firstLine="0"/>
        <w:jc w:val="center"/>
        <w:outlineLvl w:val="0"/>
        <w:rPr>
          <w:rFonts w:ascii="Times New Roman" w:hAnsi="Times New Roman" w:cs="Times New Roman"/>
          <w:sz w:val="26"/>
          <w:szCs w:val="26"/>
        </w:rPr>
      </w:pPr>
      <w:r w:rsidRPr="00210747">
        <w:rPr>
          <w:rFonts w:ascii="Times New Roman" w:hAnsi="Times New Roman" w:cs="Times New Roman"/>
          <w:sz w:val="26"/>
          <w:szCs w:val="26"/>
        </w:rPr>
        <w:t>Перечень</w:t>
      </w:r>
    </w:p>
    <w:p w14:paraId="71208645" w14:textId="77777777" w:rsidR="00210747" w:rsidRPr="00210747" w:rsidRDefault="00210747" w:rsidP="00210747">
      <w:pPr>
        <w:pStyle w:val="ConsPlusNormal"/>
        <w:ind w:firstLine="0"/>
        <w:jc w:val="center"/>
        <w:outlineLvl w:val="0"/>
        <w:rPr>
          <w:rFonts w:ascii="Times New Roman" w:hAnsi="Times New Roman" w:cs="Times New Roman"/>
          <w:sz w:val="26"/>
          <w:szCs w:val="26"/>
        </w:rPr>
      </w:pPr>
      <w:r w:rsidRPr="00210747">
        <w:rPr>
          <w:rFonts w:ascii="Times New Roman" w:hAnsi="Times New Roman" w:cs="Times New Roman"/>
          <w:sz w:val="26"/>
          <w:szCs w:val="26"/>
        </w:rPr>
        <w:t xml:space="preserve">должностей Думы Нефтеюганского района, замещение которых </w:t>
      </w:r>
    </w:p>
    <w:p w14:paraId="07CBF277" w14:textId="77777777" w:rsidR="00210747" w:rsidRPr="00210747" w:rsidRDefault="00210747" w:rsidP="00210747">
      <w:pPr>
        <w:pStyle w:val="ConsPlusNormal"/>
        <w:ind w:firstLine="0"/>
        <w:jc w:val="center"/>
        <w:outlineLvl w:val="0"/>
        <w:rPr>
          <w:rFonts w:ascii="Times New Roman" w:hAnsi="Times New Roman" w:cs="Times New Roman"/>
          <w:sz w:val="26"/>
          <w:szCs w:val="26"/>
        </w:rPr>
      </w:pPr>
      <w:r w:rsidRPr="00210747">
        <w:rPr>
          <w:rFonts w:ascii="Times New Roman" w:hAnsi="Times New Roman" w:cs="Times New Roman"/>
          <w:sz w:val="26"/>
          <w:szCs w:val="26"/>
        </w:rPr>
        <w:t xml:space="preserve">предусматривает осуществление обработки персональных данных </w:t>
      </w:r>
    </w:p>
    <w:p w14:paraId="36217A33" w14:textId="77777777" w:rsidR="00210747" w:rsidRPr="00210747" w:rsidRDefault="00210747" w:rsidP="00210747">
      <w:pPr>
        <w:pStyle w:val="ConsPlusNormal"/>
        <w:ind w:firstLine="0"/>
        <w:jc w:val="center"/>
        <w:outlineLvl w:val="0"/>
        <w:rPr>
          <w:rFonts w:ascii="Times New Roman" w:hAnsi="Times New Roman" w:cs="Times New Roman"/>
          <w:sz w:val="26"/>
          <w:szCs w:val="26"/>
        </w:rPr>
      </w:pPr>
      <w:r w:rsidRPr="00210747">
        <w:rPr>
          <w:rFonts w:ascii="Times New Roman" w:hAnsi="Times New Roman" w:cs="Times New Roman"/>
          <w:sz w:val="26"/>
          <w:szCs w:val="26"/>
        </w:rPr>
        <w:t xml:space="preserve">либо доступ к персональным данным </w:t>
      </w:r>
    </w:p>
    <w:p w14:paraId="3D59CE7E" w14:textId="77777777" w:rsidR="00210747" w:rsidRPr="00210747" w:rsidRDefault="00210747" w:rsidP="00210747">
      <w:pPr>
        <w:pStyle w:val="ConsPlusNormal"/>
        <w:ind w:firstLine="709"/>
        <w:jc w:val="both"/>
        <w:rPr>
          <w:rFonts w:ascii="Times New Roman" w:hAnsi="Times New Roman" w:cs="Times New Roman"/>
          <w:sz w:val="26"/>
          <w:szCs w:val="26"/>
        </w:rPr>
      </w:pPr>
    </w:p>
    <w:p w14:paraId="39539B0E" w14:textId="77777777" w:rsidR="00210747" w:rsidRPr="00210747" w:rsidRDefault="00210747" w:rsidP="00210747">
      <w:pPr>
        <w:pStyle w:val="ConsPlusNormal"/>
        <w:ind w:firstLine="709"/>
        <w:jc w:val="both"/>
        <w:rPr>
          <w:rFonts w:ascii="Times New Roman" w:hAnsi="Times New Roman" w:cs="Times New Roman"/>
          <w:sz w:val="26"/>
          <w:szCs w:val="26"/>
        </w:rPr>
      </w:pPr>
    </w:p>
    <w:p w14:paraId="57703569" w14:textId="77777777" w:rsidR="00210747" w:rsidRPr="00210747" w:rsidRDefault="00210747" w:rsidP="00210747">
      <w:pPr>
        <w:pStyle w:val="ConsPlusNormal"/>
        <w:ind w:firstLine="709"/>
        <w:jc w:val="both"/>
        <w:rPr>
          <w:rFonts w:ascii="Times New Roman" w:hAnsi="Times New Roman" w:cs="Times New Roman"/>
          <w:sz w:val="26"/>
          <w:szCs w:val="26"/>
        </w:rPr>
      </w:pPr>
      <w:r w:rsidRPr="00210747">
        <w:rPr>
          <w:rFonts w:ascii="Times New Roman" w:hAnsi="Times New Roman" w:cs="Times New Roman"/>
          <w:sz w:val="26"/>
          <w:szCs w:val="26"/>
        </w:rPr>
        <w:t>Обработку персональных данных либо доступ к персональным данным осуществляют:</w:t>
      </w:r>
    </w:p>
    <w:p w14:paraId="06BDE85F" w14:textId="77777777" w:rsidR="00210747" w:rsidRPr="00210747" w:rsidRDefault="00210747" w:rsidP="00210747">
      <w:pPr>
        <w:pStyle w:val="ConsPlusNormal"/>
        <w:ind w:firstLine="709"/>
        <w:jc w:val="both"/>
        <w:rPr>
          <w:rFonts w:ascii="Times New Roman" w:hAnsi="Times New Roman" w:cs="Times New Roman"/>
          <w:sz w:val="26"/>
          <w:szCs w:val="26"/>
        </w:rPr>
      </w:pPr>
      <w:r w:rsidRPr="00210747">
        <w:rPr>
          <w:rFonts w:ascii="Times New Roman" w:hAnsi="Times New Roman" w:cs="Times New Roman"/>
          <w:sz w:val="26"/>
          <w:szCs w:val="26"/>
        </w:rPr>
        <w:t>Председатель Думы Нефтеюганского района;</w:t>
      </w:r>
    </w:p>
    <w:p w14:paraId="3E883537" w14:textId="77777777" w:rsidR="00210747" w:rsidRPr="00210747" w:rsidRDefault="00210747" w:rsidP="00210747">
      <w:pPr>
        <w:pStyle w:val="ConsPlusNormal"/>
        <w:ind w:firstLine="709"/>
        <w:jc w:val="both"/>
        <w:rPr>
          <w:rFonts w:ascii="Times New Roman" w:hAnsi="Times New Roman" w:cs="Times New Roman"/>
          <w:sz w:val="26"/>
          <w:szCs w:val="26"/>
        </w:rPr>
      </w:pPr>
      <w:r w:rsidRPr="00210747">
        <w:rPr>
          <w:rFonts w:ascii="Times New Roman" w:hAnsi="Times New Roman" w:cs="Times New Roman"/>
          <w:sz w:val="26"/>
          <w:szCs w:val="26"/>
        </w:rPr>
        <w:t>Руководитель аппарата Думы;</w:t>
      </w:r>
    </w:p>
    <w:p w14:paraId="0A6E5B5F" w14:textId="77777777" w:rsidR="00210747" w:rsidRPr="00210747" w:rsidRDefault="00210747" w:rsidP="00210747">
      <w:pPr>
        <w:pStyle w:val="ConsPlusNormal"/>
        <w:ind w:firstLine="709"/>
        <w:jc w:val="both"/>
        <w:rPr>
          <w:rFonts w:ascii="Times New Roman" w:hAnsi="Times New Roman" w:cs="Times New Roman"/>
          <w:sz w:val="26"/>
          <w:szCs w:val="26"/>
        </w:rPr>
      </w:pPr>
      <w:r w:rsidRPr="00210747">
        <w:rPr>
          <w:rFonts w:ascii="Times New Roman" w:hAnsi="Times New Roman" w:cs="Times New Roman"/>
          <w:sz w:val="26"/>
          <w:szCs w:val="26"/>
        </w:rPr>
        <w:t xml:space="preserve">Главный специалист аппарата Думы; </w:t>
      </w:r>
    </w:p>
    <w:p w14:paraId="46B3FD90" w14:textId="77777777" w:rsidR="00210747" w:rsidRPr="00210747" w:rsidRDefault="00210747" w:rsidP="00210747">
      <w:pPr>
        <w:pStyle w:val="ConsPlusNormal"/>
        <w:ind w:firstLine="709"/>
        <w:jc w:val="both"/>
        <w:rPr>
          <w:rFonts w:ascii="Times New Roman" w:hAnsi="Times New Roman" w:cs="Times New Roman"/>
          <w:sz w:val="26"/>
          <w:szCs w:val="26"/>
        </w:rPr>
      </w:pPr>
      <w:r w:rsidRPr="00210747">
        <w:rPr>
          <w:rFonts w:ascii="Times New Roman" w:hAnsi="Times New Roman" w:cs="Times New Roman"/>
          <w:sz w:val="26"/>
          <w:szCs w:val="26"/>
        </w:rPr>
        <w:t>Председатель Контрольно-счетной палаты;</w:t>
      </w:r>
    </w:p>
    <w:p w14:paraId="0213640B" w14:textId="77777777" w:rsidR="00210747" w:rsidRPr="00210747" w:rsidRDefault="00210747" w:rsidP="00210747">
      <w:pPr>
        <w:pStyle w:val="ConsPlusNormal"/>
        <w:ind w:firstLine="709"/>
        <w:jc w:val="both"/>
        <w:rPr>
          <w:rFonts w:ascii="Times New Roman" w:hAnsi="Times New Roman" w:cs="Times New Roman"/>
          <w:sz w:val="26"/>
          <w:szCs w:val="26"/>
        </w:rPr>
      </w:pPr>
      <w:r w:rsidRPr="00210747">
        <w:rPr>
          <w:rFonts w:ascii="Times New Roman" w:hAnsi="Times New Roman" w:cs="Times New Roman"/>
          <w:sz w:val="26"/>
          <w:szCs w:val="26"/>
        </w:rPr>
        <w:t xml:space="preserve">Начальник отдела контрольных и экспертно-аналитических мероприятий Контрольно - счетной палаты Нефтеюганского района; </w:t>
      </w:r>
    </w:p>
    <w:p w14:paraId="3CF1AE99" w14:textId="77777777" w:rsidR="00210747" w:rsidRPr="00210747" w:rsidRDefault="00210747" w:rsidP="00210747">
      <w:pPr>
        <w:pStyle w:val="ConsPlusNormal"/>
        <w:ind w:firstLine="709"/>
        <w:jc w:val="both"/>
        <w:rPr>
          <w:rFonts w:ascii="Times New Roman" w:hAnsi="Times New Roman" w:cs="Times New Roman"/>
          <w:sz w:val="26"/>
          <w:szCs w:val="26"/>
        </w:rPr>
      </w:pPr>
      <w:r w:rsidRPr="00210747">
        <w:rPr>
          <w:rFonts w:ascii="Times New Roman" w:hAnsi="Times New Roman" w:cs="Times New Roman"/>
          <w:sz w:val="26"/>
          <w:szCs w:val="26"/>
        </w:rPr>
        <w:t>Инспектор отдела контрольных и экспертно-аналитических мероприятий Контрольно - счетной палаты Нефтеюганского района;</w:t>
      </w:r>
    </w:p>
    <w:p w14:paraId="1EC3EAB2" w14:textId="77777777" w:rsidR="00210747" w:rsidRPr="00210747" w:rsidRDefault="00210747" w:rsidP="00210747">
      <w:pPr>
        <w:pStyle w:val="ConsPlusNormal"/>
        <w:ind w:firstLine="709"/>
        <w:jc w:val="both"/>
        <w:rPr>
          <w:rFonts w:ascii="Times New Roman" w:hAnsi="Times New Roman" w:cs="Times New Roman"/>
          <w:sz w:val="26"/>
          <w:szCs w:val="26"/>
        </w:rPr>
      </w:pPr>
      <w:r w:rsidRPr="00210747">
        <w:rPr>
          <w:rFonts w:ascii="Times New Roman" w:hAnsi="Times New Roman" w:cs="Times New Roman"/>
          <w:sz w:val="26"/>
          <w:szCs w:val="26"/>
        </w:rPr>
        <w:t>Ведущий специалист отдела контрольных и экспертно-аналитических мероприятий Контрольно - счетной палаты Нефтеюганского района.».</w:t>
      </w:r>
    </w:p>
    <w:p w14:paraId="5D0F613D" w14:textId="77777777" w:rsidR="00A44A6D" w:rsidRPr="00210747" w:rsidRDefault="00A44A6D" w:rsidP="00A44A6D">
      <w:pPr>
        <w:jc w:val="both"/>
        <w:rPr>
          <w:sz w:val="26"/>
          <w:szCs w:val="26"/>
        </w:rPr>
      </w:pPr>
    </w:p>
    <w:sectPr w:rsidR="00A44A6D" w:rsidRPr="00210747" w:rsidSect="005A2C16">
      <w:headerReference w:type="default" r:id="rId9"/>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10FF1" w14:textId="77777777" w:rsidR="00796B6B" w:rsidRDefault="00796B6B">
      <w:r>
        <w:separator/>
      </w:r>
    </w:p>
  </w:endnote>
  <w:endnote w:type="continuationSeparator" w:id="0">
    <w:p w14:paraId="64338619" w14:textId="77777777" w:rsidR="00796B6B" w:rsidRDefault="0079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F0269" w14:textId="77777777" w:rsidR="00796B6B" w:rsidRDefault="00796B6B">
      <w:r>
        <w:separator/>
      </w:r>
    </w:p>
  </w:footnote>
  <w:footnote w:type="continuationSeparator" w:id="0">
    <w:p w14:paraId="539E59CE" w14:textId="77777777" w:rsidR="00796B6B" w:rsidRDefault="00796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F9EBF" w14:textId="77777777" w:rsidR="005F3912" w:rsidRDefault="005F3912">
    <w:pPr>
      <w:pStyle w:val="a8"/>
      <w:jc w:val="center"/>
    </w:pPr>
    <w:r>
      <w:fldChar w:fldCharType="begin"/>
    </w:r>
    <w:r>
      <w:instrText>PAGE   \* MERGEFORMAT</w:instrText>
    </w:r>
    <w:r>
      <w:fldChar w:fldCharType="separate"/>
    </w:r>
    <w:r w:rsidR="00210747">
      <w:rPr>
        <w:noProof/>
      </w:rPr>
      <w:t>5</w:t>
    </w:r>
    <w:r>
      <w:fldChar w:fldCharType="end"/>
    </w:r>
  </w:p>
  <w:p w14:paraId="49F9E405" w14:textId="77777777" w:rsidR="005F3912" w:rsidRDefault="005F391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100D"/>
    <w:multiLevelType w:val="hybridMultilevel"/>
    <w:tmpl w:val="B1B04B28"/>
    <w:lvl w:ilvl="0" w:tplc="23E0A5EC">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E13C6C"/>
    <w:multiLevelType w:val="multilevel"/>
    <w:tmpl w:val="236AF206"/>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1915"/>
        </w:tabs>
        <w:ind w:left="1915" w:hanging="1215"/>
      </w:pPr>
      <w:rPr>
        <w:rFonts w:hint="default"/>
      </w:rPr>
    </w:lvl>
    <w:lvl w:ilvl="2">
      <w:start w:val="1"/>
      <w:numFmt w:val="decimal"/>
      <w:isLgl/>
      <w:lvlText w:val="%1.%2.%3."/>
      <w:lvlJc w:val="left"/>
      <w:pPr>
        <w:tabs>
          <w:tab w:val="num" w:pos="1915"/>
        </w:tabs>
        <w:ind w:left="1915" w:hanging="1215"/>
      </w:pPr>
      <w:rPr>
        <w:rFonts w:hint="default"/>
      </w:rPr>
    </w:lvl>
    <w:lvl w:ilvl="3">
      <w:start w:val="1"/>
      <w:numFmt w:val="decimal"/>
      <w:isLgl/>
      <w:lvlText w:val="%1.%2.%3.%4."/>
      <w:lvlJc w:val="left"/>
      <w:pPr>
        <w:tabs>
          <w:tab w:val="num" w:pos="1915"/>
        </w:tabs>
        <w:ind w:left="1915" w:hanging="1215"/>
      </w:pPr>
      <w:rPr>
        <w:rFonts w:hint="default"/>
      </w:rPr>
    </w:lvl>
    <w:lvl w:ilvl="4">
      <w:start w:val="1"/>
      <w:numFmt w:val="decimal"/>
      <w:isLgl/>
      <w:lvlText w:val="%1.%2.%3.%4.%5."/>
      <w:lvlJc w:val="left"/>
      <w:pPr>
        <w:tabs>
          <w:tab w:val="num" w:pos="1915"/>
        </w:tabs>
        <w:ind w:left="1915" w:hanging="1215"/>
      </w:pPr>
      <w:rPr>
        <w:rFonts w:hint="default"/>
      </w:rPr>
    </w:lvl>
    <w:lvl w:ilvl="5">
      <w:start w:val="1"/>
      <w:numFmt w:val="decimal"/>
      <w:isLgl/>
      <w:lvlText w:val="%1.%2.%3.%4.%5.%6."/>
      <w:lvlJc w:val="left"/>
      <w:pPr>
        <w:tabs>
          <w:tab w:val="num" w:pos="2140"/>
        </w:tabs>
        <w:ind w:left="2140" w:hanging="1440"/>
      </w:pPr>
      <w:rPr>
        <w:rFonts w:hint="default"/>
      </w:rPr>
    </w:lvl>
    <w:lvl w:ilvl="6">
      <w:start w:val="1"/>
      <w:numFmt w:val="decimal"/>
      <w:isLgl/>
      <w:lvlText w:val="%1.%2.%3.%4.%5.%6.%7."/>
      <w:lvlJc w:val="left"/>
      <w:pPr>
        <w:tabs>
          <w:tab w:val="num" w:pos="2140"/>
        </w:tabs>
        <w:ind w:left="2140" w:hanging="1440"/>
      </w:pPr>
      <w:rPr>
        <w:rFonts w:hint="default"/>
      </w:rPr>
    </w:lvl>
    <w:lvl w:ilvl="7">
      <w:start w:val="1"/>
      <w:numFmt w:val="decimal"/>
      <w:isLgl/>
      <w:lvlText w:val="%1.%2.%3.%4.%5.%6.%7.%8."/>
      <w:lvlJc w:val="left"/>
      <w:pPr>
        <w:tabs>
          <w:tab w:val="num" w:pos="2500"/>
        </w:tabs>
        <w:ind w:left="2500" w:hanging="1800"/>
      </w:pPr>
      <w:rPr>
        <w:rFonts w:hint="default"/>
      </w:rPr>
    </w:lvl>
    <w:lvl w:ilvl="8">
      <w:start w:val="1"/>
      <w:numFmt w:val="decimal"/>
      <w:isLgl/>
      <w:lvlText w:val="%1.%2.%3.%4.%5.%6.%7.%8.%9."/>
      <w:lvlJc w:val="left"/>
      <w:pPr>
        <w:tabs>
          <w:tab w:val="num" w:pos="2500"/>
        </w:tabs>
        <w:ind w:left="2500" w:hanging="1800"/>
      </w:pPr>
      <w:rPr>
        <w:rFonts w:hint="default"/>
      </w:rPr>
    </w:lvl>
  </w:abstractNum>
  <w:abstractNum w:abstractNumId="2" w15:restartNumberingAfterBreak="0">
    <w:nsid w:val="073248E2"/>
    <w:multiLevelType w:val="hybridMultilevel"/>
    <w:tmpl w:val="A73071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8072CA8"/>
    <w:multiLevelType w:val="hybridMultilevel"/>
    <w:tmpl w:val="D5E0B534"/>
    <w:lvl w:ilvl="0" w:tplc="3C82AB5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FD779D"/>
    <w:multiLevelType w:val="multilevel"/>
    <w:tmpl w:val="A73071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1395D3C"/>
    <w:multiLevelType w:val="hybridMultilevel"/>
    <w:tmpl w:val="DC4A9750"/>
    <w:lvl w:ilvl="0" w:tplc="0B8EBD26">
      <w:start w:val="1"/>
      <w:numFmt w:val="decimal"/>
      <w:lvlText w:val="%1."/>
      <w:lvlJc w:val="left"/>
      <w:pPr>
        <w:tabs>
          <w:tab w:val="num" w:pos="1805"/>
        </w:tabs>
        <w:ind w:left="1805" w:hanging="1095"/>
      </w:pPr>
      <w:rPr>
        <w:rFonts w:hint="default"/>
      </w:rPr>
    </w:lvl>
    <w:lvl w:ilvl="1" w:tplc="04190019" w:tentative="1">
      <w:start w:val="1"/>
      <w:numFmt w:val="lowerLetter"/>
      <w:lvlText w:val="%2."/>
      <w:lvlJc w:val="left"/>
      <w:pPr>
        <w:tabs>
          <w:tab w:val="num" w:pos="1828"/>
        </w:tabs>
        <w:ind w:left="1828" w:hanging="360"/>
      </w:pPr>
    </w:lvl>
    <w:lvl w:ilvl="2" w:tplc="0419001B" w:tentative="1">
      <w:start w:val="1"/>
      <w:numFmt w:val="lowerRoman"/>
      <w:lvlText w:val="%3."/>
      <w:lvlJc w:val="right"/>
      <w:pPr>
        <w:tabs>
          <w:tab w:val="num" w:pos="2548"/>
        </w:tabs>
        <w:ind w:left="2548" w:hanging="180"/>
      </w:pPr>
    </w:lvl>
    <w:lvl w:ilvl="3" w:tplc="0419000F" w:tentative="1">
      <w:start w:val="1"/>
      <w:numFmt w:val="decimal"/>
      <w:lvlText w:val="%4."/>
      <w:lvlJc w:val="left"/>
      <w:pPr>
        <w:tabs>
          <w:tab w:val="num" w:pos="3268"/>
        </w:tabs>
        <w:ind w:left="3268" w:hanging="360"/>
      </w:pPr>
    </w:lvl>
    <w:lvl w:ilvl="4" w:tplc="04190019" w:tentative="1">
      <w:start w:val="1"/>
      <w:numFmt w:val="lowerLetter"/>
      <w:lvlText w:val="%5."/>
      <w:lvlJc w:val="left"/>
      <w:pPr>
        <w:tabs>
          <w:tab w:val="num" w:pos="3988"/>
        </w:tabs>
        <w:ind w:left="3988" w:hanging="360"/>
      </w:pPr>
    </w:lvl>
    <w:lvl w:ilvl="5" w:tplc="0419001B" w:tentative="1">
      <w:start w:val="1"/>
      <w:numFmt w:val="lowerRoman"/>
      <w:lvlText w:val="%6."/>
      <w:lvlJc w:val="right"/>
      <w:pPr>
        <w:tabs>
          <w:tab w:val="num" w:pos="4708"/>
        </w:tabs>
        <w:ind w:left="4708" w:hanging="180"/>
      </w:pPr>
    </w:lvl>
    <w:lvl w:ilvl="6" w:tplc="0419000F" w:tentative="1">
      <w:start w:val="1"/>
      <w:numFmt w:val="decimal"/>
      <w:lvlText w:val="%7."/>
      <w:lvlJc w:val="left"/>
      <w:pPr>
        <w:tabs>
          <w:tab w:val="num" w:pos="5428"/>
        </w:tabs>
        <w:ind w:left="5428" w:hanging="360"/>
      </w:pPr>
    </w:lvl>
    <w:lvl w:ilvl="7" w:tplc="04190019" w:tentative="1">
      <w:start w:val="1"/>
      <w:numFmt w:val="lowerLetter"/>
      <w:lvlText w:val="%8."/>
      <w:lvlJc w:val="left"/>
      <w:pPr>
        <w:tabs>
          <w:tab w:val="num" w:pos="6148"/>
        </w:tabs>
        <w:ind w:left="6148" w:hanging="360"/>
      </w:pPr>
    </w:lvl>
    <w:lvl w:ilvl="8" w:tplc="0419001B" w:tentative="1">
      <w:start w:val="1"/>
      <w:numFmt w:val="lowerRoman"/>
      <w:lvlText w:val="%9."/>
      <w:lvlJc w:val="right"/>
      <w:pPr>
        <w:tabs>
          <w:tab w:val="num" w:pos="6868"/>
        </w:tabs>
        <w:ind w:left="6868" w:hanging="180"/>
      </w:pPr>
    </w:lvl>
  </w:abstractNum>
  <w:abstractNum w:abstractNumId="6" w15:restartNumberingAfterBreak="0">
    <w:nsid w:val="15621430"/>
    <w:multiLevelType w:val="hybridMultilevel"/>
    <w:tmpl w:val="40AEA5CA"/>
    <w:lvl w:ilvl="0" w:tplc="862602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E50006"/>
    <w:multiLevelType w:val="multilevel"/>
    <w:tmpl w:val="1A94F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421FD7"/>
    <w:multiLevelType w:val="multilevel"/>
    <w:tmpl w:val="FCE8F224"/>
    <w:lvl w:ilvl="0">
      <w:start w:val="1"/>
      <w:numFmt w:val="decimal"/>
      <w:lvlText w:val="%1."/>
      <w:lvlJc w:val="left"/>
      <w:pPr>
        <w:tabs>
          <w:tab w:val="num" w:pos="1080"/>
        </w:tabs>
        <w:ind w:left="1080" w:hanging="1080"/>
      </w:pPr>
      <w:rPr>
        <w:rFonts w:hint="default"/>
        <w:b/>
      </w:rPr>
    </w:lvl>
    <w:lvl w:ilvl="1">
      <w:start w:val="1"/>
      <w:numFmt w:val="decimal"/>
      <w:lvlText w:val="5.%2."/>
      <w:lvlJc w:val="left"/>
      <w:pPr>
        <w:tabs>
          <w:tab w:val="num" w:pos="1785"/>
        </w:tabs>
        <w:ind w:left="1785" w:hanging="1080"/>
      </w:pPr>
      <w:rPr>
        <w:rFonts w:hint="default"/>
      </w:rPr>
    </w:lvl>
    <w:lvl w:ilvl="2">
      <w:start w:val="1"/>
      <w:numFmt w:val="decimal"/>
      <w:lvlText w:val="%1.%2.%3."/>
      <w:lvlJc w:val="left"/>
      <w:pPr>
        <w:tabs>
          <w:tab w:val="num" w:pos="2490"/>
        </w:tabs>
        <w:ind w:left="2490" w:hanging="108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9" w15:restartNumberingAfterBreak="0">
    <w:nsid w:val="1AAA1042"/>
    <w:multiLevelType w:val="hybridMultilevel"/>
    <w:tmpl w:val="CCD0C10A"/>
    <w:lvl w:ilvl="0" w:tplc="8B8854C4">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9F6998"/>
    <w:multiLevelType w:val="hybridMultilevel"/>
    <w:tmpl w:val="4F749D7A"/>
    <w:lvl w:ilvl="0" w:tplc="50D0B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337119"/>
    <w:multiLevelType w:val="hybridMultilevel"/>
    <w:tmpl w:val="438E32A8"/>
    <w:lvl w:ilvl="0" w:tplc="438CA9E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D740FFE"/>
    <w:multiLevelType w:val="hybridMultilevel"/>
    <w:tmpl w:val="5E066F86"/>
    <w:lvl w:ilvl="0" w:tplc="587E4CE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DB15605"/>
    <w:multiLevelType w:val="multilevel"/>
    <w:tmpl w:val="CC98A2F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1ED17D82"/>
    <w:multiLevelType w:val="hybridMultilevel"/>
    <w:tmpl w:val="919EF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F5F4271"/>
    <w:multiLevelType w:val="hybridMultilevel"/>
    <w:tmpl w:val="4C2A608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F6F172E"/>
    <w:multiLevelType w:val="hybridMultilevel"/>
    <w:tmpl w:val="322081DA"/>
    <w:lvl w:ilvl="0" w:tplc="0A860C98">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39E1907"/>
    <w:multiLevelType w:val="hybridMultilevel"/>
    <w:tmpl w:val="B5A6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F40849"/>
    <w:multiLevelType w:val="hybridMultilevel"/>
    <w:tmpl w:val="B51680CA"/>
    <w:lvl w:ilvl="0" w:tplc="4ED82570">
      <w:start w:val="1"/>
      <w:numFmt w:val="decimal"/>
      <w:lvlText w:val="%1."/>
      <w:lvlJc w:val="left"/>
      <w:pPr>
        <w:tabs>
          <w:tab w:val="num" w:pos="1632"/>
        </w:tabs>
        <w:ind w:left="1632" w:hanging="948"/>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19" w15:restartNumberingAfterBreak="0">
    <w:nsid w:val="28D663A6"/>
    <w:multiLevelType w:val="hybridMultilevel"/>
    <w:tmpl w:val="3944609C"/>
    <w:lvl w:ilvl="0" w:tplc="98F6B1D8">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2B1911F1"/>
    <w:multiLevelType w:val="multilevel"/>
    <w:tmpl w:val="6B12EAA0"/>
    <w:lvl w:ilvl="0">
      <w:start w:val="1"/>
      <w:numFmt w:val="decimal"/>
      <w:lvlText w:val="%1."/>
      <w:lvlJc w:val="left"/>
      <w:pPr>
        <w:tabs>
          <w:tab w:val="num" w:pos="1080"/>
        </w:tabs>
        <w:ind w:left="1080" w:hanging="1080"/>
      </w:pPr>
      <w:rPr>
        <w:rFonts w:hint="default"/>
        <w:b/>
      </w:rPr>
    </w:lvl>
    <w:lvl w:ilvl="1">
      <w:start w:val="1"/>
      <w:numFmt w:val="decimal"/>
      <w:lvlText w:val="%1.%2."/>
      <w:lvlJc w:val="left"/>
      <w:pPr>
        <w:tabs>
          <w:tab w:val="num" w:pos="2640"/>
        </w:tabs>
        <w:ind w:left="2640" w:hanging="1080"/>
      </w:pPr>
      <w:rPr>
        <w:rFonts w:hint="default"/>
      </w:rPr>
    </w:lvl>
    <w:lvl w:ilvl="2">
      <w:start w:val="1"/>
      <w:numFmt w:val="decimal"/>
      <w:lvlText w:val="%1.%2.%3."/>
      <w:lvlJc w:val="left"/>
      <w:pPr>
        <w:tabs>
          <w:tab w:val="num" w:pos="2490"/>
        </w:tabs>
        <w:ind w:left="2490" w:hanging="108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21" w15:restartNumberingAfterBreak="0">
    <w:nsid w:val="344E6061"/>
    <w:multiLevelType w:val="hybridMultilevel"/>
    <w:tmpl w:val="F08A7D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64B1322"/>
    <w:multiLevelType w:val="multilevel"/>
    <w:tmpl w:val="EF8456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6AF1D2B"/>
    <w:multiLevelType w:val="multilevel"/>
    <w:tmpl w:val="90E643EA"/>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9A57B19"/>
    <w:multiLevelType w:val="hybridMultilevel"/>
    <w:tmpl w:val="F3767A78"/>
    <w:lvl w:ilvl="0" w:tplc="DFD20FDE">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52217ADC"/>
    <w:multiLevelType w:val="hybridMultilevel"/>
    <w:tmpl w:val="8AE4DD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075714"/>
    <w:multiLevelType w:val="multilevel"/>
    <w:tmpl w:val="E9BEDFE2"/>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9CA73DB"/>
    <w:multiLevelType w:val="hybridMultilevel"/>
    <w:tmpl w:val="BD6C82D2"/>
    <w:lvl w:ilvl="0" w:tplc="3DA2BC2C">
      <w:start w:val="1"/>
      <w:numFmt w:val="russianLower"/>
      <w:lvlText w:val="%1)"/>
      <w:lvlJc w:val="left"/>
      <w:pPr>
        <w:ind w:left="1260" w:hanging="360"/>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8" w15:restartNumberingAfterBreak="0">
    <w:nsid w:val="5EA11C28"/>
    <w:multiLevelType w:val="multilevel"/>
    <w:tmpl w:val="944E17CE"/>
    <w:lvl w:ilvl="0">
      <w:start w:val="1"/>
      <w:numFmt w:val="decimal"/>
      <w:lvlText w:val="%1."/>
      <w:lvlJc w:val="left"/>
      <w:pPr>
        <w:ind w:left="1230" w:hanging="1230"/>
      </w:pPr>
      <w:rPr>
        <w:rFonts w:cs="Times New Roman"/>
      </w:rPr>
    </w:lvl>
    <w:lvl w:ilvl="1">
      <w:start w:val="1"/>
      <w:numFmt w:val="decimal"/>
      <w:isLgl/>
      <w:lvlText w:val="%1.%2."/>
      <w:lvlJc w:val="left"/>
      <w:pPr>
        <w:ind w:left="1260" w:hanging="72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620" w:hanging="108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980" w:hanging="1440"/>
      </w:pPr>
      <w:rPr>
        <w:rFonts w:cs="Times New Roman"/>
      </w:rPr>
    </w:lvl>
    <w:lvl w:ilvl="6">
      <w:start w:val="1"/>
      <w:numFmt w:val="decimal"/>
      <w:isLgl/>
      <w:lvlText w:val="%1.%2.%3.%4.%5.%6.%7."/>
      <w:lvlJc w:val="left"/>
      <w:pPr>
        <w:ind w:left="2340" w:hanging="1800"/>
      </w:pPr>
      <w:rPr>
        <w:rFonts w:cs="Times New Roman"/>
      </w:rPr>
    </w:lvl>
    <w:lvl w:ilvl="7">
      <w:start w:val="1"/>
      <w:numFmt w:val="decimal"/>
      <w:isLgl/>
      <w:lvlText w:val="%1.%2.%3.%4.%5.%6.%7.%8."/>
      <w:lvlJc w:val="left"/>
      <w:pPr>
        <w:ind w:left="2340" w:hanging="1800"/>
      </w:pPr>
      <w:rPr>
        <w:rFonts w:cs="Times New Roman"/>
      </w:rPr>
    </w:lvl>
    <w:lvl w:ilvl="8">
      <w:start w:val="1"/>
      <w:numFmt w:val="decimal"/>
      <w:isLgl/>
      <w:lvlText w:val="%1.%2.%3.%4.%5.%6.%7.%8.%9."/>
      <w:lvlJc w:val="left"/>
      <w:pPr>
        <w:ind w:left="2700" w:hanging="2160"/>
      </w:pPr>
      <w:rPr>
        <w:rFonts w:cs="Times New Roman"/>
      </w:rPr>
    </w:lvl>
  </w:abstractNum>
  <w:abstractNum w:abstractNumId="29" w15:restartNumberingAfterBreak="0">
    <w:nsid w:val="5FE5144D"/>
    <w:multiLevelType w:val="hybridMultilevel"/>
    <w:tmpl w:val="AF96A63C"/>
    <w:lvl w:ilvl="0" w:tplc="BCCEBBA8">
      <w:start w:val="1"/>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620B19DD"/>
    <w:multiLevelType w:val="hybridMultilevel"/>
    <w:tmpl w:val="DF381AC2"/>
    <w:lvl w:ilvl="0" w:tplc="E06E770E">
      <w:start w:val="1"/>
      <w:numFmt w:val="decimal"/>
      <w:lvlText w:val="%1."/>
      <w:lvlJc w:val="left"/>
      <w:pPr>
        <w:tabs>
          <w:tab w:val="num" w:pos="1215"/>
        </w:tabs>
        <w:ind w:left="1215" w:hanging="51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15:restartNumberingAfterBreak="0">
    <w:nsid w:val="629A6737"/>
    <w:multiLevelType w:val="hybridMultilevel"/>
    <w:tmpl w:val="07C2F55E"/>
    <w:lvl w:ilvl="0" w:tplc="E3DC05F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500708A"/>
    <w:multiLevelType w:val="multilevel"/>
    <w:tmpl w:val="0290BFF0"/>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FE4411B"/>
    <w:multiLevelType w:val="hybridMultilevel"/>
    <w:tmpl w:val="4CA6F6C4"/>
    <w:lvl w:ilvl="0" w:tplc="9CE0A57E">
      <w:start w:val="1"/>
      <w:numFmt w:val="decimal"/>
      <w:lvlText w:val="%1."/>
      <w:lvlJc w:val="left"/>
      <w:pPr>
        <w:tabs>
          <w:tab w:val="num" w:pos="1380"/>
        </w:tabs>
        <w:ind w:left="1380" w:hanging="10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3141407"/>
    <w:multiLevelType w:val="hybridMultilevel"/>
    <w:tmpl w:val="F8C072BC"/>
    <w:lvl w:ilvl="0" w:tplc="E3DC05F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49722A4"/>
    <w:multiLevelType w:val="hybridMultilevel"/>
    <w:tmpl w:val="62327F3C"/>
    <w:lvl w:ilvl="0" w:tplc="9FBC7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77F0F2C"/>
    <w:multiLevelType w:val="hybridMultilevel"/>
    <w:tmpl w:val="DF381AC2"/>
    <w:lvl w:ilvl="0" w:tplc="E06E770E">
      <w:start w:val="1"/>
      <w:numFmt w:val="decimal"/>
      <w:lvlText w:val="%1."/>
      <w:lvlJc w:val="left"/>
      <w:pPr>
        <w:tabs>
          <w:tab w:val="num" w:pos="1078"/>
        </w:tabs>
        <w:ind w:left="1078" w:hanging="51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7" w15:restartNumberingAfterBreak="0">
    <w:nsid w:val="79102AE3"/>
    <w:multiLevelType w:val="hybridMultilevel"/>
    <w:tmpl w:val="86DAE346"/>
    <w:lvl w:ilvl="0" w:tplc="05F27B0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B4B4CBD"/>
    <w:multiLevelType w:val="hybridMultilevel"/>
    <w:tmpl w:val="1C52E69E"/>
    <w:lvl w:ilvl="0" w:tplc="BEDEC03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C0B1311"/>
    <w:multiLevelType w:val="hybridMultilevel"/>
    <w:tmpl w:val="E9BEDFE2"/>
    <w:lvl w:ilvl="0" w:tplc="E3DC05F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E8B6741"/>
    <w:multiLevelType w:val="hybridMultilevel"/>
    <w:tmpl w:val="7D408048"/>
    <w:lvl w:ilvl="0" w:tplc="B4B032D8">
      <w:start w:val="1"/>
      <w:numFmt w:val="decimal"/>
      <w:lvlText w:val="%1."/>
      <w:lvlJc w:val="left"/>
      <w:pPr>
        <w:tabs>
          <w:tab w:val="num" w:pos="1044"/>
        </w:tabs>
        <w:ind w:left="1044" w:hanging="360"/>
      </w:pPr>
      <w:rPr>
        <w:rFonts w:hint="default"/>
      </w:rPr>
    </w:lvl>
    <w:lvl w:ilvl="1" w:tplc="D8A4C728">
      <w:start w:val="1"/>
      <w:numFmt w:val="bullet"/>
      <w:lvlText w:val=""/>
      <w:lvlJc w:val="left"/>
      <w:pPr>
        <w:tabs>
          <w:tab w:val="num" w:pos="1764"/>
        </w:tabs>
        <w:ind w:left="1764" w:hanging="360"/>
      </w:pPr>
      <w:rPr>
        <w:rFonts w:ascii="Symbol" w:hAnsi="Symbol" w:hint="default"/>
      </w:r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num w:numId="1">
    <w:abstractNumId w:val="36"/>
  </w:num>
  <w:num w:numId="2">
    <w:abstractNumId w:val="39"/>
  </w:num>
  <w:num w:numId="3">
    <w:abstractNumId w:val="34"/>
  </w:num>
  <w:num w:numId="4">
    <w:abstractNumId w:val="12"/>
  </w:num>
  <w:num w:numId="5">
    <w:abstractNumId w:val="26"/>
  </w:num>
  <w:num w:numId="6">
    <w:abstractNumId w:val="31"/>
  </w:num>
  <w:num w:numId="7">
    <w:abstractNumId w:val="37"/>
  </w:num>
  <w:num w:numId="8">
    <w:abstractNumId w:val="22"/>
  </w:num>
  <w:num w:numId="9">
    <w:abstractNumId w:val="32"/>
  </w:num>
  <w:num w:numId="10">
    <w:abstractNumId w:val="2"/>
  </w:num>
  <w:num w:numId="11">
    <w:abstractNumId w:val="4"/>
  </w:num>
  <w:num w:numId="12">
    <w:abstractNumId w:val="11"/>
  </w:num>
  <w:num w:numId="13">
    <w:abstractNumId w:val="30"/>
  </w:num>
  <w:num w:numId="14">
    <w:abstractNumId w:val="14"/>
  </w:num>
  <w:num w:numId="15">
    <w:abstractNumId w:val="38"/>
  </w:num>
  <w:num w:numId="16">
    <w:abstractNumId w:val="3"/>
  </w:num>
  <w:num w:numId="17">
    <w:abstractNumId w:val="16"/>
  </w:num>
  <w:num w:numId="18">
    <w:abstractNumId w:val="1"/>
  </w:num>
  <w:num w:numId="19">
    <w:abstractNumId w:val="0"/>
  </w:num>
  <w:num w:numId="20">
    <w:abstractNumId w:val="18"/>
  </w:num>
  <w:num w:numId="21">
    <w:abstractNumId w:val="15"/>
  </w:num>
  <w:num w:numId="22">
    <w:abstractNumId w:val="23"/>
  </w:num>
  <w:num w:numId="23">
    <w:abstractNumId w:val="29"/>
  </w:num>
  <w:num w:numId="24">
    <w:abstractNumId w:val="19"/>
  </w:num>
  <w:num w:numId="25">
    <w:abstractNumId w:val="9"/>
  </w:num>
  <w:num w:numId="26">
    <w:abstractNumId w:val="7"/>
  </w:num>
  <w:num w:numId="27">
    <w:abstractNumId w:val="33"/>
  </w:num>
  <w:num w:numId="28">
    <w:abstractNumId w:val="21"/>
  </w:num>
  <w:num w:numId="29">
    <w:abstractNumId w:val="10"/>
  </w:num>
  <w:num w:numId="30">
    <w:abstractNumId w:val="40"/>
  </w:num>
  <w:num w:numId="31">
    <w:abstractNumId w:val="5"/>
  </w:num>
  <w:num w:numId="32">
    <w:abstractNumId w:val="20"/>
  </w:num>
  <w:num w:numId="33">
    <w:abstractNumId w:val="8"/>
  </w:num>
  <w:num w:numId="34">
    <w:abstractNumId w:val="6"/>
  </w:num>
  <w:num w:numId="35">
    <w:abstractNumId w:val="24"/>
  </w:num>
  <w:num w:numId="36">
    <w:abstractNumId w:val="35"/>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25"/>
  </w:num>
  <w:num w:numId="40">
    <w:abstractNumId w:val="27"/>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DF2"/>
    <w:rsid w:val="00005FB2"/>
    <w:rsid w:val="00006E09"/>
    <w:rsid w:val="00010BAC"/>
    <w:rsid w:val="00013233"/>
    <w:rsid w:val="00020C45"/>
    <w:rsid w:val="00021039"/>
    <w:rsid w:val="00021BF2"/>
    <w:rsid w:val="000231C4"/>
    <w:rsid w:val="00023FE4"/>
    <w:rsid w:val="00040BA7"/>
    <w:rsid w:val="00043E4F"/>
    <w:rsid w:val="00043F26"/>
    <w:rsid w:val="00047A27"/>
    <w:rsid w:val="0005047C"/>
    <w:rsid w:val="000504D2"/>
    <w:rsid w:val="00052700"/>
    <w:rsid w:val="00054C51"/>
    <w:rsid w:val="00061272"/>
    <w:rsid w:val="00071C9B"/>
    <w:rsid w:val="00073573"/>
    <w:rsid w:val="00073BDC"/>
    <w:rsid w:val="000778E9"/>
    <w:rsid w:val="00077A0E"/>
    <w:rsid w:val="00083160"/>
    <w:rsid w:val="000852A9"/>
    <w:rsid w:val="00090B2C"/>
    <w:rsid w:val="00091FBA"/>
    <w:rsid w:val="00092B86"/>
    <w:rsid w:val="000943B1"/>
    <w:rsid w:val="000943EB"/>
    <w:rsid w:val="000A0097"/>
    <w:rsid w:val="000B054E"/>
    <w:rsid w:val="000C4D71"/>
    <w:rsid w:val="000C5625"/>
    <w:rsid w:val="000C5E98"/>
    <w:rsid w:val="000C7253"/>
    <w:rsid w:val="000D4A53"/>
    <w:rsid w:val="000E4F62"/>
    <w:rsid w:val="000F0621"/>
    <w:rsid w:val="000F578D"/>
    <w:rsid w:val="00103EDB"/>
    <w:rsid w:val="001118D5"/>
    <w:rsid w:val="00111FA0"/>
    <w:rsid w:val="00113E15"/>
    <w:rsid w:val="00123A9B"/>
    <w:rsid w:val="001242CA"/>
    <w:rsid w:val="00136B7B"/>
    <w:rsid w:val="001372D9"/>
    <w:rsid w:val="0014082B"/>
    <w:rsid w:val="001548AB"/>
    <w:rsid w:val="00155C71"/>
    <w:rsid w:val="001648BA"/>
    <w:rsid w:val="00167078"/>
    <w:rsid w:val="00170B00"/>
    <w:rsid w:val="00172EB4"/>
    <w:rsid w:val="001762D6"/>
    <w:rsid w:val="00180259"/>
    <w:rsid w:val="00185140"/>
    <w:rsid w:val="001901CF"/>
    <w:rsid w:val="001904C2"/>
    <w:rsid w:val="00193BD5"/>
    <w:rsid w:val="00196FC3"/>
    <w:rsid w:val="001A2960"/>
    <w:rsid w:val="001A771F"/>
    <w:rsid w:val="001B583B"/>
    <w:rsid w:val="001B655B"/>
    <w:rsid w:val="001C667D"/>
    <w:rsid w:val="001D1B05"/>
    <w:rsid w:val="001D2152"/>
    <w:rsid w:val="001E0B6E"/>
    <w:rsid w:val="001E0D7E"/>
    <w:rsid w:val="001E612F"/>
    <w:rsid w:val="001F2561"/>
    <w:rsid w:val="001F7729"/>
    <w:rsid w:val="0020594B"/>
    <w:rsid w:val="00210747"/>
    <w:rsid w:val="00210CD5"/>
    <w:rsid w:val="002139E6"/>
    <w:rsid w:val="00231E8D"/>
    <w:rsid w:val="002338E8"/>
    <w:rsid w:val="00236E84"/>
    <w:rsid w:val="00236FF6"/>
    <w:rsid w:val="00242271"/>
    <w:rsid w:val="002424F6"/>
    <w:rsid w:val="002427D2"/>
    <w:rsid w:val="00246641"/>
    <w:rsid w:val="002470FF"/>
    <w:rsid w:val="002510DB"/>
    <w:rsid w:val="002564E9"/>
    <w:rsid w:val="00261ACE"/>
    <w:rsid w:val="00262191"/>
    <w:rsid w:val="002672B7"/>
    <w:rsid w:val="00270DDE"/>
    <w:rsid w:val="00275E36"/>
    <w:rsid w:val="00277080"/>
    <w:rsid w:val="00291865"/>
    <w:rsid w:val="00293633"/>
    <w:rsid w:val="002936CF"/>
    <w:rsid w:val="002A0DCE"/>
    <w:rsid w:val="002A5FCB"/>
    <w:rsid w:val="002B265C"/>
    <w:rsid w:val="002B744B"/>
    <w:rsid w:val="002C0DA5"/>
    <w:rsid w:val="002C1888"/>
    <w:rsid w:val="002C1C11"/>
    <w:rsid w:val="002C272F"/>
    <w:rsid w:val="002C43D7"/>
    <w:rsid w:val="002D352B"/>
    <w:rsid w:val="002D5CFE"/>
    <w:rsid w:val="002E1357"/>
    <w:rsid w:val="002E3108"/>
    <w:rsid w:val="002F0EE2"/>
    <w:rsid w:val="002F1543"/>
    <w:rsid w:val="002F3371"/>
    <w:rsid w:val="002F6DAA"/>
    <w:rsid w:val="002F723D"/>
    <w:rsid w:val="002F79FB"/>
    <w:rsid w:val="003015D5"/>
    <w:rsid w:val="00302201"/>
    <w:rsid w:val="00302AC9"/>
    <w:rsid w:val="00315E5C"/>
    <w:rsid w:val="003220B7"/>
    <w:rsid w:val="003304BD"/>
    <w:rsid w:val="00340482"/>
    <w:rsid w:val="00343692"/>
    <w:rsid w:val="00344401"/>
    <w:rsid w:val="003450B7"/>
    <w:rsid w:val="0034699E"/>
    <w:rsid w:val="0035022C"/>
    <w:rsid w:val="003510D7"/>
    <w:rsid w:val="00352D05"/>
    <w:rsid w:val="003550EB"/>
    <w:rsid w:val="00357597"/>
    <w:rsid w:val="00357F93"/>
    <w:rsid w:val="00370557"/>
    <w:rsid w:val="00382949"/>
    <w:rsid w:val="003835D1"/>
    <w:rsid w:val="00384453"/>
    <w:rsid w:val="003859B2"/>
    <w:rsid w:val="00387B77"/>
    <w:rsid w:val="00390C82"/>
    <w:rsid w:val="0039627D"/>
    <w:rsid w:val="003A0981"/>
    <w:rsid w:val="003A3058"/>
    <w:rsid w:val="003B0C4A"/>
    <w:rsid w:val="003B3FEE"/>
    <w:rsid w:val="003B4287"/>
    <w:rsid w:val="003B6F90"/>
    <w:rsid w:val="003C0404"/>
    <w:rsid w:val="003C23DC"/>
    <w:rsid w:val="003C242B"/>
    <w:rsid w:val="003C3097"/>
    <w:rsid w:val="003C5948"/>
    <w:rsid w:val="003D0C84"/>
    <w:rsid w:val="003D2BEE"/>
    <w:rsid w:val="003E099F"/>
    <w:rsid w:val="003E1DA2"/>
    <w:rsid w:val="003E2423"/>
    <w:rsid w:val="003E33A0"/>
    <w:rsid w:val="003E62CC"/>
    <w:rsid w:val="003F44BE"/>
    <w:rsid w:val="003F4A0F"/>
    <w:rsid w:val="003F78FD"/>
    <w:rsid w:val="00401033"/>
    <w:rsid w:val="00401098"/>
    <w:rsid w:val="0041006D"/>
    <w:rsid w:val="00412D58"/>
    <w:rsid w:val="004145D6"/>
    <w:rsid w:val="00415069"/>
    <w:rsid w:val="00421F8C"/>
    <w:rsid w:val="0042358C"/>
    <w:rsid w:val="00427618"/>
    <w:rsid w:val="00432F37"/>
    <w:rsid w:val="004505AD"/>
    <w:rsid w:val="00450D10"/>
    <w:rsid w:val="00453E80"/>
    <w:rsid w:val="0045479F"/>
    <w:rsid w:val="004610A2"/>
    <w:rsid w:val="004660BA"/>
    <w:rsid w:val="0046779E"/>
    <w:rsid w:val="00467CC0"/>
    <w:rsid w:val="00473AB0"/>
    <w:rsid w:val="00475936"/>
    <w:rsid w:val="00491DFB"/>
    <w:rsid w:val="0049272E"/>
    <w:rsid w:val="0049477B"/>
    <w:rsid w:val="00496BCF"/>
    <w:rsid w:val="004A6EAF"/>
    <w:rsid w:val="004A7453"/>
    <w:rsid w:val="004B52E3"/>
    <w:rsid w:val="004C1E76"/>
    <w:rsid w:val="004D418E"/>
    <w:rsid w:val="004E1C58"/>
    <w:rsid w:val="004E1E4D"/>
    <w:rsid w:val="004F0262"/>
    <w:rsid w:val="004F1329"/>
    <w:rsid w:val="004F7055"/>
    <w:rsid w:val="00500E9F"/>
    <w:rsid w:val="00503B3A"/>
    <w:rsid w:val="00510C7D"/>
    <w:rsid w:val="00512FFD"/>
    <w:rsid w:val="00517A61"/>
    <w:rsid w:val="00526AD7"/>
    <w:rsid w:val="00526CB8"/>
    <w:rsid w:val="005307ED"/>
    <w:rsid w:val="00542F68"/>
    <w:rsid w:val="0054518D"/>
    <w:rsid w:val="005452AF"/>
    <w:rsid w:val="0054751B"/>
    <w:rsid w:val="00550E26"/>
    <w:rsid w:val="00551F61"/>
    <w:rsid w:val="005555A9"/>
    <w:rsid w:val="00560FF8"/>
    <w:rsid w:val="00561CB2"/>
    <w:rsid w:val="00583059"/>
    <w:rsid w:val="00583605"/>
    <w:rsid w:val="005839E5"/>
    <w:rsid w:val="00584101"/>
    <w:rsid w:val="005859EE"/>
    <w:rsid w:val="00590B73"/>
    <w:rsid w:val="0059266A"/>
    <w:rsid w:val="005A09AF"/>
    <w:rsid w:val="005A2C16"/>
    <w:rsid w:val="005A4F0A"/>
    <w:rsid w:val="005C2F32"/>
    <w:rsid w:val="005C4082"/>
    <w:rsid w:val="005C563D"/>
    <w:rsid w:val="005C706B"/>
    <w:rsid w:val="005D65F8"/>
    <w:rsid w:val="005E017B"/>
    <w:rsid w:val="005E07A6"/>
    <w:rsid w:val="005E2D54"/>
    <w:rsid w:val="005E42DF"/>
    <w:rsid w:val="005F3912"/>
    <w:rsid w:val="005F3D21"/>
    <w:rsid w:val="005F7C2B"/>
    <w:rsid w:val="0061102A"/>
    <w:rsid w:val="00613DC1"/>
    <w:rsid w:val="00620D3A"/>
    <w:rsid w:val="006261E2"/>
    <w:rsid w:val="006329CB"/>
    <w:rsid w:val="00636451"/>
    <w:rsid w:val="0063736C"/>
    <w:rsid w:val="006414E0"/>
    <w:rsid w:val="0064702D"/>
    <w:rsid w:val="00647A15"/>
    <w:rsid w:val="00651079"/>
    <w:rsid w:val="006547AB"/>
    <w:rsid w:val="00654AF0"/>
    <w:rsid w:val="00656DA2"/>
    <w:rsid w:val="00660405"/>
    <w:rsid w:val="00664A1E"/>
    <w:rsid w:val="00665144"/>
    <w:rsid w:val="00665732"/>
    <w:rsid w:val="00665D0B"/>
    <w:rsid w:val="00667718"/>
    <w:rsid w:val="006741AD"/>
    <w:rsid w:val="0067630C"/>
    <w:rsid w:val="006776BA"/>
    <w:rsid w:val="00684A4B"/>
    <w:rsid w:val="006852C5"/>
    <w:rsid w:val="006863AC"/>
    <w:rsid w:val="00694429"/>
    <w:rsid w:val="0069579B"/>
    <w:rsid w:val="006A02C6"/>
    <w:rsid w:val="006A1B64"/>
    <w:rsid w:val="006A3045"/>
    <w:rsid w:val="006A344D"/>
    <w:rsid w:val="006B4B0C"/>
    <w:rsid w:val="006C08AD"/>
    <w:rsid w:val="006C4900"/>
    <w:rsid w:val="006C5D0E"/>
    <w:rsid w:val="006C67F3"/>
    <w:rsid w:val="006C7860"/>
    <w:rsid w:val="006D29F6"/>
    <w:rsid w:val="006D2B52"/>
    <w:rsid w:val="006D3590"/>
    <w:rsid w:val="006D3D17"/>
    <w:rsid w:val="006D7E53"/>
    <w:rsid w:val="006E04DF"/>
    <w:rsid w:val="006E1821"/>
    <w:rsid w:val="006E6ADA"/>
    <w:rsid w:val="006F0435"/>
    <w:rsid w:val="006F51A0"/>
    <w:rsid w:val="006F5E1F"/>
    <w:rsid w:val="006F73C6"/>
    <w:rsid w:val="006F7AAB"/>
    <w:rsid w:val="006F7CEF"/>
    <w:rsid w:val="00700233"/>
    <w:rsid w:val="00701121"/>
    <w:rsid w:val="00701550"/>
    <w:rsid w:val="00703040"/>
    <w:rsid w:val="00703E7B"/>
    <w:rsid w:val="007041D9"/>
    <w:rsid w:val="0071047A"/>
    <w:rsid w:val="007132A7"/>
    <w:rsid w:val="00716EAD"/>
    <w:rsid w:val="007233AF"/>
    <w:rsid w:val="00725F38"/>
    <w:rsid w:val="00726AAC"/>
    <w:rsid w:val="007342A5"/>
    <w:rsid w:val="0073552E"/>
    <w:rsid w:val="00736093"/>
    <w:rsid w:val="00736F3E"/>
    <w:rsid w:val="00737B7E"/>
    <w:rsid w:val="00741B73"/>
    <w:rsid w:val="007455DA"/>
    <w:rsid w:val="00747F51"/>
    <w:rsid w:val="0075163F"/>
    <w:rsid w:val="0075233E"/>
    <w:rsid w:val="007525CF"/>
    <w:rsid w:val="007537DE"/>
    <w:rsid w:val="00755A17"/>
    <w:rsid w:val="007560BD"/>
    <w:rsid w:val="00761A77"/>
    <w:rsid w:val="0076243D"/>
    <w:rsid w:val="007705A9"/>
    <w:rsid w:val="00771CCA"/>
    <w:rsid w:val="007739F7"/>
    <w:rsid w:val="0077474D"/>
    <w:rsid w:val="0077788A"/>
    <w:rsid w:val="00777FC9"/>
    <w:rsid w:val="007833FF"/>
    <w:rsid w:val="007850E7"/>
    <w:rsid w:val="007875DA"/>
    <w:rsid w:val="007876CD"/>
    <w:rsid w:val="00791A27"/>
    <w:rsid w:val="007924AB"/>
    <w:rsid w:val="00793185"/>
    <w:rsid w:val="00796B6B"/>
    <w:rsid w:val="007A1393"/>
    <w:rsid w:val="007A48B1"/>
    <w:rsid w:val="007A6DC9"/>
    <w:rsid w:val="007B4947"/>
    <w:rsid w:val="007B7678"/>
    <w:rsid w:val="007C0714"/>
    <w:rsid w:val="007C1E24"/>
    <w:rsid w:val="007E01D2"/>
    <w:rsid w:val="007E0685"/>
    <w:rsid w:val="007E07EA"/>
    <w:rsid w:val="007F0CD8"/>
    <w:rsid w:val="007F1068"/>
    <w:rsid w:val="007F5B2F"/>
    <w:rsid w:val="007F60A4"/>
    <w:rsid w:val="007F62CB"/>
    <w:rsid w:val="007F74B9"/>
    <w:rsid w:val="00802064"/>
    <w:rsid w:val="008024D3"/>
    <w:rsid w:val="00814B40"/>
    <w:rsid w:val="008233A2"/>
    <w:rsid w:val="00823406"/>
    <w:rsid w:val="0082515A"/>
    <w:rsid w:val="00834B48"/>
    <w:rsid w:val="008403AD"/>
    <w:rsid w:val="00843D82"/>
    <w:rsid w:val="008570F6"/>
    <w:rsid w:val="008626EB"/>
    <w:rsid w:val="0086363A"/>
    <w:rsid w:val="00867A07"/>
    <w:rsid w:val="00867BC6"/>
    <w:rsid w:val="008769ED"/>
    <w:rsid w:val="00880DAB"/>
    <w:rsid w:val="00885386"/>
    <w:rsid w:val="008853B2"/>
    <w:rsid w:val="00885D5D"/>
    <w:rsid w:val="0088790D"/>
    <w:rsid w:val="00892A30"/>
    <w:rsid w:val="008938CF"/>
    <w:rsid w:val="008942D3"/>
    <w:rsid w:val="008A35AB"/>
    <w:rsid w:val="008A3671"/>
    <w:rsid w:val="008A5A02"/>
    <w:rsid w:val="008A6CC2"/>
    <w:rsid w:val="008B1AB8"/>
    <w:rsid w:val="008B47EB"/>
    <w:rsid w:val="008B6930"/>
    <w:rsid w:val="008B6F1D"/>
    <w:rsid w:val="008C0165"/>
    <w:rsid w:val="008C3570"/>
    <w:rsid w:val="008C617E"/>
    <w:rsid w:val="008C7ECA"/>
    <w:rsid w:val="008D30E6"/>
    <w:rsid w:val="008D43DB"/>
    <w:rsid w:val="008D7DEE"/>
    <w:rsid w:val="008E02F8"/>
    <w:rsid w:val="008E1BAA"/>
    <w:rsid w:val="008E32EA"/>
    <w:rsid w:val="008E5B35"/>
    <w:rsid w:val="008F7CE2"/>
    <w:rsid w:val="00901504"/>
    <w:rsid w:val="00903471"/>
    <w:rsid w:val="00907046"/>
    <w:rsid w:val="009100B1"/>
    <w:rsid w:val="00913916"/>
    <w:rsid w:val="00915D84"/>
    <w:rsid w:val="009221CA"/>
    <w:rsid w:val="009346E1"/>
    <w:rsid w:val="009347AD"/>
    <w:rsid w:val="00936986"/>
    <w:rsid w:val="00945347"/>
    <w:rsid w:val="00945484"/>
    <w:rsid w:val="0094581E"/>
    <w:rsid w:val="00946A53"/>
    <w:rsid w:val="00952FFF"/>
    <w:rsid w:val="00954F7B"/>
    <w:rsid w:val="009621A7"/>
    <w:rsid w:val="009625BC"/>
    <w:rsid w:val="009636E4"/>
    <w:rsid w:val="009717DB"/>
    <w:rsid w:val="009733BF"/>
    <w:rsid w:val="00981428"/>
    <w:rsid w:val="009816BE"/>
    <w:rsid w:val="009903A1"/>
    <w:rsid w:val="00994D7F"/>
    <w:rsid w:val="009A03DA"/>
    <w:rsid w:val="009B1ADC"/>
    <w:rsid w:val="009C466F"/>
    <w:rsid w:val="009D070C"/>
    <w:rsid w:val="009D443B"/>
    <w:rsid w:val="009D644F"/>
    <w:rsid w:val="009E0B01"/>
    <w:rsid w:val="00A03DF7"/>
    <w:rsid w:val="00A0508B"/>
    <w:rsid w:val="00A05B5A"/>
    <w:rsid w:val="00A0674F"/>
    <w:rsid w:val="00A079E6"/>
    <w:rsid w:val="00A20E24"/>
    <w:rsid w:val="00A23179"/>
    <w:rsid w:val="00A2699B"/>
    <w:rsid w:val="00A3552F"/>
    <w:rsid w:val="00A3777A"/>
    <w:rsid w:val="00A44745"/>
    <w:rsid w:val="00A44A6D"/>
    <w:rsid w:val="00A46270"/>
    <w:rsid w:val="00A46A66"/>
    <w:rsid w:val="00A47542"/>
    <w:rsid w:val="00A47D95"/>
    <w:rsid w:val="00A5265D"/>
    <w:rsid w:val="00A62810"/>
    <w:rsid w:val="00A7022C"/>
    <w:rsid w:val="00A70FBA"/>
    <w:rsid w:val="00A72D8B"/>
    <w:rsid w:val="00A73645"/>
    <w:rsid w:val="00A75963"/>
    <w:rsid w:val="00A85681"/>
    <w:rsid w:val="00A87D3C"/>
    <w:rsid w:val="00A928AB"/>
    <w:rsid w:val="00A94EED"/>
    <w:rsid w:val="00AA0FEC"/>
    <w:rsid w:val="00AA3BEF"/>
    <w:rsid w:val="00AA4810"/>
    <w:rsid w:val="00AA4DDB"/>
    <w:rsid w:val="00AB1E09"/>
    <w:rsid w:val="00AB2550"/>
    <w:rsid w:val="00AB3182"/>
    <w:rsid w:val="00AB3C1B"/>
    <w:rsid w:val="00AC11A4"/>
    <w:rsid w:val="00AC17BA"/>
    <w:rsid w:val="00AC231B"/>
    <w:rsid w:val="00AC6693"/>
    <w:rsid w:val="00AC7147"/>
    <w:rsid w:val="00AD065E"/>
    <w:rsid w:val="00AD380A"/>
    <w:rsid w:val="00AE23AF"/>
    <w:rsid w:val="00AE44F7"/>
    <w:rsid w:val="00AE6A7B"/>
    <w:rsid w:val="00AE6B39"/>
    <w:rsid w:val="00AE7235"/>
    <w:rsid w:val="00AF2C82"/>
    <w:rsid w:val="00B02CFF"/>
    <w:rsid w:val="00B04D46"/>
    <w:rsid w:val="00B07840"/>
    <w:rsid w:val="00B07F3E"/>
    <w:rsid w:val="00B101AC"/>
    <w:rsid w:val="00B13253"/>
    <w:rsid w:val="00B15CE8"/>
    <w:rsid w:val="00B178DA"/>
    <w:rsid w:val="00B22261"/>
    <w:rsid w:val="00B25DCE"/>
    <w:rsid w:val="00B26533"/>
    <w:rsid w:val="00B30F61"/>
    <w:rsid w:val="00B3530F"/>
    <w:rsid w:val="00B40ADF"/>
    <w:rsid w:val="00B40F6B"/>
    <w:rsid w:val="00B415A8"/>
    <w:rsid w:val="00B47229"/>
    <w:rsid w:val="00B50EDB"/>
    <w:rsid w:val="00B51DA5"/>
    <w:rsid w:val="00B5398B"/>
    <w:rsid w:val="00B56309"/>
    <w:rsid w:val="00B56868"/>
    <w:rsid w:val="00B60181"/>
    <w:rsid w:val="00B605B0"/>
    <w:rsid w:val="00B62326"/>
    <w:rsid w:val="00B6236C"/>
    <w:rsid w:val="00B62BA7"/>
    <w:rsid w:val="00B6734B"/>
    <w:rsid w:val="00B73032"/>
    <w:rsid w:val="00B778A9"/>
    <w:rsid w:val="00B811E9"/>
    <w:rsid w:val="00B81837"/>
    <w:rsid w:val="00B8574F"/>
    <w:rsid w:val="00B86630"/>
    <w:rsid w:val="00B93D28"/>
    <w:rsid w:val="00BA09B7"/>
    <w:rsid w:val="00BA2A6C"/>
    <w:rsid w:val="00BA79E4"/>
    <w:rsid w:val="00BB6AA7"/>
    <w:rsid w:val="00BC4A7A"/>
    <w:rsid w:val="00BC6A6B"/>
    <w:rsid w:val="00BD0D20"/>
    <w:rsid w:val="00BD0DD0"/>
    <w:rsid w:val="00BD0EA6"/>
    <w:rsid w:val="00BD1A7F"/>
    <w:rsid w:val="00BE08DA"/>
    <w:rsid w:val="00BE22C8"/>
    <w:rsid w:val="00BE30A2"/>
    <w:rsid w:val="00BE3D68"/>
    <w:rsid w:val="00BE4E61"/>
    <w:rsid w:val="00BE6BB0"/>
    <w:rsid w:val="00BE6D5F"/>
    <w:rsid w:val="00BF120C"/>
    <w:rsid w:val="00BF35DD"/>
    <w:rsid w:val="00BF6829"/>
    <w:rsid w:val="00BF75DB"/>
    <w:rsid w:val="00C00C75"/>
    <w:rsid w:val="00C113D5"/>
    <w:rsid w:val="00C1207D"/>
    <w:rsid w:val="00C14A8D"/>
    <w:rsid w:val="00C15891"/>
    <w:rsid w:val="00C21964"/>
    <w:rsid w:val="00C237E0"/>
    <w:rsid w:val="00C252A8"/>
    <w:rsid w:val="00C275E5"/>
    <w:rsid w:val="00C27699"/>
    <w:rsid w:val="00C32707"/>
    <w:rsid w:val="00C3358C"/>
    <w:rsid w:val="00C34227"/>
    <w:rsid w:val="00C4212D"/>
    <w:rsid w:val="00C42732"/>
    <w:rsid w:val="00C43F05"/>
    <w:rsid w:val="00C55F9B"/>
    <w:rsid w:val="00C574F8"/>
    <w:rsid w:val="00C57750"/>
    <w:rsid w:val="00C627AE"/>
    <w:rsid w:val="00C65C32"/>
    <w:rsid w:val="00C67106"/>
    <w:rsid w:val="00C70730"/>
    <w:rsid w:val="00C756EB"/>
    <w:rsid w:val="00C772F7"/>
    <w:rsid w:val="00C87D96"/>
    <w:rsid w:val="00C95B5B"/>
    <w:rsid w:val="00CA086B"/>
    <w:rsid w:val="00CA2660"/>
    <w:rsid w:val="00CA71DF"/>
    <w:rsid w:val="00CB14ED"/>
    <w:rsid w:val="00CC11C4"/>
    <w:rsid w:val="00CC2777"/>
    <w:rsid w:val="00CC69C7"/>
    <w:rsid w:val="00CD0688"/>
    <w:rsid w:val="00CD795E"/>
    <w:rsid w:val="00CD7BB3"/>
    <w:rsid w:val="00CE0E9E"/>
    <w:rsid w:val="00CE2A49"/>
    <w:rsid w:val="00CE48E8"/>
    <w:rsid w:val="00CE6A45"/>
    <w:rsid w:val="00CE7D46"/>
    <w:rsid w:val="00CF0190"/>
    <w:rsid w:val="00CF053A"/>
    <w:rsid w:val="00CF4C26"/>
    <w:rsid w:val="00D0124C"/>
    <w:rsid w:val="00D024F6"/>
    <w:rsid w:val="00D04180"/>
    <w:rsid w:val="00D074CE"/>
    <w:rsid w:val="00D11898"/>
    <w:rsid w:val="00D15FB4"/>
    <w:rsid w:val="00D22F08"/>
    <w:rsid w:val="00D2316B"/>
    <w:rsid w:val="00D324FA"/>
    <w:rsid w:val="00D33355"/>
    <w:rsid w:val="00D35666"/>
    <w:rsid w:val="00D36A53"/>
    <w:rsid w:val="00D37306"/>
    <w:rsid w:val="00D373A8"/>
    <w:rsid w:val="00D436C2"/>
    <w:rsid w:val="00D53904"/>
    <w:rsid w:val="00D55934"/>
    <w:rsid w:val="00D55A59"/>
    <w:rsid w:val="00D61325"/>
    <w:rsid w:val="00D71E87"/>
    <w:rsid w:val="00D73E89"/>
    <w:rsid w:val="00D746A4"/>
    <w:rsid w:val="00D74C27"/>
    <w:rsid w:val="00D82F5D"/>
    <w:rsid w:val="00D865C5"/>
    <w:rsid w:val="00D9312E"/>
    <w:rsid w:val="00D94071"/>
    <w:rsid w:val="00DA2EDB"/>
    <w:rsid w:val="00DA79CB"/>
    <w:rsid w:val="00DB2D1A"/>
    <w:rsid w:val="00DC67CB"/>
    <w:rsid w:val="00DC72C9"/>
    <w:rsid w:val="00DD0D70"/>
    <w:rsid w:val="00DD1E7C"/>
    <w:rsid w:val="00DD4E61"/>
    <w:rsid w:val="00DD50B2"/>
    <w:rsid w:val="00DD5D64"/>
    <w:rsid w:val="00DE0B9F"/>
    <w:rsid w:val="00DE48CA"/>
    <w:rsid w:val="00DE75E4"/>
    <w:rsid w:val="00DF4F83"/>
    <w:rsid w:val="00E034A7"/>
    <w:rsid w:val="00E11CC9"/>
    <w:rsid w:val="00E13124"/>
    <w:rsid w:val="00E13F11"/>
    <w:rsid w:val="00E17CB1"/>
    <w:rsid w:val="00E24D0A"/>
    <w:rsid w:val="00E26E29"/>
    <w:rsid w:val="00E276F0"/>
    <w:rsid w:val="00E35AB3"/>
    <w:rsid w:val="00E37D96"/>
    <w:rsid w:val="00E4083A"/>
    <w:rsid w:val="00E418BE"/>
    <w:rsid w:val="00E432E0"/>
    <w:rsid w:val="00E516F4"/>
    <w:rsid w:val="00E54D3B"/>
    <w:rsid w:val="00E55058"/>
    <w:rsid w:val="00E55152"/>
    <w:rsid w:val="00E5613B"/>
    <w:rsid w:val="00E61968"/>
    <w:rsid w:val="00E624DB"/>
    <w:rsid w:val="00E673A6"/>
    <w:rsid w:val="00E70841"/>
    <w:rsid w:val="00E77B5E"/>
    <w:rsid w:val="00E80FB6"/>
    <w:rsid w:val="00E81AC0"/>
    <w:rsid w:val="00E83444"/>
    <w:rsid w:val="00E839DC"/>
    <w:rsid w:val="00E91C8E"/>
    <w:rsid w:val="00E95144"/>
    <w:rsid w:val="00EA3ED8"/>
    <w:rsid w:val="00EA72DE"/>
    <w:rsid w:val="00EB23B0"/>
    <w:rsid w:val="00EB4996"/>
    <w:rsid w:val="00EB56C0"/>
    <w:rsid w:val="00EC1A09"/>
    <w:rsid w:val="00EC1B75"/>
    <w:rsid w:val="00EC1FCC"/>
    <w:rsid w:val="00EC3ADF"/>
    <w:rsid w:val="00EC5ED0"/>
    <w:rsid w:val="00ED3418"/>
    <w:rsid w:val="00ED7DF2"/>
    <w:rsid w:val="00EE7313"/>
    <w:rsid w:val="00EE735C"/>
    <w:rsid w:val="00EF0E7F"/>
    <w:rsid w:val="00EF2245"/>
    <w:rsid w:val="00EF645B"/>
    <w:rsid w:val="00F0425A"/>
    <w:rsid w:val="00F05144"/>
    <w:rsid w:val="00F06CEB"/>
    <w:rsid w:val="00F12C3C"/>
    <w:rsid w:val="00F15788"/>
    <w:rsid w:val="00F22960"/>
    <w:rsid w:val="00F239A2"/>
    <w:rsid w:val="00F25259"/>
    <w:rsid w:val="00F35697"/>
    <w:rsid w:val="00F36A02"/>
    <w:rsid w:val="00F43C38"/>
    <w:rsid w:val="00F45271"/>
    <w:rsid w:val="00F455B1"/>
    <w:rsid w:val="00F467BB"/>
    <w:rsid w:val="00F47A82"/>
    <w:rsid w:val="00F616A2"/>
    <w:rsid w:val="00F663C3"/>
    <w:rsid w:val="00F6699B"/>
    <w:rsid w:val="00F67416"/>
    <w:rsid w:val="00F714A4"/>
    <w:rsid w:val="00F72B61"/>
    <w:rsid w:val="00F764B8"/>
    <w:rsid w:val="00F7784A"/>
    <w:rsid w:val="00F779B6"/>
    <w:rsid w:val="00F817EB"/>
    <w:rsid w:val="00F8362E"/>
    <w:rsid w:val="00F844D6"/>
    <w:rsid w:val="00F84AA1"/>
    <w:rsid w:val="00F905D8"/>
    <w:rsid w:val="00FA2A95"/>
    <w:rsid w:val="00FA3B83"/>
    <w:rsid w:val="00FA7978"/>
    <w:rsid w:val="00FB1E5E"/>
    <w:rsid w:val="00FB2A90"/>
    <w:rsid w:val="00FB733C"/>
    <w:rsid w:val="00FB7E47"/>
    <w:rsid w:val="00FC3636"/>
    <w:rsid w:val="00FC7366"/>
    <w:rsid w:val="00FD48B2"/>
    <w:rsid w:val="00FE6E36"/>
    <w:rsid w:val="00FE6FDB"/>
    <w:rsid w:val="00FE7CAC"/>
    <w:rsid w:val="00FF12B4"/>
    <w:rsid w:val="00FF3BDF"/>
    <w:rsid w:val="00FF6A0E"/>
    <w:rsid w:val="00FF6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9BAAB"/>
  <w15:docId w15:val="{99227E6E-85AD-486D-8D79-7CD1A2253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3FE4"/>
    <w:rPr>
      <w:sz w:val="24"/>
      <w:szCs w:val="24"/>
    </w:rPr>
  </w:style>
  <w:style w:type="paragraph" w:styleId="1">
    <w:name w:val="heading 1"/>
    <w:basedOn w:val="a"/>
    <w:next w:val="a"/>
    <w:link w:val="10"/>
    <w:qFormat/>
    <w:rsid w:val="00A44A6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6">
    <w:name w:val="heading 6"/>
    <w:basedOn w:val="a"/>
    <w:next w:val="a"/>
    <w:qFormat/>
    <w:rsid w:val="00023FE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C4D71"/>
    <w:rPr>
      <w:rFonts w:ascii="Tahoma" w:hAnsi="Tahoma" w:cs="Tahoma" w:hint="default"/>
      <w:color w:val="603813"/>
      <w:sz w:val="31"/>
      <w:szCs w:val="31"/>
      <w:u w:val="single"/>
    </w:rPr>
  </w:style>
  <w:style w:type="character" w:customStyle="1" w:styleId="shorttext1">
    <w:name w:val="shorttext1"/>
    <w:rsid w:val="000C4D71"/>
    <w:rPr>
      <w:color w:val="000000"/>
    </w:rPr>
  </w:style>
  <w:style w:type="paragraph" w:styleId="a4">
    <w:name w:val="Body Text"/>
    <w:basedOn w:val="a"/>
    <w:link w:val="a5"/>
    <w:rsid w:val="00023FE4"/>
    <w:pPr>
      <w:jc w:val="both"/>
    </w:pPr>
    <w:rPr>
      <w:rFonts w:ascii="Arial" w:hAnsi="Arial" w:cs="Arial"/>
      <w:sz w:val="26"/>
    </w:rPr>
  </w:style>
  <w:style w:type="paragraph" w:customStyle="1" w:styleId="a6">
    <w:name w:val="Знак"/>
    <w:basedOn w:val="a"/>
    <w:rsid w:val="00023FE4"/>
    <w:pPr>
      <w:spacing w:before="100" w:beforeAutospacing="1" w:after="100" w:afterAutospacing="1"/>
    </w:pPr>
    <w:rPr>
      <w:rFonts w:ascii="Tahoma" w:hAnsi="Tahoma"/>
      <w:sz w:val="20"/>
      <w:szCs w:val="20"/>
      <w:lang w:val="en-US" w:eastAsia="en-US"/>
    </w:rPr>
  </w:style>
  <w:style w:type="paragraph" w:customStyle="1" w:styleId="a7">
    <w:name w:val="Знак"/>
    <w:basedOn w:val="a"/>
    <w:rsid w:val="00DD5D64"/>
    <w:pPr>
      <w:spacing w:before="100" w:beforeAutospacing="1" w:after="100" w:afterAutospacing="1"/>
    </w:pPr>
    <w:rPr>
      <w:rFonts w:ascii="Tahoma" w:hAnsi="Tahoma"/>
      <w:sz w:val="20"/>
      <w:szCs w:val="20"/>
      <w:lang w:val="en-US" w:eastAsia="en-US"/>
    </w:rPr>
  </w:style>
  <w:style w:type="paragraph" w:customStyle="1" w:styleId="11Char">
    <w:name w:val="Знак1 Знак Знак Знак Знак Знак Знак Знак Знак1 Char"/>
    <w:basedOn w:val="a"/>
    <w:rsid w:val="004E1C58"/>
    <w:pPr>
      <w:spacing w:after="160" w:line="240" w:lineRule="exact"/>
    </w:pPr>
    <w:rPr>
      <w:rFonts w:ascii="Verdana" w:hAnsi="Verdana"/>
      <w:sz w:val="20"/>
      <w:szCs w:val="20"/>
      <w:lang w:val="en-US" w:eastAsia="en-US"/>
    </w:rPr>
  </w:style>
  <w:style w:type="paragraph" w:styleId="2">
    <w:name w:val="Body Text Indent 2"/>
    <w:basedOn w:val="a"/>
    <w:rsid w:val="00123A9B"/>
    <w:pPr>
      <w:spacing w:after="120" w:line="480" w:lineRule="auto"/>
      <w:ind w:left="283"/>
    </w:pPr>
  </w:style>
  <w:style w:type="paragraph" w:styleId="a8">
    <w:name w:val="header"/>
    <w:basedOn w:val="a"/>
    <w:link w:val="a9"/>
    <w:uiPriority w:val="99"/>
    <w:rsid w:val="00AE6A7B"/>
    <w:pPr>
      <w:tabs>
        <w:tab w:val="center" w:pos="4677"/>
        <w:tab w:val="right" w:pos="9355"/>
      </w:tabs>
    </w:pPr>
  </w:style>
  <w:style w:type="character" w:styleId="aa">
    <w:name w:val="page number"/>
    <w:basedOn w:val="a0"/>
    <w:rsid w:val="00AE6A7B"/>
  </w:style>
  <w:style w:type="paragraph" w:styleId="ab">
    <w:name w:val="footer"/>
    <w:basedOn w:val="a"/>
    <w:rsid w:val="00AE6A7B"/>
    <w:pPr>
      <w:tabs>
        <w:tab w:val="center" w:pos="4677"/>
        <w:tab w:val="right" w:pos="9355"/>
      </w:tabs>
    </w:pPr>
  </w:style>
  <w:style w:type="character" w:customStyle="1" w:styleId="a9">
    <w:name w:val="Верхний колонтитул Знак"/>
    <w:link w:val="a8"/>
    <w:uiPriority w:val="99"/>
    <w:rsid w:val="008570F6"/>
    <w:rPr>
      <w:sz w:val="24"/>
      <w:szCs w:val="24"/>
    </w:rPr>
  </w:style>
  <w:style w:type="character" w:customStyle="1" w:styleId="11">
    <w:name w:val="Заголовок №1_"/>
    <w:link w:val="12"/>
    <w:rsid w:val="00AC17BA"/>
    <w:rPr>
      <w:rFonts w:ascii="MS Reference Sans Serif" w:hAnsi="MS Reference Sans Serif"/>
      <w:i/>
      <w:iCs/>
      <w:spacing w:val="40"/>
      <w:sz w:val="29"/>
      <w:szCs w:val="29"/>
      <w:lang w:val="en-US" w:eastAsia="en-US" w:bidi="ar-SA"/>
    </w:rPr>
  </w:style>
  <w:style w:type="paragraph" w:customStyle="1" w:styleId="12">
    <w:name w:val="Заголовок №1"/>
    <w:basedOn w:val="a"/>
    <w:link w:val="11"/>
    <w:rsid w:val="00AC17BA"/>
    <w:pPr>
      <w:shd w:val="clear" w:color="auto" w:fill="FFFFFF"/>
      <w:spacing w:after="300" w:line="240" w:lineRule="atLeast"/>
      <w:outlineLvl w:val="0"/>
    </w:pPr>
    <w:rPr>
      <w:rFonts w:ascii="MS Reference Sans Serif" w:hAnsi="MS Reference Sans Serif"/>
      <w:i/>
      <w:iCs/>
      <w:spacing w:val="40"/>
      <w:sz w:val="29"/>
      <w:szCs w:val="29"/>
      <w:lang w:val="en-US" w:eastAsia="en-US"/>
    </w:rPr>
  </w:style>
  <w:style w:type="paragraph" w:styleId="ac">
    <w:name w:val="Balloon Text"/>
    <w:basedOn w:val="a"/>
    <w:link w:val="ad"/>
    <w:rsid w:val="00E26E29"/>
    <w:rPr>
      <w:rFonts w:ascii="Tahoma" w:hAnsi="Tahoma"/>
      <w:sz w:val="16"/>
      <w:szCs w:val="16"/>
    </w:rPr>
  </w:style>
  <w:style w:type="character" w:customStyle="1" w:styleId="ad">
    <w:name w:val="Текст выноски Знак"/>
    <w:link w:val="ac"/>
    <w:rsid w:val="00E26E29"/>
    <w:rPr>
      <w:rFonts w:ascii="Tahoma" w:hAnsi="Tahoma" w:cs="Tahoma"/>
      <w:sz w:val="16"/>
      <w:szCs w:val="16"/>
    </w:rPr>
  </w:style>
  <w:style w:type="paragraph" w:customStyle="1" w:styleId="13">
    <w:name w:val="Знак Знак1 Знак Знак Знак Знак"/>
    <w:basedOn w:val="a"/>
    <w:rsid w:val="00BF75DB"/>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F75DB"/>
    <w:pPr>
      <w:autoSpaceDE w:val="0"/>
      <w:autoSpaceDN w:val="0"/>
      <w:adjustRightInd w:val="0"/>
      <w:ind w:firstLine="720"/>
    </w:pPr>
    <w:rPr>
      <w:rFonts w:ascii="Arial" w:hAnsi="Arial" w:cs="Arial"/>
    </w:rPr>
  </w:style>
  <w:style w:type="paragraph" w:customStyle="1" w:styleId="14">
    <w:name w:val="Знак Знак1 Знак Знак Знак Знак"/>
    <w:basedOn w:val="a"/>
    <w:rsid w:val="00475936"/>
    <w:pPr>
      <w:spacing w:before="100" w:beforeAutospacing="1" w:after="100" w:afterAutospacing="1"/>
    </w:pPr>
    <w:rPr>
      <w:rFonts w:ascii="Tahoma" w:hAnsi="Tahoma"/>
      <w:sz w:val="20"/>
      <w:szCs w:val="20"/>
      <w:lang w:val="en-US" w:eastAsia="en-US"/>
    </w:rPr>
  </w:style>
  <w:style w:type="paragraph" w:customStyle="1" w:styleId="ae">
    <w:name w:val="Знак"/>
    <w:basedOn w:val="a"/>
    <w:rsid w:val="00B811E9"/>
    <w:pPr>
      <w:spacing w:before="100" w:beforeAutospacing="1" w:after="100" w:afterAutospacing="1"/>
    </w:pPr>
    <w:rPr>
      <w:rFonts w:ascii="Tahoma" w:hAnsi="Tahoma"/>
      <w:sz w:val="20"/>
      <w:szCs w:val="20"/>
      <w:lang w:val="en-US" w:eastAsia="en-US"/>
    </w:rPr>
  </w:style>
  <w:style w:type="character" w:customStyle="1" w:styleId="style21">
    <w:name w:val="style21"/>
    <w:rsid w:val="00B811E9"/>
  </w:style>
  <w:style w:type="paragraph" w:styleId="af">
    <w:name w:val="Normal (Web)"/>
    <w:basedOn w:val="a"/>
    <w:rsid w:val="00B811E9"/>
    <w:pPr>
      <w:spacing w:before="100" w:beforeAutospacing="1" w:after="100" w:afterAutospacing="1"/>
    </w:pPr>
  </w:style>
  <w:style w:type="paragraph" w:styleId="af0">
    <w:name w:val="No Spacing"/>
    <w:uiPriority w:val="1"/>
    <w:qFormat/>
    <w:rsid w:val="007F0CD8"/>
    <w:rPr>
      <w:rFonts w:ascii="Calibri" w:eastAsia="Calibri" w:hAnsi="Calibri"/>
      <w:sz w:val="22"/>
      <w:szCs w:val="22"/>
      <w:lang w:eastAsia="en-US"/>
    </w:rPr>
  </w:style>
  <w:style w:type="paragraph" w:customStyle="1" w:styleId="ConsPlusTitle">
    <w:name w:val="ConsPlusTitle"/>
    <w:rsid w:val="007F0CD8"/>
    <w:pPr>
      <w:autoSpaceDE w:val="0"/>
      <w:autoSpaceDN w:val="0"/>
      <w:adjustRightInd w:val="0"/>
    </w:pPr>
    <w:rPr>
      <w:rFonts w:ascii="Arial" w:hAnsi="Arial" w:cs="Arial"/>
      <w:b/>
      <w:bCs/>
    </w:rPr>
  </w:style>
  <w:style w:type="character" w:customStyle="1" w:styleId="a5">
    <w:name w:val="Основной текст Знак"/>
    <w:link w:val="a4"/>
    <w:rsid w:val="00EB56C0"/>
    <w:rPr>
      <w:rFonts w:ascii="Arial" w:hAnsi="Arial" w:cs="Arial"/>
      <w:sz w:val="26"/>
      <w:szCs w:val="24"/>
    </w:rPr>
  </w:style>
  <w:style w:type="paragraph" w:customStyle="1" w:styleId="af1">
    <w:name w:val="Знак Знак Знак"/>
    <w:basedOn w:val="a"/>
    <w:rsid w:val="00D865C5"/>
    <w:pPr>
      <w:spacing w:after="160" w:line="240" w:lineRule="exact"/>
    </w:pPr>
    <w:rPr>
      <w:rFonts w:ascii="Verdana" w:hAnsi="Verdana"/>
      <w:sz w:val="20"/>
      <w:szCs w:val="20"/>
      <w:lang w:val="en-US" w:eastAsia="en-US"/>
    </w:rPr>
  </w:style>
  <w:style w:type="character" w:customStyle="1" w:styleId="10">
    <w:name w:val="Заголовок 1 Знак"/>
    <w:basedOn w:val="a0"/>
    <w:link w:val="1"/>
    <w:rsid w:val="00A44A6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3215140">
      <w:bodyDiv w:val="1"/>
      <w:marLeft w:val="0"/>
      <w:marRight w:val="0"/>
      <w:marTop w:val="0"/>
      <w:marBottom w:val="0"/>
      <w:divBdr>
        <w:top w:val="none" w:sz="0" w:space="0" w:color="auto"/>
        <w:left w:val="none" w:sz="0" w:space="0" w:color="auto"/>
        <w:bottom w:val="none" w:sz="0" w:space="0" w:color="auto"/>
        <w:right w:val="none" w:sz="0" w:space="0" w:color="auto"/>
      </w:divBdr>
    </w:div>
    <w:div w:id="1118719619">
      <w:bodyDiv w:val="1"/>
      <w:marLeft w:val="0"/>
      <w:marRight w:val="0"/>
      <w:marTop w:val="0"/>
      <w:marBottom w:val="0"/>
      <w:divBdr>
        <w:top w:val="none" w:sz="0" w:space="0" w:color="auto"/>
        <w:left w:val="none" w:sz="0" w:space="0" w:color="auto"/>
        <w:bottom w:val="none" w:sz="0" w:space="0" w:color="auto"/>
        <w:right w:val="none" w:sz="0" w:space="0" w:color="auto"/>
      </w:divBdr>
    </w:div>
    <w:div w:id="1372223521">
      <w:bodyDiv w:val="1"/>
      <w:marLeft w:val="0"/>
      <w:marRight w:val="0"/>
      <w:marTop w:val="0"/>
      <w:marBottom w:val="0"/>
      <w:divBdr>
        <w:top w:val="none" w:sz="0" w:space="0" w:color="auto"/>
        <w:left w:val="none" w:sz="0" w:space="0" w:color="auto"/>
        <w:bottom w:val="none" w:sz="0" w:space="0" w:color="auto"/>
        <w:right w:val="none" w:sz="0" w:space="0" w:color="auto"/>
      </w:divBdr>
    </w:div>
    <w:div w:id="2121601657">
      <w:bodyDiv w:val="1"/>
      <w:marLeft w:val="0"/>
      <w:marRight w:val="0"/>
      <w:marTop w:val="0"/>
      <w:marBottom w:val="0"/>
      <w:divBdr>
        <w:top w:val="none" w:sz="0" w:space="0" w:color="auto"/>
        <w:left w:val="none" w:sz="0" w:space="0" w:color="auto"/>
        <w:bottom w:val="none" w:sz="0" w:space="0" w:color="auto"/>
        <w:right w:val="none" w:sz="0" w:space="0" w:color="auto"/>
      </w:divBdr>
      <w:divsChild>
        <w:div w:id="1553424894">
          <w:marLeft w:val="0"/>
          <w:marRight w:val="0"/>
          <w:marTop w:val="0"/>
          <w:marBottom w:val="0"/>
          <w:divBdr>
            <w:top w:val="none" w:sz="0" w:space="0" w:color="auto"/>
            <w:left w:val="none" w:sz="0" w:space="0" w:color="auto"/>
            <w:bottom w:val="none" w:sz="0" w:space="0" w:color="auto"/>
            <w:right w:val="none" w:sz="0" w:space="0" w:color="auto"/>
          </w:divBdr>
          <w:divsChild>
            <w:div w:id="34158485">
              <w:marLeft w:val="0"/>
              <w:marRight w:val="0"/>
              <w:marTop w:val="0"/>
              <w:marBottom w:val="0"/>
              <w:divBdr>
                <w:top w:val="none" w:sz="0" w:space="0" w:color="auto"/>
                <w:left w:val="none" w:sz="0" w:space="0" w:color="auto"/>
                <w:bottom w:val="none" w:sz="0" w:space="0" w:color="auto"/>
                <w:right w:val="none" w:sz="0" w:space="0" w:color="auto"/>
              </w:divBdr>
              <w:divsChild>
                <w:div w:id="90786024">
                  <w:marLeft w:val="0"/>
                  <w:marRight w:val="0"/>
                  <w:marTop w:val="0"/>
                  <w:marBottom w:val="0"/>
                  <w:divBdr>
                    <w:top w:val="none" w:sz="0" w:space="0" w:color="auto"/>
                    <w:left w:val="none" w:sz="0" w:space="0" w:color="auto"/>
                    <w:bottom w:val="none" w:sz="0" w:space="0" w:color="auto"/>
                    <w:right w:val="none" w:sz="0" w:space="0" w:color="auto"/>
                  </w:divBdr>
                  <w:divsChild>
                    <w:div w:id="14698771">
                      <w:marLeft w:val="0"/>
                      <w:marRight w:val="0"/>
                      <w:marTop w:val="0"/>
                      <w:marBottom w:val="236"/>
                      <w:divBdr>
                        <w:top w:val="none" w:sz="0" w:space="0" w:color="auto"/>
                        <w:left w:val="none" w:sz="0" w:space="0" w:color="auto"/>
                        <w:bottom w:val="none" w:sz="0" w:space="0" w:color="auto"/>
                        <w:right w:val="none" w:sz="0" w:space="0" w:color="auto"/>
                      </w:divBdr>
                    </w:div>
                    <w:div w:id="717557391">
                      <w:marLeft w:val="236"/>
                      <w:marRight w:val="0"/>
                      <w:marTop w:val="0"/>
                      <w:marBottom w:val="0"/>
                      <w:divBdr>
                        <w:top w:val="none" w:sz="0" w:space="0" w:color="auto"/>
                        <w:left w:val="none" w:sz="0" w:space="0" w:color="auto"/>
                        <w:bottom w:val="none" w:sz="0" w:space="0" w:color="auto"/>
                        <w:right w:val="none" w:sz="0" w:space="0" w:color="auto"/>
                      </w:divBdr>
                    </w:div>
                    <w:div w:id="873880507">
                      <w:marLeft w:val="35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717DD-B0D0-4F23-92E9-9C8CC89B4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1031</Words>
  <Characters>5882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KORIPHEY</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KvochinaSV</dc:creator>
  <cp:lastModifiedBy>Климчук Людмила Александровна</cp:lastModifiedBy>
  <cp:revision>3</cp:revision>
  <cp:lastPrinted>2019-08-16T05:17:00Z</cp:lastPrinted>
  <dcterms:created xsi:type="dcterms:W3CDTF">2019-08-16T05:26:00Z</dcterms:created>
  <dcterms:modified xsi:type="dcterms:W3CDTF">2021-09-06T09:52:00Z</dcterms:modified>
</cp:coreProperties>
</file>