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46" w:rsidRPr="00074C46" w:rsidRDefault="00074C46" w:rsidP="00074C46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C46" w:rsidRPr="00074C46" w:rsidRDefault="00074C46" w:rsidP="00074C46">
      <w:pPr>
        <w:jc w:val="center"/>
        <w:rPr>
          <w:b/>
          <w:sz w:val="20"/>
          <w:szCs w:val="20"/>
        </w:rPr>
      </w:pPr>
    </w:p>
    <w:p w:rsidR="00074C46" w:rsidRPr="00074C46" w:rsidRDefault="00074C46" w:rsidP="00074C46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074C46">
        <w:rPr>
          <w:b/>
          <w:sz w:val="42"/>
          <w:szCs w:val="42"/>
        </w:rPr>
        <w:t xml:space="preserve">  </w:t>
      </w:r>
    </w:p>
    <w:p w:rsidR="00074C46" w:rsidRPr="00074C46" w:rsidRDefault="00074C46" w:rsidP="00074C46">
      <w:pPr>
        <w:jc w:val="center"/>
        <w:rPr>
          <w:b/>
          <w:sz w:val="19"/>
          <w:szCs w:val="42"/>
        </w:rPr>
      </w:pPr>
      <w:r w:rsidRPr="00074C46">
        <w:rPr>
          <w:b/>
          <w:sz w:val="42"/>
          <w:szCs w:val="42"/>
        </w:rPr>
        <w:t>НЕФТЕЮГАНСКОГО  РАЙОНА</w:t>
      </w:r>
    </w:p>
    <w:p w:rsidR="00074C46" w:rsidRPr="00074C46" w:rsidRDefault="00074C46" w:rsidP="00074C46">
      <w:pPr>
        <w:jc w:val="center"/>
        <w:rPr>
          <w:b/>
          <w:sz w:val="32"/>
        </w:rPr>
      </w:pPr>
    </w:p>
    <w:p w:rsidR="00074C46" w:rsidRPr="00074C46" w:rsidRDefault="00074C46" w:rsidP="00074C46">
      <w:pPr>
        <w:jc w:val="center"/>
        <w:rPr>
          <w:b/>
          <w:caps/>
          <w:sz w:val="36"/>
          <w:szCs w:val="38"/>
        </w:rPr>
      </w:pPr>
      <w:r w:rsidRPr="00074C46">
        <w:rPr>
          <w:b/>
          <w:caps/>
          <w:sz w:val="36"/>
          <w:szCs w:val="38"/>
        </w:rPr>
        <w:t>постановление</w:t>
      </w:r>
    </w:p>
    <w:p w:rsidR="00074C46" w:rsidRPr="00074C46" w:rsidRDefault="00074C46" w:rsidP="00074C46">
      <w:pPr>
        <w:rPr>
          <w:sz w:val="20"/>
        </w:rPr>
      </w:pPr>
    </w:p>
    <w:tbl>
      <w:tblPr>
        <w:tblW w:w="966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6564"/>
      </w:tblGrid>
      <w:tr w:rsidR="00074C46" w:rsidRPr="00074C46" w:rsidTr="00074C46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3105" w:type="dxa"/>
            <w:tcBorders>
              <w:bottom w:val="single" w:sz="4" w:space="0" w:color="auto"/>
            </w:tcBorders>
          </w:tcPr>
          <w:p w:rsidR="00074C46" w:rsidRPr="00074C46" w:rsidRDefault="00074C46" w:rsidP="00074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074C46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074C46">
              <w:rPr>
                <w:sz w:val="26"/>
                <w:szCs w:val="26"/>
              </w:rPr>
              <w:t>.2020</w:t>
            </w:r>
          </w:p>
        </w:tc>
        <w:tc>
          <w:tcPr>
            <w:tcW w:w="6564" w:type="dxa"/>
            <w:vMerge w:val="restart"/>
          </w:tcPr>
          <w:p w:rsidR="00074C46" w:rsidRPr="00074C46" w:rsidRDefault="00074C46" w:rsidP="00074C46">
            <w:pPr>
              <w:jc w:val="right"/>
              <w:rPr>
                <w:sz w:val="26"/>
                <w:szCs w:val="26"/>
                <w:u w:val="single"/>
              </w:rPr>
            </w:pPr>
            <w:r w:rsidRPr="00074C46">
              <w:rPr>
                <w:sz w:val="26"/>
                <w:szCs w:val="26"/>
              </w:rPr>
              <w:t>№</w:t>
            </w:r>
            <w:r w:rsidRPr="00074C46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6-пг</w:t>
            </w:r>
          </w:p>
        </w:tc>
      </w:tr>
      <w:tr w:rsidR="00074C46" w:rsidRPr="00074C46" w:rsidTr="00074C46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3105" w:type="dxa"/>
          </w:tcPr>
          <w:p w:rsidR="00074C46" w:rsidRPr="00074C46" w:rsidRDefault="00074C46" w:rsidP="00074C46">
            <w:pPr>
              <w:rPr>
                <w:sz w:val="4"/>
              </w:rPr>
            </w:pPr>
          </w:p>
          <w:p w:rsidR="00074C46" w:rsidRPr="00074C46" w:rsidRDefault="00074C46" w:rsidP="00074C46">
            <w:pPr>
              <w:jc w:val="center"/>
              <w:rPr>
                <w:sz w:val="20"/>
              </w:rPr>
            </w:pPr>
          </w:p>
        </w:tc>
        <w:tc>
          <w:tcPr>
            <w:tcW w:w="6564" w:type="dxa"/>
            <w:vMerge/>
          </w:tcPr>
          <w:p w:rsidR="00074C46" w:rsidRPr="00074C46" w:rsidRDefault="00074C46" w:rsidP="00074C46">
            <w:pPr>
              <w:jc w:val="right"/>
              <w:rPr>
                <w:sz w:val="20"/>
              </w:rPr>
            </w:pPr>
          </w:p>
        </w:tc>
      </w:tr>
    </w:tbl>
    <w:p w:rsidR="00154595" w:rsidRDefault="00074C46" w:rsidP="00074C46">
      <w:pPr>
        <w:jc w:val="center"/>
        <w:rPr>
          <w:sz w:val="26"/>
          <w:szCs w:val="26"/>
        </w:rPr>
      </w:pPr>
      <w:r w:rsidRPr="00074C46">
        <w:t>г.Нефтеюганск</w:t>
      </w:r>
    </w:p>
    <w:p w:rsidR="00B43590" w:rsidRDefault="00B43590" w:rsidP="00FF1CEF">
      <w:pPr>
        <w:jc w:val="center"/>
        <w:rPr>
          <w:sz w:val="26"/>
          <w:szCs w:val="26"/>
        </w:rPr>
      </w:pPr>
    </w:p>
    <w:p w:rsidR="00B41BBA" w:rsidRDefault="00B41BBA" w:rsidP="00FF1CEF">
      <w:pPr>
        <w:jc w:val="center"/>
        <w:rPr>
          <w:sz w:val="26"/>
          <w:szCs w:val="26"/>
        </w:rPr>
      </w:pPr>
    </w:p>
    <w:p w:rsidR="00FF1CEF" w:rsidRPr="00A42164" w:rsidRDefault="0066353A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FF1CEF">
      <w:pPr>
        <w:rPr>
          <w:sz w:val="26"/>
          <w:szCs w:val="26"/>
        </w:rPr>
      </w:pPr>
    </w:p>
    <w:p w:rsidR="00B43590" w:rsidRPr="00A42164" w:rsidRDefault="00B43590" w:rsidP="00FF1CEF">
      <w:pPr>
        <w:rPr>
          <w:sz w:val="26"/>
          <w:szCs w:val="26"/>
        </w:rPr>
      </w:pPr>
    </w:p>
    <w:p w:rsidR="00FD58B6" w:rsidRDefault="00FD58B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</w:t>
      </w:r>
      <w:r w:rsidR="0034126F" w:rsidRPr="00AD026A">
        <w:rPr>
          <w:sz w:val="26"/>
          <w:szCs w:val="26"/>
        </w:rPr>
        <w:t xml:space="preserve">расположенного на межселенной территории Нефтеюганского района», </w:t>
      </w:r>
      <w:r w:rsidRPr="00AD026A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D026A">
        <w:rPr>
          <w:bCs/>
          <w:sz w:val="26"/>
          <w:szCs w:val="26"/>
        </w:rPr>
        <w:t>т</w:t>
      </w:r>
      <w:r w:rsidR="002E7C75" w:rsidRPr="00AD026A">
        <w:rPr>
          <w:bCs/>
          <w:sz w:val="26"/>
          <w:szCs w:val="26"/>
        </w:rPr>
        <w:t>ерритории, в связи с обращением</w:t>
      </w:r>
      <w:r w:rsidR="00D10AE8">
        <w:rPr>
          <w:bCs/>
          <w:sz w:val="26"/>
          <w:szCs w:val="26"/>
        </w:rPr>
        <w:t xml:space="preserve"> </w:t>
      </w:r>
      <w:r w:rsidR="00926F4D">
        <w:rPr>
          <w:bCs/>
          <w:sz w:val="26"/>
          <w:szCs w:val="26"/>
        </w:rPr>
        <w:t xml:space="preserve">Дрягина Игоря Витальевича </w:t>
      </w:r>
      <w:r w:rsidR="006E1C95">
        <w:rPr>
          <w:bCs/>
          <w:sz w:val="26"/>
          <w:szCs w:val="26"/>
        </w:rPr>
        <w:t xml:space="preserve">(заявление </w:t>
      </w:r>
      <w:r w:rsidR="00B41BBA">
        <w:rPr>
          <w:bCs/>
          <w:sz w:val="26"/>
          <w:szCs w:val="26"/>
        </w:rPr>
        <w:br/>
      </w:r>
      <w:r w:rsidR="006E1C95">
        <w:rPr>
          <w:bCs/>
          <w:sz w:val="26"/>
          <w:szCs w:val="26"/>
        </w:rPr>
        <w:t xml:space="preserve">от </w:t>
      </w:r>
      <w:r w:rsidR="00926F4D">
        <w:rPr>
          <w:bCs/>
          <w:sz w:val="26"/>
          <w:szCs w:val="26"/>
        </w:rPr>
        <w:t>28</w:t>
      </w:r>
      <w:r w:rsidR="00415E01">
        <w:rPr>
          <w:bCs/>
          <w:sz w:val="26"/>
          <w:szCs w:val="26"/>
        </w:rPr>
        <w:t>.</w:t>
      </w:r>
      <w:r w:rsidR="00614326">
        <w:rPr>
          <w:bCs/>
          <w:sz w:val="26"/>
          <w:szCs w:val="26"/>
        </w:rPr>
        <w:t>01</w:t>
      </w:r>
      <w:r w:rsidR="00213871">
        <w:rPr>
          <w:bCs/>
          <w:sz w:val="26"/>
          <w:szCs w:val="26"/>
        </w:rPr>
        <w:t>.2020</w:t>
      </w:r>
      <w:r w:rsidR="006E1C95">
        <w:rPr>
          <w:bCs/>
          <w:sz w:val="26"/>
          <w:szCs w:val="26"/>
        </w:rPr>
        <w:t>)</w:t>
      </w:r>
      <w:r w:rsidR="00CA4633">
        <w:rPr>
          <w:bCs/>
          <w:sz w:val="26"/>
          <w:szCs w:val="26"/>
        </w:rPr>
        <w:t xml:space="preserve"> </w:t>
      </w:r>
      <w:r w:rsidR="00B41BBA">
        <w:rPr>
          <w:bCs/>
          <w:sz w:val="26"/>
          <w:szCs w:val="26"/>
        </w:rPr>
        <w:t xml:space="preserve"> </w:t>
      </w:r>
      <w:r w:rsidR="00B43590" w:rsidRPr="00AE12CA">
        <w:rPr>
          <w:sz w:val="26"/>
          <w:szCs w:val="26"/>
        </w:rPr>
        <w:t>п о с т а н о в л я ю:</w:t>
      </w:r>
    </w:p>
    <w:p w:rsidR="00B41BBA" w:rsidRPr="00AE12CA" w:rsidRDefault="00B41BBA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6E1C95" w:rsidRPr="00B41BBA" w:rsidRDefault="00447888" w:rsidP="00B41BBA">
      <w:pPr>
        <w:pStyle w:val="a7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41BBA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B41BBA">
        <w:rPr>
          <w:sz w:val="26"/>
          <w:szCs w:val="26"/>
        </w:rPr>
        <w:t>нный вид использования земельного участка</w:t>
      </w:r>
      <w:r w:rsidR="00B51221" w:rsidRPr="00B41BBA">
        <w:rPr>
          <w:sz w:val="26"/>
          <w:szCs w:val="26"/>
        </w:rPr>
        <w:t xml:space="preserve"> или объекта</w:t>
      </w:r>
      <w:r w:rsidR="001F7DF4" w:rsidRPr="00B41BBA">
        <w:rPr>
          <w:sz w:val="26"/>
          <w:szCs w:val="26"/>
        </w:rPr>
        <w:t xml:space="preserve"> капитального строительства</w:t>
      </w:r>
      <w:r w:rsidR="005B6E83" w:rsidRPr="00B41BBA">
        <w:rPr>
          <w:sz w:val="26"/>
          <w:szCs w:val="26"/>
        </w:rPr>
        <w:t>, расположенного</w:t>
      </w:r>
      <w:r w:rsidRPr="00B41BBA">
        <w:rPr>
          <w:sz w:val="26"/>
          <w:szCs w:val="26"/>
        </w:rPr>
        <w:t xml:space="preserve"> на межселенной территории Нефтеюганского района </w:t>
      </w:r>
      <w:r w:rsidR="00BE0291" w:rsidRPr="00BE0291">
        <w:rPr>
          <w:sz w:val="26"/>
          <w:szCs w:val="26"/>
        </w:rPr>
        <w:t>(приложение)</w:t>
      </w:r>
      <w:r w:rsidRPr="00B41BBA">
        <w:rPr>
          <w:sz w:val="26"/>
          <w:szCs w:val="26"/>
        </w:rPr>
        <w:t>, проводимые по инициативе Главы Нефтеюганского района, в отношении земе</w:t>
      </w:r>
      <w:r w:rsidR="006D5272" w:rsidRPr="00B41BBA">
        <w:rPr>
          <w:sz w:val="26"/>
          <w:szCs w:val="26"/>
        </w:rPr>
        <w:t>льн</w:t>
      </w:r>
      <w:r w:rsidR="00926F4D" w:rsidRPr="00B41BBA">
        <w:rPr>
          <w:sz w:val="26"/>
          <w:szCs w:val="26"/>
        </w:rPr>
        <w:t>ого участка</w:t>
      </w:r>
      <w:r w:rsidR="00914853" w:rsidRPr="00B41BBA">
        <w:rPr>
          <w:sz w:val="26"/>
          <w:szCs w:val="26"/>
        </w:rPr>
        <w:t xml:space="preserve"> </w:t>
      </w:r>
      <w:r w:rsidR="006D5272" w:rsidRPr="00B41BBA">
        <w:rPr>
          <w:sz w:val="26"/>
          <w:szCs w:val="26"/>
        </w:rPr>
        <w:t>с кадастровым</w:t>
      </w:r>
      <w:r w:rsidR="001F1F7F" w:rsidRPr="00B41BBA">
        <w:rPr>
          <w:sz w:val="26"/>
          <w:szCs w:val="26"/>
        </w:rPr>
        <w:t xml:space="preserve"> номер</w:t>
      </w:r>
      <w:r w:rsidR="00926F4D" w:rsidRPr="00B41BBA">
        <w:rPr>
          <w:sz w:val="26"/>
          <w:szCs w:val="26"/>
        </w:rPr>
        <w:t>ом</w:t>
      </w:r>
      <w:r w:rsidR="006E1C95" w:rsidRPr="00B41BBA">
        <w:rPr>
          <w:sz w:val="26"/>
          <w:szCs w:val="26"/>
        </w:rPr>
        <w:t xml:space="preserve"> </w:t>
      </w:r>
      <w:r w:rsidR="00926F4D" w:rsidRPr="00B41BBA">
        <w:rPr>
          <w:sz w:val="26"/>
          <w:szCs w:val="26"/>
        </w:rPr>
        <w:t>86:08:0020801:11502</w:t>
      </w:r>
      <w:r w:rsidR="00415E01" w:rsidRPr="00B41BBA">
        <w:rPr>
          <w:sz w:val="26"/>
          <w:szCs w:val="26"/>
        </w:rPr>
        <w:t xml:space="preserve">, площадью </w:t>
      </w:r>
      <w:r w:rsidR="00926F4D" w:rsidRPr="00B41BBA">
        <w:rPr>
          <w:sz w:val="26"/>
          <w:szCs w:val="26"/>
        </w:rPr>
        <w:t>523</w:t>
      </w:r>
      <w:r w:rsidR="00415E01" w:rsidRPr="00B41BBA">
        <w:rPr>
          <w:sz w:val="26"/>
          <w:szCs w:val="26"/>
        </w:rPr>
        <w:t xml:space="preserve"> кв.м, расположенного по адресу: </w:t>
      </w:r>
      <w:r w:rsidR="00926F4D" w:rsidRPr="00B41BBA">
        <w:rPr>
          <w:rFonts w:eastAsia="TimesNewRomanPSMT"/>
          <w:sz w:val="26"/>
          <w:szCs w:val="26"/>
          <w:lang w:eastAsia="en-US"/>
        </w:rPr>
        <w:t xml:space="preserve">Ханты-Мансийский автономный округ </w:t>
      </w:r>
      <w:r w:rsidR="00BE0291">
        <w:rPr>
          <w:rFonts w:eastAsia="TimesNewRomanPSMT"/>
          <w:sz w:val="26"/>
          <w:szCs w:val="26"/>
          <w:lang w:eastAsia="en-US"/>
        </w:rPr>
        <w:t>–</w:t>
      </w:r>
      <w:r w:rsidR="00926F4D" w:rsidRPr="00B41BBA">
        <w:rPr>
          <w:rFonts w:eastAsia="TimesNewRomanPSMT"/>
          <w:sz w:val="26"/>
          <w:szCs w:val="26"/>
          <w:lang w:eastAsia="en-US"/>
        </w:rPr>
        <w:t xml:space="preserve"> Югра, Нефтеюганский район, СОК </w:t>
      </w:r>
      <w:r w:rsidR="00926F4D" w:rsidRPr="00B41BBA">
        <w:rPr>
          <w:rFonts w:ascii="Cambria Math" w:eastAsia="TimesNewRomanPSMT" w:hAnsi="Cambria Math" w:cs="Cambria Math"/>
          <w:sz w:val="26"/>
          <w:szCs w:val="26"/>
          <w:lang w:eastAsia="en-US"/>
        </w:rPr>
        <w:t>«</w:t>
      </w:r>
      <w:r w:rsidR="00926F4D" w:rsidRPr="00B41BBA">
        <w:rPr>
          <w:rFonts w:eastAsia="TimesNewRomanPSMT"/>
          <w:sz w:val="26"/>
          <w:szCs w:val="26"/>
          <w:lang w:eastAsia="en-US"/>
        </w:rPr>
        <w:t>Сингапай</w:t>
      </w:r>
      <w:r w:rsidR="00926F4D" w:rsidRPr="00B41BBA">
        <w:rPr>
          <w:rFonts w:ascii="Cambria Math" w:eastAsia="TimesNewRomanPSMT" w:hAnsi="Cambria Math" w:cs="Cambria Math"/>
          <w:sz w:val="26"/>
          <w:szCs w:val="26"/>
          <w:lang w:eastAsia="en-US"/>
        </w:rPr>
        <w:t>»</w:t>
      </w:r>
      <w:r w:rsidR="00926F4D" w:rsidRPr="00B41BBA">
        <w:rPr>
          <w:rFonts w:eastAsia="TimesNewRomanPSMT"/>
          <w:sz w:val="26"/>
          <w:szCs w:val="26"/>
          <w:lang w:eastAsia="en-US"/>
        </w:rPr>
        <w:t>, участок № 78.</w:t>
      </w:r>
    </w:p>
    <w:p w:rsidR="00447888" w:rsidRPr="00253528" w:rsidRDefault="00447888" w:rsidP="00B41BBA">
      <w:pPr>
        <w:pStyle w:val="a7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26F4D">
        <w:rPr>
          <w:sz w:val="26"/>
          <w:szCs w:val="26"/>
        </w:rPr>
        <w:t>Срок пр</w:t>
      </w:r>
      <w:r w:rsidR="00F12069" w:rsidRPr="00926F4D">
        <w:rPr>
          <w:sz w:val="26"/>
          <w:szCs w:val="26"/>
        </w:rPr>
        <w:t>оведения публи</w:t>
      </w:r>
      <w:r w:rsidR="00A9759B" w:rsidRPr="00926F4D">
        <w:rPr>
          <w:sz w:val="26"/>
          <w:szCs w:val="26"/>
        </w:rPr>
        <w:t xml:space="preserve">чных слушаний </w:t>
      </w:r>
      <w:r w:rsidR="00A9759B" w:rsidRPr="00B41BBA">
        <w:rPr>
          <w:sz w:val="26"/>
          <w:szCs w:val="26"/>
        </w:rPr>
        <w:t xml:space="preserve">с </w:t>
      </w:r>
      <w:r w:rsidR="00926F4D">
        <w:rPr>
          <w:sz w:val="26"/>
          <w:szCs w:val="26"/>
        </w:rPr>
        <w:t>13</w:t>
      </w:r>
      <w:r w:rsidR="00415E01" w:rsidRPr="00926F4D">
        <w:rPr>
          <w:sz w:val="26"/>
          <w:szCs w:val="26"/>
        </w:rPr>
        <w:t>.</w:t>
      </w:r>
      <w:r w:rsidR="00926F4D">
        <w:rPr>
          <w:sz w:val="26"/>
          <w:szCs w:val="26"/>
        </w:rPr>
        <w:t>02</w:t>
      </w:r>
      <w:r w:rsidR="004751F2" w:rsidRPr="00926F4D">
        <w:rPr>
          <w:sz w:val="26"/>
          <w:szCs w:val="26"/>
        </w:rPr>
        <w:t>.2020 по</w:t>
      </w:r>
      <w:r w:rsidR="00926F4D">
        <w:rPr>
          <w:sz w:val="26"/>
          <w:szCs w:val="26"/>
        </w:rPr>
        <w:t xml:space="preserve"> 05.03</w:t>
      </w:r>
      <w:r w:rsidR="00415E01">
        <w:rPr>
          <w:sz w:val="26"/>
          <w:szCs w:val="26"/>
        </w:rPr>
        <w:t>.2020</w:t>
      </w:r>
      <w:r w:rsidRPr="001C6880">
        <w:rPr>
          <w:sz w:val="26"/>
          <w:szCs w:val="26"/>
        </w:rPr>
        <w:t>.</w:t>
      </w:r>
      <w:r w:rsidRPr="00253528">
        <w:rPr>
          <w:sz w:val="26"/>
          <w:szCs w:val="26"/>
        </w:rPr>
        <w:t xml:space="preserve"> </w:t>
      </w:r>
    </w:p>
    <w:p w:rsidR="00481640" w:rsidRPr="00187C97" w:rsidRDefault="00447888" w:rsidP="00B41BBA">
      <w:pPr>
        <w:pStyle w:val="a7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Назначить собрание уча</w:t>
      </w:r>
      <w:r w:rsidR="00024861" w:rsidRPr="00187C97">
        <w:rPr>
          <w:sz w:val="26"/>
          <w:szCs w:val="26"/>
        </w:rPr>
        <w:t>стников публичных слушаний на</w:t>
      </w:r>
      <w:r w:rsidR="006437D5" w:rsidRPr="00187C97">
        <w:rPr>
          <w:sz w:val="26"/>
          <w:szCs w:val="26"/>
        </w:rPr>
        <w:t xml:space="preserve"> </w:t>
      </w:r>
      <w:r w:rsidR="00926F4D">
        <w:rPr>
          <w:sz w:val="26"/>
          <w:szCs w:val="26"/>
        </w:rPr>
        <w:t>03.03</w:t>
      </w:r>
      <w:r w:rsidR="00415E01">
        <w:rPr>
          <w:sz w:val="26"/>
          <w:szCs w:val="26"/>
        </w:rPr>
        <w:t>.2020</w:t>
      </w:r>
      <w:r w:rsidR="00F6608D" w:rsidRPr="00187C97">
        <w:rPr>
          <w:sz w:val="26"/>
          <w:szCs w:val="26"/>
        </w:rPr>
        <w:t>,</w:t>
      </w:r>
      <w:r w:rsidRPr="00187C97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187C97">
        <w:rPr>
          <w:sz w:val="26"/>
          <w:szCs w:val="26"/>
        </w:rPr>
        <w:t xml:space="preserve">Ханты-Мансийский автономный округ – </w:t>
      </w:r>
      <w:r w:rsidR="00964752" w:rsidRPr="00187C97">
        <w:rPr>
          <w:sz w:val="26"/>
          <w:szCs w:val="26"/>
        </w:rPr>
        <w:t>Югра, г.</w:t>
      </w:r>
      <w:r w:rsidR="00F6608D" w:rsidRPr="00187C97">
        <w:rPr>
          <w:sz w:val="26"/>
          <w:szCs w:val="26"/>
        </w:rPr>
        <w:t>Нефтеюганск, мкр.3, д</w:t>
      </w:r>
      <w:r w:rsidR="0042401A" w:rsidRPr="00187C97">
        <w:rPr>
          <w:sz w:val="26"/>
          <w:szCs w:val="26"/>
        </w:rPr>
        <w:t>.</w:t>
      </w:r>
      <w:r w:rsidR="00F6608D" w:rsidRPr="00187C97">
        <w:rPr>
          <w:sz w:val="26"/>
          <w:szCs w:val="26"/>
        </w:rPr>
        <w:t xml:space="preserve">21 (4 этаж, </w:t>
      </w:r>
      <w:r w:rsidR="0042401A" w:rsidRPr="00187C97">
        <w:rPr>
          <w:sz w:val="26"/>
          <w:szCs w:val="26"/>
        </w:rPr>
        <w:t>каб.</w:t>
      </w:r>
      <w:r w:rsidR="00F6608D" w:rsidRPr="00187C97">
        <w:rPr>
          <w:sz w:val="26"/>
          <w:szCs w:val="26"/>
        </w:rPr>
        <w:t>430)</w:t>
      </w:r>
      <w:r w:rsidR="00481640" w:rsidRPr="00187C97">
        <w:rPr>
          <w:sz w:val="26"/>
          <w:szCs w:val="26"/>
        </w:rPr>
        <w:t>.</w:t>
      </w:r>
    </w:p>
    <w:p w:rsidR="00447888" w:rsidRPr="00187C97" w:rsidRDefault="00447888" w:rsidP="00B41BBA">
      <w:pPr>
        <w:pStyle w:val="a7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187C97" w:rsidRDefault="00B41BBA" w:rsidP="00B41BBA">
      <w:pPr>
        <w:pStyle w:val="a7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41BBA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B41BBA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B41BBA">
        <w:rPr>
          <w:sz w:val="26"/>
          <w:szCs w:val="26"/>
        </w:rPr>
        <w:br/>
        <w:t>района Бородкину О.В.</w:t>
      </w:r>
    </w:p>
    <w:p w:rsidR="00447888" w:rsidRPr="004124D3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Default="006674DC" w:rsidP="00447888">
      <w:pPr>
        <w:jc w:val="both"/>
        <w:rPr>
          <w:sz w:val="26"/>
          <w:szCs w:val="26"/>
        </w:rPr>
      </w:pPr>
    </w:p>
    <w:p w:rsidR="00612C8E" w:rsidRPr="004124D3" w:rsidRDefault="00612C8E" w:rsidP="00447888">
      <w:pPr>
        <w:jc w:val="both"/>
        <w:rPr>
          <w:sz w:val="26"/>
          <w:szCs w:val="26"/>
        </w:rPr>
      </w:pPr>
    </w:p>
    <w:p w:rsidR="00B41BBA" w:rsidRPr="006E07F5" w:rsidRDefault="00B41BBA" w:rsidP="004969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FA5EE3" w:rsidRDefault="00FA5EE3" w:rsidP="00F76AF4">
      <w:pPr>
        <w:jc w:val="both"/>
        <w:rPr>
          <w:sz w:val="26"/>
          <w:szCs w:val="26"/>
        </w:rPr>
      </w:pPr>
    </w:p>
    <w:p w:rsidR="00FA5EE3" w:rsidRDefault="00FA5EE3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734BFE" w:rsidRDefault="00734BFE" w:rsidP="006C7A60">
      <w:pPr>
        <w:rPr>
          <w:sz w:val="26"/>
          <w:szCs w:val="26"/>
        </w:rPr>
      </w:pPr>
    </w:p>
    <w:p w:rsidR="00734BFE" w:rsidRDefault="00734BFE" w:rsidP="006C7A60">
      <w:pPr>
        <w:rPr>
          <w:sz w:val="26"/>
          <w:szCs w:val="26"/>
        </w:rPr>
      </w:pPr>
    </w:p>
    <w:p w:rsidR="002E783F" w:rsidRDefault="002E783F" w:rsidP="006C7A60">
      <w:pPr>
        <w:rPr>
          <w:sz w:val="26"/>
          <w:szCs w:val="26"/>
        </w:rPr>
      </w:pPr>
    </w:p>
    <w:p w:rsidR="005A6B68" w:rsidRDefault="005A6B68" w:rsidP="006C7A60">
      <w:pPr>
        <w:rPr>
          <w:sz w:val="26"/>
          <w:szCs w:val="26"/>
        </w:rPr>
      </w:pPr>
    </w:p>
    <w:p w:rsidR="005F02D8" w:rsidRDefault="005F02D8" w:rsidP="006C7A60">
      <w:pPr>
        <w:rPr>
          <w:sz w:val="26"/>
          <w:szCs w:val="26"/>
        </w:rPr>
      </w:pPr>
    </w:p>
    <w:p w:rsidR="005F02D8" w:rsidRDefault="005F02D8" w:rsidP="006C7A60">
      <w:pPr>
        <w:rPr>
          <w:sz w:val="26"/>
          <w:szCs w:val="26"/>
        </w:rPr>
      </w:pPr>
    </w:p>
    <w:p w:rsidR="005F02D8" w:rsidRDefault="005F02D8" w:rsidP="006C7A60">
      <w:pPr>
        <w:rPr>
          <w:sz w:val="26"/>
          <w:szCs w:val="26"/>
        </w:rPr>
      </w:pPr>
    </w:p>
    <w:p w:rsidR="00213871" w:rsidRDefault="00213871" w:rsidP="006C7A60">
      <w:pPr>
        <w:rPr>
          <w:sz w:val="26"/>
          <w:szCs w:val="26"/>
        </w:rPr>
      </w:pPr>
    </w:p>
    <w:p w:rsidR="00213871" w:rsidRDefault="00213871" w:rsidP="006C7A60">
      <w:pPr>
        <w:rPr>
          <w:sz w:val="26"/>
          <w:szCs w:val="26"/>
        </w:rPr>
      </w:pPr>
    </w:p>
    <w:p w:rsidR="00213871" w:rsidRDefault="00213871" w:rsidP="006C7A60">
      <w:pPr>
        <w:rPr>
          <w:sz w:val="26"/>
          <w:szCs w:val="26"/>
        </w:rPr>
      </w:pPr>
    </w:p>
    <w:p w:rsidR="00213871" w:rsidRDefault="00213871" w:rsidP="006C7A60">
      <w:pPr>
        <w:rPr>
          <w:sz w:val="26"/>
          <w:szCs w:val="26"/>
        </w:rPr>
      </w:pPr>
    </w:p>
    <w:p w:rsidR="00213871" w:rsidRDefault="00213871" w:rsidP="006C7A60">
      <w:pPr>
        <w:rPr>
          <w:sz w:val="26"/>
          <w:szCs w:val="26"/>
        </w:rPr>
      </w:pPr>
    </w:p>
    <w:p w:rsidR="00213871" w:rsidRDefault="00213871" w:rsidP="006C7A60">
      <w:pPr>
        <w:rPr>
          <w:sz w:val="26"/>
          <w:szCs w:val="26"/>
        </w:rPr>
      </w:pPr>
    </w:p>
    <w:p w:rsidR="00213871" w:rsidRDefault="00213871" w:rsidP="006C7A60">
      <w:pPr>
        <w:rPr>
          <w:sz w:val="26"/>
          <w:szCs w:val="26"/>
        </w:rPr>
      </w:pPr>
    </w:p>
    <w:p w:rsidR="00213871" w:rsidRDefault="00213871" w:rsidP="006C7A60">
      <w:pPr>
        <w:rPr>
          <w:sz w:val="26"/>
          <w:szCs w:val="26"/>
        </w:rPr>
      </w:pPr>
    </w:p>
    <w:p w:rsidR="00213871" w:rsidRDefault="00213871" w:rsidP="006C7A60">
      <w:pPr>
        <w:rPr>
          <w:sz w:val="26"/>
          <w:szCs w:val="26"/>
        </w:rPr>
      </w:pPr>
    </w:p>
    <w:p w:rsidR="00213871" w:rsidRDefault="00213871" w:rsidP="006C7A60">
      <w:pPr>
        <w:rPr>
          <w:sz w:val="26"/>
          <w:szCs w:val="26"/>
        </w:rPr>
      </w:pPr>
    </w:p>
    <w:p w:rsidR="00213871" w:rsidRDefault="00213871" w:rsidP="006C7A60">
      <w:pPr>
        <w:rPr>
          <w:sz w:val="26"/>
          <w:szCs w:val="26"/>
        </w:rPr>
      </w:pPr>
    </w:p>
    <w:p w:rsidR="00475D9E" w:rsidRDefault="00475D9E" w:rsidP="006C7A60">
      <w:pPr>
        <w:rPr>
          <w:sz w:val="26"/>
          <w:szCs w:val="26"/>
        </w:rPr>
      </w:pPr>
    </w:p>
    <w:p w:rsidR="00BE0291" w:rsidRPr="004C2088" w:rsidRDefault="00BE0291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BE0291" w:rsidRPr="004C2088" w:rsidRDefault="00BE0291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BE0291" w:rsidRPr="004C2088" w:rsidRDefault="00BE0291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074C46">
        <w:rPr>
          <w:sz w:val="26"/>
          <w:szCs w:val="26"/>
        </w:rPr>
        <w:t xml:space="preserve"> 04.02.2020</w:t>
      </w:r>
      <w:r w:rsidRPr="004C2088">
        <w:rPr>
          <w:sz w:val="26"/>
          <w:szCs w:val="26"/>
        </w:rPr>
        <w:t xml:space="preserve"> №</w:t>
      </w:r>
      <w:r w:rsidR="00074C46">
        <w:rPr>
          <w:sz w:val="26"/>
          <w:szCs w:val="26"/>
        </w:rPr>
        <w:t xml:space="preserve"> 6-пг</w:t>
      </w:r>
    </w:p>
    <w:p w:rsidR="0042401A" w:rsidRPr="004C2088" w:rsidRDefault="0042401A" w:rsidP="007E52E6">
      <w:pPr>
        <w:ind w:left="5529"/>
        <w:rPr>
          <w:sz w:val="26"/>
          <w:szCs w:val="26"/>
        </w:rPr>
      </w:pPr>
    </w:p>
    <w:p w:rsidR="00823792" w:rsidRPr="00A42164" w:rsidRDefault="00823792" w:rsidP="00DE52FE">
      <w:pPr>
        <w:ind w:left="5529"/>
        <w:rPr>
          <w:sz w:val="26"/>
          <w:szCs w:val="26"/>
        </w:rPr>
      </w:pPr>
    </w:p>
    <w:p w:rsidR="009118D2" w:rsidRPr="00A42164" w:rsidRDefault="009118D2" w:rsidP="00FF1CEF">
      <w:pPr>
        <w:jc w:val="center"/>
        <w:rPr>
          <w:sz w:val="26"/>
          <w:szCs w:val="26"/>
        </w:rPr>
      </w:pPr>
    </w:p>
    <w:p w:rsidR="00F95A12" w:rsidRPr="00A42164" w:rsidRDefault="00F95A12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Проект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Pr="00A42164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FF1CEF">
      <w:pPr>
        <w:rPr>
          <w:sz w:val="26"/>
          <w:szCs w:val="26"/>
        </w:rPr>
      </w:pPr>
    </w:p>
    <w:p w:rsidR="0042401A" w:rsidRPr="00A42164" w:rsidRDefault="0042401A" w:rsidP="00FF1CEF">
      <w:pPr>
        <w:rPr>
          <w:sz w:val="26"/>
          <w:szCs w:val="26"/>
        </w:rPr>
      </w:pPr>
    </w:p>
    <w:p w:rsidR="006C5357" w:rsidRDefault="00DF02D8" w:rsidP="00397E16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>
        <w:rPr>
          <w:bCs/>
          <w:sz w:val="26"/>
          <w:szCs w:val="26"/>
        </w:rPr>
        <w:t>теюганского района (протокол от________</w:t>
      </w:r>
      <w:r w:rsidR="0018595C" w:rsidRPr="00785C2F">
        <w:rPr>
          <w:bCs/>
          <w:sz w:val="26"/>
          <w:szCs w:val="26"/>
        </w:rPr>
        <w:t>)</w:t>
      </w:r>
      <w:r w:rsidR="0018595C">
        <w:rPr>
          <w:bCs/>
          <w:sz w:val="26"/>
          <w:szCs w:val="26"/>
        </w:rPr>
        <w:t xml:space="preserve"> и </w:t>
      </w:r>
      <w:r w:rsidRPr="00A42164">
        <w:rPr>
          <w:bCs/>
          <w:sz w:val="26"/>
          <w:szCs w:val="26"/>
        </w:rPr>
        <w:t xml:space="preserve">заключение </w:t>
      </w:r>
      <w:r w:rsidR="000D112E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 w:rsidR="00D71E24">
        <w:rPr>
          <w:bCs/>
          <w:sz w:val="26"/>
          <w:szCs w:val="26"/>
        </w:rPr>
        <w:t xml:space="preserve"> от </w:t>
      </w:r>
      <w:r w:rsidR="008E5F1D">
        <w:rPr>
          <w:bCs/>
          <w:sz w:val="26"/>
          <w:szCs w:val="26"/>
        </w:rPr>
        <w:t>________</w:t>
      </w:r>
      <w:r w:rsidR="00D71E24">
        <w:rPr>
          <w:bCs/>
          <w:sz w:val="26"/>
          <w:szCs w:val="26"/>
        </w:rPr>
        <w:t xml:space="preserve"> № </w:t>
      </w:r>
      <w:r w:rsidR="008E5F1D">
        <w:rPr>
          <w:bCs/>
          <w:sz w:val="26"/>
          <w:szCs w:val="26"/>
        </w:rPr>
        <w:t>______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165D97">
        <w:rPr>
          <w:bCs/>
          <w:sz w:val="26"/>
          <w:szCs w:val="26"/>
        </w:rPr>
        <w:t xml:space="preserve"> </w:t>
      </w:r>
      <w:r w:rsidR="00397E16">
        <w:rPr>
          <w:bCs/>
          <w:sz w:val="26"/>
          <w:szCs w:val="26"/>
        </w:rPr>
        <w:t>Дрягина Игоря Витальевича</w:t>
      </w:r>
      <w:r w:rsidR="0096049F">
        <w:rPr>
          <w:bCs/>
          <w:sz w:val="26"/>
          <w:szCs w:val="26"/>
        </w:rPr>
        <w:t xml:space="preserve"> </w:t>
      </w:r>
      <w:r w:rsidR="00345C36" w:rsidRPr="00397E16">
        <w:rPr>
          <w:bCs/>
          <w:sz w:val="26"/>
          <w:szCs w:val="26"/>
        </w:rPr>
        <w:t xml:space="preserve"> </w:t>
      </w:r>
      <w:r w:rsidR="000D112E" w:rsidRPr="00397E16">
        <w:rPr>
          <w:sz w:val="26"/>
          <w:szCs w:val="26"/>
        </w:rPr>
        <w:t>п о с т а н о в л я ю:</w:t>
      </w:r>
    </w:p>
    <w:p w:rsidR="0096049F" w:rsidRPr="00397E16" w:rsidRDefault="0096049F" w:rsidP="00397E16">
      <w:pPr>
        <w:pStyle w:val="a7"/>
        <w:tabs>
          <w:tab w:val="left" w:pos="142"/>
          <w:tab w:val="left" w:pos="1162"/>
        </w:tabs>
        <w:ind w:left="0" w:firstLine="709"/>
        <w:jc w:val="both"/>
        <w:rPr>
          <w:bCs/>
          <w:sz w:val="26"/>
          <w:szCs w:val="26"/>
        </w:rPr>
      </w:pPr>
    </w:p>
    <w:p w:rsidR="00397E16" w:rsidRPr="00DF58E1" w:rsidRDefault="00890A63" w:rsidP="00DF58E1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F58E1">
        <w:rPr>
          <w:sz w:val="26"/>
          <w:szCs w:val="26"/>
        </w:rPr>
        <w:t xml:space="preserve">Предоставить разрешение на условно разрешенный вид использования земельного участка – ведение садоводства (13.2) </w:t>
      </w:r>
      <w:r w:rsidR="004D56C8" w:rsidRPr="00DF58E1">
        <w:rPr>
          <w:sz w:val="26"/>
          <w:szCs w:val="26"/>
        </w:rPr>
        <w:t>в отношении земельн</w:t>
      </w:r>
      <w:r w:rsidR="00397E16" w:rsidRPr="00DF58E1">
        <w:rPr>
          <w:sz w:val="26"/>
          <w:szCs w:val="26"/>
        </w:rPr>
        <w:t>ого</w:t>
      </w:r>
      <w:r w:rsidR="004D56C8" w:rsidRPr="00DF58E1">
        <w:rPr>
          <w:sz w:val="26"/>
          <w:szCs w:val="26"/>
        </w:rPr>
        <w:t xml:space="preserve"> участк</w:t>
      </w:r>
      <w:r w:rsidR="00397E16" w:rsidRPr="00DF58E1">
        <w:rPr>
          <w:sz w:val="26"/>
          <w:szCs w:val="26"/>
        </w:rPr>
        <w:t>а</w:t>
      </w:r>
      <w:r w:rsidR="002E7C75" w:rsidRPr="00DF58E1">
        <w:rPr>
          <w:sz w:val="26"/>
          <w:szCs w:val="26"/>
        </w:rPr>
        <w:t xml:space="preserve"> </w:t>
      </w:r>
      <w:r w:rsidR="00A32983" w:rsidRPr="00DF58E1">
        <w:rPr>
          <w:sz w:val="26"/>
          <w:szCs w:val="26"/>
        </w:rPr>
        <w:br/>
      </w:r>
      <w:r w:rsidR="002E7C75" w:rsidRPr="00DF58E1">
        <w:rPr>
          <w:sz w:val="26"/>
          <w:szCs w:val="26"/>
        </w:rPr>
        <w:t>с кадастровым</w:t>
      </w:r>
      <w:r w:rsidR="00CF2284" w:rsidRPr="00DF58E1">
        <w:rPr>
          <w:sz w:val="26"/>
          <w:szCs w:val="26"/>
        </w:rPr>
        <w:t xml:space="preserve"> </w:t>
      </w:r>
      <w:r w:rsidR="00397E16" w:rsidRPr="00DF58E1">
        <w:rPr>
          <w:sz w:val="26"/>
          <w:szCs w:val="26"/>
        </w:rPr>
        <w:t>номером</w:t>
      </w:r>
      <w:r w:rsidR="00DF58E1" w:rsidRPr="00DF58E1">
        <w:rPr>
          <w:sz w:val="26"/>
          <w:szCs w:val="26"/>
        </w:rPr>
        <w:t xml:space="preserve"> </w:t>
      </w:r>
      <w:r w:rsidR="00397E16" w:rsidRPr="00DF58E1">
        <w:rPr>
          <w:sz w:val="26"/>
          <w:szCs w:val="26"/>
        </w:rPr>
        <w:t xml:space="preserve">86:08:0020801:11502, площадью 523 кв.м, расположенного </w:t>
      </w:r>
      <w:r w:rsidR="00DF58E1">
        <w:rPr>
          <w:sz w:val="26"/>
          <w:szCs w:val="26"/>
        </w:rPr>
        <w:br/>
      </w:r>
      <w:r w:rsidR="00397E16" w:rsidRPr="00DF58E1">
        <w:rPr>
          <w:sz w:val="26"/>
          <w:szCs w:val="26"/>
        </w:rPr>
        <w:t xml:space="preserve">по адресу: Ханты-Мансийский автономный округ </w:t>
      </w:r>
      <w:r w:rsidR="00DF58E1">
        <w:rPr>
          <w:sz w:val="26"/>
          <w:szCs w:val="26"/>
        </w:rPr>
        <w:t>–</w:t>
      </w:r>
      <w:r w:rsidR="00397E16" w:rsidRPr="00DF58E1">
        <w:rPr>
          <w:sz w:val="26"/>
          <w:szCs w:val="26"/>
        </w:rPr>
        <w:t xml:space="preserve"> Югра, Нефтеюганский район, СОК «Сингапай», участок № 78.</w:t>
      </w:r>
    </w:p>
    <w:p w:rsidR="00890A63" w:rsidRPr="00A42164" w:rsidRDefault="00890A63" w:rsidP="00DF58E1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A42164" w:rsidRDefault="00DF58E1" w:rsidP="00DF58E1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F58E1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DF58E1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DF58E1">
        <w:rPr>
          <w:sz w:val="26"/>
          <w:szCs w:val="26"/>
        </w:rPr>
        <w:br/>
        <w:t>района Бородкину О.В.</w:t>
      </w:r>
    </w:p>
    <w:p w:rsidR="00EE069C" w:rsidRDefault="00EE069C" w:rsidP="00FF1CEF">
      <w:pPr>
        <w:rPr>
          <w:sz w:val="26"/>
          <w:szCs w:val="26"/>
        </w:rPr>
      </w:pPr>
    </w:p>
    <w:p w:rsidR="00931C75" w:rsidRDefault="00931C75" w:rsidP="00FF1CEF">
      <w:pPr>
        <w:rPr>
          <w:sz w:val="26"/>
          <w:szCs w:val="26"/>
        </w:rPr>
      </w:pPr>
    </w:p>
    <w:p w:rsidR="004A69FE" w:rsidRPr="00A42164" w:rsidRDefault="004A69FE" w:rsidP="00FF1CEF">
      <w:pPr>
        <w:rPr>
          <w:sz w:val="26"/>
          <w:szCs w:val="26"/>
        </w:rPr>
      </w:pPr>
    </w:p>
    <w:p w:rsidR="00DF58E1" w:rsidRPr="006E07F5" w:rsidRDefault="00DF58E1" w:rsidP="004969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BE0291" w:rsidRPr="006E07F5" w:rsidRDefault="00BE0291" w:rsidP="0049694A">
      <w:pPr>
        <w:jc w:val="both"/>
        <w:rPr>
          <w:sz w:val="26"/>
          <w:szCs w:val="26"/>
        </w:rPr>
      </w:pPr>
    </w:p>
    <w:p w:rsidR="00E95830" w:rsidRDefault="00E95830" w:rsidP="00E95830">
      <w:pPr>
        <w:jc w:val="both"/>
        <w:rPr>
          <w:sz w:val="26"/>
          <w:szCs w:val="26"/>
        </w:rPr>
      </w:pPr>
    </w:p>
    <w:p w:rsidR="00FF1CEF" w:rsidRPr="00FF1CEF" w:rsidRDefault="00FF1CEF" w:rsidP="00E95830">
      <w:pPr>
        <w:jc w:val="both"/>
        <w:rPr>
          <w:sz w:val="26"/>
          <w:szCs w:val="26"/>
        </w:rPr>
      </w:pPr>
    </w:p>
    <w:sectPr w:rsidR="00FF1CEF" w:rsidRPr="00FF1CEF" w:rsidSect="004240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18D" w:rsidRDefault="00E0118D" w:rsidP="0066353A">
      <w:r>
        <w:separator/>
      </w:r>
    </w:p>
  </w:endnote>
  <w:endnote w:type="continuationSeparator" w:id="0">
    <w:p w:rsidR="00E0118D" w:rsidRDefault="00E0118D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18D" w:rsidRDefault="00E0118D" w:rsidP="0066353A">
      <w:r>
        <w:separator/>
      </w:r>
    </w:p>
  </w:footnote>
  <w:footnote w:type="continuationSeparator" w:id="0">
    <w:p w:rsidR="00E0118D" w:rsidRDefault="00E0118D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36E">
          <w:rPr>
            <w:noProof/>
          </w:rPr>
          <w:t>3</w:t>
        </w:r>
        <w:r>
          <w:fldChar w:fldCharType="end"/>
        </w:r>
      </w:p>
    </w:sdtContent>
  </w:sdt>
  <w:p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2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5DC22E5D"/>
    <w:multiLevelType w:val="hybridMultilevel"/>
    <w:tmpl w:val="CE843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"/>
  </w:num>
  <w:num w:numId="6">
    <w:abstractNumId w:val="10"/>
  </w:num>
  <w:num w:numId="7">
    <w:abstractNumId w:val="20"/>
  </w:num>
  <w:num w:numId="8">
    <w:abstractNumId w:val="16"/>
  </w:num>
  <w:num w:numId="9">
    <w:abstractNumId w:val="15"/>
  </w:num>
  <w:num w:numId="10">
    <w:abstractNumId w:val="5"/>
  </w:num>
  <w:num w:numId="11">
    <w:abstractNumId w:val="2"/>
  </w:num>
  <w:num w:numId="12">
    <w:abstractNumId w:val="17"/>
  </w:num>
  <w:num w:numId="13">
    <w:abstractNumId w:val="0"/>
  </w:num>
  <w:num w:numId="14">
    <w:abstractNumId w:val="19"/>
  </w:num>
  <w:num w:numId="15">
    <w:abstractNumId w:val="18"/>
  </w:num>
  <w:num w:numId="16">
    <w:abstractNumId w:val="11"/>
  </w:num>
  <w:num w:numId="17">
    <w:abstractNumId w:val="8"/>
  </w:num>
  <w:num w:numId="18">
    <w:abstractNumId w:val="12"/>
  </w:num>
  <w:num w:numId="19">
    <w:abstractNumId w:val="4"/>
  </w:num>
  <w:num w:numId="20">
    <w:abstractNumId w:val="9"/>
  </w:num>
  <w:num w:numId="21">
    <w:abstractNumId w:val="6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050E"/>
    <w:rsid w:val="00001EFB"/>
    <w:rsid w:val="00007232"/>
    <w:rsid w:val="00010DC1"/>
    <w:rsid w:val="00015C51"/>
    <w:rsid w:val="00015C7B"/>
    <w:rsid w:val="00024861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6947"/>
    <w:rsid w:val="000521E5"/>
    <w:rsid w:val="00060A28"/>
    <w:rsid w:val="00061962"/>
    <w:rsid w:val="00063C73"/>
    <w:rsid w:val="000706B4"/>
    <w:rsid w:val="00071570"/>
    <w:rsid w:val="00072261"/>
    <w:rsid w:val="0007300F"/>
    <w:rsid w:val="00074984"/>
    <w:rsid w:val="00074C46"/>
    <w:rsid w:val="00074E22"/>
    <w:rsid w:val="00077445"/>
    <w:rsid w:val="00082F97"/>
    <w:rsid w:val="00086BC0"/>
    <w:rsid w:val="0009181F"/>
    <w:rsid w:val="00094C20"/>
    <w:rsid w:val="00094D66"/>
    <w:rsid w:val="000A1477"/>
    <w:rsid w:val="000A272D"/>
    <w:rsid w:val="000B2124"/>
    <w:rsid w:val="000B68E6"/>
    <w:rsid w:val="000B79FE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7695"/>
    <w:rsid w:val="00111B06"/>
    <w:rsid w:val="00124376"/>
    <w:rsid w:val="00124A63"/>
    <w:rsid w:val="00130446"/>
    <w:rsid w:val="00130499"/>
    <w:rsid w:val="00132825"/>
    <w:rsid w:val="0013312D"/>
    <w:rsid w:val="0013718A"/>
    <w:rsid w:val="00142DDB"/>
    <w:rsid w:val="001453D7"/>
    <w:rsid w:val="00152B14"/>
    <w:rsid w:val="00154595"/>
    <w:rsid w:val="0015586D"/>
    <w:rsid w:val="001608E2"/>
    <w:rsid w:val="00164D45"/>
    <w:rsid w:val="001656ED"/>
    <w:rsid w:val="00165D97"/>
    <w:rsid w:val="001707CD"/>
    <w:rsid w:val="001710BD"/>
    <w:rsid w:val="00172573"/>
    <w:rsid w:val="00173826"/>
    <w:rsid w:val="00173C8E"/>
    <w:rsid w:val="00175134"/>
    <w:rsid w:val="001856DE"/>
    <w:rsid w:val="0018595C"/>
    <w:rsid w:val="00187C97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E2599"/>
    <w:rsid w:val="001E46CB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DEC"/>
    <w:rsid w:val="00203DC6"/>
    <w:rsid w:val="00206691"/>
    <w:rsid w:val="0021291C"/>
    <w:rsid w:val="00213871"/>
    <w:rsid w:val="0021524F"/>
    <w:rsid w:val="00215D72"/>
    <w:rsid w:val="00240A3B"/>
    <w:rsid w:val="002468FE"/>
    <w:rsid w:val="00250F7B"/>
    <w:rsid w:val="00253528"/>
    <w:rsid w:val="00253886"/>
    <w:rsid w:val="00257DA9"/>
    <w:rsid w:val="00260E02"/>
    <w:rsid w:val="0026389D"/>
    <w:rsid w:val="00272FA3"/>
    <w:rsid w:val="00273D75"/>
    <w:rsid w:val="00274D6E"/>
    <w:rsid w:val="0027526B"/>
    <w:rsid w:val="00277E27"/>
    <w:rsid w:val="002811F1"/>
    <w:rsid w:val="00282F17"/>
    <w:rsid w:val="00287CFD"/>
    <w:rsid w:val="00293165"/>
    <w:rsid w:val="00295698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362A"/>
    <w:rsid w:val="002D0122"/>
    <w:rsid w:val="002D2BF1"/>
    <w:rsid w:val="002D2D27"/>
    <w:rsid w:val="002D4681"/>
    <w:rsid w:val="002E2434"/>
    <w:rsid w:val="002E3CFA"/>
    <w:rsid w:val="002E783F"/>
    <w:rsid w:val="002E7C75"/>
    <w:rsid w:val="002F003D"/>
    <w:rsid w:val="002F0E60"/>
    <w:rsid w:val="002F36D8"/>
    <w:rsid w:val="002F5CFA"/>
    <w:rsid w:val="002F66F6"/>
    <w:rsid w:val="0030136E"/>
    <w:rsid w:val="00302943"/>
    <w:rsid w:val="00302D8F"/>
    <w:rsid w:val="0030481E"/>
    <w:rsid w:val="00310605"/>
    <w:rsid w:val="003154AF"/>
    <w:rsid w:val="00315DF5"/>
    <w:rsid w:val="00316D8D"/>
    <w:rsid w:val="003216E8"/>
    <w:rsid w:val="00321CA3"/>
    <w:rsid w:val="00322D39"/>
    <w:rsid w:val="00331BD9"/>
    <w:rsid w:val="003330EA"/>
    <w:rsid w:val="00334E04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5E75"/>
    <w:rsid w:val="00366541"/>
    <w:rsid w:val="00371783"/>
    <w:rsid w:val="00377020"/>
    <w:rsid w:val="003900EE"/>
    <w:rsid w:val="003911EF"/>
    <w:rsid w:val="00391EAC"/>
    <w:rsid w:val="00397E16"/>
    <w:rsid w:val="003A07AF"/>
    <w:rsid w:val="003A1A94"/>
    <w:rsid w:val="003A1B17"/>
    <w:rsid w:val="003A54DD"/>
    <w:rsid w:val="003A5A15"/>
    <w:rsid w:val="003A695F"/>
    <w:rsid w:val="003B0A19"/>
    <w:rsid w:val="003B45B5"/>
    <w:rsid w:val="003B6598"/>
    <w:rsid w:val="003C3D26"/>
    <w:rsid w:val="003D07C7"/>
    <w:rsid w:val="003D44B2"/>
    <w:rsid w:val="003D7E27"/>
    <w:rsid w:val="003E0609"/>
    <w:rsid w:val="003E0733"/>
    <w:rsid w:val="003E7233"/>
    <w:rsid w:val="003E7F61"/>
    <w:rsid w:val="003F2D7C"/>
    <w:rsid w:val="003F7AC5"/>
    <w:rsid w:val="004006DA"/>
    <w:rsid w:val="00403072"/>
    <w:rsid w:val="0040601C"/>
    <w:rsid w:val="004124D3"/>
    <w:rsid w:val="00415E01"/>
    <w:rsid w:val="004175BD"/>
    <w:rsid w:val="0042401A"/>
    <w:rsid w:val="004420F5"/>
    <w:rsid w:val="004430F9"/>
    <w:rsid w:val="00444720"/>
    <w:rsid w:val="00447888"/>
    <w:rsid w:val="0045063D"/>
    <w:rsid w:val="004508C2"/>
    <w:rsid w:val="00450BEF"/>
    <w:rsid w:val="00451ED8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804BC"/>
    <w:rsid w:val="00481640"/>
    <w:rsid w:val="00485247"/>
    <w:rsid w:val="00491F80"/>
    <w:rsid w:val="00494A51"/>
    <w:rsid w:val="00496516"/>
    <w:rsid w:val="004A0542"/>
    <w:rsid w:val="004A22F3"/>
    <w:rsid w:val="004A64B9"/>
    <w:rsid w:val="004A69FE"/>
    <w:rsid w:val="004B00DE"/>
    <w:rsid w:val="004B1CFF"/>
    <w:rsid w:val="004B3AB1"/>
    <w:rsid w:val="004C7EB1"/>
    <w:rsid w:val="004D195A"/>
    <w:rsid w:val="004D56C8"/>
    <w:rsid w:val="004D6B85"/>
    <w:rsid w:val="004E5047"/>
    <w:rsid w:val="004E5BE7"/>
    <w:rsid w:val="004E6EAB"/>
    <w:rsid w:val="004F6EAA"/>
    <w:rsid w:val="00500EAA"/>
    <w:rsid w:val="00501336"/>
    <w:rsid w:val="00503113"/>
    <w:rsid w:val="00505BA4"/>
    <w:rsid w:val="0050773E"/>
    <w:rsid w:val="00510293"/>
    <w:rsid w:val="0051289A"/>
    <w:rsid w:val="0051696C"/>
    <w:rsid w:val="00520E58"/>
    <w:rsid w:val="005243FC"/>
    <w:rsid w:val="0052567D"/>
    <w:rsid w:val="00527AD7"/>
    <w:rsid w:val="00535AEC"/>
    <w:rsid w:val="00535E78"/>
    <w:rsid w:val="00536BA8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306E"/>
    <w:rsid w:val="00580B09"/>
    <w:rsid w:val="00580DD4"/>
    <w:rsid w:val="005810BC"/>
    <w:rsid w:val="005830C1"/>
    <w:rsid w:val="0058449A"/>
    <w:rsid w:val="00591A0E"/>
    <w:rsid w:val="00592951"/>
    <w:rsid w:val="00592D1A"/>
    <w:rsid w:val="005946C5"/>
    <w:rsid w:val="00595366"/>
    <w:rsid w:val="005A1BDA"/>
    <w:rsid w:val="005A65FE"/>
    <w:rsid w:val="005A6B68"/>
    <w:rsid w:val="005B1378"/>
    <w:rsid w:val="005B2DE2"/>
    <w:rsid w:val="005B3735"/>
    <w:rsid w:val="005B4FEE"/>
    <w:rsid w:val="005B502F"/>
    <w:rsid w:val="005B6E83"/>
    <w:rsid w:val="005B75D1"/>
    <w:rsid w:val="005C14D8"/>
    <w:rsid w:val="005C63F8"/>
    <w:rsid w:val="005D125F"/>
    <w:rsid w:val="005D2FBF"/>
    <w:rsid w:val="005D395C"/>
    <w:rsid w:val="005D6EA0"/>
    <w:rsid w:val="005D74E0"/>
    <w:rsid w:val="005E1A43"/>
    <w:rsid w:val="005E3DF4"/>
    <w:rsid w:val="005E4FA2"/>
    <w:rsid w:val="005E6025"/>
    <w:rsid w:val="005F02D8"/>
    <w:rsid w:val="005F0665"/>
    <w:rsid w:val="005F7F95"/>
    <w:rsid w:val="0060257E"/>
    <w:rsid w:val="00604079"/>
    <w:rsid w:val="00605029"/>
    <w:rsid w:val="00605E6A"/>
    <w:rsid w:val="00607435"/>
    <w:rsid w:val="00612C8E"/>
    <w:rsid w:val="00613E0F"/>
    <w:rsid w:val="00614326"/>
    <w:rsid w:val="0061519B"/>
    <w:rsid w:val="006155E7"/>
    <w:rsid w:val="0062282C"/>
    <w:rsid w:val="00623A28"/>
    <w:rsid w:val="00623A9C"/>
    <w:rsid w:val="00624E77"/>
    <w:rsid w:val="0062642B"/>
    <w:rsid w:val="00637E68"/>
    <w:rsid w:val="006403A2"/>
    <w:rsid w:val="006437D5"/>
    <w:rsid w:val="00646C83"/>
    <w:rsid w:val="00647AB8"/>
    <w:rsid w:val="00655FBF"/>
    <w:rsid w:val="0066353A"/>
    <w:rsid w:val="00663C26"/>
    <w:rsid w:val="006674DC"/>
    <w:rsid w:val="00670CD4"/>
    <w:rsid w:val="0068683F"/>
    <w:rsid w:val="00690F39"/>
    <w:rsid w:val="0069477B"/>
    <w:rsid w:val="00694FCA"/>
    <w:rsid w:val="006964DE"/>
    <w:rsid w:val="006A273A"/>
    <w:rsid w:val="006A2F3F"/>
    <w:rsid w:val="006A3BD0"/>
    <w:rsid w:val="006B2351"/>
    <w:rsid w:val="006B3210"/>
    <w:rsid w:val="006B592B"/>
    <w:rsid w:val="006C0F65"/>
    <w:rsid w:val="006C5357"/>
    <w:rsid w:val="006C73C4"/>
    <w:rsid w:val="006C7A60"/>
    <w:rsid w:val="006D3283"/>
    <w:rsid w:val="006D5272"/>
    <w:rsid w:val="006E1C95"/>
    <w:rsid w:val="006E303B"/>
    <w:rsid w:val="006E4BE8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156E5"/>
    <w:rsid w:val="00723F80"/>
    <w:rsid w:val="00724D86"/>
    <w:rsid w:val="007259D9"/>
    <w:rsid w:val="00725C4E"/>
    <w:rsid w:val="00727BF5"/>
    <w:rsid w:val="00732713"/>
    <w:rsid w:val="007333A1"/>
    <w:rsid w:val="00734BFE"/>
    <w:rsid w:val="00736229"/>
    <w:rsid w:val="00741CAC"/>
    <w:rsid w:val="00746B34"/>
    <w:rsid w:val="00750303"/>
    <w:rsid w:val="0075294B"/>
    <w:rsid w:val="00753671"/>
    <w:rsid w:val="007554C2"/>
    <w:rsid w:val="00763059"/>
    <w:rsid w:val="0076696A"/>
    <w:rsid w:val="007771E2"/>
    <w:rsid w:val="00786477"/>
    <w:rsid w:val="0079121E"/>
    <w:rsid w:val="00791D07"/>
    <w:rsid w:val="00795D03"/>
    <w:rsid w:val="0079792C"/>
    <w:rsid w:val="007A1F2C"/>
    <w:rsid w:val="007B34AB"/>
    <w:rsid w:val="007C3E0F"/>
    <w:rsid w:val="007D0902"/>
    <w:rsid w:val="007E14B1"/>
    <w:rsid w:val="007E1D9D"/>
    <w:rsid w:val="007E1E84"/>
    <w:rsid w:val="007E52E6"/>
    <w:rsid w:val="007F5B2A"/>
    <w:rsid w:val="008013E7"/>
    <w:rsid w:val="00804DCD"/>
    <w:rsid w:val="00810184"/>
    <w:rsid w:val="00810423"/>
    <w:rsid w:val="008126DD"/>
    <w:rsid w:val="0082019F"/>
    <w:rsid w:val="00823792"/>
    <w:rsid w:val="00827DDD"/>
    <w:rsid w:val="00827EC6"/>
    <w:rsid w:val="00833F75"/>
    <w:rsid w:val="008344D1"/>
    <w:rsid w:val="00837C4D"/>
    <w:rsid w:val="00844654"/>
    <w:rsid w:val="00853B3C"/>
    <w:rsid w:val="008545C6"/>
    <w:rsid w:val="0085687A"/>
    <w:rsid w:val="00862863"/>
    <w:rsid w:val="00864410"/>
    <w:rsid w:val="00865A37"/>
    <w:rsid w:val="00867F8E"/>
    <w:rsid w:val="008701C5"/>
    <w:rsid w:val="00870349"/>
    <w:rsid w:val="00871631"/>
    <w:rsid w:val="00874000"/>
    <w:rsid w:val="008748F1"/>
    <w:rsid w:val="0087595E"/>
    <w:rsid w:val="00876264"/>
    <w:rsid w:val="00882B16"/>
    <w:rsid w:val="00887382"/>
    <w:rsid w:val="00887420"/>
    <w:rsid w:val="00887E1E"/>
    <w:rsid w:val="00890A63"/>
    <w:rsid w:val="00890A81"/>
    <w:rsid w:val="008923CA"/>
    <w:rsid w:val="00896184"/>
    <w:rsid w:val="0089787B"/>
    <w:rsid w:val="008A182E"/>
    <w:rsid w:val="008A408A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5AA"/>
    <w:rsid w:val="008E18CE"/>
    <w:rsid w:val="008E2231"/>
    <w:rsid w:val="008E5806"/>
    <w:rsid w:val="008E5F1D"/>
    <w:rsid w:val="008E732F"/>
    <w:rsid w:val="008E74C6"/>
    <w:rsid w:val="008F016D"/>
    <w:rsid w:val="008F5359"/>
    <w:rsid w:val="009007BF"/>
    <w:rsid w:val="009037E2"/>
    <w:rsid w:val="00903F19"/>
    <w:rsid w:val="00905EBA"/>
    <w:rsid w:val="009100C4"/>
    <w:rsid w:val="009118D2"/>
    <w:rsid w:val="00914853"/>
    <w:rsid w:val="00917A70"/>
    <w:rsid w:val="00920F08"/>
    <w:rsid w:val="0092142F"/>
    <w:rsid w:val="00926F4D"/>
    <w:rsid w:val="00927501"/>
    <w:rsid w:val="009308BD"/>
    <w:rsid w:val="00931C75"/>
    <w:rsid w:val="00941503"/>
    <w:rsid w:val="00942CC3"/>
    <w:rsid w:val="009444D8"/>
    <w:rsid w:val="00950525"/>
    <w:rsid w:val="0095430B"/>
    <w:rsid w:val="009546E9"/>
    <w:rsid w:val="00956AA3"/>
    <w:rsid w:val="00956C1C"/>
    <w:rsid w:val="0096049F"/>
    <w:rsid w:val="00964752"/>
    <w:rsid w:val="0096599D"/>
    <w:rsid w:val="00971A34"/>
    <w:rsid w:val="00971CCC"/>
    <w:rsid w:val="00972EC7"/>
    <w:rsid w:val="0097504B"/>
    <w:rsid w:val="009832B2"/>
    <w:rsid w:val="00983664"/>
    <w:rsid w:val="00983F59"/>
    <w:rsid w:val="00994AB5"/>
    <w:rsid w:val="00995BA9"/>
    <w:rsid w:val="00996A1E"/>
    <w:rsid w:val="00996CD4"/>
    <w:rsid w:val="009A5243"/>
    <w:rsid w:val="009A5282"/>
    <w:rsid w:val="009A536F"/>
    <w:rsid w:val="009A7009"/>
    <w:rsid w:val="009A7CFE"/>
    <w:rsid w:val="009B01A0"/>
    <w:rsid w:val="009B1274"/>
    <w:rsid w:val="009B5C7B"/>
    <w:rsid w:val="009D4F97"/>
    <w:rsid w:val="009D53EE"/>
    <w:rsid w:val="009E1337"/>
    <w:rsid w:val="009E2895"/>
    <w:rsid w:val="009E5C7E"/>
    <w:rsid w:val="009E68D4"/>
    <w:rsid w:val="009E6A28"/>
    <w:rsid w:val="009F03DF"/>
    <w:rsid w:val="00A008C3"/>
    <w:rsid w:val="00A022D8"/>
    <w:rsid w:val="00A047E8"/>
    <w:rsid w:val="00A04C27"/>
    <w:rsid w:val="00A11EC1"/>
    <w:rsid w:val="00A12E68"/>
    <w:rsid w:val="00A15BFD"/>
    <w:rsid w:val="00A168EF"/>
    <w:rsid w:val="00A20754"/>
    <w:rsid w:val="00A20A37"/>
    <w:rsid w:val="00A23747"/>
    <w:rsid w:val="00A24218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62766"/>
    <w:rsid w:val="00A6295F"/>
    <w:rsid w:val="00A630DB"/>
    <w:rsid w:val="00A63C2F"/>
    <w:rsid w:val="00A640C3"/>
    <w:rsid w:val="00A64CB4"/>
    <w:rsid w:val="00A74142"/>
    <w:rsid w:val="00A8355B"/>
    <w:rsid w:val="00A9080C"/>
    <w:rsid w:val="00A9759B"/>
    <w:rsid w:val="00AA0AE3"/>
    <w:rsid w:val="00AA29E4"/>
    <w:rsid w:val="00AA736E"/>
    <w:rsid w:val="00AB2751"/>
    <w:rsid w:val="00AB3D8B"/>
    <w:rsid w:val="00AD026A"/>
    <w:rsid w:val="00AD1DBF"/>
    <w:rsid w:val="00AE12CA"/>
    <w:rsid w:val="00AE215A"/>
    <w:rsid w:val="00AE2C8B"/>
    <w:rsid w:val="00AF0EB4"/>
    <w:rsid w:val="00AF1333"/>
    <w:rsid w:val="00AF146B"/>
    <w:rsid w:val="00B0047C"/>
    <w:rsid w:val="00B00E29"/>
    <w:rsid w:val="00B03DDA"/>
    <w:rsid w:val="00B04F0A"/>
    <w:rsid w:val="00B21474"/>
    <w:rsid w:val="00B2716D"/>
    <w:rsid w:val="00B41BBA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534B"/>
    <w:rsid w:val="00B960E8"/>
    <w:rsid w:val="00BA3743"/>
    <w:rsid w:val="00BA5B5E"/>
    <w:rsid w:val="00BA74A3"/>
    <w:rsid w:val="00BB0295"/>
    <w:rsid w:val="00BB0D21"/>
    <w:rsid w:val="00BB1A92"/>
    <w:rsid w:val="00BB4481"/>
    <w:rsid w:val="00BB76DA"/>
    <w:rsid w:val="00BC0733"/>
    <w:rsid w:val="00BC1952"/>
    <w:rsid w:val="00BC1AB2"/>
    <w:rsid w:val="00BC43F4"/>
    <w:rsid w:val="00BC52F9"/>
    <w:rsid w:val="00BC64EB"/>
    <w:rsid w:val="00BC6568"/>
    <w:rsid w:val="00BD6E6F"/>
    <w:rsid w:val="00BD7C54"/>
    <w:rsid w:val="00BE0291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14DD9"/>
    <w:rsid w:val="00C23719"/>
    <w:rsid w:val="00C31676"/>
    <w:rsid w:val="00C331AB"/>
    <w:rsid w:val="00C34085"/>
    <w:rsid w:val="00C40909"/>
    <w:rsid w:val="00C40D56"/>
    <w:rsid w:val="00C44B18"/>
    <w:rsid w:val="00C45517"/>
    <w:rsid w:val="00C46319"/>
    <w:rsid w:val="00C47BB7"/>
    <w:rsid w:val="00C51A66"/>
    <w:rsid w:val="00C52182"/>
    <w:rsid w:val="00C55C9C"/>
    <w:rsid w:val="00C565C8"/>
    <w:rsid w:val="00C56CA7"/>
    <w:rsid w:val="00C57F32"/>
    <w:rsid w:val="00C60F0F"/>
    <w:rsid w:val="00C62B1A"/>
    <w:rsid w:val="00C677C7"/>
    <w:rsid w:val="00C67FB3"/>
    <w:rsid w:val="00C7126D"/>
    <w:rsid w:val="00C7261C"/>
    <w:rsid w:val="00C73CF5"/>
    <w:rsid w:val="00C747D3"/>
    <w:rsid w:val="00C76150"/>
    <w:rsid w:val="00C81B41"/>
    <w:rsid w:val="00C82CA7"/>
    <w:rsid w:val="00C82ED0"/>
    <w:rsid w:val="00C835E4"/>
    <w:rsid w:val="00C8411E"/>
    <w:rsid w:val="00C8594C"/>
    <w:rsid w:val="00C859C9"/>
    <w:rsid w:val="00C87EEF"/>
    <w:rsid w:val="00C9059F"/>
    <w:rsid w:val="00C91CDD"/>
    <w:rsid w:val="00C94537"/>
    <w:rsid w:val="00C94F2B"/>
    <w:rsid w:val="00CA4633"/>
    <w:rsid w:val="00CB4A10"/>
    <w:rsid w:val="00CC3369"/>
    <w:rsid w:val="00CC3C78"/>
    <w:rsid w:val="00CC4657"/>
    <w:rsid w:val="00CC48C7"/>
    <w:rsid w:val="00CD09BB"/>
    <w:rsid w:val="00CD2E53"/>
    <w:rsid w:val="00CE3F57"/>
    <w:rsid w:val="00CE60BB"/>
    <w:rsid w:val="00CF1F10"/>
    <w:rsid w:val="00CF2284"/>
    <w:rsid w:val="00CF3FE6"/>
    <w:rsid w:val="00CF5F2A"/>
    <w:rsid w:val="00CF75E2"/>
    <w:rsid w:val="00D04960"/>
    <w:rsid w:val="00D04A5C"/>
    <w:rsid w:val="00D05AF2"/>
    <w:rsid w:val="00D07D6E"/>
    <w:rsid w:val="00D10AE8"/>
    <w:rsid w:val="00D13F05"/>
    <w:rsid w:val="00D14257"/>
    <w:rsid w:val="00D14337"/>
    <w:rsid w:val="00D173B2"/>
    <w:rsid w:val="00D25BF4"/>
    <w:rsid w:val="00D27A71"/>
    <w:rsid w:val="00D306A6"/>
    <w:rsid w:val="00D32DCA"/>
    <w:rsid w:val="00D43C42"/>
    <w:rsid w:val="00D456DC"/>
    <w:rsid w:val="00D47794"/>
    <w:rsid w:val="00D5692E"/>
    <w:rsid w:val="00D63B57"/>
    <w:rsid w:val="00D64E9F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3581"/>
    <w:rsid w:val="00D95EDA"/>
    <w:rsid w:val="00DA18DA"/>
    <w:rsid w:val="00DA46B5"/>
    <w:rsid w:val="00DA4EF6"/>
    <w:rsid w:val="00DA77C6"/>
    <w:rsid w:val="00DB0A15"/>
    <w:rsid w:val="00DB19E7"/>
    <w:rsid w:val="00DB1CC7"/>
    <w:rsid w:val="00DB2C2E"/>
    <w:rsid w:val="00DB2F83"/>
    <w:rsid w:val="00DC4A5C"/>
    <w:rsid w:val="00DD1CB6"/>
    <w:rsid w:val="00DD3184"/>
    <w:rsid w:val="00DD4883"/>
    <w:rsid w:val="00DD78F5"/>
    <w:rsid w:val="00DE2ED7"/>
    <w:rsid w:val="00DE52FE"/>
    <w:rsid w:val="00DF02D8"/>
    <w:rsid w:val="00DF402D"/>
    <w:rsid w:val="00DF442E"/>
    <w:rsid w:val="00DF58E1"/>
    <w:rsid w:val="00DF7A80"/>
    <w:rsid w:val="00E001D3"/>
    <w:rsid w:val="00E0118D"/>
    <w:rsid w:val="00E0243A"/>
    <w:rsid w:val="00E03D44"/>
    <w:rsid w:val="00E1005D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6FE1"/>
    <w:rsid w:val="00E378FE"/>
    <w:rsid w:val="00E41141"/>
    <w:rsid w:val="00E4119F"/>
    <w:rsid w:val="00E53482"/>
    <w:rsid w:val="00E5350D"/>
    <w:rsid w:val="00E54381"/>
    <w:rsid w:val="00E54A32"/>
    <w:rsid w:val="00E603BD"/>
    <w:rsid w:val="00E63E00"/>
    <w:rsid w:val="00E84046"/>
    <w:rsid w:val="00E86612"/>
    <w:rsid w:val="00E870E0"/>
    <w:rsid w:val="00E92B68"/>
    <w:rsid w:val="00E9468C"/>
    <w:rsid w:val="00E94AF6"/>
    <w:rsid w:val="00E95830"/>
    <w:rsid w:val="00E95D29"/>
    <w:rsid w:val="00E96889"/>
    <w:rsid w:val="00EA3EDD"/>
    <w:rsid w:val="00EB0B90"/>
    <w:rsid w:val="00EB30E6"/>
    <w:rsid w:val="00EB5AF4"/>
    <w:rsid w:val="00EB6731"/>
    <w:rsid w:val="00EC2B59"/>
    <w:rsid w:val="00EC3E35"/>
    <w:rsid w:val="00EC55D5"/>
    <w:rsid w:val="00EC74B9"/>
    <w:rsid w:val="00ED014C"/>
    <w:rsid w:val="00ED2667"/>
    <w:rsid w:val="00ED31E5"/>
    <w:rsid w:val="00ED3601"/>
    <w:rsid w:val="00ED580F"/>
    <w:rsid w:val="00ED63E1"/>
    <w:rsid w:val="00EE069C"/>
    <w:rsid w:val="00EF45D6"/>
    <w:rsid w:val="00EF5565"/>
    <w:rsid w:val="00F00550"/>
    <w:rsid w:val="00F0225B"/>
    <w:rsid w:val="00F037E6"/>
    <w:rsid w:val="00F072B6"/>
    <w:rsid w:val="00F07844"/>
    <w:rsid w:val="00F10890"/>
    <w:rsid w:val="00F12069"/>
    <w:rsid w:val="00F15B24"/>
    <w:rsid w:val="00F16119"/>
    <w:rsid w:val="00F31CC3"/>
    <w:rsid w:val="00F32FDA"/>
    <w:rsid w:val="00F33AE9"/>
    <w:rsid w:val="00F3437C"/>
    <w:rsid w:val="00F37F54"/>
    <w:rsid w:val="00F463D4"/>
    <w:rsid w:val="00F554A6"/>
    <w:rsid w:val="00F55E2E"/>
    <w:rsid w:val="00F5717D"/>
    <w:rsid w:val="00F64F10"/>
    <w:rsid w:val="00F6608D"/>
    <w:rsid w:val="00F67284"/>
    <w:rsid w:val="00F705BE"/>
    <w:rsid w:val="00F74BA2"/>
    <w:rsid w:val="00F76AF4"/>
    <w:rsid w:val="00F91EAF"/>
    <w:rsid w:val="00F943E1"/>
    <w:rsid w:val="00F95A12"/>
    <w:rsid w:val="00FA0535"/>
    <w:rsid w:val="00FA5EE3"/>
    <w:rsid w:val="00FB02C0"/>
    <w:rsid w:val="00FB0913"/>
    <w:rsid w:val="00FB3248"/>
    <w:rsid w:val="00FB4088"/>
    <w:rsid w:val="00FB4F1C"/>
    <w:rsid w:val="00FC33ED"/>
    <w:rsid w:val="00FC647E"/>
    <w:rsid w:val="00FD2566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195CD-31E9-4E0E-9848-015CE6B8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3</cp:revision>
  <cp:lastPrinted>2018-08-03T03:15:00Z</cp:lastPrinted>
  <dcterms:created xsi:type="dcterms:W3CDTF">2020-02-10T06:27:00Z</dcterms:created>
  <dcterms:modified xsi:type="dcterms:W3CDTF">2020-02-10T06:27:00Z</dcterms:modified>
</cp:coreProperties>
</file>