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D7" w:rsidRPr="00397CD7" w:rsidRDefault="00397CD7" w:rsidP="00397CD7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CD7" w:rsidRPr="00397CD7" w:rsidRDefault="00397CD7" w:rsidP="00397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97CD7" w:rsidRPr="00397CD7" w:rsidRDefault="00397CD7" w:rsidP="00397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ГЛАВА</w:t>
      </w:r>
      <w:r w:rsidRPr="00397CD7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  </w:t>
      </w:r>
    </w:p>
    <w:p w:rsidR="00397CD7" w:rsidRPr="00397CD7" w:rsidRDefault="00397CD7" w:rsidP="00397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397CD7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397CD7" w:rsidRPr="00397CD7" w:rsidRDefault="00397CD7" w:rsidP="00397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97CD7" w:rsidRPr="00397CD7" w:rsidRDefault="00397CD7" w:rsidP="00397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397CD7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397CD7" w:rsidRPr="00397CD7" w:rsidRDefault="00397CD7" w:rsidP="00397C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397CD7" w:rsidRPr="00397CD7" w:rsidTr="00E256F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397CD7" w:rsidRPr="00397CD7" w:rsidRDefault="00397CD7" w:rsidP="0039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  <w:r w:rsidRPr="00397C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.02.2020</w:t>
            </w:r>
          </w:p>
        </w:tc>
        <w:tc>
          <w:tcPr>
            <w:tcW w:w="6595" w:type="dxa"/>
            <w:vMerge w:val="restart"/>
          </w:tcPr>
          <w:p w:rsidR="00397CD7" w:rsidRPr="00397CD7" w:rsidRDefault="00397CD7" w:rsidP="00397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397C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397CD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</w:t>
            </w:r>
            <w:r w:rsidRPr="00397CD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г</w:t>
            </w:r>
            <w:r w:rsidR="00DD10F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-нпа</w:t>
            </w:r>
          </w:p>
        </w:tc>
      </w:tr>
      <w:tr w:rsidR="00397CD7" w:rsidRPr="00397CD7" w:rsidTr="00E256F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397CD7" w:rsidRPr="00397CD7" w:rsidRDefault="00397CD7" w:rsidP="0039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397CD7" w:rsidRPr="00397CD7" w:rsidRDefault="00397CD7" w:rsidP="00397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397CD7" w:rsidRPr="00397CD7" w:rsidRDefault="00397CD7" w:rsidP="00397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D56A39" w:rsidRPr="001C0005" w:rsidRDefault="00397CD7" w:rsidP="001C00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397CD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97CD7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397CD7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D56A39" w:rsidRPr="001C0005" w:rsidRDefault="00D56A39" w:rsidP="001C00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0005" w:rsidRDefault="001C0005" w:rsidP="001C00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85151" w:rsidRPr="001C0005" w:rsidRDefault="006834AF" w:rsidP="001C00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0005">
        <w:rPr>
          <w:rFonts w:ascii="Times New Roman" w:hAnsi="Times New Roman" w:cs="Times New Roman"/>
          <w:sz w:val="26"/>
          <w:szCs w:val="26"/>
        </w:rPr>
        <w:t xml:space="preserve">О признании </w:t>
      </w:r>
      <w:proofErr w:type="gramStart"/>
      <w:r w:rsidRPr="001C0005">
        <w:rPr>
          <w:rFonts w:ascii="Times New Roman" w:hAnsi="Times New Roman" w:cs="Times New Roman"/>
          <w:sz w:val="26"/>
          <w:szCs w:val="26"/>
        </w:rPr>
        <w:t>утратившим</w:t>
      </w:r>
      <w:proofErr w:type="gramEnd"/>
      <w:r w:rsidR="008D4A0A" w:rsidRPr="001C0005">
        <w:rPr>
          <w:rFonts w:ascii="Times New Roman" w:hAnsi="Times New Roman" w:cs="Times New Roman"/>
          <w:sz w:val="26"/>
          <w:szCs w:val="26"/>
        </w:rPr>
        <w:t xml:space="preserve"> силу постановлени</w:t>
      </w:r>
      <w:r w:rsidR="006C4DA2" w:rsidRPr="001C0005">
        <w:rPr>
          <w:rFonts w:ascii="Times New Roman" w:hAnsi="Times New Roman" w:cs="Times New Roman"/>
          <w:sz w:val="26"/>
          <w:szCs w:val="26"/>
        </w:rPr>
        <w:t>я</w:t>
      </w:r>
      <w:r w:rsidR="008D4A0A" w:rsidRPr="001C0005">
        <w:rPr>
          <w:rFonts w:ascii="Times New Roman" w:hAnsi="Times New Roman" w:cs="Times New Roman"/>
          <w:sz w:val="26"/>
          <w:szCs w:val="26"/>
        </w:rPr>
        <w:t xml:space="preserve"> </w:t>
      </w:r>
      <w:r w:rsidR="00E45942">
        <w:rPr>
          <w:rFonts w:ascii="Times New Roman" w:hAnsi="Times New Roman" w:cs="Times New Roman"/>
          <w:sz w:val="26"/>
          <w:szCs w:val="26"/>
        </w:rPr>
        <w:t>Главы</w:t>
      </w:r>
      <w:r w:rsidR="008D4A0A" w:rsidRPr="001C0005">
        <w:rPr>
          <w:rFonts w:ascii="Times New Roman" w:hAnsi="Times New Roman" w:cs="Times New Roman"/>
          <w:sz w:val="26"/>
          <w:szCs w:val="26"/>
        </w:rPr>
        <w:t xml:space="preserve"> Нефтеюганского района </w:t>
      </w:r>
      <w:r w:rsidR="00E45942">
        <w:rPr>
          <w:rFonts w:ascii="Times New Roman" w:hAnsi="Times New Roman" w:cs="Times New Roman"/>
          <w:sz w:val="26"/>
          <w:szCs w:val="26"/>
        </w:rPr>
        <w:br/>
      </w:r>
      <w:r w:rsidR="00820201" w:rsidRPr="001C0005">
        <w:rPr>
          <w:rFonts w:ascii="Times New Roman" w:hAnsi="Times New Roman" w:cs="Times New Roman"/>
          <w:sz w:val="26"/>
          <w:szCs w:val="26"/>
        </w:rPr>
        <w:t>от 20.11.2007 № 482-п «Об утверждении Порядка организации утилизации (захоронения) и переработки бытовых и промышленных</w:t>
      </w:r>
      <w:r w:rsidR="001C0005">
        <w:rPr>
          <w:rFonts w:ascii="Times New Roman" w:hAnsi="Times New Roman" w:cs="Times New Roman"/>
          <w:sz w:val="26"/>
          <w:szCs w:val="26"/>
        </w:rPr>
        <w:t xml:space="preserve"> </w:t>
      </w:r>
      <w:r w:rsidR="00820201" w:rsidRPr="001C0005">
        <w:rPr>
          <w:rFonts w:ascii="Times New Roman" w:hAnsi="Times New Roman" w:cs="Times New Roman"/>
          <w:sz w:val="26"/>
          <w:szCs w:val="26"/>
        </w:rPr>
        <w:t>отходов на территории муниципального образования Нефтеюганский район»</w:t>
      </w:r>
    </w:p>
    <w:p w:rsidR="00C85151" w:rsidRDefault="00C85151" w:rsidP="001C00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0005" w:rsidRPr="001C0005" w:rsidRDefault="001C0005" w:rsidP="001C00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6A39" w:rsidRDefault="000607AC" w:rsidP="001C0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0005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8D4A0A" w:rsidRPr="001C0005">
        <w:rPr>
          <w:rFonts w:ascii="Times New Roman" w:hAnsi="Times New Roman" w:cs="Times New Roman"/>
          <w:sz w:val="26"/>
          <w:szCs w:val="26"/>
        </w:rPr>
        <w:t>с Федеральным законом от 06.10.2003 № 131-ФЗ «Об общих принципах организации местного самоуправления в Российской Федерации»,</w:t>
      </w:r>
      <w:r w:rsidR="001C0005">
        <w:rPr>
          <w:rFonts w:ascii="Times New Roman" w:hAnsi="Times New Roman" w:cs="Times New Roman"/>
        </w:rPr>
        <w:t xml:space="preserve"> </w:t>
      </w:r>
      <w:r w:rsidR="00EC4EA9" w:rsidRPr="001C0005">
        <w:rPr>
          <w:rFonts w:ascii="Times New Roman" w:hAnsi="Times New Roman" w:cs="Times New Roman"/>
          <w:sz w:val="26"/>
          <w:szCs w:val="26"/>
        </w:rPr>
        <w:t>Уставом муниципального образования Нефтеюганский район</w:t>
      </w:r>
      <w:r w:rsidR="006C4DA2" w:rsidRPr="001C0005">
        <w:rPr>
          <w:rFonts w:ascii="Times New Roman" w:hAnsi="Times New Roman" w:cs="Times New Roman"/>
          <w:sz w:val="26"/>
          <w:szCs w:val="26"/>
        </w:rPr>
        <w:t xml:space="preserve">, </w:t>
      </w:r>
      <w:r w:rsidR="00C23404" w:rsidRPr="001C0005">
        <w:rPr>
          <w:rFonts w:ascii="Times New Roman" w:hAnsi="Times New Roman" w:cs="Times New Roman"/>
          <w:sz w:val="26"/>
          <w:szCs w:val="26"/>
        </w:rPr>
        <w:t>в целях приведения нормативного правового акта в соответстви</w:t>
      </w:r>
      <w:r w:rsidR="00C930BC">
        <w:rPr>
          <w:rFonts w:ascii="Times New Roman" w:hAnsi="Times New Roman" w:cs="Times New Roman"/>
          <w:sz w:val="26"/>
          <w:szCs w:val="26"/>
        </w:rPr>
        <w:t>е</w:t>
      </w:r>
      <w:r w:rsidR="00C23404" w:rsidRPr="001C0005">
        <w:rPr>
          <w:rFonts w:ascii="Times New Roman" w:hAnsi="Times New Roman" w:cs="Times New Roman"/>
          <w:sz w:val="26"/>
          <w:szCs w:val="26"/>
        </w:rPr>
        <w:t xml:space="preserve"> с действующим законодательством</w:t>
      </w:r>
      <w:r w:rsidR="001C0005">
        <w:rPr>
          <w:rFonts w:ascii="Times New Roman" w:hAnsi="Times New Roman" w:cs="Times New Roman"/>
          <w:sz w:val="26"/>
          <w:szCs w:val="26"/>
        </w:rPr>
        <w:t xml:space="preserve"> </w:t>
      </w:r>
      <w:r w:rsidR="00C930BC">
        <w:rPr>
          <w:rFonts w:ascii="Times New Roman" w:hAnsi="Times New Roman" w:cs="Times New Roman"/>
          <w:sz w:val="26"/>
          <w:szCs w:val="26"/>
        </w:rPr>
        <w:br/>
      </w:r>
      <w:proofErr w:type="gramStart"/>
      <w:r w:rsidR="00D56A39" w:rsidRPr="001C0005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D56A39" w:rsidRPr="001C0005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1C0005" w:rsidRPr="001C0005" w:rsidRDefault="001C0005" w:rsidP="001C00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2D48" w:rsidRPr="001C0005" w:rsidRDefault="008D4A0A" w:rsidP="006D6B3E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0005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="00820201" w:rsidRPr="001C0005">
        <w:rPr>
          <w:rFonts w:ascii="Times New Roman" w:hAnsi="Times New Roman" w:cs="Times New Roman"/>
          <w:sz w:val="26"/>
          <w:szCs w:val="26"/>
        </w:rPr>
        <w:t xml:space="preserve">утратившим силу </w:t>
      </w:r>
      <w:r w:rsidR="006C4DA2" w:rsidRPr="001C0005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E45942">
        <w:rPr>
          <w:rFonts w:ascii="Times New Roman" w:hAnsi="Times New Roman" w:cs="Times New Roman"/>
          <w:sz w:val="26"/>
          <w:szCs w:val="26"/>
        </w:rPr>
        <w:t>Главы</w:t>
      </w:r>
      <w:r w:rsidR="006C4DA2" w:rsidRPr="001C0005">
        <w:rPr>
          <w:rFonts w:ascii="Times New Roman" w:hAnsi="Times New Roman" w:cs="Times New Roman"/>
          <w:sz w:val="26"/>
          <w:szCs w:val="26"/>
        </w:rPr>
        <w:t xml:space="preserve"> Нефтеюганского района </w:t>
      </w:r>
      <w:r w:rsidR="00E45942">
        <w:rPr>
          <w:rFonts w:ascii="Times New Roman" w:hAnsi="Times New Roman" w:cs="Times New Roman"/>
          <w:sz w:val="26"/>
          <w:szCs w:val="26"/>
        </w:rPr>
        <w:br/>
      </w:r>
      <w:r w:rsidR="006C4DA2" w:rsidRPr="001C0005">
        <w:rPr>
          <w:rFonts w:ascii="Times New Roman" w:hAnsi="Times New Roman" w:cs="Times New Roman"/>
          <w:sz w:val="26"/>
          <w:szCs w:val="26"/>
        </w:rPr>
        <w:t>от 20.11.2007 № 482-п «Об утверждении Порядка организации утилизации (захоронения) и переработки бытовых и промышленных</w:t>
      </w:r>
      <w:r w:rsidR="001C0005">
        <w:rPr>
          <w:rFonts w:ascii="Times New Roman" w:hAnsi="Times New Roman" w:cs="Times New Roman"/>
          <w:sz w:val="26"/>
          <w:szCs w:val="26"/>
        </w:rPr>
        <w:t xml:space="preserve"> </w:t>
      </w:r>
      <w:r w:rsidR="006C4DA2" w:rsidRPr="001C0005">
        <w:rPr>
          <w:rFonts w:ascii="Times New Roman" w:hAnsi="Times New Roman" w:cs="Times New Roman"/>
          <w:sz w:val="26"/>
          <w:szCs w:val="26"/>
        </w:rPr>
        <w:t>отходов на территории муниципального образования Нефтеюганский район».</w:t>
      </w:r>
    </w:p>
    <w:p w:rsidR="00467BC3" w:rsidRPr="006D6B3E" w:rsidRDefault="00467BC3" w:rsidP="006D6B3E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B3E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AF5707" w:rsidRPr="006D6B3E" w:rsidRDefault="00467BC3" w:rsidP="006D6B3E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B3E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официального опубликования.</w:t>
      </w:r>
    </w:p>
    <w:p w:rsidR="00D56A39" w:rsidRPr="006D6B3E" w:rsidRDefault="00D56A39" w:rsidP="006D6B3E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6B3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D6B3E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директора департамента строительства и жилищно-коммунального комплекса – заместителя главы Нефтеюганского района Кошакова В.С.</w:t>
      </w:r>
    </w:p>
    <w:p w:rsidR="00D56A39" w:rsidRDefault="00D56A39" w:rsidP="001C00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6B3E" w:rsidRPr="001C0005" w:rsidRDefault="006D6B3E" w:rsidP="001C00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0BC9" w:rsidRPr="001C0005" w:rsidRDefault="00C80BC9" w:rsidP="001C00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6B3E" w:rsidRPr="004110EB" w:rsidRDefault="006D6B3E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4110EB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055CEF" w:rsidRPr="001C0005" w:rsidRDefault="00055CEF" w:rsidP="001C00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5CEF" w:rsidRPr="001C0005" w:rsidRDefault="00D627B1" w:rsidP="001C00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0005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055CEF" w:rsidRPr="001C0005" w:rsidSect="001C000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883"/>
    <w:multiLevelType w:val="hybridMultilevel"/>
    <w:tmpl w:val="D7D82008"/>
    <w:lvl w:ilvl="0" w:tplc="F50ECD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460A7"/>
    <w:multiLevelType w:val="hybridMultilevel"/>
    <w:tmpl w:val="90FA5812"/>
    <w:lvl w:ilvl="0" w:tplc="3CE6A7B0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774155"/>
    <w:multiLevelType w:val="hybridMultilevel"/>
    <w:tmpl w:val="5150BF74"/>
    <w:lvl w:ilvl="0" w:tplc="AEA813A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92073B"/>
    <w:multiLevelType w:val="hybridMultilevel"/>
    <w:tmpl w:val="FA2C0556"/>
    <w:lvl w:ilvl="0" w:tplc="47389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32E0D"/>
    <w:multiLevelType w:val="hybridMultilevel"/>
    <w:tmpl w:val="D4346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25C5E"/>
    <w:multiLevelType w:val="hybridMultilevel"/>
    <w:tmpl w:val="12269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46E"/>
    <w:rsid w:val="00052381"/>
    <w:rsid w:val="00055CEF"/>
    <w:rsid w:val="000607AC"/>
    <w:rsid w:val="0009683B"/>
    <w:rsid w:val="00114FFF"/>
    <w:rsid w:val="001B21C5"/>
    <w:rsid w:val="001C0005"/>
    <w:rsid w:val="00210007"/>
    <w:rsid w:val="00382D48"/>
    <w:rsid w:val="00397CD7"/>
    <w:rsid w:val="003C17DA"/>
    <w:rsid w:val="0040568A"/>
    <w:rsid w:val="00464FDC"/>
    <w:rsid w:val="00467BC3"/>
    <w:rsid w:val="00474885"/>
    <w:rsid w:val="005539B4"/>
    <w:rsid w:val="005C7B5D"/>
    <w:rsid w:val="005D7BD9"/>
    <w:rsid w:val="006834AF"/>
    <w:rsid w:val="006C4DA2"/>
    <w:rsid w:val="006D6B3E"/>
    <w:rsid w:val="00703744"/>
    <w:rsid w:val="007C646E"/>
    <w:rsid w:val="00820201"/>
    <w:rsid w:val="008D4A0A"/>
    <w:rsid w:val="00A21F6E"/>
    <w:rsid w:val="00A5560C"/>
    <w:rsid w:val="00AB5F3C"/>
    <w:rsid w:val="00AE0F6C"/>
    <w:rsid w:val="00AF5707"/>
    <w:rsid w:val="00BE3A8A"/>
    <w:rsid w:val="00BE62CC"/>
    <w:rsid w:val="00C23404"/>
    <w:rsid w:val="00C80BC9"/>
    <w:rsid w:val="00C85151"/>
    <w:rsid w:val="00C91DF7"/>
    <w:rsid w:val="00C930BC"/>
    <w:rsid w:val="00CE3126"/>
    <w:rsid w:val="00D51071"/>
    <w:rsid w:val="00D56A39"/>
    <w:rsid w:val="00D627B1"/>
    <w:rsid w:val="00DD10F0"/>
    <w:rsid w:val="00DD7190"/>
    <w:rsid w:val="00E45942"/>
    <w:rsid w:val="00E66D54"/>
    <w:rsid w:val="00E84408"/>
    <w:rsid w:val="00E932A8"/>
    <w:rsid w:val="00EA69BD"/>
    <w:rsid w:val="00EB0F81"/>
    <w:rsid w:val="00EC0DC4"/>
    <w:rsid w:val="00EC4EA9"/>
    <w:rsid w:val="00F610B0"/>
    <w:rsid w:val="00F7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44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C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44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84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44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48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6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6D54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397CD7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44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C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44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84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44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48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6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6D54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397CD7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3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Василевская Марина Борисовна</dc:creator>
  <cp:lastModifiedBy>Лукашева Лариса Александровна</cp:lastModifiedBy>
  <cp:revision>3</cp:revision>
  <cp:lastPrinted>2019-05-21T06:23:00Z</cp:lastPrinted>
  <dcterms:created xsi:type="dcterms:W3CDTF">2020-02-25T10:47:00Z</dcterms:created>
  <dcterms:modified xsi:type="dcterms:W3CDTF">2020-02-25T10:47:00Z</dcterms:modified>
</cp:coreProperties>
</file>