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A" w:rsidRPr="00346D3A" w:rsidRDefault="00346D3A" w:rsidP="00346D3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3A" w:rsidRPr="00346D3A" w:rsidRDefault="00346D3A" w:rsidP="00346D3A">
      <w:pPr>
        <w:jc w:val="center"/>
        <w:rPr>
          <w:b/>
          <w:sz w:val="20"/>
          <w:szCs w:val="20"/>
        </w:rPr>
      </w:pPr>
    </w:p>
    <w:p w:rsidR="00346D3A" w:rsidRPr="00346D3A" w:rsidRDefault="00346D3A" w:rsidP="00346D3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46D3A">
        <w:rPr>
          <w:b/>
          <w:sz w:val="42"/>
          <w:szCs w:val="42"/>
        </w:rPr>
        <w:t xml:space="preserve">  </w:t>
      </w:r>
    </w:p>
    <w:p w:rsidR="00346D3A" w:rsidRPr="00346D3A" w:rsidRDefault="00346D3A" w:rsidP="00346D3A">
      <w:pPr>
        <w:jc w:val="center"/>
        <w:rPr>
          <w:b/>
          <w:sz w:val="19"/>
          <w:szCs w:val="42"/>
        </w:rPr>
      </w:pPr>
      <w:r w:rsidRPr="00346D3A">
        <w:rPr>
          <w:b/>
          <w:sz w:val="42"/>
          <w:szCs w:val="42"/>
        </w:rPr>
        <w:t>НЕФТЕЮГАНСКОГО  РАЙОНА</w:t>
      </w:r>
    </w:p>
    <w:p w:rsidR="00346D3A" w:rsidRPr="00346D3A" w:rsidRDefault="00346D3A" w:rsidP="00346D3A">
      <w:pPr>
        <w:jc w:val="center"/>
        <w:rPr>
          <w:b/>
          <w:sz w:val="32"/>
        </w:rPr>
      </w:pPr>
    </w:p>
    <w:p w:rsidR="00346D3A" w:rsidRPr="00346D3A" w:rsidRDefault="00346D3A" w:rsidP="00346D3A">
      <w:pPr>
        <w:jc w:val="center"/>
        <w:rPr>
          <w:b/>
          <w:caps/>
          <w:sz w:val="36"/>
          <w:szCs w:val="38"/>
        </w:rPr>
      </w:pPr>
      <w:r w:rsidRPr="00346D3A">
        <w:rPr>
          <w:b/>
          <w:caps/>
          <w:sz w:val="36"/>
          <w:szCs w:val="38"/>
        </w:rPr>
        <w:t>постановление</w:t>
      </w:r>
    </w:p>
    <w:p w:rsidR="00346D3A" w:rsidRPr="00346D3A" w:rsidRDefault="00346D3A" w:rsidP="00346D3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46D3A" w:rsidRPr="00346D3A" w:rsidTr="0083541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46D3A" w:rsidRPr="00346D3A" w:rsidRDefault="00346D3A" w:rsidP="00346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46D3A">
              <w:rPr>
                <w:sz w:val="26"/>
                <w:szCs w:val="26"/>
              </w:rPr>
              <w:t>.12.2019</w:t>
            </w:r>
          </w:p>
        </w:tc>
        <w:tc>
          <w:tcPr>
            <w:tcW w:w="6595" w:type="dxa"/>
            <w:vMerge w:val="restart"/>
          </w:tcPr>
          <w:p w:rsidR="00346D3A" w:rsidRPr="00346D3A" w:rsidRDefault="00346D3A" w:rsidP="00346D3A">
            <w:pPr>
              <w:jc w:val="right"/>
              <w:rPr>
                <w:sz w:val="26"/>
                <w:szCs w:val="26"/>
                <w:u w:val="single"/>
              </w:rPr>
            </w:pPr>
            <w:r w:rsidRPr="00346D3A">
              <w:rPr>
                <w:sz w:val="26"/>
                <w:szCs w:val="26"/>
              </w:rPr>
              <w:t>№</w:t>
            </w:r>
            <w:r w:rsidRPr="00346D3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135-пг</w:t>
            </w:r>
          </w:p>
        </w:tc>
      </w:tr>
      <w:tr w:rsidR="00346D3A" w:rsidRPr="00346D3A" w:rsidTr="0083541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46D3A" w:rsidRPr="00346D3A" w:rsidRDefault="00346D3A" w:rsidP="00346D3A">
            <w:pPr>
              <w:rPr>
                <w:sz w:val="4"/>
              </w:rPr>
            </w:pPr>
          </w:p>
          <w:p w:rsidR="00346D3A" w:rsidRPr="00346D3A" w:rsidRDefault="00346D3A" w:rsidP="00346D3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46D3A" w:rsidRPr="00346D3A" w:rsidRDefault="00346D3A" w:rsidP="00346D3A">
            <w:pPr>
              <w:jc w:val="right"/>
              <w:rPr>
                <w:sz w:val="20"/>
              </w:rPr>
            </w:pPr>
          </w:p>
        </w:tc>
      </w:tr>
    </w:tbl>
    <w:p w:rsidR="00346D3A" w:rsidRPr="00346D3A" w:rsidRDefault="00346D3A" w:rsidP="00346D3A">
      <w:pPr>
        <w:jc w:val="center"/>
      </w:pPr>
      <w:r w:rsidRPr="00346D3A">
        <w:t>г.Нефтеюганск</w:t>
      </w:r>
    </w:p>
    <w:p w:rsidR="00154595" w:rsidRDefault="00154595" w:rsidP="009A5243">
      <w:pPr>
        <w:jc w:val="right"/>
        <w:rPr>
          <w:sz w:val="26"/>
          <w:szCs w:val="26"/>
        </w:rPr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9F2CC7">
        <w:rPr>
          <w:bCs/>
          <w:sz w:val="26"/>
          <w:szCs w:val="26"/>
        </w:rPr>
        <w:t>Рашкова Алексея Леонидовича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D63E81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9F2CC7">
        <w:rPr>
          <w:bCs/>
          <w:sz w:val="26"/>
          <w:szCs w:val="26"/>
        </w:rPr>
        <w:t>04.12</w:t>
      </w:r>
      <w:r w:rsidR="006E1C95">
        <w:rPr>
          <w:bCs/>
          <w:sz w:val="26"/>
          <w:szCs w:val="26"/>
        </w:rPr>
        <w:t>.2019)</w:t>
      </w:r>
      <w:r w:rsidR="00CA4633">
        <w:rPr>
          <w:bCs/>
          <w:sz w:val="26"/>
          <w:szCs w:val="26"/>
        </w:rPr>
        <w:t xml:space="preserve">, </w:t>
      </w:r>
      <w:r w:rsidR="009F2CC7">
        <w:rPr>
          <w:bCs/>
          <w:sz w:val="26"/>
          <w:szCs w:val="26"/>
        </w:rPr>
        <w:t>Арестова Александра Павловича</w:t>
      </w:r>
      <w:r w:rsidR="00CA4633">
        <w:rPr>
          <w:bCs/>
          <w:sz w:val="26"/>
          <w:szCs w:val="26"/>
        </w:rPr>
        <w:t xml:space="preserve"> (заявление от </w:t>
      </w:r>
      <w:r w:rsidR="0070584C">
        <w:rPr>
          <w:bCs/>
          <w:sz w:val="26"/>
          <w:szCs w:val="26"/>
        </w:rPr>
        <w:t>2</w:t>
      </w:r>
      <w:r w:rsidR="009F2CC7">
        <w:rPr>
          <w:bCs/>
          <w:sz w:val="26"/>
          <w:szCs w:val="26"/>
        </w:rPr>
        <w:t>9</w:t>
      </w:r>
      <w:r w:rsidR="00CA4633">
        <w:rPr>
          <w:bCs/>
          <w:sz w:val="26"/>
          <w:szCs w:val="26"/>
        </w:rPr>
        <w:t>.</w:t>
      </w:r>
      <w:r w:rsidR="004804BC">
        <w:rPr>
          <w:bCs/>
          <w:sz w:val="26"/>
          <w:szCs w:val="26"/>
        </w:rPr>
        <w:t>11</w:t>
      </w:r>
      <w:r w:rsidR="00EB5AF4">
        <w:rPr>
          <w:bCs/>
          <w:sz w:val="26"/>
          <w:szCs w:val="26"/>
        </w:rPr>
        <w:t>.2019)</w:t>
      </w:r>
      <w:r w:rsidR="00D93581">
        <w:rPr>
          <w:bCs/>
          <w:sz w:val="26"/>
          <w:szCs w:val="26"/>
        </w:rPr>
        <w:t xml:space="preserve">, </w:t>
      </w:r>
      <w:r w:rsidR="009F2CC7">
        <w:rPr>
          <w:bCs/>
          <w:sz w:val="26"/>
          <w:szCs w:val="26"/>
        </w:rPr>
        <w:t>Яманова Сергея Викторовича</w:t>
      </w:r>
      <w:r w:rsidR="0070584C">
        <w:rPr>
          <w:bCs/>
          <w:sz w:val="26"/>
          <w:szCs w:val="26"/>
        </w:rPr>
        <w:t xml:space="preserve"> </w:t>
      </w:r>
      <w:r w:rsidR="004804BC">
        <w:rPr>
          <w:bCs/>
          <w:sz w:val="26"/>
          <w:szCs w:val="26"/>
        </w:rPr>
        <w:t xml:space="preserve">(заявление от </w:t>
      </w:r>
      <w:r w:rsidR="009F2CC7">
        <w:rPr>
          <w:bCs/>
          <w:sz w:val="26"/>
          <w:szCs w:val="26"/>
        </w:rPr>
        <w:t>03.12</w:t>
      </w:r>
      <w:r w:rsidR="00D93581">
        <w:rPr>
          <w:bCs/>
          <w:sz w:val="26"/>
          <w:szCs w:val="26"/>
        </w:rPr>
        <w:t>.2019)</w:t>
      </w:r>
      <w:r w:rsidR="004804BC">
        <w:rPr>
          <w:bCs/>
          <w:sz w:val="26"/>
          <w:szCs w:val="26"/>
        </w:rPr>
        <w:t xml:space="preserve">  </w:t>
      </w:r>
      <w:r w:rsidR="00B43590" w:rsidRPr="00AE12CA">
        <w:rPr>
          <w:sz w:val="26"/>
          <w:szCs w:val="26"/>
        </w:rPr>
        <w:t>п о с т а н о в л я ю:</w:t>
      </w:r>
    </w:p>
    <w:p w:rsidR="00D63E81" w:rsidRPr="00AE12CA" w:rsidRDefault="00D63E81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D63E81">
      <w:pPr>
        <w:pStyle w:val="a7"/>
        <w:numPr>
          <w:ilvl w:val="0"/>
          <w:numId w:val="9"/>
        </w:numPr>
        <w:tabs>
          <w:tab w:val="left" w:pos="12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D63E81" w:rsidRPr="00D63E81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6E1C95" w:rsidRPr="004804BC" w:rsidRDefault="004804BC" w:rsidP="00D63E81">
      <w:pPr>
        <w:pStyle w:val="a7"/>
        <w:numPr>
          <w:ilvl w:val="1"/>
          <w:numId w:val="4"/>
        </w:numPr>
        <w:tabs>
          <w:tab w:val="left" w:pos="1218"/>
        </w:tabs>
        <w:ind w:left="0" w:firstLine="709"/>
        <w:jc w:val="both"/>
        <w:rPr>
          <w:sz w:val="26"/>
          <w:szCs w:val="26"/>
        </w:rPr>
      </w:pPr>
      <w:r w:rsidRPr="00253528">
        <w:rPr>
          <w:rFonts w:eastAsia="TimesNewRomanPSMT"/>
          <w:sz w:val="26"/>
          <w:szCs w:val="26"/>
          <w:lang w:eastAsia="en-US"/>
        </w:rPr>
        <w:t>86:08:0020801:</w:t>
      </w:r>
      <w:r w:rsidR="00A1481B">
        <w:rPr>
          <w:rFonts w:eastAsia="TimesNewRomanPSMT"/>
          <w:sz w:val="26"/>
          <w:szCs w:val="26"/>
          <w:lang w:eastAsia="en-US"/>
        </w:rPr>
        <w:t>8963</w:t>
      </w:r>
      <w:r w:rsidR="006E1C95" w:rsidRPr="00253528">
        <w:rPr>
          <w:sz w:val="26"/>
          <w:szCs w:val="26"/>
        </w:rPr>
        <w:t>,</w:t>
      </w:r>
      <w:r w:rsidR="006E1C95">
        <w:rPr>
          <w:sz w:val="26"/>
          <w:szCs w:val="26"/>
        </w:rPr>
        <w:t xml:space="preserve"> площадью </w:t>
      </w:r>
      <w:r w:rsidR="00A1481B">
        <w:rPr>
          <w:sz w:val="26"/>
          <w:szCs w:val="26"/>
        </w:rPr>
        <w:t>1353</w:t>
      </w:r>
      <w:r w:rsidR="006E1C95" w:rsidRPr="006E1C95">
        <w:rPr>
          <w:sz w:val="26"/>
          <w:szCs w:val="26"/>
        </w:rPr>
        <w:t xml:space="preserve"> кв.м, расположенного по адресу:</w:t>
      </w:r>
      <w:r w:rsidR="00D731AF" w:rsidRPr="00D731AF">
        <w:rPr>
          <w:sz w:val="26"/>
          <w:szCs w:val="26"/>
        </w:rPr>
        <w:t xml:space="preserve"> </w:t>
      </w:r>
      <w:r w:rsidR="00333271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D63E81">
        <w:rPr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район</w:t>
      </w:r>
      <w:r w:rsidRPr="004804BC">
        <w:rPr>
          <w:sz w:val="26"/>
          <w:szCs w:val="26"/>
        </w:rPr>
        <w:t xml:space="preserve">, </w:t>
      </w:r>
      <w:r w:rsidR="00A1481B">
        <w:rPr>
          <w:rFonts w:hint="eastAsia"/>
          <w:sz w:val="26"/>
          <w:szCs w:val="26"/>
        </w:rPr>
        <w:t xml:space="preserve">Чесновский остров, СНТ </w:t>
      </w:r>
      <w:r w:rsidR="00A1481B">
        <w:rPr>
          <w:sz w:val="26"/>
          <w:szCs w:val="26"/>
        </w:rPr>
        <w:t xml:space="preserve">«Чесновский», участок № 17, </w:t>
      </w:r>
      <w:r w:rsidR="00D63E81">
        <w:rPr>
          <w:sz w:val="26"/>
          <w:szCs w:val="26"/>
        </w:rPr>
        <w:br/>
      </w:r>
      <w:r w:rsidR="00A1481B">
        <w:rPr>
          <w:sz w:val="26"/>
          <w:szCs w:val="26"/>
        </w:rPr>
        <w:t>по ряду № 1а (справа)</w:t>
      </w:r>
      <w:r w:rsidR="00570D39">
        <w:rPr>
          <w:sz w:val="26"/>
          <w:szCs w:val="26"/>
        </w:rPr>
        <w:t>.</w:t>
      </w:r>
    </w:p>
    <w:p w:rsidR="00CA4633" w:rsidRPr="004804BC" w:rsidRDefault="00A1481B" w:rsidP="00D63E81">
      <w:pPr>
        <w:pStyle w:val="a7"/>
        <w:numPr>
          <w:ilvl w:val="1"/>
          <w:numId w:val="4"/>
        </w:numPr>
        <w:tabs>
          <w:tab w:val="left" w:pos="12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86:08:0020902:3813</w:t>
      </w:r>
      <w:r w:rsidR="004804BC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1225</w:t>
      </w:r>
      <w:r w:rsidR="00CA4633" w:rsidRPr="006E1C95">
        <w:rPr>
          <w:sz w:val="26"/>
          <w:szCs w:val="26"/>
        </w:rPr>
        <w:t xml:space="preserve"> кв.м, расположенного по адресу:</w:t>
      </w:r>
      <w:r w:rsidR="00CA4633" w:rsidRPr="00D731AF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Ханты</w:t>
      </w:r>
      <w:r w:rsidR="004804BC" w:rsidRPr="004804BC">
        <w:rPr>
          <w:sz w:val="26"/>
          <w:szCs w:val="26"/>
        </w:rPr>
        <w:t>-</w:t>
      </w:r>
      <w:r w:rsidR="004804BC" w:rsidRPr="004804BC">
        <w:rPr>
          <w:rFonts w:hint="eastAsia"/>
          <w:sz w:val="26"/>
          <w:szCs w:val="26"/>
        </w:rPr>
        <w:t>Мансийский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автономный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округ</w:t>
      </w:r>
      <w:r w:rsidR="004804BC" w:rsidRPr="004804BC">
        <w:rPr>
          <w:sz w:val="26"/>
          <w:szCs w:val="26"/>
        </w:rPr>
        <w:t xml:space="preserve"> </w:t>
      </w:r>
      <w:r w:rsidR="00D63E81">
        <w:rPr>
          <w:sz w:val="26"/>
          <w:szCs w:val="26"/>
        </w:rPr>
        <w:t>–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Югра</w:t>
      </w:r>
      <w:r w:rsidR="004804BC" w:rsidRPr="004804BC">
        <w:rPr>
          <w:sz w:val="26"/>
          <w:szCs w:val="26"/>
        </w:rPr>
        <w:t xml:space="preserve">, </w:t>
      </w:r>
      <w:r w:rsidR="004804BC" w:rsidRPr="004804BC">
        <w:rPr>
          <w:rFonts w:hint="eastAsia"/>
          <w:sz w:val="26"/>
          <w:szCs w:val="26"/>
        </w:rPr>
        <w:t>Нефтеюганский</w:t>
      </w:r>
      <w:r w:rsidR="00570D39" w:rsidRPr="00570D39">
        <w:rPr>
          <w:rFonts w:hint="eastAsia"/>
          <w:sz w:val="26"/>
          <w:szCs w:val="26"/>
        </w:rPr>
        <w:t xml:space="preserve"> </w:t>
      </w:r>
      <w:r w:rsidR="00570D39" w:rsidRPr="004804BC">
        <w:rPr>
          <w:rFonts w:hint="eastAsia"/>
          <w:sz w:val="26"/>
          <w:szCs w:val="26"/>
        </w:rPr>
        <w:t>р</w:t>
      </w:r>
      <w:r w:rsidR="00EC65EF">
        <w:rPr>
          <w:sz w:val="26"/>
          <w:szCs w:val="26"/>
        </w:rPr>
        <w:t>айон</w:t>
      </w:r>
      <w:r w:rsidR="004804BC"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ТСН </w:t>
      </w:r>
      <w:r>
        <w:rPr>
          <w:sz w:val="26"/>
          <w:szCs w:val="26"/>
        </w:rPr>
        <w:t>«Экология-1», участок № 3</w:t>
      </w:r>
      <w:r w:rsidR="00570D39">
        <w:rPr>
          <w:rFonts w:hint="eastAsia"/>
          <w:sz w:val="26"/>
          <w:szCs w:val="26"/>
        </w:rPr>
        <w:t>.</w:t>
      </w:r>
    </w:p>
    <w:p w:rsidR="004804BC" w:rsidRDefault="00A1481B" w:rsidP="00D63E81">
      <w:pPr>
        <w:pStyle w:val="a7"/>
        <w:numPr>
          <w:ilvl w:val="1"/>
          <w:numId w:val="4"/>
        </w:numPr>
        <w:tabs>
          <w:tab w:val="left" w:pos="567"/>
          <w:tab w:val="left" w:pos="1218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86:08:0020801:8630</w:t>
      </w:r>
      <w:r w:rsidR="004804BC" w:rsidRPr="004804BC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644</w:t>
      </w:r>
      <w:r w:rsidR="00D93581" w:rsidRPr="004804BC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Ханты</w:t>
      </w:r>
      <w:r w:rsidR="004804BC" w:rsidRPr="004804BC">
        <w:rPr>
          <w:sz w:val="26"/>
          <w:szCs w:val="26"/>
        </w:rPr>
        <w:t>-</w:t>
      </w:r>
      <w:r w:rsidR="004804BC" w:rsidRPr="004804BC">
        <w:rPr>
          <w:rFonts w:hint="eastAsia"/>
          <w:sz w:val="26"/>
          <w:szCs w:val="26"/>
        </w:rPr>
        <w:t>Мансийский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автономный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округ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–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="004804BC"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="004804BC" w:rsidRPr="004804BC">
        <w:rPr>
          <w:sz w:val="26"/>
          <w:szCs w:val="26"/>
        </w:rPr>
        <w:t xml:space="preserve">, </w:t>
      </w:r>
      <w:r w:rsidR="00AC5939"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>Южно-Сургутское месторождение, на берегу протоки Кривая, в районе базы</w:t>
      </w:r>
      <w:r>
        <w:rPr>
          <w:sz w:val="26"/>
          <w:szCs w:val="26"/>
        </w:rPr>
        <w:t xml:space="preserve"> </w:t>
      </w:r>
      <w:r w:rsidR="00AC5939">
        <w:rPr>
          <w:sz w:val="26"/>
          <w:szCs w:val="26"/>
        </w:rPr>
        <w:br/>
      </w:r>
      <w:r>
        <w:rPr>
          <w:sz w:val="26"/>
          <w:szCs w:val="26"/>
        </w:rPr>
        <w:t>отдыха «Парус», СОТ «Южный», ряд 2, участок № 2</w:t>
      </w:r>
      <w:r w:rsidR="00570D39">
        <w:rPr>
          <w:sz w:val="26"/>
          <w:szCs w:val="26"/>
        </w:rPr>
        <w:t>.</w:t>
      </w:r>
    </w:p>
    <w:p w:rsidR="00447888" w:rsidRPr="00253528" w:rsidRDefault="00447888" w:rsidP="00D63E81">
      <w:pPr>
        <w:pStyle w:val="a7"/>
        <w:numPr>
          <w:ilvl w:val="0"/>
          <w:numId w:val="9"/>
        </w:numPr>
        <w:tabs>
          <w:tab w:val="left" w:pos="12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D63E81">
        <w:rPr>
          <w:sz w:val="26"/>
          <w:szCs w:val="26"/>
        </w:rPr>
        <w:t xml:space="preserve">с </w:t>
      </w:r>
      <w:r w:rsidR="00A1481B">
        <w:rPr>
          <w:sz w:val="26"/>
          <w:szCs w:val="26"/>
        </w:rPr>
        <w:t>12</w:t>
      </w:r>
      <w:r w:rsidR="009A5282" w:rsidRPr="001C6880">
        <w:rPr>
          <w:sz w:val="26"/>
          <w:szCs w:val="26"/>
        </w:rPr>
        <w:t>.</w:t>
      </w:r>
      <w:r w:rsidR="00EC65EF">
        <w:rPr>
          <w:sz w:val="26"/>
          <w:szCs w:val="26"/>
        </w:rPr>
        <w:t>12</w:t>
      </w:r>
      <w:r w:rsidR="00124A63" w:rsidRPr="001C6880">
        <w:rPr>
          <w:sz w:val="26"/>
          <w:szCs w:val="26"/>
        </w:rPr>
        <w:t xml:space="preserve">.2019 по </w:t>
      </w:r>
      <w:r w:rsidR="00A1481B">
        <w:rPr>
          <w:sz w:val="26"/>
          <w:szCs w:val="26"/>
        </w:rPr>
        <w:t>25</w:t>
      </w:r>
      <w:r w:rsidR="001C6880" w:rsidRPr="001C6880">
        <w:rPr>
          <w:sz w:val="26"/>
          <w:szCs w:val="26"/>
        </w:rPr>
        <w:t>.12</w:t>
      </w:r>
      <w:r w:rsidR="00527AD7" w:rsidRPr="001C6880">
        <w:rPr>
          <w:sz w:val="26"/>
          <w:szCs w:val="26"/>
        </w:rPr>
        <w:t>.2019</w:t>
      </w:r>
      <w:r w:rsidRPr="001C6880">
        <w:rPr>
          <w:sz w:val="26"/>
          <w:szCs w:val="26"/>
        </w:rPr>
        <w:t>.</w:t>
      </w:r>
      <w:r w:rsidRPr="00253528">
        <w:rPr>
          <w:sz w:val="26"/>
          <w:szCs w:val="26"/>
        </w:rPr>
        <w:t xml:space="preserve"> </w:t>
      </w:r>
    </w:p>
    <w:p w:rsidR="00481640" w:rsidRPr="00187C97" w:rsidRDefault="00447888" w:rsidP="00D63E81">
      <w:pPr>
        <w:pStyle w:val="a7"/>
        <w:numPr>
          <w:ilvl w:val="0"/>
          <w:numId w:val="9"/>
        </w:numPr>
        <w:tabs>
          <w:tab w:val="left" w:pos="12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A1481B">
        <w:rPr>
          <w:sz w:val="26"/>
          <w:szCs w:val="26"/>
        </w:rPr>
        <w:t>24</w:t>
      </w:r>
      <w:r w:rsidR="008C1CCF">
        <w:rPr>
          <w:sz w:val="26"/>
          <w:szCs w:val="26"/>
        </w:rPr>
        <w:t>.1</w:t>
      </w:r>
      <w:r w:rsidR="00253528">
        <w:rPr>
          <w:sz w:val="26"/>
          <w:szCs w:val="26"/>
        </w:rPr>
        <w:t>2</w:t>
      </w:r>
      <w:r w:rsidR="00527AD7" w:rsidRPr="00A022D8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D63E81">
      <w:pPr>
        <w:pStyle w:val="a7"/>
        <w:numPr>
          <w:ilvl w:val="0"/>
          <w:numId w:val="9"/>
        </w:numPr>
        <w:tabs>
          <w:tab w:val="left" w:pos="12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D63E81" w:rsidP="00D63E81">
      <w:pPr>
        <w:pStyle w:val="a7"/>
        <w:numPr>
          <w:ilvl w:val="0"/>
          <w:numId w:val="9"/>
        </w:numPr>
        <w:tabs>
          <w:tab w:val="left" w:pos="12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3E81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63E8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63E81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615D9E" w:rsidRPr="006E07F5" w:rsidRDefault="00615D9E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D63E81" w:rsidRPr="006E07F5" w:rsidRDefault="00D63E81" w:rsidP="0049694A">
      <w:pPr>
        <w:jc w:val="both"/>
        <w:rPr>
          <w:sz w:val="26"/>
          <w:szCs w:val="26"/>
        </w:rPr>
      </w:pP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4318AE" w:rsidRDefault="004318AE" w:rsidP="006C7A60">
      <w:pPr>
        <w:rPr>
          <w:sz w:val="26"/>
          <w:szCs w:val="26"/>
        </w:rPr>
      </w:pPr>
    </w:p>
    <w:p w:rsidR="004318AE" w:rsidRDefault="004318AE" w:rsidP="006C7A60">
      <w:pPr>
        <w:rPr>
          <w:sz w:val="26"/>
          <w:szCs w:val="26"/>
        </w:rPr>
      </w:pPr>
    </w:p>
    <w:p w:rsidR="004318AE" w:rsidRDefault="004318AE" w:rsidP="006C7A60">
      <w:pPr>
        <w:rPr>
          <w:sz w:val="26"/>
          <w:szCs w:val="26"/>
        </w:rPr>
      </w:pPr>
    </w:p>
    <w:p w:rsidR="00EC0446" w:rsidRPr="004C2088" w:rsidRDefault="00EC044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C0446" w:rsidRPr="004C2088" w:rsidRDefault="00EC044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EC0446" w:rsidRPr="004C2088" w:rsidRDefault="00EC044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46D3A">
        <w:rPr>
          <w:sz w:val="26"/>
          <w:szCs w:val="26"/>
        </w:rPr>
        <w:t xml:space="preserve"> 11.12.2019</w:t>
      </w:r>
      <w:r w:rsidRPr="004C2088">
        <w:rPr>
          <w:sz w:val="26"/>
          <w:szCs w:val="26"/>
        </w:rPr>
        <w:t xml:space="preserve"> №</w:t>
      </w:r>
      <w:r w:rsidR="00346D3A">
        <w:rPr>
          <w:sz w:val="26"/>
          <w:szCs w:val="26"/>
        </w:rPr>
        <w:t xml:space="preserve"> 135-пг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6C7ACF">
        <w:rPr>
          <w:bCs/>
          <w:sz w:val="26"/>
          <w:szCs w:val="26"/>
        </w:rPr>
        <w:t xml:space="preserve">Рашкова Алексея Леонидовича, Арестова Александра Павловича, Яманова Сергея Викторовича </w:t>
      </w:r>
      <w:r w:rsidR="00312DDA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312DDA" w:rsidRPr="0034126F" w:rsidRDefault="00312DDA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312DD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B26259" w:rsidRPr="004804BC" w:rsidRDefault="00B26259" w:rsidP="00312DDA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53528">
        <w:rPr>
          <w:rFonts w:eastAsia="TimesNewRomanPSMT"/>
          <w:sz w:val="26"/>
          <w:szCs w:val="26"/>
          <w:lang w:eastAsia="en-US"/>
        </w:rPr>
        <w:t>86:08:0020801:</w:t>
      </w:r>
      <w:r>
        <w:rPr>
          <w:rFonts w:eastAsia="TimesNewRomanPSMT"/>
          <w:sz w:val="26"/>
          <w:szCs w:val="26"/>
          <w:lang w:eastAsia="en-US"/>
        </w:rPr>
        <w:t>8963</w:t>
      </w:r>
      <w:r w:rsidRPr="00253528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1353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="00333271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333271" w:rsidRPr="004804BC">
        <w:rPr>
          <w:rFonts w:hint="eastAsia"/>
          <w:sz w:val="26"/>
          <w:szCs w:val="26"/>
        </w:rPr>
        <w:t>Ханты</w:t>
      </w:r>
      <w:r w:rsidR="00333271" w:rsidRPr="004804BC">
        <w:rPr>
          <w:sz w:val="26"/>
          <w:szCs w:val="26"/>
        </w:rPr>
        <w:t>-</w:t>
      </w:r>
      <w:r w:rsidR="00333271" w:rsidRPr="004804BC">
        <w:rPr>
          <w:rFonts w:hint="eastAsia"/>
          <w:sz w:val="26"/>
          <w:szCs w:val="26"/>
        </w:rPr>
        <w:t>Мансийский</w:t>
      </w:r>
      <w:r w:rsidR="00333271" w:rsidRPr="004804BC">
        <w:rPr>
          <w:sz w:val="26"/>
          <w:szCs w:val="26"/>
        </w:rPr>
        <w:t xml:space="preserve"> </w:t>
      </w:r>
      <w:r w:rsidR="00333271" w:rsidRPr="004804BC">
        <w:rPr>
          <w:rFonts w:hint="eastAsia"/>
          <w:sz w:val="26"/>
          <w:szCs w:val="26"/>
        </w:rPr>
        <w:t>автономный</w:t>
      </w:r>
      <w:r w:rsidR="00333271" w:rsidRPr="004804BC">
        <w:rPr>
          <w:sz w:val="26"/>
          <w:szCs w:val="26"/>
        </w:rPr>
        <w:t xml:space="preserve"> </w:t>
      </w:r>
      <w:r w:rsidR="00333271" w:rsidRPr="004804BC">
        <w:rPr>
          <w:rFonts w:hint="eastAsia"/>
          <w:sz w:val="26"/>
          <w:szCs w:val="26"/>
        </w:rPr>
        <w:t>округ</w:t>
      </w:r>
      <w:r w:rsidR="00333271" w:rsidRPr="004804BC">
        <w:rPr>
          <w:sz w:val="26"/>
          <w:szCs w:val="26"/>
        </w:rPr>
        <w:t xml:space="preserve"> </w:t>
      </w:r>
      <w:r w:rsidR="00D121B6">
        <w:rPr>
          <w:sz w:val="26"/>
          <w:szCs w:val="26"/>
        </w:rPr>
        <w:t>–</w:t>
      </w:r>
      <w:r w:rsidR="00333271" w:rsidRPr="004804BC">
        <w:rPr>
          <w:sz w:val="26"/>
          <w:szCs w:val="26"/>
        </w:rPr>
        <w:t xml:space="preserve"> </w:t>
      </w:r>
      <w:r w:rsidR="00333271" w:rsidRPr="004804BC">
        <w:rPr>
          <w:rFonts w:hint="eastAsia"/>
          <w:sz w:val="26"/>
          <w:szCs w:val="26"/>
        </w:rPr>
        <w:t>Югра</w:t>
      </w:r>
      <w:r w:rsidR="00333271" w:rsidRPr="004804BC">
        <w:rPr>
          <w:sz w:val="26"/>
          <w:szCs w:val="26"/>
        </w:rPr>
        <w:t xml:space="preserve">, </w:t>
      </w:r>
      <w:r w:rsidR="00333271" w:rsidRPr="004804BC">
        <w:rPr>
          <w:rFonts w:hint="eastAsia"/>
          <w:sz w:val="26"/>
          <w:szCs w:val="26"/>
        </w:rPr>
        <w:t>Нефтеюганский</w:t>
      </w:r>
      <w:r w:rsidR="00333271" w:rsidRPr="004804BC">
        <w:rPr>
          <w:sz w:val="26"/>
          <w:szCs w:val="26"/>
        </w:rPr>
        <w:t xml:space="preserve"> </w:t>
      </w:r>
      <w:r w:rsidR="00333271" w:rsidRPr="004804BC">
        <w:rPr>
          <w:rFonts w:hint="eastAsia"/>
          <w:sz w:val="26"/>
          <w:szCs w:val="26"/>
        </w:rPr>
        <w:t>район</w:t>
      </w:r>
      <w:r w:rsidR="00333271" w:rsidRPr="004804BC">
        <w:rPr>
          <w:sz w:val="26"/>
          <w:szCs w:val="26"/>
        </w:rPr>
        <w:t xml:space="preserve">, </w:t>
      </w:r>
      <w:r w:rsidR="00333271">
        <w:rPr>
          <w:rFonts w:hint="eastAsia"/>
          <w:sz w:val="26"/>
          <w:szCs w:val="26"/>
        </w:rPr>
        <w:t xml:space="preserve">Чесновский остров, СНТ </w:t>
      </w:r>
      <w:r w:rsidR="00333271">
        <w:rPr>
          <w:sz w:val="26"/>
          <w:szCs w:val="26"/>
        </w:rPr>
        <w:t xml:space="preserve">«Чесновский», участок № 17, </w:t>
      </w:r>
      <w:r w:rsidR="00D121B6">
        <w:rPr>
          <w:sz w:val="26"/>
          <w:szCs w:val="26"/>
        </w:rPr>
        <w:br/>
      </w:r>
      <w:r w:rsidR="00333271">
        <w:rPr>
          <w:sz w:val="26"/>
          <w:szCs w:val="26"/>
        </w:rPr>
        <w:t>по ряду № 1а (справа).</w:t>
      </w:r>
    </w:p>
    <w:p w:rsidR="00B26259" w:rsidRPr="004804BC" w:rsidRDefault="00B26259" w:rsidP="00312DDA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86:08:0020902:3813, площадью 1225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D121B6">
        <w:rPr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 w:rsidRPr="00570D39">
        <w:rPr>
          <w:rFonts w:hint="eastAsia"/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р</w:t>
      </w:r>
      <w:r>
        <w:rPr>
          <w:sz w:val="26"/>
          <w:szCs w:val="26"/>
        </w:rPr>
        <w:t>айон</w:t>
      </w:r>
      <w:r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ТСН </w:t>
      </w:r>
      <w:r>
        <w:rPr>
          <w:sz w:val="26"/>
          <w:szCs w:val="26"/>
        </w:rPr>
        <w:t>«Экология-1», участок № 3</w:t>
      </w:r>
      <w:r>
        <w:rPr>
          <w:rFonts w:hint="eastAsia"/>
          <w:sz w:val="26"/>
          <w:szCs w:val="26"/>
        </w:rPr>
        <w:t>.</w:t>
      </w:r>
    </w:p>
    <w:p w:rsidR="00B26259" w:rsidRDefault="00B26259" w:rsidP="00312DDA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86:08:0020801:8630</w:t>
      </w:r>
      <w:r w:rsidRPr="004804BC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644</w:t>
      </w:r>
      <w:r w:rsidRPr="004804BC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 w:rsidR="00D121B6"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>Южно-Сургутское месторождение, на берегу протоки Кривая, в районе базы</w:t>
      </w:r>
      <w:r>
        <w:rPr>
          <w:sz w:val="26"/>
          <w:szCs w:val="26"/>
        </w:rPr>
        <w:t xml:space="preserve"> </w:t>
      </w:r>
      <w:r w:rsidR="00D121B6">
        <w:rPr>
          <w:sz w:val="26"/>
          <w:szCs w:val="26"/>
        </w:rPr>
        <w:br/>
      </w:r>
      <w:r>
        <w:rPr>
          <w:sz w:val="26"/>
          <w:szCs w:val="26"/>
        </w:rPr>
        <w:t>отдыха «Парус», СОТ «Южный», ряд 2, участок № 2.</w:t>
      </w:r>
    </w:p>
    <w:p w:rsidR="00890A63" w:rsidRPr="00A42164" w:rsidRDefault="00890A63" w:rsidP="00312DD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312DDA" w:rsidP="00312DD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12DD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12DD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12DDA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312DDA" w:rsidRPr="006E07F5" w:rsidRDefault="00312DDA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18" w:rsidRDefault="005E3318" w:rsidP="0066353A">
      <w:r>
        <w:separator/>
      </w:r>
    </w:p>
  </w:endnote>
  <w:endnote w:type="continuationSeparator" w:id="0">
    <w:p w:rsidR="005E3318" w:rsidRDefault="005E331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18" w:rsidRDefault="005E3318" w:rsidP="0066353A">
      <w:r>
        <w:separator/>
      </w:r>
    </w:p>
  </w:footnote>
  <w:footnote w:type="continuationSeparator" w:id="0">
    <w:p w:rsidR="005E3318" w:rsidRDefault="005E331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2E">
          <w:rPr>
            <w:noProof/>
          </w:rPr>
          <w:t>4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515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972FF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5CFA"/>
    <w:rsid w:val="0030136E"/>
    <w:rsid w:val="00302943"/>
    <w:rsid w:val="00302D8F"/>
    <w:rsid w:val="0030481E"/>
    <w:rsid w:val="00310605"/>
    <w:rsid w:val="00312DDA"/>
    <w:rsid w:val="003154AF"/>
    <w:rsid w:val="00315DF5"/>
    <w:rsid w:val="00316D8D"/>
    <w:rsid w:val="003216E8"/>
    <w:rsid w:val="00321CA3"/>
    <w:rsid w:val="00322D39"/>
    <w:rsid w:val="00331BD9"/>
    <w:rsid w:val="003330EA"/>
    <w:rsid w:val="00333271"/>
    <w:rsid w:val="00334E04"/>
    <w:rsid w:val="00340874"/>
    <w:rsid w:val="0034126F"/>
    <w:rsid w:val="00343040"/>
    <w:rsid w:val="00343216"/>
    <w:rsid w:val="00344AF6"/>
    <w:rsid w:val="00346D3A"/>
    <w:rsid w:val="00347DC8"/>
    <w:rsid w:val="00350A2C"/>
    <w:rsid w:val="00351002"/>
    <w:rsid w:val="00351383"/>
    <w:rsid w:val="00352EFA"/>
    <w:rsid w:val="00355BA8"/>
    <w:rsid w:val="00355E00"/>
    <w:rsid w:val="003577C8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318AE"/>
    <w:rsid w:val="00440B0E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07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D39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318"/>
    <w:rsid w:val="005E4FA2"/>
    <w:rsid w:val="005F02D8"/>
    <w:rsid w:val="005F0665"/>
    <w:rsid w:val="005F1BEE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15D9E"/>
    <w:rsid w:val="0062282C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C7ACF"/>
    <w:rsid w:val="006D3283"/>
    <w:rsid w:val="006D5272"/>
    <w:rsid w:val="006E1C95"/>
    <w:rsid w:val="006E303B"/>
    <w:rsid w:val="006E6A7B"/>
    <w:rsid w:val="007025E9"/>
    <w:rsid w:val="007049B5"/>
    <w:rsid w:val="00704A7F"/>
    <w:rsid w:val="0070584C"/>
    <w:rsid w:val="007062BB"/>
    <w:rsid w:val="00706F5B"/>
    <w:rsid w:val="0070720C"/>
    <w:rsid w:val="007105A7"/>
    <w:rsid w:val="00710FEA"/>
    <w:rsid w:val="00712E5C"/>
    <w:rsid w:val="007156E5"/>
    <w:rsid w:val="00723F80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019F"/>
    <w:rsid w:val="00823792"/>
    <w:rsid w:val="00826A1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3D2E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9F2CC7"/>
    <w:rsid w:val="00A008C3"/>
    <w:rsid w:val="00A022D8"/>
    <w:rsid w:val="00A047E8"/>
    <w:rsid w:val="00A04C27"/>
    <w:rsid w:val="00A11EC1"/>
    <w:rsid w:val="00A12E68"/>
    <w:rsid w:val="00A1481B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C5939"/>
    <w:rsid w:val="00AD026A"/>
    <w:rsid w:val="00AD1DBF"/>
    <w:rsid w:val="00AD315B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6259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4CE3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A4633"/>
    <w:rsid w:val="00CB4A10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21B6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47794"/>
    <w:rsid w:val="00D5692E"/>
    <w:rsid w:val="00D63B57"/>
    <w:rsid w:val="00D63E81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643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43F8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5AF4"/>
    <w:rsid w:val="00EB6731"/>
    <w:rsid w:val="00EC0446"/>
    <w:rsid w:val="00EC2B59"/>
    <w:rsid w:val="00EC3E35"/>
    <w:rsid w:val="00EC55D5"/>
    <w:rsid w:val="00EC65EF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F14D-D1E2-4366-A05B-69A4650D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2019-12-17T10:42:00Z</dcterms:created>
  <dcterms:modified xsi:type="dcterms:W3CDTF">2019-12-17T10:42:00Z</dcterms:modified>
</cp:coreProperties>
</file>