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C5" w:rsidRPr="00763CC5" w:rsidRDefault="00763CC5" w:rsidP="00763CC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C5" w:rsidRPr="00763CC5" w:rsidRDefault="00763CC5" w:rsidP="00763CC5">
      <w:pPr>
        <w:jc w:val="center"/>
        <w:rPr>
          <w:b/>
          <w:sz w:val="20"/>
          <w:szCs w:val="20"/>
        </w:rPr>
      </w:pPr>
    </w:p>
    <w:p w:rsidR="00763CC5" w:rsidRPr="00763CC5" w:rsidRDefault="00763CC5" w:rsidP="00763CC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763CC5">
        <w:rPr>
          <w:b/>
          <w:sz w:val="42"/>
          <w:szCs w:val="42"/>
        </w:rPr>
        <w:t xml:space="preserve">  </w:t>
      </w:r>
    </w:p>
    <w:p w:rsidR="00763CC5" w:rsidRPr="00763CC5" w:rsidRDefault="00763CC5" w:rsidP="00763CC5">
      <w:pPr>
        <w:jc w:val="center"/>
        <w:rPr>
          <w:b/>
          <w:sz w:val="19"/>
          <w:szCs w:val="42"/>
        </w:rPr>
      </w:pPr>
      <w:r w:rsidRPr="00763CC5">
        <w:rPr>
          <w:b/>
          <w:sz w:val="42"/>
          <w:szCs w:val="42"/>
        </w:rPr>
        <w:t>НЕФТЕЮГАНСКОГО  РАЙОНА</w:t>
      </w:r>
    </w:p>
    <w:p w:rsidR="00763CC5" w:rsidRPr="00763CC5" w:rsidRDefault="00763CC5" w:rsidP="00763CC5">
      <w:pPr>
        <w:jc w:val="center"/>
        <w:rPr>
          <w:b/>
          <w:sz w:val="32"/>
        </w:rPr>
      </w:pPr>
    </w:p>
    <w:p w:rsidR="00763CC5" w:rsidRPr="00763CC5" w:rsidRDefault="00763CC5" w:rsidP="00763CC5">
      <w:pPr>
        <w:jc w:val="center"/>
        <w:rPr>
          <w:b/>
          <w:caps/>
          <w:sz w:val="36"/>
          <w:szCs w:val="38"/>
        </w:rPr>
      </w:pPr>
      <w:r w:rsidRPr="00763CC5">
        <w:rPr>
          <w:b/>
          <w:caps/>
          <w:sz w:val="36"/>
          <w:szCs w:val="38"/>
        </w:rPr>
        <w:t>постановление</w:t>
      </w:r>
    </w:p>
    <w:p w:rsidR="00763CC5" w:rsidRPr="00763CC5" w:rsidRDefault="00763CC5" w:rsidP="00763CC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63CC5" w:rsidRPr="00763CC5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63CC5" w:rsidRPr="00763CC5" w:rsidRDefault="00763CC5" w:rsidP="00763C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763CC5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763CC5" w:rsidRPr="00763CC5" w:rsidRDefault="00763CC5" w:rsidP="00763CC5">
            <w:pPr>
              <w:jc w:val="right"/>
              <w:rPr>
                <w:sz w:val="26"/>
                <w:szCs w:val="26"/>
                <w:u w:val="single"/>
              </w:rPr>
            </w:pPr>
            <w:r w:rsidRPr="00763CC5">
              <w:rPr>
                <w:sz w:val="26"/>
                <w:szCs w:val="26"/>
              </w:rPr>
              <w:t>№</w:t>
            </w:r>
            <w:r w:rsidRPr="00763CC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131-пг</w:t>
            </w:r>
          </w:p>
        </w:tc>
      </w:tr>
      <w:tr w:rsidR="00763CC5" w:rsidRPr="00763CC5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63CC5" w:rsidRPr="00763CC5" w:rsidRDefault="00763CC5" w:rsidP="00763CC5">
            <w:pPr>
              <w:rPr>
                <w:sz w:val="4"/>
              </w:rPr>
            </w:pPr>
          </w:p>
          <w:p w:rsidR="00763CC5" w:rsidRPr="00763CC5" w:rsidRDefault="00763CC5" w:rsidP="00763CC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63CC5" w:rsidRPr="00763CC5" w:rsidRDefault="00763CC5" w:rsidP="00763CC5">
            <w:pPr>
              <w:jc w:val="right"/>
              <w:rPr>
                <w:sz w:val="20"/>
              </w:rPr>
            </w:pPr>
          </w:p>
        </w:tc>
      </w:tr>
    </w:tbl>
    <w:p w:rsidR="00B43590" w:rsidRDefault="00763CC5" w:rsidP="00FF1CEF">
      <w:pPr>
        <w:jc w:val="center"/>
        <w:rPr>
          <w:sz w:val="26"/>
          <w:szCs w:val="26"/>
        </w:rPr>
      </w:pPr>
      <w:r w:rsidRPr="00763CC5">
        <w:t>г.Нефтеюганск</w:t>
      </w:r>
    </w:p>
    <w:p w:rsidR="00CB29AF" w:rsidRDefault="00CB29AF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34126F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>
        <w:rPr>
          <w:sz w:val="26"/>
          <w:szCs w:val="26"/>
        </w:rPr>
        <w:t>ающим внесение изменений в один</w:t>
      </w:r>
      <w:r w:rsidRPr="00A42164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42164">
        <w:rPr>
          <w:bCs/>
          <w:sz w:val="26"/>
          <w:szCs w:val="26"/>
        </w:rPr>
        <w:t xml:space="preserve"> 25.09.2013 № 405 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от 22.03.2017 № 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42164">
        <w:rPr>
          <w:bCs/>
          <w:sz w:val="26"/>
          <w:szCs w:val="26"/>
        </w:rPr>
        <w:t>т</w:t>
      </w:r>
      <w:r w:rsidR="002E7C75">
        <w:rPr>
          <w:bCs/>
          <w:sz w:val="26"/>
          <w:szCs w:val="26"/>
        </w:rPr>
        <w:t>ерритории, в связи с обращением</w:t>
      </w:r>
      <w:r w:rsidR="000E63E8" w:rsidRPr="00A42164">
        <w:rPr>
          <w:bCs/>
          <w:sz w:val="26"/>
          <w:szCs w:val="26"/>
        </w:rPr>
        <w:t xml:space="preserve"> </w:t>
      </w:r>
      <w:r w:rsidR="005D125F">
        <w:rPr>
          <w:bCs/>
          <w:sz w:val="26"/>
          <w:szCs w:val="26"/>
        </w:rPr>
        <w:t>Глуходед Виталия Александровича</w:t>
      </w:r>
      <w:r w:rsidR="00BE31A5">
        <w:rPr>
          <w:bCs/>
          <w:sz w:val="26"/>
          <w:szCs w:val="26"/>
        </w:rPr>
        <w:t xml:space="preserve"> </w:t>
      </w:r>
      <w:r w:rsidR="00DE52FE" w:rsidRPr="00A42164">
        <w:rPr>
          <w:bCs/>
          <w:sz w:val="26"/>
          <w:szCs w:val="26"/>
        </w:rPr>
        <w:t xml:space="preserve">(заявление </w:t>
      </w:r>
      <w:r w:rsidR="00DE52FE" w:rsidRPr="00A42164">
        <w:rPr>
          <w:bCs/>
          <w:sz w:val="26"/>
          <w:szCs w:val="26"/>
        </w:rPr>
        <w:br/>
        <w:t xml:space="preserve">от </w:t>
      </w:r>
      <w:r w:rsidR="005D125F">
        <w:rPr>
          <w:bCs/>
          <w:sz w:val="26"/>
          <w:szCs w:val="26"/>
        </w:rPr>
        <w:t>11</w:t>
      </w:r>
      <w:r w:rsidR="002B5A69">
        <w:rPr>
          <w:bCs/>
          <w:sz w:val="26"/>
          <w:szCs w:val="26"/>
        </w:rPr>
        <w:t>.12</w:t>
      </w:r>
      <w:r w:rsidR="000E63E8" w:rsidRPr="00A42164">
        <w:rPr>
          <w:bCs/>
          <w:sz w:val="26"/>
          <w:szCs w:val="26"/>
        </w:rPr>
        <w:t>.2018)</w:t>
      </w:r>
      <w:r w:rsidR="00971CCC">
        <w:rPr>
          <w:bCs/>
          <w:sz w:val="26"/>
          <w:szCs w:val="26"/>
        </w:rPr>
        <w:t>,</w:t>
      </w:r>
      <w:r w:rsidR="0030136E">
        <w:rPr>
          <w:bCs/>
          <w:sz w:val="26"/>
          <w:szCs w:val="26"/>
        </w:rPr>
        <w:t xml:space="preserve"> </w:t>
      </w:r>
      <w:r w:rsidR="008748F1">
        <w:rPr>
          <w:bCs/>
          <w:sz w:val="26"/>
          <w:szCs w:val="26"/>
        </w:rPr>
        <w:t>Нижиковой Ольги Ивановны (заявление от 11</w:t>
      </w:r>
      <w:r w:rsidR="00BF646D">
        <w:rPr>
          <w:bCs/>
          <w:sz w:val="26"/>
          <w:szCs w:val="26"/>
        </w:rPr>
        <w:t>.12</w:t>
      </w:r>
      <w:r w:rsidR="00971CCC">
        <w:rPr>
          <w:bCs/>
          <w:sz w:val="26"/>
          <w:szCs w:val="26"/>
        </w:rPr>
        <w:t>.2018),</w:t>
      </w:r>
      <w:r w:rsidR="003C3D26">
        <w:rPr>
          <w:bCs/>
          <w:sz w:val="26"/>
          <w:szCs w:val="26"/>
        </w:rPr>
        <w:t xml:space="preserve"> </w:t>
      </w:r>
      <w:r w:rsidR="00473781">
        <w:rPr>
          <w:bCs/>
          <w:sz w:val="26"/>
          <w:szCs w:val="26"/>
        </w:rPr>
        <w:t>Самойловой Любовь Матвеевны (заявление от 11</w:t>
      </w:r>
      <w:r w:rsidR="00B84506">
        <w:rPr>
          <w:bCs/>
          <w:sz w:val="26"/>
          <w:szCs w:val="26"/>
        </w:rPr>
        <w:t>.12</w:t>
      </w:r>
      <w:r w:rsidR="003C3D26">
        <w:rPr>
          <w:bCs/>
          <w:sz w:val="26"/>
          <w:szCs w:val="26"/>
        </w:rPr>
        <w:t>.2018)</w:t>
      </w:r>
      <w:r w:rsidR="00971CCC">
        <w:rPr>
          <w:bCs/>
          <w:sz w:val="26"/>
          <w:szCs w:val="26"/>
        </w:rPr>
        <w:t>,</w:t>
      </w:r>
      <w:r w:rsidR="00557BF8">
        <w:rPr>
          <w:bCs/>
          <w:sz w:val="26"/>
          <w:szCs w:val="26"/>
        </w:rPr>
        <w:t xml:space="preserve"> </w:t>
      </w:r>
      <w:r w:rsidR="006A273A">
        <w:rPr>
          <w:bCs/>
          <w:sz w:val="26"/>
          <w:szCs w:val="26"/>
        </w:rPr>
        <w:t>Феденко Николая Алексеевича</w:t>
      </w:r>
      <w:r w:rsidR="00503113">
        <w:rPr>
          <w:bCs/>
          <w:sz w:val="26"/>
          <w:szCs w:val="26"/>
        </w:rPr>
        <w:t xml:space="preserve"> </w:t>
      </w:r>
      <w:r w:rsidR="00AE2C8B">
        <w:rPr>
          <w:bCs/>
          <w:sz w:val="26"/>
          <w:szCs w:val="26"/>
        </w:rPr>
        <w:t>(заявление от 11</w:t>
      </w:r>
      <w:r w:rsidR="003E7F61">
        <w:rPr>
          <w:bCs/>
          <w:sz w:val="26"/>
          <w:szCs w:val="26"/>
        </w:rPr>
        <w:t>.12</w:t>
      </w:r>
      <w:r w:rsidR="00485247">
        <w:rPr>
          <w:bCs/>
          <w:sz w:val="26"/>
          <w:szCs w:val="26"/>
        </w:rPr>
        <w:t>.2018)</w:t>
      </w:r>
      <w:r w:rsidR="00A43A13">
        <w:rPr>
          <w:bCs/>
          <w:sz w:val="26"/>
          <w:szCs w:val="26"/>
        </w:rPr>
        <w:t xml:space="preserve">, </w:t>
      </w:r>
      <w:r w:rsidR="00AE2C8B">
        <w:rPr>
          <w:bCs/>
          <w:sz w:val="26"/>
          <w:szCs w:val="26"/>
        </w:rPr>
        <w:t>Батыркаева Андрея Петровича</w:t>
      </w:r>
      <w:r w:rsidR="00503113">
        <w:rPr>
          <w:bCs/>
          <w:sz w:val="26"/>
          <w:szCs w:val="26"/>
        </w:rPr>
        <w:t xml:space="preserve"> </w:t>
      </w:r>
      <w:r w:rsidR="004B1CFF">
        <w:rPr>
          <w:bCs/>
          <w:sz w:val="26"/>
          <w:szCs w:val="26"/>
        </w:rPr>
        <w:t>(заявления</w:t>
      </w:r>
      <w:r w:rsidR="00A43A13">
        <w:rPr>
          <w:bCs/>
          <w:sz w:val="26"/>
          <w:szCs w:val="26"/>
        </w:rPr>
        <w:t xml:space="preserve"> </w:t>
      </w:r>
      <w:r w:rsidR="00AE2C8B">
        <w:rPr>
          <w:bCs/>
          <w:sz w:val="26"/>
          <w:szCs w:val="26"/>
        </w:rPr>
        <w:t>от 11</w:t>
      </w:r>
      <w:r w:rsidR="009E1337">
        <w:rPr>
          <w:bCs/>
          <w:sz w:val="26"/>
          <w:szCs w:val="26"/>
        </w:rPr>
        <w:t>.12</w:t>
      </w:r>
      <w:r w:rsidR="00A43A13">
        <w:rPr>
          <w:bCs/>
          <w:sz w:val="26"/>
          <w:szCs w:val="26"/>
        </w:rPr>
        <w:t>.2018)</w:t>
      </w:r>
      <w:r w:rsidR="00A8355B">
        <w:rPr>
          <w:bCs/>
          <w:sz w:val="26"/>
          <w:szCs w:val="26"/>
        </w:rPr>
        <w:t>, Сидорук Владимира Викторовича (заявления от 12.12.2018)</w:t>
      </w:r>
      <w:r w:rsidR="00C81B41">
        <w:rPr>
          <w:bCs/>
          <w:sz w:val="26"/>
          <w:szCs w:val="26"/>
        </w:rPr>
        <w:t>, Шпорт Зинаиды Ивановны</w:t>
      </w:r>
      <w:r w:rsidR="005F7F95">
        <w:rPr>
          <w:bCs/>
          <w:sz w:val="26"/>
          <w:szCs w:val="26"/>
        </w:rPr>
        <w:t xml:space="preserve"> (заявления от 12.12.2018)</w:t>
      </w:r>
      <w:r w:rsidR="009E1337">
        <w:rPr>
          <w:bCs/>
          <w:sz w:val="26"/>
          <w:szCs w:val="26"/>
        </w:rPr>
        <w:t xml:space="preserve"> </w:t>
      </w:r>
      <w:r w:rsidR="00CB29AF">
        <w:rPr>
          <w:bCs/>
          <w:sz w:val="26"/>
          <w:szCs w:val="26"/>
        </w:rPr>
        <w:t xml:space="preserve"> </w:t>
      </w:r>
      <w:r w:rsidR="00B43590" w:rsidRPr="00B43590">
        <w:rPr>
          <w:sz w:val="26"/>
          <w:szCs w:val="26"/>
        </w:rPr>
        <w:t>п о с т а н о в л я ю:</w:t>
      </w:r>
    </w:p>
    <w:p w:rsidR="00447888" w:rsidRPr="0042401A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2401A">
        <w:rPr>
          <w:sz w:val="26"/>
          <w:szCs w:val="26"/>
        </w:rPr>
        <w:t>нный вид использования земельного участка</w:t>
      </w:r>
      <w:r w:rsidR="00B51221" w:rsidRPr="0042401A">
        <w:rPr>
          <w:sz w:val="26"/>
          <w:szCs w:val="26"/>
        </w:rPr>
        <w:t xml:space="preserve"> или объекта</w:t>
      </w:r>
      <w:r w:rsidR="001F7DF4" w:rsidRPr="0042401A">
        <w:rPr>
          <w:sz w:val="26"/>
          <w:szCs w:val="26"/>
        </w:rPr>
        <w:t xml:space="preserve"> капитального строительства</w:t>
      </w:r>
      <w:r w:rsidR="005B6E83" w:rsidRPr="0042401A">
        <w:rPr>
          <w:sz w:val="26"/>
          <w:szCs w:val="26"/>
        </w:rPr>
        <w:t>, расположенного</w:t>
      </w:r>
      <w:r w:rsidRPr="0042401A">
        <w:rPr>
          <w:sz w:val="26"/>
          <w:szCs w:val="26"/>
        </w:rPr>
        <w:t xml:space="preserve"> на межселенной территории Нефтеюганского района </w:t>
      </w:r>
      <w:r w:rsidR="00787072" w:rsidRPr="00787072">
        <w:rPr>
          <w:sz w:val="26"/>
          <w:szCs w:val="26"/>
        </w:rPr>
        <w:t>(приложение)</w:t>
      </w:r>
      <w:r w:rsidRPr="0042401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2401A">
        <w:rPr>
          <w:sz w:val="26"/>
          <w:szCs w:val="26"/>
        </w:rPr>
        <w:t>льных участков с кадастровым</w:t>
      </w:r>
      <w:r w:rsidR="001F1F7F" w:rsidRPr="0042401A">
        <w:rPr>
          <w:sz w:val="26"/>
          <w:szCs w:val="26"/>
        </w:rPr>
        <w:t>и номерами</w:t>
      </w:r>
      <w:r w:rsidRPr="0042401A">
        <w:rPr>
          <w:sz w:val="26"/>
          <w:szCs w:val="26"/>
        </w:rPr>
        <w:t>:</w:t>
      </w:r>
    </w:p>
    <w:p w:rsidR="00447888" w:rsidRPr="00E0243A" w:rsidRDefault="00E86612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86:</w:t>
      </w:r>
      <w:r w:rsidR="00795D03">
        <w:rPr>
          <w:sz w:val="26"/>
          <w:szCs w:val="26"/>
        </w:rPr>
        <w:t>08:0020801:</w:t>
      </w:r>
      <w:r w:rsidR="007C3E0F">
        <w:rPr>
          <w:sz w:val="26"/>
          <w:szCs w:val="26"/>
        </w:rPr>
        <w:t>13407</w:t>
      </w:r>
      <w:r w:rsidR="0021291C">
        <w:rPr>
          <w:sz w:val="26"/>
          <w:szCs w:val="26"/>
        </w:rPr>
        <w:t xml:space="preserve">, </w:t>
      </w:r>
      <w:r w:rsidR="00795D03">
        <w:rPr>
          <w:sz w:val="26"/>
          <w:szCs w:val="26"/>
        </w:rPr>
        <w:t xml:space="preserve">площадью </w:t>
      </w:r>
      <w:r w:rsidR="009B1274">
        <w:rPr>
          <w:sz w:val="26"/>
          <w:szCs w:val="26"/>
        </w:rPr>
        <w:t>1318</w:t>
      </w:r>
      <w:r w:rsidR="00447888" w:rsidRPr="00A42164">
        <w:rPr>
          <w:sz w:val="26"/>
          <w:szCs w:val="26"/>
        </w:rPr>
        <w:t xml:space="preserve"> кв.м, расположенного по адресу:</w:t>
      </w:r>
      <w:r w:rsidR="004A64B9">
        <w:rPr>
          <w:sz w:val="26"/>
          <w:szCs w:val="26"/>
        </w:rPr>
        <w:t xml:space="preserve"> </w:t>
      </w:r>
      <w:r w:rsidR="009A5243">
        <w:rPr>
          <w:sz w:val="26"/>
          <w:szCs w:val="26"/>
        </w:rPr>
        <w:t>м</w:t>
      </w:r>
      <w:r w:rsidR="00CF3FE6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5D395C">
        <w:rPr>
          <w:sz w:val="26"/>
          <w:szCs w:val="26"/>
        </w:rPr>
        <w:t>за пределами</w:t>
      </w:r>
      <w:r w:rsidR="009A5243">
        <w:rPr>
          <w:sz w:val="26"/>
          <w:szCs w:val="26"/>
        </w:rPr>
        <w:t xml:space="preserve"> </w:t>
      </w:r>
      <w:r w:rsidR="00CF3FE6">
        <w:rPr>
          <w:sz w:val="26"/>
          <w:szCs w:val="26"/>
        </w:rPr>
        <w:t xml:space="preserve">участка. Почтовый адрес ориентира: </w:t>
      </w:r>
      <w:r w:rsidR="00BE31A5">
        <w:rPr>
          <w:color w:val="000000"/>
          <w:sz w:val="26"/>
          <w:szCs w:val="26"/>
        </w:rPr>
        <w:t>Ханты-Мансийский автономн</w:t>
      </w:r>
      <w:r w:rsidR="0062642B">
        <w:rPr>
          <w:color w:val="000000"/>
          <w:sz w:val="26"/>
          <w:szCs w:val="26"/>
        </w:rPr>
        <w:t xml:space="preserve">ый округ </w:t>
      </w:r>
      <w:r w:rsidR="00E414A2">
        <w:rPr>
          <w:color w:val="000000"/>
          <w:sz w:val="26"/>
          <w:szCs w:val="26"/>
        </w:rPr>
        <w:t>–</w:t>
      </w:r>
      <w:r w:rsidR="0062642B">
        <w:rPr>
          <w:color w:val="000000"/>
          <w:sz w:val="26"/>
          <w:szCs w:val="26"/>
        </w:rPr>
        <w:t xml:space="preserve"> </w:t>
      </w:r>
      <w:r w:rsidR="00485247">
        <w:rPr>
          <w:color w:val="000000"/>
          <w:sz w:val="26"/>
          <w:szCs w:val="26"/>
        </w:rPr>
        <w:t>Югра,</w:t>
      </w:r>
      <w:r w:rsidR="005D395C">
        <w:rPr>
          <w:color w:val="000000"/>
          <w:sz w:val="26"/>
          <w:szCs w:val="26"/>
        </w:rPr>
        <w:t xml:space="preserve"> </w:t>
      </w:r>
      <w:r w:rsidR="004A64B9">
        <w:rPr>
          <w:color w:val="000000"/>
          <w:sz w:val="26"/>
          <w:szCs w:val="26"/>
        </w:rPr>
        <w:t>Нефтеюганский</w:t>
      </w:r>
      <w:r w:rsidR="005D395C">
        <w:rPr>
          <w:color w:val="000000"/>
          <w:sz w:val="26"/>
          <w:szCs w:val="26"/>
        </w:rPr>
        <w:t xml:space="preserve"> </w:t>
      </w:r>
      <w:r w:rsidR="00844654">
        <w:rPr>
          <w:color w:val="000000"/>
          <w:sz w:val="26"/>
          <w:szCs w:val="26"/>
        </w:rPr>
        <w:t>район, в</w:t>
      </w:r>
      <w:r w:rsidR="00DA4EF6">
        <w:rPr>
          <w:color w:val="000000"/>
          <w:sz w:val="26"/>
          <w:szCs w:val="26"/>
        </w:rPr>
        <w:t xml:space="preserve"> районе КНС-7 Усть</w:t>
      </w:r>
      <w:r w:rsidR="00215D72">
        <w:rPr>
          <w:color w:val="000000"/>
          <w:sz w:val="26"/>
          <w:szCs w:val="26"/>
        </w:rPr>
        <w:t xml:space="preserve">-Балыкского месторождения, </w:t>
      </w:r>
      <w:r w:rsidR="00D850EC">
        <w:rPr>
          <w:color w:val="000000"/>
          <w:sz w:val="26"/>
          <w:szCs w:val="26"/>
        </w:rPr>
        <w:br/>
      </w:r>
      <w:r w:rsidR="00CF3FE6">
        <w:rPr>
          <w:color w:val="000000"/>
          <w:sz w:val="26"/>
          <w:szCs w:val="26"/>
        </w:rPr>
        <w:t>СНТ «</w:t>
      </w:r>
      <w:r w:rsidR="00215D72">
        <w:rPr>
          <w:color w:val="000000"/>
          <w:sz w:val="26"/>
          <w:szCs w:val="26"/>
        </w:rPr>
        <w:t>Березовая роща</w:t>
      </w:r>
      <w:r w:rsidR="00CF3FE6">
        <w:rPr>
          <w:color w:val="000000"/>
          <w:sz w:val="26"/>
          <w:szCs w:val="26"/>
        </w:rPr>
        <w:t xml:space="preserve">», участок № </w:t>
      </w:r>
      <w:r w:rsidR="00215D72">
        <w:rPr>
          <w:color w:val="000000"/>
          <w:sz w:val="26"/>
          <w:szCs w:val="26"/>
        </w:rPr>
        <w:t>3</w:t>
      </w:r>
      <w:r w:rsidR="0042401A">
        <w:rPr>
          <w:color w:val="000000"/>
          <w:sz w:val="26"/>
          <w:szCs w:val="26"/>
        </w:rPr>
        <w:t>.</w:t>
      </w:r>
    </w:p>
    <w:p w:rsidR="003C3D26" w:rsidRDefault="0021291C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750303">
        <w:rPr>
          <w:color w:val="000000"/>
          <w:sz w:val="26"/>
          <w:szCs w:val="26"/>
        </w:rPr>
        <w:t>8481</w:t>
      </w:r>
      <w:r w:rsidR="00795D03">
        <w:rPr>
          <w:color w:val="000000"/>
          <w:sz w:val="26"/>
          <w:szCs w:val="26"/>
        </w:rPr>
        <w:t xml:space="preserve">, площадью </w:t>
      </w:r>
      <w:r w:rsidR="00750303">
        <w:rPr>
          <w:color w:val="000000"/>
          <w:sz w:val="26"/>
          <w:szCs w:val="26"/>
        </w:rPr>
        <w:t>1329</w:t>
      </w:r>
      <w:r w:rsidR="003C3D26">
        <w:rPr>
          <w:color w:val="000000"/>
          <w:sz w:val="26"/>
          <w:szCs w:val="26"/>
        </w:rPr>
        <w:t xml:space="preserve"> кв.м, расположенного по адресу: </w:t>
      </w:r>
      <w:r w:rsidR="0007300F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750303">
        <w:rPr>
          <w:sz w:val="26"/>
          <w:szCs w:val="26"/>
        </w:rPr>
        <w:t>в границах</w:t>
      </w:r>
      <w:r w:rsidR="0007300F">
        <w:rPr>
          <w:sz w:val="26"/>
          <w:szCs w:val="26"/>
        </w:rPr>
        <w:t xml:space="preserve"> участка. Почтовый адрес ориентира: </w:t>
      </w:r>
      <w:r w:rsidR="0007300F">
        <w:rPr>
          <w:color w:val="000000"/>
          <w:sz w:val="26"/>
          <w:szCs w:val="26"/>
        </w:rPr>
        <w:t>Ханты-Мансийский автономный округ – Югра,</w:t>
      </w:r>
      <w:r w:rsidR="00BE63C1">
        <w:rPr>
          <w:color w:val="000000"/>
          <w:sz w:val="26"/>
          <w:szCs w:val="26"/>
        </w:rPr>
        <w:t xml:space="preserve"> </w:t>
      </w:r>
      <w:r w:rsidR="00750303">
        <w:rPr>
          <w:color w:val="000000"/>
          <w:sz w:val="26"/>
          <w:szCs w:val="26"/>
        </w:rPr>
        <w:t xml:space="preserve">р-н </w:t>
      </w:r>
      <w:r w:rsidR="0007300F">
        <w:rPr>
          <w:color w:val="000000"/>
          <w:sz w:val="26"/>
          <w:szCs w:val="26"/>
        </w:rPr>
        <w:t>Нефтеюганский</w:t>
      </w:r>
      <w:r w:rsidR="00BE63C1">
        <w:rPr>
          <w:color w:val="000000"/>
          <w:sz w:val="26"/>
          <w:szCs w:val="26"/>
        </w:rPr>
        <w:t xml:space="preserve">, </w:t>
      </w:r>
      <w:r w:rsidR="00750303">
        <w:rPr>
          <w:color w:val="000000"/>
          <w:sz w:val="26"/>
          <w:szCs w:val="26"/>
        </w:rPr>
        <w:t xml:space="preserve">урочище «Сингапайский остров», </w:t>
      </w:r>
      <w:r w:rsidR="00B960E8">
        <w:rPr>
          <w:color w:val="000000"/>
          <w:sz w:val="26"/>
          <w:szCs w:val="26"/>
        </w:rPr>
        <w:t xml:space="preserve">район КНС-7, </w:t>
      </w:r>
      <w:r w:rsidR="00D850EC">
        <w:rPr>
          <w:color w:val="000000"/>
          <w:sz w:val="26"/>
          <w:szCs w:val="26"/>
        </w:rPr>
        <w:br/>
      </w:r>
      <w:r w:rsidR="00BE63C1">
        <w:rPr>
          <w:color w:val="000000"/>
          <w:sz w:val="26"/>
          <w:szCs w:val="26"/>
        </w:rPr>
        <w:t>СНТ «</w:t>
      </w:r>
      <w:r w:rsidR="00B960E8">
        <w:rPr>
          <w:color w:val="000000"/>
          <w:sz w:val="26"/>
          <w:szCs w:val="26"/>
        </w:rPr>
        <w:t>Энергетик», участок № 98</w:t>
      </w:r>
      <w:r w:rsidR="0042401A">
        <w:rPr>
          <w:color w:val="000000"/>
          <w:sz w:val="26"/>
          <w:szCs w:val="26"/>
        </w:rPr>
        <w:t>.</w:t>
      </w:r>
    </w:p>
    <w:p w:rsidR="003C3D26" w:rsidRDefault="00F16119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86:08:0020801:11263</w:t>
      </w:r>
      <w:r w:rsidR="00043BA9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площадью 400</w:t>
      </w:r>
      <w:r w:rsidR="003C3D26">
        <w:rPr>
          <w:color w:val="000000"/>
          <w:sz w:val="26"/>
          <w:szCs w:val="26"/>
        </w:rPr>
        <w:t xml:space="preserve"> кв.м, расположенного по адресу:</w:t>
      </w:r>
      <w:r w:rsidR="00060A28">
        <w:rPr>
          <w:color w:val="000000"/>
          <w:sz w:val="26"/>
          <w:szCs w:val="26"/>
        </w:rPr>
        <w:t xml:space="preserve"> </w:t>
      </w:r>
      <w:r w:rsidR="00D456DC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>
        <w:rPr>
          <w:sz w:val="26"/>
          <w:szCs w:val="26"/>
        </w:rPr>
        <w:t>за пределами</w:t>
      </w:r>
      <w:r w:rsidR="00D456DC">
        <w:rPr>
          <w:sz w:val="26"/>
          <w:szCs w:val="26"/>
        </w:rPr>
        <w:t xml:space="preserve"> участка. Почтовый адрес ориентира: </w:t>
      </w:r>
      <w:r w:rsidR="00043BA9" w:rsidRPr="00871631">
        <w:rPr>
          <w:color w:val="000000"/>
          <w:sz w:val="26"/>
          <w:szCs w:val="26"/>
        </w:rPr>
        <w:t>Ханты-Мансийск</w:t>
      </w:r>
      <w:r w:rsidR="00043BA9">
        <w:rPr>
          <w:color w:val="000000"/>
          <w:sz w:val="26"/>
          <w:szCs w:val="26"/>
        </w:rPr>
        <w:t xml:space="preserve">ий автономный округ </w:t>
      </w:r>
      <w:r w:rsidR="00E414A2">
        <w:rPr>
          <w:color w:val="000000"/>
          <w:sz w:val="26"/>
          <w:szCs w:val="26"/>
        </w:rPr>
        <w:t>–</w:t>
      </w:r>
      <w:r w:rsidR="00043BA9">
        <w:rPr>
          <w:color w:val="000000"/>
          <w:sz w:val="26"/>
          <w:szCs w:val="26"/>
        </w:rPr>
        <w:t xml:space="preserve"> </w:t>
      </w:r>
      <w:r w:rsidR="00043BA9" w:rsidRPr="00871631">
        <w:rPr>
          <w:color w:val="000000"/>
          <w:sz w:val="26"/>
          <w:szCs w:val="26"/>
        </w:rPr>
        <w:t>Югра</w:t>
      </w:r>
      <w:r>
        <w:rPr>
          <w:color w:val="000000"/>
          <w:sz w:val="26"/>
          <w:szCs w:val="26"/>
        </w:rPr>
        <w:t xml:space="preserve">, </w:t>
      </w:r>
      <w:r w:rsidR="00D456DC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урочище «Сингапайский остров», в районе КНС-7,</w:t>
      </w:r>
      <w:r w:rsidR="00D456DC">
        <w:rPr>
          <w:color w:val="000000"/>
          <w:sz w:val="26"/>
          <w:szCs w:val="26"/>
        </w:rPr>
        <w:t xml:space="preserve"> </w:t>
      </w:r>
      <w:r w:rsidR="00D850EC">
        <w:rPr>
          <w:color w:val="000000"/>
          <w:sz w:val="26"/>
          <w:szCs w:val="26"/>
        </w:rPr>
        <w:br/>
        <w:t>СНТ «Оптимист», ул.</w:t>
      </w:r>
      <w:r>
        <w:rPr>
          <w:color w:val="000000"/>
          <w:sz w:val="26"/>
          <w:szCs w:val="26"/>
        </w:rPr>
        <w:t>Сосновая, участок № 7.</w:t>
      </w:r>
    </w:p>
    <w:p w:rsidR="00871631" w:rsidRDefault="00B43DA9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86:08:</w:t>
      </w:r>
      <w:r w:rsidR="008A75A5">
        <w:rPr>
          <w:color w:val="000000"/>
          <w:sz w:val="26"/>
          <w:szCs w:val="26"/>
        </w:rPr>
        <w:t>0020801:7844</w:t>
      </w:r>
      <w:r w:rsidR="0021291C" w:rsidRPr="00871631">
        <w:rPr>
          <w:color w:val="000000"/>
          <w:sz w:val="26"/>
          <w:szCs w:val="26"/>
        </w:rPr>
        <w:t xml:space="preserve">, площадью </w:t>
      </w:r>
      <w:r w:rsidR="008A75A5">
        <w:rPr>
          <w:color w:val="000000"/>
          <w:sz w:val="26"/>
          <w:szCs w:val="26"/>
        </w:rPr>
        <w:t>529</w:t>
      </w:r>
      <w:r w:rsidR="00557BF8" w:rsidRPr="00871631">
        <w:rPr>
          <w:color w:val="000000"/>
          <w:sz w:val="26"/>
          <w:szCs w:val="26"/>
        </w:rPr>
        <w:t xml:space="preserve"> кв.м, расположенного по адресу:</w:t>
      </w:r>
      <w:r w:rsidR="00A63C2F" w:rsidRPr="00A63C2F">
        <w:rPr>
          <w:sz w:val="26"/>
          <w:szCs w:val="26"/>
        </w:rPr>
        <w:t xml:space="preserve"> </w:t>
      </w:r>
      <w:r w:rsidR="00A63C2F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557BF8" w:rsidRPr="00871631">
        <w:rPr>
          <w:color w:val="000000"/>
          <w:sz w:val="26"/>
          <w:szCs w:val="26"/>
        </w:rPr>
        <w:t xml:space="preserve"> Хант</w:t>
      </w:r>
      <w:r w:rsidR="0062642B">
        <w:rPr>
          <w:color w:val="000000"/>
          <w:sz w:val="26"/>
          <w:szCs w:val="26"/>
        </w:rPr>
        <w:t xml:space="preserve">ы-Мансийский автономный округ </w:t>
      </w:r>
      <w:r w:rsidR="00E414A2">
        <w:rPr>
          <w:color w:val="000000"/>
          <w:sz w:val="26"/>
          <w:szCs w:val="26"/>
        </w:rPr>
        <w:t>–</w:t>
      </w:r>
      <w:r w:rsidR="0062642B">
        <w:rPr>
          <w:color w:val="000000"/>
          <w:sz w:val="26"/>
          <w:szCs w:val="26"/>
        </w:rPr>
        <w:t xml:space="preserve"> </w:t>
      </w:r>
      <w:r w:rsidR="00557BF8" w:rsidRPr="00871631">
        <w:rPr>
          <w:color w:val="000000"/>
          <w:sz w:val="26"/>
          <w:szCs w:val="26"/>
        </w:rPr>
        <w:t>Югра,</w:t>
      </w:r>
      <w:r w:rsidR="00107695" w:rsidRPr="00871631">
        <w:rPr>
          <w:color w:val="000000"/>
          <w:sz w:val="26"/>
          <w:szCs w:val="26"/>
        </w:rPr>
        <w:t xml:space="preserve"> </w:t>
      </w:r>
      <w:r w:rsidR="0047112E">
        <w:rPr>
          <w:color w:val="000000"/>
          <w:sz w:val="26"/>
          <w:szCs w:val="26"/>
        </w:rPr>
        <w:t xml:space="preserve">р-н </w:t>
      </w:r>
      <w:r w:rsidR="00485247" w:rsidRPr="00871631">
        <w:rPr>
          <w:color w:val="000000"/>
          <w:sz w:val="26"/>
          <w:szCs w:val="26"/>
        </w:rPr>
        <w:t>Нефтеюганский</w:t>
      </w:r>
      <w:r w:rsidR="007049B5" w:rsidRPr="00871631">
        <w:rPr>
          <w:color w:val="000000"/>
          <w:sz w:val="26"/>
          <w:szCs w:val="26"/>
        </w:rPr>
        <w:t>,</w:t>
      </w:r>
      <w:r w:rsidR="00871631" w:rsidRPr="00871631">
        <w:rPr>
          <w:color w:val="000000"/>
          <w:sz w:val="26"/>
          <w:szCs w:val="26"/>
        </w:rPr>
        <w:t xml:space="preserve"> </w:t>
      </w:r>
      <w:r w:rsidR="008A75A5">
        <w:rPr>
          <w:color w:val="000000"/>
          <w:sz w:val="26"/>
          <w:szCs w:val="26"/>
        </w:rPr>
        <w:t>Усть-Балыкское месторождение, куст № 24</w:t>
      </w:r>
      <w:r w:rsidR="00871631" w:rsidRPr="00871631">
        <w:rPr>
          <w:color w:val="000000"/>
          <w:sz w:val="26"/>
          <w:szCs w:val="26"/>
        </w:rPr>
        <w:t>.</w:t>
      </w:r>
      <w:r w:rsidRPr="00871631">
        <w:rPr>
          <w:color w:val="000000"/>
          <w:sz w:val="26"/>
          <w:szCs w:val="26"/>
        </w:rPr>
        <w:t xml:space="preserve"> </w:t>
      </w:r>
    </w:p>
    <w:p w:rsidR="00EC3E35" w:rsidRDefault="00EC3E35" w:rsidP="00FE1870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</w:t>
      </w:r>
      <w:r w:rsidR="00E35FA5">
        <w:rPr>
          <w:color w:val="000000"/>
          <w:sz w:val="26"/>
          <w:szCs w:val="26"/>
        </w:rPr>
        <w:t>8:0020801:14604</w:t>
      </w:r>
      <w:r w:rsidR="00795D03" w:rsidRPr="00871631">
        <w:rPr>
          <w:color w:val="000000"/>
          <w:sz w:val="26"/>
          <w:szCs w:val="26"/>
        </w:rPr>
        <w:t xml:space="preserve">, площадью </w:t>
      </w:r>
      <w:r w:rsidR="00E35FA5">
        <w:rPr>
          <w:color w:val="000000"/>
          <w:sz w:val="26"/>
          <w:szCs w:val="26"/>
        </w:rPr>
        <w:t>536</w:t>
      </w:r>
      <w:r w:rsidR="00352EFA" w:rsidRPr="00871631">
        <w:rPr>
          <w:color w:val="000000"/>
          <w:sz w:val="26"/>
          <w:szCs w:val="26"/>
        </w:rPr>
        <w:t xml:space="preserve"> кв.м, расположенного по адресу: </w:t>
      </w:r>
      <w:r w:rsidR="001A7895" w:rsidRPr="00871631">
        <w:rPr>
          <w:color w:val="000000"/>
          <w:sz w:val="26"/>
          <w:szCs w:val="26"/>
        </w:rPr>
        <w:t>Ханты-Мансийск</w:t>
      </w:r>
      <w:r w:rsidR="00C23719">
        <w:rPr>
          <w:color w:val="000000"/>
          <w:sz w:val="26"/>
          <w:szCs w:val="26"/>
        </w:rPr>
        <w:t xml:space="preserve">ий автономный округ </w:t>
      </w:r>
      <w:r w:rsidR="00E414A2">
        <w:rPr>
          <w:color w:val="000000"/>
          <w:sz w:val="26"/>
          <w:szCs w:val="26"/>
        </w:rPr>
        <w:t>–</w:t>
      </w:r>
      <w:r w:rsidR="00C23719">
        <w:rPr>
          <w:color w:val="000000"/>
          <w:sz w:val="26"/>
          <w:szCs w:val="26"/>
        </w:rPr>
        <w:t xml:space="preserve"> </w:t>
      </w:r>
      <w:r w:rsidR="005436A5" w:rsidRPr="00871631">
        <w:rPr>
          <w:color w:val="000000"/>
          <w:sz w:val="26"/>
          <w:szCs w:val="26"/>
        </w:rPr>
        <w:t>Югра,</w:t>
      </w:r>
      <w:r w:rsidR="00C23719">
        <w:rPr>
          <w:color w:val="000000"/>
          <w:sz w:val="26"/>
          <w:szCs w:val="26"/>
        </w:rPr>
        <w:t xml:space="preserve"> </w:t>
      </w:r>
      <w:r w:rsidR="001A7895" w:rsidRPr="00871631">
        <w:rPr>
          <w:color w:val="000000"/>
          <w:sz w:val="26"/>
          <w:szCs w:val="26"/>
        </w:rPr>
        <w:t>Нефтеюганский</w:t>
      </w:r>
      <w:r w:rsidR="00C23719">
        <w:rPr>
          <w:color w:val="000000"/>
          <w:sz w:val="26"/>
          <w:szCs w:val="26"/>
        </w:rPr>
        <w:t xml:space="preserve"> район</w:t>
      </w:r>
      <w:r w:rsidR="001A7895" w:rsidRPr="00871631">
        <w:rPr>
          <w:color w:val="000000"/>
          <w:sz w:val="26"/>
          <w:szCs w:val="26"/>
        </w:rPr>
        <w:t xml:space="preserve">, </w:t>
      </w:r>
      <w:r w:rsidR="00D850EC">
        <w:rPr>
          <w:color w:val="000000"/>
          <w:sz w:val="26"/>
          <w:szCs w:val="26"/>
        </w:rPr>
        <w:br/>
      </w:r>
      <w:r w:rsidR="00C23719" w:rsidRPr="00871631">
        <w:rPr>
          <w:color w:val="000000"/>
          <w:sz w:val="26"/>
          <w:szCs w:val="26"/>
        </w:rPr>
        <w:t>СНТ «</w:t>
      </w:r>
      <w:r w:rsidR="00E35FA5">
        <w:rPr>
          <w:color w:val="000000"/>
          <w:sz w:val="26"/>
          <w:szCs w:val="26"/>
        </w:rPr>
        <w:t>Механизатор</w:t>
      </w:r>
      <w:r w:rsidR="00C23719" w:rsidRPr="00871631">
        <w:rPr>
          <w:color w:val="000000"/>
          <w:sz w:val="26"/>
          <w:szCs w:val="26"/>
        </w:rPr>
        <w:t>»,</w:t>
      </w:r>
      <w:r w:rsidR="00E35FA5">
        <w:rPr>
          <w:color w:val="000000"/>
          <w:sz w:val="26"/>
          <w:szCs w:val="26"/>
        </w:rPr>
        <w:t xml:space="preserve"> ряд 3,</w:t>
      </w:r>
      <w:r w:rsidR="00C23719" w:rsidRPr="00871631">
        <w:rPr>
          <w:color w:val="000000"/>
          <w:sz w:val="26"/>
          <w:szCs w:val="26"/>
        </w:rPr>
        <w:t xml:space="preserve"> участок </w:t>
      </w:r>
      <w:r w:rsidR="00E35FA5">
        <w:rPr>
          <w:color w:val="000000"/>
          <w:sz w:val="26"/>
          <w:szCs w:val="26"/>
        </w:rPr>
        <w:t>№ 102</w:t>
      </w:r>
      <w:r w:rsidR="0042401A" w:rsidRPr="00871631">
        <w:rPr>
          <w:color w:val="000000"/>
          <w:sz w:val="26"/>
          <w:szCs w:val="26"/>
        </w:rPr>
        <w:t>.</w:t>
      </w:r>
    </w:p>
    <w:p w:rsidR="0047082C" w:rsidRPr="00871631" w:rsidRDefault="0047082C" w:rsidP="0047082C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8:0020801:14449</w:t>
      </w:r>
      <w:r w:rsidRPr="00871631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719</w:t>
      </w:r>
      <w:r w:rsidRPr="00871631">
        <w:rPr>
          <w:color w:val="000000"/>
          <w:sz w:val="26"/>
          <w:szCs w:val="26"/>
        </w:rPr>
        <w:t xml:space="preserve"> кв.м, расположенного по адресу: Ханты-Мансийск</w:t>
      </w:r>
      <w:r>
        <w:rPr>
          <w:color w:val="000000"/>
          <w:sz w:val="26"/>
          <w:szCs w:val="26"/>
        </w:rPr>
        <w:t xml:space="preserve">ий автономный округ </w:t>
      </w:r>
      <w:r w:rsidR="00E414A2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Югра,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87163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остров «Безымянный», СНТ «Озон», участок № 89</w:t>
      </w:r>
      <w:r w:rsidRPr="00871631">
        <w:rPr>
          <w:color w:val="000000"/>
          <w:sz w:val="26"/>
          <w:szCs w:val="26"/>
        </w:rPr>
        <w:t>.</w:t>
      </w:r>
    </w:p>
    <w:p w:rsidR="0047082C" w:rsidRPr="00C81B41" w:rsidRDefault="00C81B41" w:rsidP="00C81B41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</w:t>
      </w:r>
      <w:r w:rsidR="001D1183">
        <w:rPr>
          <w:color w:val="000000"/>
          <w:sz w:val="26"/>
          <w:szCs w:val="26"/>
        </w:rPr>
        <w:t>8:0020801:10840</w:t>
      </w:r>
      <w:r w:rsidRPr="00871631">
        <w:rPr>
          <w:color w:val="000000"/>
          <w:sz w:val="26"/>
          <w:szCs w:val="26"/>
        </w:rPr>
        <w:t xml:space="preserve">, площадью </w:t>
      </w:r>
      <w:r w:rsidR="001D1183">
        <w:rPr>
          <w:color w:val="000000"/>
          <w:sz w:val="26"/>
          <w:szCs w:val="26"/>
        </w:rPr>
        <w:t>639</w:t>
      </w:r>
      <w:r w:rsidRPr="00871631">
        <w:rPr>
          <w:color w:val="000000"/>
          <w:sz w:val="26"/>
          <w:szCs w:val="26"/>
        </w:rPr>
        <w:t xml:space="preserve"> кв.м, расположенного по адресу:</w:t>
      </w:r>
      <w:r w:rsidR="006B2351">
        <w:rPr>
          <w:color w:val="000000"/>
          <w:sz w:val="26"/>
          <w:szCs w:val="26"/>
        </w:rPr>
        <w:t xml:space="preserve"> </w:t>
      </w:r>
      <w:r w:rsidR="006B2351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871631">
        <w:rPr>
          <w:color w:val="000000"/>
          <w:sz w:val="26"/>
          <w:szCs w:val="26"/>
        </w:rPr>
        <w:t xml:space="preserve"> Ханты-Мансийск</w:t>
      </w:r>
      <w:r>
        <w:rPr>
          <w:color w:val="000000"/>
          <w:sz w:val="26"/>
          <w:szCs w:val="26"/>
        </w:rPr>
        <w:t xml:space="preserve">ий автономный округ </w:t>
      </w:r>
      <w:r w:rsidR="00E414A2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Югра,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871631">
        <w:rPr>
          <w:color w:val="000000"/>
          <w:sz w:val="26"/>
          <w:szCs w:val="26"/>
        </w:rPr>
        <w:t>, СНТ «</w:t>
      </w:r>
      <w:r w:rsidR="006B2351">
        <w:rPr>
          <w:color w:val="000000"/>
          <w:sz w:val="26"/>
          <w:szCs w:val="26"/>
        </w:rPr>
        <w:t>Северный</w:t>
      </w:r>
      <w:r w:rsidRPr="00871631">
        <w:rPr>
          <w:color w:val="000000"/>
          <w:sz w:val="26"/>
          <w:szCs w:val="26"/>
        </w:rPr>
        <w:t>»,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 xml:space="preserve">участок </w:t>
      </w:r>
      <w:r w:rsidR="006B2351">
        <w:rPr>
          <w:color w:val="000000"/>
          <w:sz w:val="26"/>
          <w:szCs w:val="26"/>
        </w:rPr>
        <w:t>№ 853</w:t>
      </w:r>
      <w:r w:rsidRPr="00871631">
        <w:rPr>
          <w:color w:val="000000"/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CE3F57">
        <w:rPr>
          <w:sz w:val="26"/>
          <w:szCs w:val="26"/>
        </w:rPr>
        <w:t>чных слушаний с 20</w:t>
      </w:r>
      <w:r w:rsidR="00527AD7">
        <w:rPr>
          <w:sz w:val="26"/>
          <w:szCs w:val="26"/>
        </w:rPr>
        <w:t>.12.2018 по 17.01.2019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C14521">
        <w:rPr>
          <w:sz w:val="26"/>
          <w:szCs w:val="26"/>
        </w:rPr>
        <w:t xml:space="preserve"> 16</w:t>
      </w:r>
      <w:r w:rsidR="00CE3F57">
        <w:rPr>
          <w:sz w:val="26"/>
          <w:szCs w:val="26"/>
        </w:rPr>
        <w:t>.01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>Нефтеюганск,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B82B91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2B91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B82B9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82B91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787072" w:rsidRPr="006E07F5" w:rsidRDefault="0078707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763CC5" w:rsidRDefault="00763CC5" w:rsidP="00794769">
      <w:pPr>
        <w:ind w:left="5529"/>
        <w:rPr>
          <w:sz w:val="26"/>
          <w:szCs w:val="26"/>
        </w:rPr>
      </w:pPr>
    </w:p>
    <w:p w:rsidR="00D850EC" w:rsidRPr="004C2088" w:rsidRDefault="00D850EC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D850EC" w:rsidRPr="004C2088" w:rsidRDefault="00D850EC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D850EC" w:rsidRPr="004C2088" w:rsidRDefault="00D850EC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63CC5">
        <w:rPr>
          <w:sz w:val="26"/>
          <w:szCs w:val="26"/>
        </w:rPr>
        <w:t xml:space="preserve"> 13.12.2018</w:t>
      </w:r>
      <w:r w:rsidRPr="004C2088">
        <w:rPr>
          <w:sz w:val="26"/>
          <w:szCs w:val="26"/>
        </w:rPr>
        <w:t xml:space="preserve"> №</w:t>
      </w:r>
      <w:r w:rsidR="00763CC5">
        <w:rPr>
          <w:sz w:val="26"/>
          <w:szCs w:val="26"/>
        </w:rPr>
        <w:t xml:space="preserve"> 131-пг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6C7A60">
        <w:rPr>
          <w:bCs/>
          <w:sz w:val="26"/>
          <w:szCs w:val="26"/>
        </w:rPr>
        <w:t>Глуходед Виталия Александровича, Нижиковой Ольги Ивановны, Самойловой Любовь Матвеевны, Феденко Николая Алексеевича, Батыркаева Андрея Петровича, Сидорук Владимира Викторовича, Шпорт Зинаиды Ивановны</w:t>
      </w:r>
      <w:r w:rsidR="00172573">
        <w:rPr>
          <w:bCs/>
          <w:sz w:val="26"/>
          <w:szCs w:val="26"/>
        </w:rPr>
        <w:t xml:space="preserve"> </w:t>
      </w:r>
      <w:r w:rsidR="000D112E">
        <w:rPr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0D7AD1" w:rsidRPr="00E0243A" w:rsidRDefault="000D7AD1" w:rsidP="000D7AD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86:</w:t>
      </w:r>
      <w:r>
        <w:rPr>
          <w:sz w:val="26"/>
          <w:szCs w:val="26"/>
        </w:rPr>
        <w:t>08:0020801:13407, площадью 1318</w:t>
      </w:r>
      <w:r w:rsidRPr="00A42164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 </w:t>
      </w:r>
      <w:r>
        <w:rPr>
          <w:color w:val="000000"/>
          <w:sz w:val="26"/>
          <w:szCs w:val="26"/>
        </w:rPr>
        <w:t xml:space="preserve">Ханты-Мансийский автономный округ </w:t>
      </w:r>
      <w:r w:rsidR="00B82B91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Югра, Нефтеюганский район, в районе КНС-7 Усть-Балыкского месторождения, </w:t>
      </w:r>
      <w:r w:rsidR="00B82B91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«Березовая роща», участок № 3.</w:t>
      </w:r>
    </w:p>
    <w:p w:rsidR="000D7AD1" w:rsidRDefault="000D7AD1" w:rsidP="000D7AD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86:08:0020801:8481, площадью 1329 кв.м,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>
        <w:rPr>
          <w:color w:val="000000"/>
          <w:sz w:val="26"/>
          <w:szCs w:val="26"/>
        </w:rPr>
        <w:t xml:space="preserve">Ханты-Мансийский автономный округ – Югра, р-н Нефтеюганский, урочище «Сингапайский остров», район КНС-7, </w:t>
      </w:r>
      <w:r w:rsidR="00B82B91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«Энергетик», участок № 98.</w:t>
      </w:r>
    </w:p>
    <w:p w:rsidR="000D7AD1" w:rsidRDefault="000D7AD1" w:rsidP="000D7AD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86:08:0020801:11263, площадью 400 кв.м,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871631">
        <w:rPr>
          <w:color w:val="000000"/>
          <w:sz w:val="26"/>
          <w:szCs w:val="26"/>
        </w:rPr>
        <w:t>Ханты-Мансийск</w:t>
      </w:r>
      <w:r>
        <w:rPr>
          <w:color w:val="000000"/>
          <w:sz w:val="26"/>
          <w:szCs w:val="26"/>
        </w:rPr>
        <w:t xml:space="preserve">ий автономный округ </w:t>
      </w:r>
      <w:r w:rsidR="00B82B91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Югра</w:t>
      </w:r>
      <w:r>
        <w:rPr>
          <w:color w:val="000000"/>
          <w:sz w:val="26"/>
          <w:szCs w:val="26"/>
        </w:rPr>
        <w:t xml:space="preserve">, Нефтеюганский район, урочище «Сингапайский остров», в районе КНС-7, </w:t>
      </w:r>
      <w:r w:rsidR="00B82B91">
        <w:rPr>
          <w:color w:val="000000"/>
          <w:sz w:val="26"/>
          <w:szCs w:val="26"/>
        </w:rPr>
        <w:br/>
        <w:t>СНТ «Оптимист», ул.</w:t>
      </w:r>
      <w:r>
        <w:rPr>
          <w:color w:val="000000"/>
          <w:sz w:val="26"/>
          <w:szCs w:val="26"/>
        </w:rPr>
        <w:t>Сосновая, участок № 7.</w:t>
      </w:r>
    </w:p>
    <w:p w:rsidR="000D7AD1" w:rsidRDefault="000D7AD1" w:rsidP="000D7AD1">
      <w:pPr>
        <w:pStyle w:val="a7"/>
        <w:numPr>
          <w:ilvl w:val="1"/>
          <w:numId w:val="16"/>
        </w:numPr>
        <w:tabs>
          <w:tab w:val="left" w:pos="1134"/>
        </w:tabs>
        <w:ind w:left="0" w:firstLine="687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86:08:</w:t>
      </w:r>
      <w:r>
        <w:rPr>
          <w:color w:val="000000"/>
          <w:sz w:val="26"/>
          <w:szCs w:val="26"/>
        </w:rPr>
        <w:t>0020801:7844</w:t>
      </w:r>
      <w:r w:rsidRPr="00871631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529</w:t>
      </w:r>
      <w:r w:rsidRPr="00871631">
        <w:rPr>
          <w:color w:val="000000"/>
          <w:sz w:val="26"/>
          <w:szCs w:val="26"/>
        </w:rPr>
        <w:t xml:space="preserve"> кв.м, расположенного по адресу:</w:t>
      </w:r>
      <w:r w:rsidRPr="00A63C2F">
        <w:rPr>
          <w:sz w:val="26"/>
          <w:szCs w:val="26"/>
        </w:rPr>
        <w:t xml:space="preserve"> </w:t>
      </w:r>
      <w:r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871631">
        <w:rPr>
          <w:color w:val="000000"/>
          <w:sz w:val="26"/>
          <w:szCs w:val="26"/>
        </w:rPr>
        <w:t xml:space="preserve"> Хант</w:t>
      </w:r>
      <w:r>
        <w:rPr>
          <w:color w:val="000000"/>
          <w:sz w:val="26"/>
          <w:szCs w:val="26"/>
        </w:rPr>
        <w:t xml:space="preserve">ы-Мансийский автономный округ </w:t>
      </w:r>
      <w:r w:rsidR="00B82B91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 xml:space="preserve">Югра, </w:t>
      </w:r>
      <w:r>
        <w:rPr>
          <w:color w:val="000000"/>
          <w:sz w:val="26"/>
          <w:szCs w:val="26"/>
        </w:rPr>
        <w:t xml:space="preserve">р-н </w:t>
      </w:r>
      <w:r w:rsidRPr="00871631">
        <w:rPr>
          <w:color w:val="000000"/>
          <w:sz w:val="26"/>
          <w:szCs w:val="26"/>
        </w:rPr>
        <w:t xml:space="preserve">Нефтеюганский, </w:t>
      </w:r>
      <w:r>
        <w:rPr>
          <w:color w:val="000000"/>
          <w:sz w:val="26"/>
          <w:szCs w:val="26"/>
        </w:rPr>
        <w:t>Усть-Балыкское месторождение, куст № 24</w:t>
      </w:r>
      <w:r w:rsidRPr="00871631">
        <w:rPr>
          <w:color w:val="000000"/>
          <w:sz w:val="26"/>
          <w:szCs w:val="26"/>
        </w:rPr>
        <w:t xml:space="preserve">. </w:t>
      </w:r>
    </w:p>
    <w:p w:rsidR="000D7AD1" w:rsidRDefault="000D7AD1" w:rsidP="000D7AD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8:0020801:14604</w:t>
      </w:r>
      <w:r w:rsidRPr="00871631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536</w:t>
      </w:r>
      <w:r w:rsidRPr="00871631">
        <w:rPr>
          <w:color w:val="000000"/>
          <w:sz w:val="26"/>
          <w:szCs w:val="26"/>
        </w:rPr>
        <w:t xml:space="preserve"> кв.м, расположенного по адресу: Ханты-Мансийск</w:t>
      </w:r>
      <w:r>
        <w:rPr>
          <w:color w:val="000000"/>
          <w:sz w:val="26"/>
          <w:szCs w:val="26"/>
        </w:rPr>
        <w:t xml:space="preserve">ий автономный округ </w:t>
      </w:r>
      <w:r w:rsidR="00B82B91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Югра,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871631">
        <w:rPr>
          <w:color w:val="000000"/>
          <w:sz w:val="26"/>
          <w:szCs w:val="26"/>
        </w:rPr>
        <w:t xml:space="preserve">, </w:t>
      </w:r>
      <w:r w:rsidR="00B82B91">
        <w:rPr>
          <w:color w:val="000000"/>
          <w:sz w:val="26"/>
          <w:szCs w:val="26"/>
        </w:rPr>
        <w:br/>
      </w:r>
      <w:r w:rsidRPr="00871631">
        <w:rPr>
          <w:color w:val="000000"/>
          <w:sz w:val="26"/>
          <w:szCs w:val="26"/>
        </w:rPr>
        <w:t>СНТ «</w:t>
      </w:r>
      <w:r>
        <w:rPr>
          <w:color w:val="000000"/>
          <w:sz w:val="26"/>
          <w:szCs w:val="26"/>
        </w:rPr>
        <w:t>Механизатор</w:t>
      </w:r>
      <w:r w:rsidRPr="00871631">
        <w:rPr>
          <w:color w:val="000000"/>
          <w:sz w:val="26"/>
          <w:szCs w:val="26"/>
        </w:rPr>
        <w:t>»,</w:t>
      </w:r>
      <w:r>
        <w:rPr>
          <w:color w:val="000000"/>
          <w:sz w:val="26"/>
          <w:szCs w:val="26"/>
        </w:rPr>
        <w:t xml:space="preserve"> ряд 3,</w:t>
      </w:r>
      <w:r w:rsidRPr="00871631">
        <w:rPr>
          <w:color w:val="000000"/>
          <w:sz w:val="26"/>
          <w:szCs w:val="26"/>
        </w:rPr>
        <w:t xml:space="preserve"> участок </w:t>
      </w:r>
      <w:r>
        <w:rPr>
          <w:color w:val="000000"/>
          <w:sz w:val="26"/>
          <w:szCs w:val="26"/>
        </w:rPr>
        <w:t>№ 102</w:t>
      </w:r>
      <w:r w:rsidRPr="00871631">
        <w:rPr>
          <w:color w:val="000000"/>
          <w:sz w:val="26"/>
          <w:szCs w:val="26"/>
        </w:rPr>
        <w:t>.</w:t>
      </w:r>
    </w:p>
    <w:p w:rsidR="000D7AD1" w:rsidRDefault="000D7AD1" w:rsidP="000D7AD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871631">
        <w:rPr>
          <w:color w:val="000000"/>
          <w:sz w:val="26"/>
          <w:szCs w:val="26"/>
        </w:rPr>
        <w:t>86:0</w:t>
      </w:r>
      <w:r>
        <w:rPr>
          <w:color w:val="000000"/>
          <w:sz w:val="26"/>
          <w:szCs w:val="26"/>
        </w:rPr>
        <w:t>8:0020801:14449</w:t>
      </w:r>
      <w:r w:rsidRPr="00871631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719</w:t>
      </w:r>
      <w:r w:rsidRPr="00871631">
        <w:rPr>
          <w:color w:val="000000"/>
          <w:sz w:val="26"/>
          <w:szCs w:val="26"/>
        </w:rPr>
        <w:t xml:space="preserve"> кв.м, расположенного по адресу: Ханты-Мансийск</w:t>
      </w:r>
      <w:r>
        <w:rPr>
          <w:color w:val="000000"/>
          <w:sz w:val="26"/>
          <w:szCs w:val="26"/>
        </w:rPr>
        <w:t xml:space="preserve">ий автономный округ </w:t>
      </w:r>
      <w:r w:rsidR="00B82B91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Югра,</w:t>
      </w:r>
      <w:r>
        <w:rPr>
          <w:color w:val="000000"/>
          <w:sz w:val="26"/>
          <w:szCs w:val="26"/>
        </w:rPr>
        <w:t xml:space="preserve"> </w:t>
      </w:r>
      <w:r w:rsidRPr="00871631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871631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остров «Безымянный», СНТ «Озон», участок № 89</w:t>
      </w:r>
      <w:r w:rsidRPr="00871631">
        <w:rPr>
          <w:color w:val="000000"/>
          <w:sz w:val="26"/>
          <w:szCs w:val="26"/>
        </w:rPr>
        <w:t>.</w:t>
      </w:r>
    </w:p>
    <w:p w:rsidR="00F67284" w:rsidRPr="000D7AD1" w:rsidRDefault="000D7AD1" w:rsidP="000D7AD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0D7AD1">
        <w:rPr>
          <w:color w:val="000000"/>
          <w:sz w:val="26"/>
          <w:szCs w:val="26"/>
        </w:rPr>
        <w:t xml:space="preserve">86:08:0020801:10840, площадью 639 кв.м, расположенного по адресу: </w:t>
      </w:r>
      <w:r w:rsidRPr="000D7AD1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0D7AD1">
        <w:rPr>
          <w:color w:val="000000"/>
          <w:sz w:val="26"/>
          <w:szCs w:val="26"/>
        </w:rPr>
        <w:t xml:space="preserve"> Ханты-Мансийский автономный округ </w:t>
      </w:r>
      <w:r w:rsidR="00B82B91">
        <w:rPr>
          <w:color w:val="000000"/>
          <w:sz w:val="26"/>
          <w:szCs w:val="26"/>
        </w:rPr>
        <w:t>–</w:t>
      </w:r>
      <w:r w:rsidRPr="000D7AD1">
        <w:rPr>
          <w:color w:val="000000"/>
          <w:sz w:val="26"/>
          <w:szCs w:val="26"/>
        </w:rPr>
        <w:t xml:space="preserve"> Югра, Нефтеюганский район, СНТ «Северный», участок № 853</w:t>
      </w:r>
      <w:r>
        <w:rPr>
          <w:color w:val="000000"/>
          <w:sz w:val="26"/>
          <w:szCs w:val="26"/>
        </w:rPr>
        <w:t>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B82B91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82B91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B82B9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82B91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9F03DF" w:rsidRPr="006E07F5" w:rsidRDefault="009F03D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763CC5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F6" w:rsidRDefault="004852F6" w:rsidP="0066353A">
      <w:r>
        <w:separator/>
      </w:r>
    </w:p>
  </w:endnote>
  <w:endnote w:type="continuationSeparator" w:id="0">
    <w:p w:rsidR="004852F6" w:rsidRDefault="004852F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F6" w:rsidRDefault="004852F6" w:rsidP="0066353A">
      <w:r>
        <w:separator/>
      </w:r>
    </w:p>
  </w:footnote>
  <w:footnote w:type="continuationSeparator" w:id="0">
    <w:p w:rsidR="004852F6" w:rsidRDefault="004852F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74D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EFB"/>
    <w:rsid w:val="00007232"/>
    <w:rsid w:val="00015C51"/>
    <w:rsid w:val="00024861"/>
    <w:rsid w:val="00031469"/>
    <w:rsid w:val="00034E06"/>
    <w:rsid w:val="00037AA8"/>
    <w:rsid w:val="00043BA9"/>
    <w:rsid w:val="00046947"/>
    <w:rsid w:val="00060A28"/>
    <w:rsid w:val="00063C73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A7175"/>
    <w:rsid w:val="000B79FE"/>
    <w:rsid w:val="000C45C1"/>
    <w:rsid w:val="000D112E"/>
    <w:rsid w:val="000D43FA"/>
    <w:rsid w:val="000D7AD1"/>
    <w:rsid w:val="000E336E"/>
    <w:rsid w:val="000E3CD3"/>
    <w:rsid w:val="000E63E8"/>
    <w:rsid w:val="0010386D"/>
    <w:rsid w:val="00107695"/>
    <w:rsid w:val="00111B06"/>
    <w:rsid w:val="00124376"/>
    <w:rsid w:val="00132825"/>
    <w:rsid w:val="0013718A"/>
    <w:rsid w:val="00142DDB"/>
    <w:rsid w:val="00152B14"/>
    <w:rsid w:val="0015586D"/>
    <w:rsid w:val="001656ED"/>
    <w:rsid w:val="001707CD"/>
    <w:rsid w:val="001710BD"/>
    <w:rsid w:val="00172573"/>
    <w:rsid w:val="00173C8E"/>
    <w:rsid w:val="00175134"/>
    <w:rsid w:val="0018595C"/>
    <w:rsid w:val="001A02C3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1183"/>
    <w:rsid w:val="001D3316"/>
    <w:rsid w:val="001D4577"/>
    <w:rsid w:val="001D4FA1"/>
    <w:rsid w:val="001E743E"/>
    <w:rsid w:val="001F1F7F"/>
    <w:rsid w:val="001F3C49"/>
    <w:rsid w:val="001F434D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811F1"/>
    <w:rsid w:val="00282F17"/>
    <w:rsid w:val="00295698"/>
    <w:rsid w:val="002A50CB"/>
    <w:rsid w:val="002A6C56"/>
    <w:rsid w:val="002A7090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21CA3"/>
    <w:rsid w:val="00322D39"/>
    <w:rsid w:val="00331BD9"/>
    <w:rsid w:val="00340874"/>
    <w:rsid w:val="0034126F"/>
    <w:rsid w:val="00343216"/>
    <w:rsid w:val="00344AF6"/>
    <w:rsid w:val="00352EFA"/>
    <w:rsid w:val="00355BA8"/>
    <w:rsid w:val="00355E00"/>
    <w:rsid w:val="00366541"/>
    <w:rsid w:val="00371783"/>
    <w:rsid w:val="00391EAC"/>
    <w:rsid w:val="003A07AF"/>
    <w:rsid w:val="003A1A94"/>
    <w:rsid w:val="003A5A15"/>
    <w:rsid w:val="003B45B5"/>
    <w:rsid w:val="003C3D26"/>
    <w:rsid w:val="003D07C7"/>
    <w:rsid w:val="003D7E27"/>
    <w:rsid w:val="003E0609"/>
    <w:rsid w:val="003E0733"/>
    <w:rsid w:val="003E7F61"/>
    <w:rsid w:val="003F2D7C"/>
    <w:rsid w:val="004006DA"/>
    <w:rsid w:val="0040601C"/>
    <w:rsid w:val="0041474D"/>
    <w:rsid w:val="0042401A"/>
    <w:rsid w:val="004420F5"/>
    <w:rsid w:val="00447888"/>
    <w:rsid w:val="00450BEF"/>
    <w:rsid w:val="0045481E"/>
    <w:rsid w:val="00454B3C"/>
    <w:rsid w:val="00461B4D"/>
    <w:rsid w:val="0046398E"/>
    <w:rsid w:val="004644E4"/>
    <w:rsid w:val="00466BF2"/>
    <w:rsid w:val="004674A2"/>
    <w:rsid w:val="0047082C"/>
    <w:rsid w:val="0047112E"/>
    <w:rsid w:val="00473781"/>
    <w:rsid w:val="0047493E"/>
    <w:rsid w:val="00481640"/>
    <w:rsid w:val="00485247"/>
    <w:rsid w:val="004852F6"/>
    <w:rsid w:val="004A0542"/>
    <w:rsid w:val="004A22F3"/>
    <w:rsid w:val="004A64B9"/>
    <w:rsid w:val="004B1CFF"/>
    <w:rsid w:val="004C7EB1"/>
    <w:rsid w:val="004D195A"/>
    <w:rsid w:val="004D56C8"/>
    <w:rsid w:val="004E5047"/>
    <w:rsid w:val="004E6EAB"/>
    <w:rsid w:val="004F6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505C5"/>
    <w:rsid w:val="00557BF8"/>
    <w:rsid w:val="00566CF5"/>
    <w:rsid w:val="005810BC"/>
    <w:rsid w:val="00592D1A"/>
    <w:rsid w:val="005946C5"/>
    <w:rsid w:val="00595366"/>
    <w:rsid w:val="005A1BDA"/>
    <w:rsid w:val="005A65FE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3A9C"/>
    <w:rsid w:val="00624E77"/>
    <w:rsid w:val="0062642B"/>
    <w:rsid w:val="006403A2"/>
    <w:rsid w:val="0066353A"/>
    <w:rsid w:val="00663C26"/>
    <w:rsid w:val="006674DC"/>
    <w:rsid w:val="00670CD4"/>
    <w:rsid w:val="00690F39"/>
    <w:rsid w:val="00694FCA"/>
    <w:rsid w:val="006A273A"/>
    <w:rsid w:val="006A2F3F"/>
    <w:rsid w:val="006A3BD0"/>
    <w:rsid w:val="006B2351"/>
    <w:rsid w:val="006B592B"/>
    <w:rsid w:val="006C5357"/>
    <w:rsid w:val="006C7A60"/>
    <w:rsid w:val="006D3283"/>
    <w:rsid w:val="006D5272"/>
    <w:rsid w:val="006E6A7B"/>
    <w:rsid w:val="007025E9"/>
    <w:rsid w:val="007049B5"/>
    <w:rsid w:val="007105A7"/>
    <w:rsid w:val="00710FEA"/>
    <w:rsid w:val="00712E5C"/>
    <w:rsid w:val="00723F80"/>
    <w:rsid w:val="00725C4E"/>
    <w:rsid w:val="00736229"/>
    <w:rsid w:val="00741CAC"/>
    <w:rsid w:val="00750303"/>
    <w:rsid w:val="0075294B"/>
    <w:rsid w:val="00763CC5"/>
    <w:rsid w:val="0076696A"/>
    <w:rsid w:val="007771E2"/>
    <w:rsid w:val="00786477"/>
    <w:rsid w:val="00787072"/>
    <w:rsid w:val="00791D07"/>
    <w:rsid w:val="00795D03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44D1"/>
    <w:rsid w:val="00837C4D"/>
    <w:rsid w:val="00844654"/>
    <w:rsid w:val="00853B3C"/>
    <w:rsid w:val="00862863"/>
    <w:rsid w:val="00864410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C008A"/>
    <w:rsid w:val="008C1868"/>
    <w:rsid w:val="008C2CCC"/>
    <w:rsid w:val="008D15AA"/>
    <w:rsid w:val="008D185D"/>
    <w:rsid w:val="008E2231"/>
    <w:rsid w:val="008E5806"/>
    <w:rsid w:val="008E732F"/>
    <w:rsid w:val="008E74C6"/>
    <w:rsid w:val="008F016D"/>
    <w:rsid w:val="008F21DF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71A34"/>
    <w:rsid w:val="00971CCC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E1337"/>
    <w:rsid w:val="009E2895"/>
    <w:rsid w:val="009E5C7E"/>
    <w:rsid w:val="009F03DF"/>
    <w:rsid w:val="00A047E8"/>
    <w:rsid w:val="00A04C27"/>
    <w:rsid w:val="00A11EC1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74142"/>
    <w:rsid w:val="00A8355B"/>
    <w:rsid w:val="00A9080C"/>
    <w:rsid w:val="00AA0AE3"/>
    <w:rsid w:val="00AB2751"/>
    <w:rsid w:val="00AD1DBF"/>
    <w:rsid w:val="00AE215A"/>
    <w:rsid w:val="00AE2C8B"/>
    <w:rsid w:val="00AF146B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70714"/>
    <w:rsid w:val="00B75EBA"/>
    <w:rsid w:val="00B76280"/>
    <w:rsid w:val="00B82B3A"/>
    <w:rsid w:val="00B82B91"/>
    <w:rsid w:val="00B84506"/>
    <w:rsid w:val="00B8455A"/>
    <w:rsid w:val="00B907EE"/>
    <w:rsid w:val="00B960E8"/>
    <w:rsid w:val="00BA3743"/>
    <w:rsid w:val="00BB76DA"/>
    <w:rsid w:val="00BC0733"/>
    <w:rsid w:val="00BC1952"/>
    <w:rsid w:val="00BC52F9"/>
    <w:rsid w:val="00BC64EB"/>
    <w:rsid w:val="00BC6568"/>
    <w:rsid w:val="00BD6E6F"/>
    <w:rsid w:val="00BE31A5"/>
    <w:rsid w:val="00BE461F"/>
    <w:rsid w:val="00BE63C1"/>
    <w:rsid w:val="00BF242C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6CA7"/>
    <w:rsid w:val="00C677C7"/>
    <w:rsid w:val="00C67FB3"/>
    <w:rsid w:val="00C73CF5"/>
    <w:rsid w:val="00C76150"/>
    <w:rsid w:val="00C81B41"/>
    <w:rsid w:val="00C82ED0"/>
    <w:rsid w:val="00C8411E"/>
    <w:rsid w:val="00C859C9"/>
    <w:rsid w:val="00C9059F"/>
    <w:rsid w:val="00C94537"/>
    <w:rsid w:val="00CB29AF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A5C"/>
    <w:rsid w:val="00D13F05"/>
    <w:rsid w:val="00D14257"/>
    <w:rsid w:val="00D14337"/>
    <w:rsid w:val="00D173B2"/>
    <w:rsid w:val="00D25BF4"/>
    <w:rsid w:val="00D32DCA"/>
    <w:rsid w:val="00D456DC"/>
    <w:rsid w:val="00D5692E"/>
    <w:rsid w:val="00D63B57"/>
    <w:rsid w:val="00D64E9F"/>
    <w:rsid w:val="00D83C25"/>
    <w:rsid w:val="00D850EC"/>
    <w:rsid w:val="00D86B70"/>
    <w:rsid w:val="00D916F6"/>
    <w:rsid w:val="00D95EDA"/>
    <w:rsid w:val="00DA18DA"/>
    <w:rsid w:val="00DA4EF6"/>
    <w:rsid w:val="00DB19E7"/>
    <w:rsid w:val="00DB2C2E"/>
    <w:rsid w:val="00DB2F83"/>
    <w:rsid w:val="00DD1CB6"/>
    <w:rsid w:val="00DD3184"/>
    <w:rsid w:val="00DD78F5"/>
    <w:rsid w:val="00DE2ED7"/>
    <w:rsid w:val="00DE52FE"/>
    <w:rsid w:val="00DF02D8"/>
    <w:rsid w:val="00DF442E"/>
    <w:rsid w:val="00E0243A"/>
    <w:rsid w:val="00E136C8"/>
    <w:rsid w:val="00E20056"/>
    <w:rsid w:val="00E225FD"/>
    <w:rsid w:val="00E23CEC"/>
    <w:rsid w:val="00E240DC"/>
    <w:rsid w:val="00E27DF9"/>
    <w:rsid w:val="00E32A57"/>
    <w:rsid w:val="00E35FA5"/>
    <w:rsid w:val="00E378FE"/>
    <w:rsid w:val="00E414A2"/>
    <w:rsid w:val="00E53482"/>
    <w:rsid w:val="00E54381"/>
    <w:rsid w:val="00E54A32"/>
    <w:rsid w:val="00E84046"/>
    <w:rsid w:val="00E86612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F037E6"/>
    <w:rsid w:val="00F07844"/>
    <w:rsid w:val="00F10890"/>
    <w:rsid w:val="00F12069"/>
    <w:rsid w:val="00F16119"/>
    <w:rsid w:val="00F463D4"/>
    <w:rsid w:val="00F55E2E"/>
    <w:rsid w:val="00F64F10"/>
    <w:rsid w:val="00F6608D"/>
    <w:rsid w:val="00F67284"/>
    <w:rsid w:val="00F705BE"/>
    <w:rsid w:val="00F74BA2"/>
    <w:rsid w:val="00F95A12"/>
    <w:rsid w:val="00FA0535"/>
    <w:rsid w:val="00FB0913"/>
    <w:rsid w:val="00FB3248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2018-12-25T08:13:00Z</dcterms:created>
  <dcterms:modified xsi:type="dcterms:W3CDTF">2018-12-25T08:13:00Z</dcterms:modified>
</cp:coreProperties>
</file>