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671" w:rsidRDefault="00C85671" w:rsidP="00DC4AE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НПА</w:t>
      </w:r>
    </w:p>
    <w:p w:rsidR="00DC4AEF" w:rsidRDefault="00DC4AEF" w:rsidP="00DC4AE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Проект постановления</w:t>
      </w:r>
    </w:p>
    <w:p w:rsidR="00C85671" w:rsidRDefault="00C85671" w:rsidP="00DC4AE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Главы Нефтеюганского района</w:t>
      </w:r>
    </w:p>
    <w:p w:rsidR="00B65843" w:rsidRDefault="00B65843" w:rsidP="00DC4A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C4AEF" w:rsidRPr="008668EF" w:rsidRDefault="00DC4AEF" w:rsidP="00DC4A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C4AEF" w:rsidRDefault="00DC4AEF" w:rsidP="00DC4AE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внесении изменений в постановление Главы Нефтеюганского района</w:t>
      </w:r>
    </w:p>
    <w:p w:rsidR="004D3550" w:rsidRDefault="00DC4AEF" w:rsidP="004D3550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</w:t>
      </w:r>
      <w:r w:rsidR="004D3550">
        <w:rPr>
          <w:rFonts w:ascii="Times New Roman" w:hAnsi="Times New Roman"/>
          <w:sz w:val="26"/>
          <w:szCs w:val="26"/>
        </w:rPr>
        <w:t>9.10.2015</w:t>
      </w:r>
      <w:r w:rsidRPr="001A4683">
        <w:rPr>
          <w:rFonts w:ascii="Times New Roman" w:hAnsi="Times New Roman"/>
          <w:sz w:val="26"/>
          <w:szCs w:val="26"/>
        </w:rPr>
        <w:t xml:space="preserve"> </w:t>
      </w:r>
      <w:r w:rsidRPr="008668EF">
        <w:rPr>
          <w:rFonts w:ascii="Times New Roman" w:hAnsi="Times New Roman"/>
          <w:sz w:val="26"/>
          <w:szCs w:val="26"/>
        </w:rPr>
        <w:t xml:space="preserve">№ </w:t>
      </w:r>
      <w:r w:rsidR="004D3550">
        <w:rPr>
          <w:rFonts w:ascii="Times New Roman" w:hAnsi="Times New Roman"/>
          <w:sz w:val="26"/>
          <w:szCs w:val="26"/>
        </w:rPr>
        <w:t>97</w:t>
      </w:r>
      <w:r w:rsidRPr="008668EF">
        <w:rPr>
          <w:rFonts w:ascii="Times New Roman" w:hAnsi="Times New Roman"/>
          <w:sz w:val="26"/>
          <w:szCs w:val="26"/>
        </w:rPr>
        <w:t>-п</w:t>
      </w:r>
      <w:r w:rsidR="004D3550">
        <w:rPr>
          <w:rFonts w:ascii="Times New Roman" w:hAnsi="Times New Roman"/>
          <w:sz w:val="26"/>
          <w:szCs w:val="26"/>
        </w:rPr>
        <w:t>-нпа «Об</w:t>
      </w:r>
      <w:r w:rsidRPr="008668EF">
        <w:rPr>
          <w:rFonts w:ascii="Times New Roman" w:hAnsi="Times New Roman"/>
          <w:sz w:val="26"/>
          <w:szCs w:val="26"/>
        </w:rPr>
        <w:t xml:space="preserve"> </w:t>
      </w:r>
      <w:r w:rsidR="004D3550">
        <w:rPr>
          <w:rFonts w:ascii="Times New Roman" w:hAnsi="Times New Roman"/>
          <w:sz w:val="26"/>
          <w:szCs w:val="26"/>
        </w:rPr>
        <w:t>утверждении Порядка участия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муниципальных образований в заседаниях координационных и совещательных органов, образованных Главой Нефтеюганского района»</w:t>
      </w:r>
    </w:p>
    <w:p w:rsidR="004D3550" w:rsidRDefault="004D3550" w:rsidP="004D355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C4AEF" w:rsidRPr="008668EF" w:rsidRDefault="00DC4AEF" w:rsidP="00DC4AE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DC4AEF" w:rsidRDefault="00DC4AEF" w:rsidP="00DC4AEF">
      <w:pPr>
        <w:tabs>
          <w:tab w:val="left" w:pos="709"/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DC4AEF" w:rsidRDefault="00DC4AEF" w:rsidP="00DC4AEF">
      <w:pPr>
        <w:tabs>
          <w:tab w:val="left" w:pos="709"/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4D3550" w:rsidRDefault="00DC4AEF" w:rsidP="00DC4A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="00FC3FFF">
        <w:rPr>
          <w:rFonts w:ascii="Times New Roman" w:hAnsi="Times New Roman"/>
          <w:sz w:val="26"/>
          <w:szCs w:val="26"/>
        </w:rPr>
        <w:t xml:space="preserve">связи с принятием решения Думы Нефтеюганского района от 23.12.2015 </w:t>
      </w:r>
      <w:r w:rsidR="004326C6">
        <w:rPr>
          <w:rFonts w:ascii="Times New Roman" w:hAnsi="Times New Roman"/>
          <w:sz w:val="26"/>
          <w:szCs w:val="26"/>
        </w:rPr>
        <w:br/>
      </w:r>
      <w:r w:rsidR="00FC3FFF">
        <w:rPr>
          <w:rFonts w:ascii="Times New Roman" w:hAnsi="Times New Roman"/>
          <w:sz w:val="26"/>
          <w:szCs w:val="26"/>
        </w:rPr>
        <w:t xml:space="preserve">№ 680 «Об утверждении порядка организации доступа к информации </w:t>
      </w:r>
      <w:r w:rsidR="004326C6">
        <w:rPr>
          <w:rFonts w:ascii="Times New Roman" w:hAnsi="Times New Roman"/>
          <w:sz w:val="26"/>
          <w:szCs w:val="26"/>
        </w:rPr>
        <w:br/>
      </w:r>
      <w:r w:rsidR="00FC3FFF">
        <w:rPr>
          <w:rFonts w:ascii="Times New Roman" w:hAnsi="Times New Roman"/>
          <w:sz w:val="26"/>
          <w:szCs w:val="26"/>
        </w:rPr>
        <w:t>о деятельности органов местного самоуправления Нефтеюганского района»</w:t>
      </w:r>
      <w:r w:rsidR="00286018">
        <w:rPr>
          <w:rFonts w:ascii="Times New Roman" w:hAnsi="Times New Roman"/>
          <w:sz w:val="26"/>
          <w:szCs w:val="26"/>
        </w:rPr>
        <w:t>,</w:t>
      </w:r>
      <w:r w:rsidR="004F7770" w:rsidRPr="004F7770">
        <w:rPr>
          <w:rFonts w:ascii="Times New Roman" w:hAnsi="Times New Roman"/>
          <w:sz w:val="26"/>
          <w:szCs w:val="26"/>
        </w:rPr>
        <w:t xml:space="preserve"> </w:t>
      </w:r>
      <w:r w:rsidR="004326C6">
        <w:rPr>
          <w:rFonts w:ascii="Times New Roman" w:hAnsi="Times New Roman"/>
          <w:sz w:val="26"/>
          <w:szCs w:val="26"/>
        </w:rPr>
        <w:br/>
      </w:r>
      <w:r w:rsidR="00286018">
        <w:rPr>
          <w:rFonts w:ascii="Times New Roman" w:hAnsi="Times New Roman"/>
          <w:sz w:val="26"/>
          <w:szCs w:val="26"/>
        </w:rPr>
        <w:t>п о с т а н о в л я ю:</w:t>
      </w:r>
      <w:r w:rsidR="004D3550">
        <w:rPr>
          <w:rFonts w:ascii="Times New Roman" w:hAnsi="Times New Roman"/>
          <w:sz w:val="26"/>
          <w:szCs w:val="26"/>
        </w:rPr>
        <w:t xml:space="preserve"> </w:t>
      </w:r>
    </w:p>
    <w:p w:rsidR="00DC4AEF" w:rsidRPr="00B166D0" w:rsidRDefault="00DC4AEF" w:rsidP="004326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66D0">
        <w:rPr>
          <w:rFonts w:ascii="Times New Roman" w:hAnsi="Times New Roman"/>
          <w:sz w:val="26"/>
          <w:szCs w:val="26"/>
        </w:rPr>
        <w:t>1. Внести в постановлени</w:t>
      </w:r>
      <w:r w:rsidR="004D3550">
        <w:rPr>
          <w:rFonts w:ascii="Times New Roman" w:hAnsi="Times New Roman"/>
          <w:sz w:val="26"/>
          <w:szCs w:val="26"/>
        </w:rPr>
        <w:t>е</w:t>
      </w:r>
      <w:r w:rsidRPr="00B166D0">
        <w:rPr>
          <w:rFonts w:ascii="Times New Roman" w:hAnsi="Times New Roman"/>
          <w:sz w:val="26"/>
          <w:szCs w:val="26"/>
        </w:rPr>
        <w:t xml:space="preserve"> Главы Нефтеюганского района </w:t>
      </w:r>
      <w:r w:rsidR="004D3550" w:rsidRPr="004D3550">
        <w:rPr>
          <w:rFonts w:ascii="Times New Roman" w:hAnsi="Times New Roman"/>
          <w:sz w:val="26"/>
          <w:szCs w:val="26"/>
        </w:rPr>
        <w:t xml:space="preserve">от 19.10.2015 </w:t>
      </w:r>
      <w:r w:rsidR="004326C6">
        <w:rPr>
          <w:rFonts w:ascii="Times New Roman" w:hAnsi="Times New Roman"/>
          <w:sz w:val="26"/>
          <w:szCs w:val="26"/>
        </w:rPr>
        <w:br/>
      </w:r>
      <w:r w:rsidR="004D3550" w:rsidRPr="004D3550">
        <w:rPr>
          <w:rFonts w:ascii="Times New Roman" w:hAnsi="Times New Roman"/>
          <w:sz w:val="26"/>
          <w:szCs w:val="26"/>
        </w:rPr>
        <w:t>№ 97-п-нпа «Об утверждении Порядка участия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муниципальных образований в заседаниях координационных и совещательных органов, образованных Главой Нефтеюганского района»</w:t>
      </w:r>
      <w:r w:rsidR="004D3550">
        <w:rPr>
          <w:rFonts w:ascii="Times New Roman" w:hAnsi="Times New Roman"/>
          <w:sz w:val="26"/>
          <w:szCs w:val="26"/>
        </w:rPr>
        <w:t xml:space="preserve"> изменение, заменив </w:t>
      </w:r>
      <w:r w:rsidR="004326C6">
        <w:rPr>
          <w:rFonts w:ascii="Times New Roman" w:hAnsi="Times New Roman"/>
          <w:sz w:val="26"/>
          <w:szCs w:val="26"/>
        </w:rPr>
        <w:br/>
      </w:r>
      <w:r w:rsidR="004D3550">
        <w:rPr>
          <w:rFonts w:ascii="Times New Roman" w:hAnsi="Times New Roman"/>
          <w:sz w:val="26"/>
          <w:szCs w:val="26"/>
        </w:rPr>
        <w:t>в преамбуле слова «от 16.05.2012 № 230» словами «от 23.12.2015 № 680».</w:t>
      </w:r>
    </w:p>
    <w:p w:rsidR="00B166D0" w:rsidRPr="00B166D0" w:rsidRDefault="00B166D0" w:rsidP="004326C6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66D0">
        <w:rPr>
          <w:rFonts w:ascii="Times New Roman" w:hAnsi="Times New Roman"/>
          <w:sz w:val="26"/>
          <w:szCs w:val="26"/>
        </w:rPr>
        <w:t>2. Настоящее постановление вступает в силу после официального опубликования в газете «Югорское обозрение».</w:t>
      </w:r>
    </w:p>
    <w:p w:rsidR="00B166D0" w:rsidRDefault="00B166D0" w:rsidP="00DC4AE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326C6" w:rsidRDefault="004326C6" w:rsidP="00DC4AE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286018" w:rsidRDefault="00286018" w:rsidP="002860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C4AEF" w:rsidRDefault="00DC4AEF" w:rsidP="00DC4AEF">
      <w:pPr>
        <w:tabs>
          <w:tab w:val="num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0842D7">
        <w:rPr>
          <w:rFonts w:ascii="Times New Roman" w:hAnsi="Times New Roman"/>
          <w:sz w:val="26"/>
          <w:szCs w:val="26"/>
        </w:rPr>
        <w:t xml:space="preserve">Глава </w:t>
      </w:r>
    </w:p>
    <w:p w:rsidR="00DC4AEF" w:rsidRPr="008668EF" w:rsidRDefault="00DC4AEF" w:rsidP="00DC4AEF">
      <w:pPr>
        <w:tabs>
          <w:tab w:val="num" w:pos="0"/>
        </w:tabs>
        <w:spacing w:after="0" w:line="240" w:lineRule="auto"/>
      </w:pPr>
      <w:r>
        <w:rPr>
          <w:rFonts w:ascii="Times New Roman" w:hAnsi="Times New Roman"/>
          <w:sz w:val="26"/>
          <w:szCs w:val="26"/>
        </w:rPr>
        <w:t>Нефтеюганского</w:t>
      </w:r>
      <w:r w:rsidRPr="000842D7">
        <w:rPr>
          <w:rFonts w:ascii="Times New Roman" w:hAnsi="Times New Roman"/>
          <w:sz w:val="26"/>
          <w:szCs w:val="26"/>
        </w:rPr>
        <w:t xml:space="preserve"> </w:t>
      </w:r>
      <w:r w:rsidR="00B166D0">
        <w:rPr>
          <w:rFonts w:ascii="Times New Roman" w:hAnsi="Times New Roman"/>
          <w:sz w:val="26"/>
          <w:szCs w:val="26"/>
        </w:rPr>
        <w:t xml:space="preserve">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В.Н. Сем</w:t>
      </w:r>
      <w:r w:rsidR="007C6F29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нов</w:t>
      </w:r>
    </w:p>
    <w:p w:rsidR="00B65843" w:rsidRDefault="00B65843"/>
    <w:p w:rsidR="00B65843" w:rsidRDefault="00B65843"/>
    <w:p w:rsidR="00B65843" w:rsidRDefault="00B65843"/>
    <w:p w:rsidR="00FC3FFF" w:rsidRDefault="00FC3FFF"/>
    <w:p w:rsidR="00FC3FFF" w:rsidRDefault="00FC3FFF"/>
    <w:p w:rsidR="00FC3FFF" w:rsidRDefault="00FC3FFF"/>
    <w:p w:rsidR="00FC3FFF" w:rsidRDefault="00FC3FFF"/>
    <w:p w:rsidR="00FC3FFF" w:rsidRDefault="00FC3FFF"/>
    <w:p w:rsidR="005B1FF0" w:rsidRDefault="005B1FF0" w:rsidP="004F777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B1FF0" w:rsidRDefault="005B1FF0" w:rsidP="004F777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B1FF0" w:rsidRDefault="005B1FF0" w:rsidP="004F777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B1FF0" w:rsidRDefault="005B1FF0" w:rsidP="004F777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B1FF0" w:rsidRDefault="005B1FF0" w:rsidP="004F777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F7770" w:rsidRPr="004F7770" w:rsidRDefault="004F7770" w:rsidP="004F777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F7770">
        <w:rPr>
          <w:rFonts w:ascii="Times New Roman" w:hAnsi="Times New Roman"/>
          <w:sz w:val="26"/>
          <w:szCs w:val="26"/>
        </w:rPr>
        <w:t>ЛИСТ СОГЛАСОВАНИЯ</w:t>
      </w:r>
    </w:p>
    <w:p w:rsidR="00C85671" w:rsidRDefault="004F7770" w:rsidP="00C85671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4F7770">
        <w:rPr>
          <w:rFonts w:ascii="Times New Roman" w:hAnsi="Times New Roman"/>
          <w:sz w:val="26"/>
          <w:szCs w:val="26"/>
        </w:rPr>
        <w:t xml:space="preserve">к проекту постановления </w:t>
      </w:r>
      <w:r w:rsidR="00C85671">
        <w:rPr>
          <w:rFonts w:ascii="Times New Roman" w:hAnsi="Times New Roman"/>
          <w:sz w:val="26"/>
          <w:szCs w:val="26"/>
        </w:rPr>
        <w:t>Главы Нефтеюганского района</w:t>
      </w:r>
    </w:p>
    <w:p w:rsidR="004F7770" w:rsidRDefault="00C85671" w:rsidP="004F7770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4F7770">
        <w:rPr>
          <w:rFonts w:ascii="Times New Roman" w:hAnsi="Times New Roman"/>
          <w:sz w:val="26"/>
          <w:szCs w:val="26"/>
        </w:rPr>
        <w:t>О внесении изменений в постановление Главы Нефтеюганского района</w:t>
      </w:r>
    </w:p>
    <w:p w:rsidR="004F7770" w:rsidRPr="008668EF" w:rsidRDefault="00FC3FFF" w:rsidP="004F7770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C3FFF">
        <w:rPr>
          <w:rFonts w:ascii="Times New Roman" w:hAnsi="Times New Roman"/>
          <w:sz w:val="26"/>
          <w:szCs w:val="26"/>
        </w:rPr>
        <w:t>от 19.10.2015 № 97-п-нпа «Об утверждении Порядка участия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муниципальных образований в заседаниях координационных и совещательных органов, образованных Главой Нефтеюганского района</w:t>
      </w:r>
      <w:r>
        <w:rPr>
          <w:rFonts w:ascii="Times New Roman" w:hAnsi="Times New Roman"/>
          <w:sz w:val="26"/>
          <w:szCs w:val="26"/>
        </w:rPr>
        <w:t>»</w:t>
      </w:r>
    </w:p>
    <w:p w:rsidR="004F7770" w:rsidRPr="004F7770" w:rsidRDefault="004F7770" w:rsidP="004F777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F7770" w:rsidRPr="004F7770" w:rsidRDefault="004F7770" w:rsidP="004F777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F7770">
        <w:rPr>
          <w:rFonts w:ascii="Times New Roman" w:hAnsi="Times New Roman"/>
          <w:sz w:val="26"/>
          <w:szCs w:val="26"/>
        </w:rPr>
        <w:t>СОГЛАСОВАНО: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6"/>
        <w:gridCol w:w="1630"/>
        <w:gridCol w:w="2330"/>
        <w:gridCol w:w="1800"/>
      </w:tblGrid>
      <w:tr w:rsidR="004F7770" w:rsidRPr="004F7770" w:rsidTr="007E2F52">
        <w:tc>
          <w:tcPr>
            <w:tcW w:w="4046" w:type="dxa"/>
            <w:shd w:val="clear" w:color="auto" w:fill="auto"/>
            <w:vAlign w:val="center"/>
          </w:tcPr>
          <w:p w:rsidR="004F7770" w:rsidRPr="004F7770" w:rsidRDefault="004F7770" w:rsidP="004F77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770">
              <w:rPr>
                <w:rFonts w:ascii="Times New Roman" w:hAnsi="Times New Roman"/>
              </w:rPr>
              <w:t>Фамилия, имя, отчество, должность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4F7770" w:rsidRPr="004F7770" w:rsidRDefault="004F7770" w:rsidP="004F77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770">
              <w:rPr>
                <w:rFonts w:ascii="Times New Roman" w:hAnsi="Times New Roman"/>
              </w:rPr>
              <w:t>Дата поступления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4F7770" w:rsidRPr="004F7770" w:rsidRDefault="004F7770" w:rsidP="004F77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770">
              <w:rPr>
                <w:rFonts w:ascii="Times New Roman" w:hAnsi="Times New Roman"/>
              </w:rPr>
              <w:t>Замечания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F7770" w:rsidRPr="004F7770" w:rsidRDefault="004F7770" w:rsidP="004F77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770">
              <w:rPr>
                <w:rFonts w:ascii="Times New Roman" w:hAnsi="Times New Roman"/>
              </w:rPr>
              <w:t>Подпись,</w:t>
            </w:r>
          </w:p>
          <w:p w:rsidR="004F7770" w:rsidRPr="004F7770" w:rsidRDefault="004F7770" w:rsidP="004F77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770">
              <w:rPr>
                <w:rFonts w:ascii="Times New Roman" w:hAnsi="Times New Roman"/>
              </w:rPr>
              <w:t>дата выдачи</w:t>
            </w:r>
          </w:p>
        </w:tc>
      </w:tr>
      <w:tr w:rsidR="004F7770" w:rsidRPr="004F7770" w:rsidTr="00B65843">
        <w:trPr>
          <w:trHeight w:val="943"/>
        </w:trPr>
        <w:tc>
          <w:tcPr>
            <w:tcW w:w="4046" w:type="dxa"/>
            <w:shd w:val="clear" w:color="auto" w:fill="auto"/>
            <w:vAlign w:val="center"/>
          </w:tcPr>
          <w:p w:rsidR="00B65843" w:rsidRPr="00B65843" w:rsidRDefault="00FC3FFF" w:rsidP="00B658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Абрамова Е.А.</w:t>
            </w:r>
          </w:p>
          <w:p w:rsidR="00C85671" w:rsidRPr="00B65843" w:rsidRDefault="00B65843" w:rsidP="00B658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58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Первый заместитель главы района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4F7770" w:rsidRPr="004F7770" w:rsidRDefault="004F7770" w:rsidP="004F77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:rsidR="004F7770" w:rsidRPr="004F7770" w:rsidRDefault="004F7770" w:rsidP="004F77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F7770" w:rsidRPr="004F7770" w:rsidRDefault="004F7770" w:rsidP="004F77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F7770" w:rsidRPr="004F7770" w:rsidTr="007E2F52">
        <w:tc>
          <w:tcPr>
            <w:tcW w:w="4046" w:type="dxa"/>
            <w:shd w:val="clear" w:color="auto" w:fill="auto"/>
          </w:tcPr>
          <w:p w:rsidR="004F7770" w:rsidRPr="004F7770" w:rsidRDefault="004F7770" w:rsidP="004F77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Бородкина О</w:t>
            </w:r>
            <w:r w:rsidRPr="004F7770">
              <w:rPr>
                <w:rFonts w:ascii="Times New Roman" w:hAnsi="Times New Roman"/>
                <w:sz w:val="26"/>
                <w:szCs w:val="26"/>
              </w:rPr>
              <w:t xml:space="preserve">.В. – начальник юридическо-правового управления аппарата Думы Нефтеюганского района </w:t>
            </w:r>
          </w:p>
        </w:tc>
        <w:tc>
          <w:tcPr>
            <w:tcW w:w="1630" w:type="dxa"/>
            <w:shd w:val="clear" w:color="auto" w:fill="auto"/>
          </w:tcPr>
          <w:p w:rsidR="004F7770" w:rsidRPr="004F7770" w:rsidRDefault="004F7770" w:rsidP="004F77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30" w:type="dxa"/>
            <w:shd w:val="clear" w:color="auto" w:fill="auto"/>
          </w:tcPr>
          <w:p w:rsidR="004F7770" w:rsidRPr="004F7770" w:rsidRDefault="004F7770" w:rsidP="004F77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</w:tcPr>
          <w:p w:rsidR="004F7770" w:rsidRPr="004F7770" w:rsidRDefault="004F7770" w:rsidP="004F77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5843" w:rsidRPr="004F7770" w:rsidTr="007E2F52">
        <w:tc>
          <w:tcPr>
            <w:tcW w:w="4046" w:type="dxa"/>
            <w:shd w:val="clear" w:color="auto" w:fill="auto"/>
          </w:tcPr>
          <w:p w:rsidR="007C6F29" w:rsidRDefault="00FC3FFF" w:rsidP="004F77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Москвина Е.Ф.</w:t>
            </w:r>
          </w:p>
          <w:p w:rsidR="00FC3FFF" w:rsidRDefault="00FC3FFF" w:rsidP="00FC3F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отдела обеспечения деятельности Главы</w:t>
            </w:r>
          </w:p>
        </w:tc>
        <w:tc>
          <w:tcPr>
            <w:tcW w:w="1630" w:type="dxa"/>
            <w:shd w:val="clear" w:color="auto" w:fill="auto"/>
          </w:tcPr>
          <w:p w:rsidR="00B65843" w:rsidRPr="004F7770" w:rsidRDefault="00B65843" w:rsidP="004F77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30" w:type="dxa"/>
            <w:shd w:val="clear" w:color="auto" w:fill="auto"/>
          </w:tcPr>
          <w:p w:rsidR="00B65843" w:rsidRPr="004F7770" w:rsidRDefault="00B65843" w:rsidP="004F77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</w:tcPr>
          <w:p w:rsidR="00B65843" w:rsidRPr="004F7770" w:rsidRDefault="00B65843" w:rsidP="004F77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F7770" w:rsidRPr="004F7770" w:rsidRDefault="004F7770" w:rsidP="004F777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F7770" w:rsidRPr="004F7770" w:rsidRDefault="004F7770" w:rsidP="004F777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F7770" w:rsidRPr="004F7770" w:rsidRDefault="004F7770" w:rsidP="004F777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F7770" w:rsidRPr="004F7770" w:rsidRDefault="004F7770" w:rsidP="004F777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F7770">
        <w:rPr>
          <w:rFonts w:ascii="Times New Roman" w:hAnsi="Times New Roman"/>
          <w:sz w:val="26"/>
          <w:szCs w:val="26"/>
        </w:rPr>
        <w:t>РАССЫЛКА: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2340"/>
        <w:gridCol w:w="1800"/>
      </w:tblGrid>
      <w:tr w:rsidR="004F7770" w:rsidRPr="004F7770" w:rsidTr="007E2F52">
        <w:tc>
          <w:tcPr>
            <w:tcW w:w="5400" w:type="dxa"/>
            <w:shd w:val="clear" w:color="auto" w:fill="auto"/>
            <w:vAlign w:val="center"/>
          </w:tcPr>
          <w:p w:rsidR="004F7770" w:rsidRPr="004F7770" w:rsidRDefault="004F7770" w:rsidP="004F77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770">
              <w:rPr>
                <w:rFonts w:ascii="Times New Roman" w:hAnsi="Times New Roman"/>
              </w:rPr>
              <w:t xml:space="preserve">Подразделение, </w:t>
            </w:r>
          </w:p>
          <w:p w:rsidR="004F7770" w:rsidRPr="004F7770" w:rsidRDefault="004F7770" w:rsidP="004F77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770">
              <w:rPr>
                <w:rFonts w:ascii="Times New Roman" w:hAnsi="Times New Roman"/>
              </w:rPr>
              <w:t>должностное лицо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F7770" w:rsidRPr="004F7770" w:rsidRDefault="004F7770" w:rsidP="004F77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770">
              <w:rPr>
                <w:rFonts w:ascii="Times New Roman" w:hAnsi="Times New Roman"/>
              </w:rPr>
              <w:t>Количество копий на бумажном носителе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F7770" w:rsidRPr="004F7770" w:rsidRDefault="004F7770" w:rsidP="004F77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770">
              <w:rPr>
                <w:rFonts w:ascii="Times New Roman" w:hAnsi="Times New Roman"/>
              </w:rPr>
              <w:t>Электронная рассылка</w:t>
            </w:r>
          </w:p>
        </w:tc>
      </w:tr>
      <w:tr w:rsidR="004F7770" w:rsidRPr="004F7770" w:rsidTr="007E2F52">
        <w:tc>
          <w:tcPr>
            <w:tcW w:w="5400" w:type="dxa"/>
            <w:shd w:val="clear" w:color="auto" w:fill="auto"/>
          </w:tcPr>
          <w:p w:rsidR="004F7770" w:rsidRPr="004F7770" w:rsidRDefault="004F7770" w:rsidP="004F77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7770">
              <w:rPr>
                <w:rFonts w:ascii="Times New Roman" w:hAnsi="Times New Roman"/>
                <w:sz w:val="26"/>
                <w:szCs w:val="26"/>
              </w:rPr>
              <w:t>Аппарат Думы Нефтеюганского района</w:t>
            </w:r>
          </w:p>
        </w:tc>
        <w:tc>
          <w:tcPr>
            <w:tcW w:w="2340" w:type="dxa"/>
            <w:shd w:val="clear" w:color="auto" w:fill="auto"/>
          </w:tcPr>
          <w:p w:rsidR="004F7770" w:rsidRPr="004F7770" w:rsidRDefault="004F7770" w:rsidP="004F77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777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4F7770" w:rsidRPr="004F7770" w:rsidRDefault="004F7770" w:rsidP="004F77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777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F7770" w:rsidRPr="004F7770" w:rsidTr="007E2F52">
        <w:tc>
          <w:tcPr>
            <w:tcW w:w="5400" w:type="dxa"/>
            <w:shd w:val="clear" w:color="auto" w:fill="auto"/>
          </w:tcPr>
          <w:p w:rsidR="004F7770" w:rsidRPr="004F7770" w:rsidRDefault="004F7770" w:rsidP="004F77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7770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2340" w:type="dxa"/>
            <w:shd w:val="clear" w:color="auto" w:fill="auto"/>
          </w:tcPr>
          <w:p w:rsidR="004F7770" w:rsidRPr="004F7770" w:rsidRDefault="00FC3FFF" w:rsidP="004F77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4F7770" w:rsidRPr="004F7770" w:rsidRDefault="004F7770" w:rsidP="004F77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777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4F7770" w:rsidRDefault="004F7770" w:rsidP="004F7770">
      <w:pPr>
        <w:spacing w:after="0" w:line="240" w:lineRule="auto"/>
        <w:rPr>
          <w:rFonts w:ascii="Times New Roman" w:hAnsi="Times New Roman"/>
        </w:rPr>
      </w:pPr>
    </w:p>
    <w:p w:rsidR="004F7770" w:rsidRDefault="004F7770" w:rsidP="004F7770">
      <w:pPr>
        <w:spacing w:after="0" w:line="240" w:lineRule="auto"/>
        <w:rPr>
          <w:rFonts w:ascii="Times New Roman" w:hAnsi="Times New Roman"/>
        </w:rPr>
      </w:pPr>
    </w:p>
    <w:p w:rsidR="004F7770" w:rsidRDefault="004F7770" w:rsidP="004F7770">
      <w:pPr>
        <w:spacing w:after="0" w:line="240" w:lineRule="auto"/>
        <w:rPr>
          <w:rFonts w:ascii="Times New Roman" w:hAnsi="Times New Roman"/>
        </w:rPr>
      </w:pPr>
    </w:p>
    <w:p w:rsidR="004F7770" w:rsidRDefault="004F7770" w:rsidP="004F7770">
      <w:pPr>
        <w:spacing w:after="0" w:line="240" w:lineRule="auto"/>
        <w:rPr>
          <w:rFonts w:ascii="Times New Roman" w:hAnsi="Times New Roman"/>
        </w:rPr>
      </w:pPr>
    </w:p>
    <w:p w:rsidR="00B65843" w:rsidRDefault="00B65843" w:rsidP="004F7770">
      <w:pPr>
        <w:spacing w:after="0" w:line="240" w:lineRule="auto"/>
        <w:rPr>
          <w:rFonts w:ascii="Times New Roman" w:hAnsi="Times New Roman"/>
        </w:rPr>
      </w:pPr>
    </w:p>
    <w:p w:rsidR="00B65843" w:rsidRDefault="00B65843" w:rsidP="004F7770">
      <w:pPr>
        <w:spacing w:after="0" w:line="240" w:lineRule="auto"/>
        <w:rPr>
          <w:rFonts w:ascii="Times New Roman" w:hAnsi="Times New Roman"/>
        </w:rPr>
      </w:pPr>
    </w:p>
    <w:p w:rsidR="00B65843" w:rsidRDefault="00B65843" w:rsidP="004F7770">
      <w:pPr>
        <w:spacing w:after="0" w:line="240" w:lineRule="auto"/>
        <w:rPr>
          <w:rFonts w:ascii="Times New Roman" w:hAnsi="Times New Roman"/>
        </w:rPr>
      </w:pPr>
    </w:p>
    <w:p w:rsidR="00B65843" w:rsidRDefault="00B65843" w:rsidP="004F7770">
      <w:pPr>
        <w:spacing w:after="0" w:line="240" w:lineRule="auto"/>
        <w:rPr>
          <w:rFonts w:ascii="Times New Roman" w:hAnsi="Times New Roman"/>
        </w:rPr>
      </w:pPr>
    </w:p>
    <w:p w:rsidR="00B65843" w:rsidRDefault="00B65843" w:rsidP="004F7770">
      <w:pPr>
        <w:spacing w:after="0" w:line="240" w:lineRule="auto"/>
        <w:rPr>
          <w:rFonts w:ascii="Times New Roman" w:hAnsi="Times New Roman"/>
        </w:rPr>
      </w:pPr>
    </w:p>
    <w:p w:rsidR="004F7770" w:rsidRDefault="004F7770" w:rsidP="004F7770">
      <w:pPr>
        <w:spacing w:after="0" w:line="240" w:lineRule="auto"/>
        <w:rPr>
          <w:rFonts w:ascii="Times New Roman" w:hAnsi="Times New Roman"/>
        </w:rPr>
      </w:pPr>
    </w:p>
    <w:p w:rsidR="004F7770" w:rsidRDefault="004F7770" w:rsidP="004F7770">
      <w:pPr>
        <w:spacing w:after="0" w:line="240" w:lineRule="auto"/>
        <w:rPr>
          <w:rFonts w:ascii="Times New Roman" w:hAnsi="Times New Roman"/>
        </w:rPr>
      </w:pPr>
    </w:p>
    <w:p w:rsidR="004F7770" w:rsidRDefault="00FC3FFF" w:rsidP="004F777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Бородкина О.В.</w:t>
      </w:r>
    </w:p>
    <w:p w:rsidR="00FC3FFF" w:rsidRPr="00084F47" w:rsidRDefault="00FC3FFF" w:rsidP="004F777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8(3463) 250-895</w:t>
      </w:r>
    </w:p>
    <w:p w:rsidR="00BC524E" w:rsidRDefault="00BC524E" w:rsidP="004F7770">
      <w:pPr>
        <w:spacing w:after="0" w:line="240" w:lineRule="auto"/>
        <w:rPr>
          <w:rFonts w:ascii="Times New Roman" w:hAnsi="Times New Roman"/>
        </w:rPr>
      </w:pPr>
    </w:p>
    <w:p w:rsidR="00FC3FFF" w:rsidRDefault="00FC3FFF" w:rsidP="004F7770">
      <w:pPr>
        <w:spacing w:after="0" w:line="240" w:lineRule="auto"/>
        <w:rPr>
          <w:rFonts w:ascii="Times New Roman" w:hAnsi="Times New Roman"/>
        </w:rPr>
      </w:pPr>
    </w:p>
    <w:p w:rsidR="00FC3FFF" w:rsidRDefault="00FC3FFF" w:rsidP="004F7770">
      <w:pPr>
        <w:spacing w:after="0" w:line="240" w:lineRule="auto"/>
        <w:rPr>
          <w:rFonts w:ascii="Times New Roman" w:hAnsi="Times New Roman"/>
        </w:rPr>
      </w:pPr>
    </w:p>
    <w:p w:rsidR="00FC3FFF" w:rsidRDefault="00FC3FFF" w:rsidP="004F7770">
      <w:pPr>
        <w:spacing w:after="0" w:line="240" w:lineRule="auto"/>
        <w:rPr>
          <w:rFonts w:ascii="Times New Roman" w:hAnsi="Times New Roman"/>
        </w:rPr>
      </w:pPr>
    </w:p>
    <w:p w:rsidR="00FC3FFF" w:rsidRDefault="00FC3FFF" w:rsidP="004F7770">
      <w:pPr>
        <w:spacing w:after="0" w:line="240" w:lineRule="auto"/>
        <w:rPr>
          <w:rFonts w:ascii="Times New Roman" w:hAnsi="Times New Roman"/>
        </w:rPr>
      </w:pPr>
    </w:p>
    <w:p w:rsidR="00FC3FFF" w:rsidRDefault="00FC3FFF" w:rsidP="004F7770">
      <w:pPr>
        <w:spacing w:after="0" w:line="240" w:lineRule="auto"/>
        <w:rPr>
          <w:rFonts w:ascii="Times New Roman" w:hAnsi="Times New Roman"/>
        </w:rPr>
      </w:pPr>
    </w:p>
    <w:p w:rsidR="00FC3FFF" w:rsidRDefault="00FC3FFF" w:rsidP="004F7770">
      <w:pPr>
        <w:spacing w:after="0" w:line="240" w:lineRule="auto"/>
        <w:rPr>
          <w:rFonts w:ascii="Times New Roman" w:hAnsi="Times New Roman"/>
        </w:rPr>
      </w:pPr>
    </w:p>
    <w:p w:rsidR="00FC3FFF" w:rsidRDefault="00FC3FFF" w:rsidP="004F7770">
      <w:pPr>
        <w:spacing w:after="0" w:line="240" w:lineRule="auto"/>
        <w:rPr>
          <w:rFonts w:ascii="Times New Roman" w:hAnsi="Times New Roman"/>
        </w:rPr>
      </w:pPr>
    </w:p>
    <w:p w:rsidR="00FC3FFF" w:rsidRDefault="00FC3FFF" w:rsidP="004F7770">
      <w:pPr>
        <w:spacing w:after="0" w:line="240" w:lineRule="auto"/>
        <w:rPr>
          <w:rFonts w:ascii="Times New Roman" w:hAnsi="Times New Roman"/>
        </w:rPr>
      </w:pPr>
    </w:p>
    <w:p w:rsidR="00FC3FFF" w:rsidRDefault="00FC3FFF" w:rsidP="004F7770">
      <w:pPr>
        <w:spacing w:after="0" w:line="240" w:lineRule="auto"/>
        <w:rPr>
          <w:rFonts w:ascii="Times New Roman" w:hAnsi="Times New Roman"/>
        </w:rPr>
      </w:pPr>
    </w:p>
    <w:p w:rsidR="00FC3FFF" w:rsidRPr="00FC3FFF" w:rsidRDefault="00FC3FFF" w:rsidP="00FC3FFF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FF"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ДОКЛАДНАЯ ЗАПИСКА </w:t>
      </w:r>
    </w:p>
    <w:p w:rsidR="00FC3FFF" w:rsidRPr="00FC3FFF" w:rsidRDefault="00FC3FFF" w:rsidP="00FC3FFF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FC3FFF">
        <w:rPr>
          <w:rFonts w:ascii="Times New Roman" w:eastAsia="Times New Roman" w:hAnsi="Times New Roman"/>
          <w:sz w:val="28"/>
          <w:szCs w:val="28"/>
          <w:lang w:eastAsia="ru-RU"/>
        </w:rPr>
        <w:t xml:space="preserve">к проекту </w:t>
      </w:r>
      <w:r w:rsidRPr="00FC3FFF">
        <w:rPr>
          <w:rFonts w:ascii="Times New Roman" w:hAnsi="Times New Roman"/>
          <w:sz w:val="28"/>
          <w:szCs w:val="28"/>
        </w:rPr>
        <w:t xml:space="preserve">постановления Главы Нефтеюганского района </w:t>
      </w:r>
    </w:p>
    <w:p w:rsidR="00FC3FFF" w:rsidRPr="00FC3FFF" w:rsidRDefault="00FC3FFF" w:rsidP="00FC3FFF">
      <w:pPr>
        <w:tabs>
          <w:tab w:val="left" w:pos="66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FFF">
        <w:rPr>
          <w:rFonts w:ascii="Times New Roman" w:hAnsi="Times New Roman"/>
          <w:sz w:val="28"/>
          <w:szCs w:val="28"/>
        </w:rPr>
        <w:t>«О внесении изменений в постановление Главы Нефтеюганского района</w:t>
      </w:r>
    </w:p>
    <w:p w:rsidR="00FC3FFF" w:rsidRPr="00FC3FFF" w:rsidRDefault="00FC3FFF" w:rsidP="00FC3FFF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C3FFF">
        <w:rPr>
          <w:rFonts w:ascii="Times New Roman" w:hAnsi="Times New Roman"/>
          <w:sz w:val="28"/>
          <w:szCs w:val="28"/>
        </w:rPr>
        <w:t>от 19.10.2015 № 97-п-нпа «Об утверждении Порядка участия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муниципальных образований в заседаниях координационных и совещательных органов, образованных Главой Нефтеюганского района»</w:t>
      </w:r>
    </w:p>
    <w:p w:rsidR="00FC3FFF" w:rsidRPr="00FC3FFF" w:rsidRDefault="00FC3FFF" w:rsidP="00FC3FFF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C62385" w:rsidRDefault="00FC3FFF" w:rsidP="00C62385">
      <w:pPr>
        <w:suppressLineNumbers/>
        <w:tabs>
          <w:tab w:val="left" w:pos="4678"/>
          <w:tab w:val="left" w:pos="5103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FF">
        <w:rPr>
          <w:rFonts w:ascii="Times New Roman" w:eastAsia="Times New Roman" w:hAnsi="Times New Roman"/>
          <w:sz w:val="28"/>
          <w:szCs w:val="28"/>
          <w:lang w:eastAsia="ru-RU"/>
        </w:rPr>
        <w:t>Проект подготовлен в связи с принятием решения Думы Нефтеюганского района от 23.12.2015 № 680 «Об утверждении порядка организации доступа к информации о деятельности органов местного самоуправления Нефтеюганского района»</w:t>
      </w:r>
      <w:r w:rsidR="00C62385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которым признано утратившим силу </w:t>
      </w:r>
      <w:r w:rsidR="00C62385" w:rsidRPr="00C62385">
        <w:rPr>
          <w:rFonts w:ascii="Times New Roman" w:eastAsia="Times New Roman" w:hAnsi="Times New Roman"/>
          <w:sz w:val="28"/>
          <w:szCs w:val="28"/>
          <w:lang w:eastAsia="ru-RU"/>
        </w:rPr>
        <w:t>решени</w:t>
      </w:r>
      <w:r w:rsidR="00C6238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62385" w:rsidRPr="00C62385">
        <w:rPr>
          <w:rFonts w:ascii="Times New Roman" w:eastAsia="Times New Roman" w:hAnsi="Times New Roman"/>
          <w:sz w:val="28"/>
          <w:szCs w:val="28"/>
          <w:lang w:eastAsia="ru-RU"/>
        </w:rPr>
        <w:t xml:space="preserve"> Думы Нефтеюганского района</w:t>
      </w:r>
      <w:r w:rsidR="00C62385">
        <w:rPr>
          <w:rFonts w:ascii="Times New Roman" w:eastAsia="Times New Roman" w:hAnsi="Times New Roman"/>
          <w:sz w:val="28"/>
          <w:szCs w:val="28"/>
          <w:lang w:eastAsia="ru-RU"/>
        </w:rPr>
        <w:t xml:space="preserve"> от 16.05.2012 № 230, в целях организации которого принято</w:t>
      </w:r>
      <w:r w:rsidR="00C62385" w:rsidRPr="00C62385">
        <w:t xml:space="preserve"> </w:t>
      </w:r>
      <w:r w:rsidR="00C62385" w:rsidRPr="00C62385">
        <w:rPr>
          <w:rFonts w:ascii="Times New Roman" w:eastAsia="Times New Roman" w:hAnsi="Times New Roman"/>
          <w:sz w:val="28"/>
          <w:szCs w:val="28"/>
          <w:lang w:eastAsia="ru-RU"/>
        </w:rPr>
        <w:t>постановление Главы Нефтеюганского района</w:t>
      </w:r>
      <w:r w:rsidR="00C623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2385" w:rsidRPr="00C62385">
        <w:rPr>
          <w:rFonts w:ascii="Times New Roman" w:eastAsia="Times New Roman" w:hAnsi="Times New Roman"/>
          <w:sz w:val="28"/>
          <w:szCs w:val="28"/>
          <w:lang w:eastAsia="ru-RU"/>
        </w:rPr>
        <w:t>от 19.10.2015 № 97-п-нпа «Об утверждении Порядка участия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муниципальных образований в заседаниях координационных и совещательных органов, образованных Главой Нефтеюганского района»</w:t>
      </w:r>
      <w:r w:rsidR="00C6238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C3FFF" w:rsidRPr="00FC3FFF" w:rsidRDefault="00FC3FFF" w:rsidP="00FC3FFF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3FFF" w:rsidRPr="00FC3FFF" w:rsidRDefault="00FC3FFF" w:rsidP="00FC3FFF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3FFF" w:rsidRPr="00FC3FFF" w:rsidRDefault="00FC3FFF" w:rsidP="00FC3FFF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3FFF" w:rsidRPr="00FC3FFF" w:rsidRDefault="00FC3FFF" w:rsidP="00FC3FFF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FF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юридическо-правового </w:t>
      </w:r>
    </w:p>
    <w:p w:rsidR="00FC3FFF" w:rsidRPr="00FC3FFF" w:rsidRDefault="00FC3FFF" w:rsidP="00FC3FFF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FF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аппарата Думы </w:t>
      </w:r>
    </w:p>
    <w:p w:rsidR="00FC3FFF" w:rsidRPr="00FC3FFF" w:rsidRDefault="00FC3FFF" w:rsidP="00FC3FFF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FF">
        <w:rPr>
          <w:rFonts w:ascii="Times New Roman" w:eastAsia="Times New Roman" w:hAnsi="Times New Roman"/>
          <w:sz w:val="28"/>
          <w:szCs w:val="28"/>
          <w:lang w:eastAsia="ru-RU"/>
        </w:rPr>
        <w:t xml:space="preserve">Нефтеюганского района </w:t>
      </w:r>
      <w:r w:rsidRPr="00FC3FF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C3FF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C3FF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C3FFF">
        <w:rPr>
          <w:rFonts w:ascii="Times New Roman" w:eastAsia="Times New Roman" w:hAnsi="Times New Roman"/>
          <w:sz w:val="28"/>
          <w:szCs w:val="28"/>
          <w:lang w:eastAsia="ru-RU"/>
        </w:rPr>
        <w:tab/>
        <w:t>О.В.Бородкина</w:t>
      </w:r>
    </w:p>
    <w:p w:rsidR="00FC3FFF" w:rsidRPr="00FC3FFF" w:rsidRDefault="00FC3FFF" w:rsidP="00FC3FFF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3FFF" w:rsidRPr="004F7770" w:rsidRDefault="00FC3FFF" w:rsidP="004F7770">
      <w:pPr>
        <w:spacing w:after="0" w:line="240" w:lineRule="auto"/>
        <w:rPr>
          <w:rFonts w:ascii="Times New Roman" w:hAnsi="Times New Roman"/>
        </w:rPr>
      </w:pPr>
    </w:p>
    <w:sectPr w:rsidR="00FC3FFF" w:rsidRPr="004F7770" w:rsidSect="000E0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059F9"/>
    <w:multiLevelType w:val="hybridMultilevel"/>
    <w:tmpl w:val="D074B2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F0803FB"/>
    <w:multiLevelType w:val="multilevel"/>
    <w:tmpl w:val="D318F0C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AEF"/>
    <w:rsid w:val="00000194"/>
    <w:rsid w:val="00071720"/>
    <w:rsid w:val="000E04B4"/>
    <w:rsid w:val="00152C49"/>
    <w:rsid w:val="001A2BFD"/>
    <w:rsid w:val="0026154E"/>
    <w:rsid w:val="00286018"/>
    <w:rsid w:val="002A6797"/>
    <w:rsid w:val="00334410"/>
    <w:rsid w:val="0036776C"/>
    <w:rsid w:val="004326C6"/>
    <w:rsid w:val="00432C69"/>
    <w:rsid w:val="004A291B"/>
    <w:rsid w:val="004B60CF"/>
    <w:rsid w:val="004D3550"/>
    <w:rsid w:val="004F7770"/>
    <w:rsid w:val="00513008"/>
    <w:rsid w:val="00527610"/>
    <w:rsid w:val="005B1FF0"/>
    <w:rsid w:val="00755CE5"/>
    <w:rsid w:val="007944C0"/>
    <w:rsid w:val="007C6F29"/>
    <w:rsid w:val="00973A8B"/>
    <w:rsid w:val="009B0E8C"/>
    <w:rsid w:val="00AB0F5C"/>
    <w:rsid w:val="00AC4B02"/>
    <w:rsid w:val="00B06435"/>
    <w:rsid w:val="00B166D0"/>
    <w:rsid w:val="00B65843"/>
    <w:rsid w:val="00BC524E"/>
    <w:rsid w:val="00C62385"/>
    <w:rsid w:val="00C64A31"/>
    <w:rsid w:val="00C85671"/>
    <w:rsid w:val="00CB1A71"/>
    <w:rsid w:val="00CE1548"/>
    <w:rsid w:val="00CE198F"/>
    <w:rsid w:val="00D20D33"/>
    <w:rsid w:val="00DC4AEF"/>
    <w:rsid w:val="00E41957"/>
    <w:rsid w:val="00E8779E"/>
    <w:rsid w:val="00F57A0D"/>
    <w:rsid w:val="00F7477B"/>
    <w:rsid w:val="00F83601"/>
    <w:rsid w:val="00FC3FFF"/>
    <w:rsid w:val="00FD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6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4B04C-AC3C-496B-A836-90B0DA00F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 Александр Михайлович</dc:creator>
  <cp:lastModifiedBy>Москвина Елена Факильевна</cp:lastModifiedBy>
  <cp:revision>3</cp:revision>
  <cp:lastPrinted>2016-05-26T11:17:00Z</cp:lastPrinted>
  <dcterms:created xsi:type="dcterms:W3CDTF">2016-05-26T11:18:00Z</dcterms:created>
  <dcterms:modified xsi:type="dcterms:W3CDTF">2016-05-27T03:49:00Z</dcterms:modified>
</cp:coreProperties>
</file>