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E4" w:rsidRDefault="002F1ACD" w:rsidP="00023FE4">
      <w:pPr>
        <w:pStyle w:val="6"/>
        <w:tabs>
          <w:tab w:val="left" w:pos="9639"/>
        </w:tabs>
        <w:jc w:val="center"/>
      </w:pPr>
      <w:r>
        <w:rPr>
          <w:noProof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FE4" w:rsidRDefault="00023FE4" w:rsidP="00023FE4">
      <w:pPr>
        <w:ind w:right="-1"/>
        <w:jc w:val="center"/>
        <w:rPr>
          <w:b/>
          <w:sz w:val="10"/>
          <w:szCs w:val="10"/>
        </w:rPr>
      </w:pPr>
    </w:p>
    <w:p w:rsidR="00023FE4" w:rsidRDefault="00023FE4" w:rsidP="00DC48AB">
      <w:pPr>
        <w:ind w:right="-1"/>
        <w:jc w:val="center"/>
        <w:rPr>
          <w:b/>
        </w:rPr>
      </w:pPr>
      <w:r>
        <w:rPr>
          <w:b/>
        </w:rPr>
        <w:t>Муниципальное образование Нефтеюганский район</w:t>
      </w:r>
    </w:p>
    <w:p w:rsidR="00023FE4" w:rsidRDefault="00023FE4" w:rsidP="00DC48AB">
      <w:pPr>
        <w:jc w:val="center"/>
        <w:rPr>
          <w:b/>
          <w:sz w:val="16"/>
          <w:szCs w:val="16"/>
        </w:rPr>
      </w:pPr>
    </w:p>
    <w:p w:rsidR="00023FE4" w:rsidRDefault="00023FE4" w:rsidP="00DC48AB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ГЛАВА</w:t>
      </w:r>
    </w:p>
    <w:p w:rsidR="00023FE4" w:rsidRDefault="00023FE4" w:rsidP="00DC48AB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Нефтеюганского  района  </w:t>
      </w:r>
    </w:p>
    <w:p w:rsidR="00023FE4" w:rsidRDefault="00023FE4" w:rsidP="00DC48AB">
      <w:pPr>
        <w:jc w:val="center"/>
        <w:rPr>
          <w:b/>
          <w:sz w:val="16"/>
          <w:szCs w:val="16"/>
        </w:rPr>
      </w:pPr>
    </w:p>
    <w:p w:rsidR="00023FE4" w:rsidRDefault="00D73E89" w:rsidP="00DC48AB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659"/>
      </w:tblGrid>
      <w:tr w:rsidR="00023FE4" w:rsidTr="00A4745B">
        <w:trPr>
          <w:cantSplit/>
          <w:trHeight w:val="78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FE4" w:rsidRPr="00A91584" w:rsidRDefault="007404C1" w:rsidP="00DC48AB">
            <w:pPr>
              <w:jc w:val="center"/>
            </w:pPr>
            <w:r>
              <w:t>03.12.2015</w:t>
            </w:r>
          </w:p>
        </w:tc>
        <w:tc>
          <w:tcPr>
            <w:tcW w:w="7659" w:type="dxa"/>
          </w:tcPr>
          <w:p w:rsidR="00023FE4" w:rsidRDefault="00DC48AB" w:rsidP="007404C1">
            <w:pPr>
              <w:jc w:val="right"/>
            </w:pPr>
            <w:r>
              <w:t xml:space="preserve">   </w:t>
            </w:r>
            <w:r w:rsidR="00A4745B">
              <w:t xml:space="preserve">№ </w:t>
            </w:r>
            <w:r w:rsidR="00295352">
              <w:rPr>
                <w:u w:val="single"/>
              </w:rPr>
              <w:t xml:space="preserve"> </w:t>
            </w:r>
            <w:r w:rsidR="00713827">
              <w:rPr>
                <w:u w:val="single"/>
              </w:rPr>
              <w:t xml:space="preserve"> </w:t>
            </w:r>
            <w:r w:rsidR="007404C1">
              <w:rPr>
                <w:u w:val="single"/>
              </w:rPr>
              <w:t>117-п</w:t>
            </w:r>
            <w:proofErr w:type="gramStart"/>
            <w:r w:rsidR="00295352">
              <w:rPr>
                <w:u w:val="single"/>
              </w:rPr>
              <w:t xml:space="preserve">  </w:t>
            </w:r>
            <w:r w:rsidR="00A4745B">
              <w:rPr>
                <w:u w:val="single"/>
              </w:rPr>
              <w:t xml:space="preserve"> </w:t>
            </w:r>
            <w:r w:rsidR="00023FE4">
              <w:rPr>
                <w:color w:val="FFFFFF"/>
                <w:u w:val="single"/>
              </w:rPr>
              <w:t>.</w:t>
            </w:r>
            <w:proofErr w:type="gramEnd"/>
          </w:p>
        </w:tc>
      </w:tr>
    </w:tbl>
    <w:p w:rsidR="00023FE4" w:rsidRDefault="00023FE4" w:rsidP="00DC48AB">
      <w:pPr>
        <w:tabs>
          <w:tab w:val="left" w:pos="1800"/>
        </w:tabs>
        <w:jc w:val="center"/>
      </w:pPr>
      <w:r>
        <w:t>г.Нефтеюганск</w:t>
      </w:r>
    </w:p>
    <w:p w:rsidR="000C703C" w:rsidRDefault="000C703C" w:rsidP="00DC48AB">
      <w:pPr>
        <w:tabs>
          <w:tab w:val="left" w:pos="1800"/>
        </w:tabs>
        <w:jc w:val="center"/>
      </w:pPr>
    </w:p>
    <w:p w:rsidR="000C703C" w:rsidRDefault="000C703C" w:rsidP="00DC48AB">
      <w:pPr>
        <w:tabs>
          <w:tab w:val="left" w:pos="1800"/>
        </w:tabs>
        <w:jc w:val="center"/>
      </w:pPr>
    </w:p>
    <w:p w:rsidR="000C703C" w:rsidRDefault="000C703C" w:rsidP="00DC48AB">
      <w:pPr>
        <w:tabs>
          <w:tab w:val="left" w:pos="1800"/>
        </w:tabs>
        <w:jc w:val="center"/>
      </w:pPr>
    </w:p>
    <w:p w:rsidR="000C703C" w:rsidRPr="000C703C" w:rsidRDefault="000C703C" w:rsidP="000C703C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0C703C">
        <w:rPr>
          <w:bCs/>
          <w:sz w:val="26"/>
          <w:szCs w:val="26"/>
        </w:rPr>
        <w:t xml:space="preserve">Об оказании содействия избирательным комиссиям </w:t>
      </w:r>
    </w:p>
    <w:p w:rsidR="000C703C" w:rsidRPr="000C703C" w:rsidRDefault="000C703C" w:rsidP="000C703C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0C703C">
        <w:rPr>
          <w:bCs/>
          <w:sz w:val="26"/>
          <w:szCs w:val="26"/>
        </w:rPr>
        <w:t>в реализации их полномочий при подготовке и проведении выборов</w:t>
      </w:r>
    </w:p>
    <w:p w:rsidR="000C703C" w:rsidRPr="000C703C" w:rsidRDefault="000C703C" w:rsidP="000C703C">
      <w:pPr>
        <w:tabs>
          <w:tab w:val="left" w:pos="1440"/>
          <w:tab w:val="center" w:pos="4819"/>
        </w:tabs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0C703C">
        <w:rPr>
          <w:bCs/>
          <w:sz w:val="26"/>
          <w:szCs w:val="26"/>
        </w:rPr>
        <w:t xml:space="preserve">на территории Нефтеюганского района </w:t>
      </w:r>
    </w:p>
    <w:p w:rsidR="000C703C" w:rsidRPr="000C703C" w:rsidRDefault="000C703C" w:rsidP="000C703C">
      <w:pPr>
        <w:autoSpaceDE w:val="0"/>
        <w:autoSpaceDN w:val="0"/>
        <w:adjustRightInd w:val="0"/>
        <w:rPr>
          <w:sz w:val="26"/>
          <w:szCs w:val="26"/>
        </w:rPr>
      </w:pPr>
    </w:p>
    <w:p w:rsidR="000C703C" w:rsidRPr="000C703C" w:rsidRDefault="000C703C" w:rsidP="000C703C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0C703C" w:rsidRPr="000C703C" w:rsidRDefault="000C703C" w:rsidP="000C70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703C">
        <w:rPr>
          <w:bCs/>
          <w:sz w:val="26"/>
          <w:szCs w:val="26"/>
        </w:rPr>
        <w:t xml:space="preserve">Руководствуясь Федеральными законами от 12 июня 2002 года № 67-ФЗ </w:t>
      </w:r>
      <w:r>
        <w:rPr>
          <w:bCs/>
          <w:sz w:val="26"/>
          <w:szCs w:val="26"/>
        </w:rPr>
        <w:t xml:space="preserve">                   </w:t>
      </w:r>
      <w:r w:rsidRPr="000C703C">
        <w:rPr>
          <w:bCs/>
          <w:sz w:val="26"/>
          <w:szCs w:val="26"/>
        </w:rPr>
        <w:t xml:space="preserve">«Об основных гарантиях избирательных прав и права на участие в референдуме граждан Российской Федерации», от 06 октября 2003 года № 131-ФЗ «Об общих принципах организации местного самоуправления в Российской Федерации», в целях организации оказания избирательным комиссиям содействия в реализации их полномочий при подготовке и проведении выборов на территории Нефтеюганского района, </w:t>
      </w:r>
      <w:proofErr w:type="gramStart"/>
      <w:r w:rsidRPr="000C703C">
        <w:rPr>
          <w:bCs/>
          <w:sz w:val="26"/>
          <w:szCs w:val="26"/>
        </w:rPr>
        <w:t>п</w:t>
      </w:r>
      <w:proofErr w:type="gramEnd"/>
      <w:r w:rsidRPr="000C703C">
        <w:rPr>
          <w:bCs/>
          <w:sz w:val="26"/>
          <w:szCs w:val="26"/>
        </w:rPr>
        <w:t xml:space="preserve"> о с т а н </w:t>
      </w:r>
      <w:proofErr w:type="gramStart"/>
      <w:r w:rsidRPr="000C703C">
        <w:rPr>
          <w:bCs/>
          <w:sz w:val="26"/>
          <w:szCs w:val="26"/>
        </w:rPr>
        <w:t>о</w:t>
      </w:r>
      <w:proofErr w:type="gramEnd"/>
      <w:r w:rsidRPr="000C703C">
        <w:rPr>
          <w:bCs/>
          <w:sz w:val="26"/>
          <w:szCs w:val="26"/>
        </w:rPr>
        <w:t xml:space="preserve"> в л я ю</w:t>
      </w:r>
      <w:r w:rsidRPr="000C703C">
        <w:rPr>
          <w:sz w:val="26"/>
          <w:szCs w:val="26"/>
        </w:rPr>
        <w:t>:</w:t>
      </w:r>
    </w:p>
    <w:p w:rsidR="000C703C" w:rsidRPr="000C703C" w:rsidRDefault="000C703C" w:rsidP="000C70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C703C" w:rsidRPr="000C703C" w:rsidRDefault="000C703C" w:rsidP="000C703C">
      <w:pPr>
        <w:numPr>
          <w:ilvl w:val="0"/>
          <w:numId w:val="25"/>
        </w:numPr>
        <w:tabs>
          <w:tab w:val="left" w:pos="964"/>
        </w:tabs>
        <w:autoSpaceDE w:val="0"/>
        <w:autoSpaceDN w:val="0"/>
        <w:adjustRightInd w:val="0"/>
        <w:ind w:left="0" w:firstLine="709"/>
        <w:contextualSpacing/>
        <w:jc w:val="both"/>
        <w:rPr>
          <w:bCs/>
          <w:color w:val="000000"/>
          <w:sz w:val="26"/>
          <w:szCs w:val="26"/>
        </w:rPr>
      </w:pPr>
      <w:r w:rsidRPr="000C703C">
        <w:rPr>
          <w:bCs/>
          <w:color w:val="000000"/>
          <w:sz w:val="26"/>
          <w:szCs w:val="26"/>
        </w:rPr>
        <w:t xml:space="preserve">Образовать Координационный совет при Главе Нефтеюганского района </w:t>
      </w:r>
      <w:r w:rsidRPr="000C703C">
        <w:rPr>
          <w:bCs/>
          <w:color w:val="000000"/>
          <w:sz w:val="26"/>
          <w:szCs w:val="26"/>
        </w:rPr>
        <w:br/>
        <w:t xml:space="preserve">по оказанию содействия избирательным комиссиям в реализации их полномочий при подготовке и проведении выборов </w:t>
      </w:r>
      <w:r w:rsidRPr="000C703C">
        <w:rPr>
          <w:bCs/>
          <w:sz w:val="26"/>
          <w:szCs w:val="26"/>
        </w:rPr>
        <w:t>на территории Нефтеюганского района</w:t>
      </w:r>
      <w:r w:rsidRPr="000C703C">
        <w:rPr>
          <w:bCs/>
          <w:color w:val="000000"/>
          <w:sz w:val="26"/>
          <w:szCs w:val="26"/>
        </w:rPr>
        <w:t xml:space="preserve"> (далее </w:t>
      </w:r>
      <w:proofErr w:type="gramStart"/>
      <w:r w:rsidRPr="000C703C">
        <w:rPr>
          <w:bCs/>
          <w:color w:val="000000"/>
          <w:sz w:val="26"/>
          <w:szCs w:val="26"/>
        </w:rPr>
        <w:t>-К</w:t>
      </w:r>
      <w:proofErr w:type="gramEnd"/>
      <w:r w:rsidRPr="000C703C">
        <w:rPr>
          <w:bCs/>
          <w:color w:val="000000"/>
          <w:sz w:val="26"/>
          <w:szCs w:val="26"/>
        </w:rPr>
        <w:t>оординационный  совет) в составе согласно приложению 1.</w:t>
      </w:r>
    </w:p>
    <w:p w:rsidR="000C703C" w:rsidRPr="000C703C" w:rsidRDefault="000C703C" w:rsidP="000C703C">
      <w:pPr>
        <w:numPr>
          <w:ilvl w:val="0"/>
          <w:numId w:val="25"/>
        </w:numPr>
        <w:tabs>
          <w:tab w:val="left" w:pos="964"/>
        </w:tabs>
        <w:autoSpaceDE w:val="0"/>
        <w:autoSpaceDN w:val="0"/>
        <w:adjustRightInd w:val="0"/>
        <w:ind w:left="0" w:firstLine="709"/>
        <w:contextualSpacing/>
        <w:jc w:val="both"/>
        <w:rPr>
          <w:bCs/>
          <w:color w:val="000000"/>
          <w:sz w:val="26"/>
          <w:szCs w:val="26"/>
        </w:rPr>
      </w:pPr>
      <w:r w:rsidRPr="000C703C">
        <w:rPr>
          <w:bCs/>
          <w:color w:val="000000"/>
          <w:sz w:val="26"/>
          <w:szCs w:val="26"/>
        </w:rPr>
        <w:t>Утвердить положение о Координационном совете согласно приложению 2.</w:t>
      </w:r>
    </w:p>
    <w:p w:rsidR="000C703C" w:rsidRPr="000C703C" w:rsidRDefault="000C703C" w:rsidP="000C703C">
      <w:pPr>
        <w:numPr>
          <w:ilvl w:val="0"/>
          <w:numId w:val="25"/>
        </w:numPr>
        <w:tabs>
          <w:tab w:val="left" w:pos="964"/>
        </w:tabs>
        <w:autoSpaceDE w:val="0"/>
        <w:autoSpaceDN w:val="0"/>
        <w:adjustRightInd w:val="0"/>
        <w:ind w:left="0" w:firstLine="709"/>
        <w:contextualSpacing/>
        <w:jc w:val="both"/>
        <w:rPr>
          <w:bCs/>
          <w:color w:val="000000"/>
          <w:sz w:val="26"/>
          <w:szCs w:val="26"/>
        </w:rPr>
      </w:pPr>
      <w:r w:rsidRPr="000C703C">
        <w:rPr>
          <w:color w:val="000000"/>
          <w:sz w:val="26"/>
          <w:szCs w:val="26"/>
        </w:rPr>
        <w:t>Настоящее постановление подлежит размещению на официальном сайте о</w:t>
      </w:r>
      <w:r>
        <w:rPr>
          <w:color w:val="000000"/>
          <w:sz w:val="26"/>
          <w:szCs w:val="26"/>
        </w:rPr>
        <w:t xml:space="preserve">рганов местного самоуправления </w:t>
      </w:r>
      <w:r w:rsidRPr="000C703C">
        <w:rPr>
          <w:color w:val="000000"/>
          <w:sz w:val="26"/>
          <w:szCs w:val="26"/>
        </w:rPr>
        <w:t>Нефтеюганского района.</w:t>
      </w:r>
    </w:p>
    <w:p w:rsidR="000C703C" w:rsidRPr="000C703C" w:rsidRDefault="000C703C" w:rsidP="000C703C">
      <w:pPr>
        <w:numPr>
          <w:ilvl w:val="0"/>
          <w:numId w:val="25"/>
        </w:numPr>
        <w:tabs>
          <w:tab w:val="left" w:pos="964"/>
        </w:tabs>
        <w:autoSpaceDE w:val="0"/>
        <w:autoSpaceDN w:val="0"/>
        <w:adjustRightInd w:val="0"/>
        <w:ind w:left="0" w:firstLine="709"/>
        <w:contextualSpacing/>
        <w:jc w:val="both"/>
        <w:rPr>
          <w:bCs/>
          <w:color w:val="000000"/>
          <w:sz w:val="26"/>
          <w:szCs w:val="26"/>
        </w:rPr>
      </w:pPr>
      <w:proofErr w:type="gramStart"/>
      <w:r w:rsidRPr="000C703C">
        <w:rPr>
          <w:bCs/>
          <w:color w:val="000000"/>
          <w:sz w:val="26"/>
          <w:szCs w:val="26"/>
        </w:rPr>
        <w:t>Контроль за</w:t>
      </w:r>
      <w:proofErr w:type="gramEnd"/>
      <w:r w:rsidRPr="000C703C">
        <w:rPr>
          <w:bCs/>
          <w:color w:val="000000"/>
          <w:sz w:val="26"/>
          <w:szCs w:val="26"/>
        </w:rPr>
        <w:t xml:space="preserve"> исполнением постановления осуществляю лично.</w:t>
      </w:r>
    </w:p>
    <w:p w:rsidR="000C703C" w:rsidRPr="000C703C" w:rsidRDefault="000C703C" w:rsidP="000C70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C703C" w:rsidRPr="000C703C" w:rsidRDefault="000C703C" w:rsidP="000C703C">
      <w:pPr>
        <w:autoSpaceDE w:val="0"/>
        <w:autoSpaceDN w:val="0"/>
        <w:adjustRightInd w:val="0"/>
        <w:ind w:firstLine="709"/>
        <w:rPr>
          <w:rFonts w:eastAsia="Calibri"/>
          <w:color w:val="000000"/>
          <w:sz w:val="26"/>
          <w:szCs w:val="26"/>
          <w:lang w:eastAsia="en-US"/>
        </w:rPr>
      </w:pPr>
    </w:p>
    <w:p w:rsidR="000C703C" w:rsidRPr="000C703C" w:rsidRDefault="000C703C" w:rsidP="000C703C">
      <w:pPr>
        <w:autoSpaceDE w:val="0"/>
        <w:autoSpaceDN w:val="0"/>
        <w:adjustRightInd w:val="0"/>
        <w:ind w:firstLine="709"/>
        <w:rPr>
          <w:rFonts w:eastAsia="Calibri"/>
          <w:color w:val="000000"/>
          <w:sz w:val="26"/>
          <w:szCs w:val="26"/>
          <w:lang w:eastAsia="en-US"/>
        </w:rPr>
      </w:pPr>
    </w:p>
    <w:p w:rsidR="000C703C" w:rsidRPr="000C703C" w:rsidRDefault="000C703C" w:rsidP="000C703C">
      <w:pPr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0C703C">
        <w:rPr>
          <w:rFonts w:eastAsia="Calibri"/>
          <w:color w:val="000000"/>
          <w:sz w:val="26"/>
          <w:szCs w:val="26"/>
          <w:lang w:eastAsia="en-US"/>
        </w:rPr>
        <w:t xml:space="preserve">Глава </w:t>
      </w:r>
    </w:p>
    <w:p w:rsidR="000C703C" w:rsidRPr="000C703C" w:rsidRDefault="000C703C" w:rsidP="000C703C">
      <w:pPr>
        <w:jc w:val="both"/>
        <w:rPr>
          <w:rFonts w:eastAsia="Calibri"/>
          <w:sz w:val="26"/>
          <w:szCs w:val="26"/>
          <w:lang w:eastAsia="en-US"/>
        </w:rPr>
      </w:pPr>
      <w:r w:rsidRPr="000C703C">
        <w:rPr>
          <w:rFonts w:eastAsia="Calibri"/>
          <w:color w:val="000000"/>
          <w:sz w:val="26"/>
          <w:szCs w:val="26"/>
          <w:lang w:eastAsia="en-US"/>
        </w:rPr>
        <w:t>Нефтеюганского района</w:t>
      </w:r>
      <w:r w:rsidRPr="000C703C">
        <w:rPr>
          <w:rFonts w:eastAsia="Calibri"/>
          <w:sz w:val="26"/>
          <w:szCs w:val="26"/>
          <w:lang w:eastAsia="en-US"/>
        </w:rPr>
        <w:tab/>
      </w:r>
      <w:r w:rsidRPr="000C703C">
        <w:rPr>
          <w:rFonts w:eastAsia="Calibri"/>
          <w:sz w:val="26"/>
          <w:szCs w:val="26"/>
          <w:lang w:eastAsia="en-US"/>
        </w:rPr>
        <w:tab/>
      </w:r>
      <w:r w:rsidRPr="000C703C">
        <w:rPr>
          <w:rFonts w:eastAsia="Calibri"/>
          <w:sz w:val="26"/>
          <w:szCs w:val="26"/>
          <w:lang w:eastAsia="en-US"/>
        </w:rPr>
        <w:tab/>
      </w:r>
      <w:r w:rsidRPr="000C703C">
        <w:rPr>
          <w:rFonts w:eastAsia="Calibri"/>
          <w:sz w:val="26"/>
          <w:szCs w:val="26"/>
          <w:lang w:eastAsia="en-US"/>
        </w:rPr>
        <w:tab/>
      </w:r>
      <w:r w:rsidRPr="000C703C">
        <w:rPr>
          <w:rFonts w:eastAsia="Calibri"/>
          <w:sz w:val="26"/>
          <w:szCs w:val="26"/>
          <w:lang w:eastAsia="en-US"/>
        </w:rPr>
        <w:tab/>
      </w:r>
      <w:r w:rsidRPr="000C703C"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 xml:space="preserve">  </w:t>
      </w:r>
      <w:r w:rsidRPr="000C703C">
        <w:rPr>
          <w:rFonts w:eastAsia="Calibri"/>
          <w:sz w:val="26"/>
          <w:szCs w:val="26"/>
          <w:lang w:eastAsia="en-US"/>
        </w:rPr>
        <w:t>В.Н.Семенов</w:t>
      </w:r>
    </w:p>
    <w:p w:rsidR="000C703C" w:rsidRPr="000C703C" w:rsidRDefault="000C703C" w:rsidP="000C703C">
      <w:pPr>
        <w:tabs>
          <w:tab w:val="left" w:pos="7938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0C703C" w:rsidRPr="000C703C" w:rsidRDefault="000C703C" w:rsidP="000C703C">
      <w:pPr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0C703C" w:rsidRDefault="000C703C" w:rsidP="000C703C">
      <w:pPr>
        <w:shd w:val="clear" w:color="auto" w:fill="FFFFFF"/>
        <w:ind w:firstLine="709"/>
        <w:jc w:val="right"/>
        <w:rPr>
          <w:rFonts w:eastAsia="Calibri"/>
          <w:color w:val="000000"/>
          <w:sz w:val="26"/>
          <w:szCs w:val="26"/>
          <w:lang w:eastAsia="en-US"/>
        </w:rPr>
      </w:pPr>
      <w:r w:rsidRPr="000C703C">
        <w:rPr>
          <w:rFonts w:eastAsia="Calibri"/>
          <w:color w:val="000000"/>
          <w:sz w:val="26"/>
          <w:szCs w:val="26"/>
          <w:lang w:eastAsia="en-US"/>
        </w:rPr>
        <w:br w:type="page"/>
      </w:r>
      <w:r w:rsidRPr="000C703C">
        <w:rPr>
          <w:rFonts w:eastAsia="Calibri"/>
          <w:color w:val="000000"/>
          <w:sz w:val="26"/>
          <w:szCs w:val="26"/>
          <w:lang w:eastAsia="en-US"/>
        </w:rPr>
        <w:lastRenderedPageBreak/>
        <w:t xml:space="preserve">Приложение 1 к постановлению </w:t>
      </w:r>
    </w:p>
    <w:p w:rsidR="000C703C" w:rsidRPr="000C703C" w:rsidRDefault="000C703C" w:rsidP="000C703C">
      <w:pPr>
        <w:shd w:val="clear" w:color="auto" w:fill="FFFFFF"/>
        <w:ind w:firstLine="709"/>
        <w:jc w:val="center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                                                  </w:t>
      </w:r>
      <w:r w:rsidR="007404C1">
        <w:rPr>
          <w:rFonts w:eastAsia="Calibri"/>
          <w:color w:val="000000"/>
          <w:sz w:val="26"/>
          <w:szCs w:val="26"/>
          <w:lang w:eastAsia="en-US"/>
        </w:rPr>
        <w:t xml:space="preserve">                              </w:t>
      </w:r>
      <w:r w:rsidRPr="000C703C">
        <w:rPr>
          <w:rFonts w:eastAsia="Calibri"/>
          <w:color w:val="000000"/>
          <w:sz w:val="26"/>
          <w:szCs w:val="26"/>
          <w:lang w:eastAsia="en-US"/>
        </w:rPr>
        <w:t>Главы Нефтеюганского района</w:t>
      </w:r>
    </w:p>
    <w:p w:rsidR="000C703C" w:rsidRPr="000C703C" w:rsidRDefault="000C703C" w:rsidP="000C703C">
      <w:pPr>
        <w:shd w:val="clear" w:color="auto" w:fill="FFFFFF"/>
        <w:ind w:firstLine="709"/>
        <w:jc w:val="center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                                                   </w:t>
      </w:r>
      <w:r w:rsidR="007404C1">
        <w:rPr>
          <w:rFonts w:eastAsia="Calibri"/>
          <w:color w:val="000000"/>
          <w:sz w:val="26"/>
          <w:szCs w:val="26"/>
          <w:lang w:eastAsia="en-US"/>
        </w:rPr>
        <w:t xml:space="preserve">                              </w:t>
      </w:r>
      <w:r w:rsidRPr="000C703C">
        <w:rPr>
          <w:rFonts w:eastAsia="Calibri"/>
          <w:color w:val="000000"/>
          <w:sz w:val="26"/>
          <w:szCs w:val="26"/>
          <w:lang w:eastAsia="en-US"/>
        </w:rPr>
        <w:t xml:space="preserve">от </w:t>
      </w:r>
      <w:r w:rsidR="007404C1">
        <w:rPr>
          <w:rFonts w:eastAsia="Calibri"/>
          <w:color w:val="000000"/>
          <w:sz w:val="26"/>
          <w:szCs w:val="26"/>
          <w:u w:val="single"/>
          <w:lang w:eastAsia="en-US"/>
        </w:rPr>
        <w:t xml:space="preserve">  </w:t>
      </w:r>
      <w:r w:rsidRPr="000C703C">
        <w:rPr>
          <w:rFonts w:eastAsia="Calibri"/>
          <w:color w:val="000000"/>
          <w:sz w:val="26"/>
          <w:szCs w:val="26"/>
          <w:u w:val="single"/>
          <w:lang w:eastAsia="en-US"/>
        </w:rPr>
        <w:t xml:space="preserve"> </w:t>
      </w:r>
      <w:r w:rsidR="007404C1">
        <w:rPr>
          <w:rFonts w:eastAsia="Calibri"/>
          <w:color w:val="000000"/>
          <w:sz w:val="26"/>
          <w:szCs w:val="26"/>
          <w:u w:val="single"/>
          <w:lang w:eastAsia="en-US"/>
        </w:rPr>
        <w:t xml:space="preserve"> 03.12.2015</w:t>
      </w:r>
      <w:r>
        <w:rPr>
          <w:rFonts w:eastAsia="Calibri"/>
          <w:color w:val="000000"/>
          <w:sz w:val="26"/>
          <w:szCs w:val="26"/>
          <w:u w:val="single"/>
          <w:lang w:eastAsia="en-US"/>
        </w:rPr>
        <w:t xml:space="preserve">  </w:t>
      </w:r>
      <w:r w:rsidRPr="000C703C">
        <w:rPr>
          <w:rFonts w:eastAsia="Calibri"/>
          <w:color w:val="000000"/>
          <w:sz w:val="26"/>
          <w:szCs w:val="26"/>
          <w:u w:val="single"/>
          <w:lang w:eastAsia="en-US"/>
        </w:rPr>
        <w:t xml:space="preserve">    </w:t>
      </w:r>
      <w:r w:rsidRPr="000C703C">
        <w:rPr>
          <w:rFonts w:eastAsia="Calibri"/>
          <w:color w:val="000000"/>
          <w:sz w:val="26"/>
          <w:szCs w:val="26"/>
          <w:lang w:eastAsia="en-US"/>
        </w:rPr>
        <w:t xml:space="preserve"> №</w:t>
      </w:r>
      <w:r w:rsidRPr="000C703C">
        <w:rPr>
          <w:rFonts w:eastAsia="Calibri"/>
          <w:color w:val="000000"/>
          <w:sz w:val="26"/>
          <w:szCs w:val="26"/>
          <w:u w:val="single"/>
          <w:lang w:eastAsia="en-US"/>
        </w:rPr>
        <w:t xml:space="preserve">   </w:t>
      </w:r>
      <w:r w:rsidR="007404C1">
        <w:rPr>
          <w:rFonts w:eastAsia="Calibri"/>
          <w:color w:val="000000"/>
          <w:sz w:val="26"/>
          <w:szCs w:val="26"/>
          <w:u w:val="single"/>
          <w:lang w:eastAsia="en-US"/>
        </w:rPr>
        <w:t>117-п</w:t>
      </w:r>
      <w:proofErr w:type="gramStart"/>
      <w:r>
        <w:rPr>
          <w:rFonts w:eastAsia="Calibri"/>
          <w:color w:val="000000"/>
          <w:sz w:val="26"/>
          <w:szCs w:val="26"/>
          <w:u w:val="single"/>
          <w:lang w:eastAsia="en-US"/>
        </w:rPr>
        <w:t xml:space="preserve"> </w:t>
      </w:r>
      <w:r w:rsidRPr="000C703C">
        <w:rPr>
          <w:rFonts w:eastAsia="Calibri"/>
          <w:color w:val="000000"/>
          <w:sz w:val="26"/>
          <w:szCs w:val="26"/>
          <w:u w:val="single"/>
          <w:lang w:eastAsia="en-US"/>
        </w:rPr>
        <w:t xml:space="preserve">  </w:t>
      </w:r>
      <w:r w:rsidRPr="000C703C">
        <w:rPr>
          <w:rFonts w:eastAsia="Calibri"/>
          <w:color w:val="FFFFFF"/>
          <w:sz w:val="26"/>
          <w:szCs w:val="26"/>
          <w:lang w:eastAsia="en-US"/>
        </w:rPr>
        <w:t>.</w:t>
      </w:r>
      <w:proofErr w:type="gramEnd"/>
    </w:p>
    <w:p w:rsidR="000C703C" w:rsidRPr="000C703C" w:rsidRDefault="000C703C" w:rsidP="000C703C">
      <w:pPr>
        <w:ind w:firstLine="709"/>
        <w:jc w:val="right"/>
        <w:rPr>
          <w:rFonts w:eastAsia="Calibri"/>
          <w:bCs/>
          <w:color w:val="000000"/>
          <w:sz w:val="26"/>
          <w:szCs w:val="26"/>
          <w:lang w:eastAsia="en-US"/>
        </w:rPr>
      </w:pPr>
    </w:p>
    <w:p w:rsidR="000C703C" w:rsidRPr="000C703C" w:rsidRDefault="000C703C" w:rsidP="000C703C">
      <w:pPr>
        <w:ind w:firstLine="709"/>
        <w:jc w:val="center"/>
        <w:rPr>
          <w:color w:val="000000"/>
          <w:sz w:val="26"/>
          <w:szCs w:val="26"/>
        </w:rPr>
      </w:pPr>
      <w:r w:rsidRPr="000C703C">
        <w:rPr>
          <w:color w:val="000000"/>
          <w:sz w:val="26"/>
          <w:szCs w:val="26"/>
        </w:rPr>
        <w:t>СОСТАВ</w:t>
      </w:r>
    </w:p>
    <w:p w:rsidR="000C703C" w:rsidRPr="000C703C" w:rsidRDefault="000C703C" w:rsidP="000C703C">
      <w:pPr>
        <w:tabs>
          <w:tab w:val="left" w:pos="1170"/>
        </w:tabs>
        <w:autoSpaceDE w:val="0"/>
        <w:autoSpaceDN w:val="0"/>
        <w:adjustRightInd w:val="0"/>
        <w:ind w:firstLine="709"/>
        <w:jc w:val="center"/>
        <w:rPr>
          <w:bCs/>
          <w:color w:val="000000"/>
          <w:sz w:val="26"/>
          <w:szCs w:val="26"/>
        </w:rPr>
      </w:pPr>
      <w:r w:rsidRPr="000C703C">
        <w:rPr>
          <w:bCs/>
          <w:color w:val="000000"/>
          <w:sz w:val="26"/>
          <w:szCs w:val="26"/>
        </w:rPr>
        <w:t xml:space="preserve">Координационного совета при Главе Нефтеюганского района </w:t>
      </w:r>
      <w:r w:rsidRPr="000C703C">
        <w:rPr>
          <w:bCs/>
          <w:color w:val="000000"/>
          <w:sz w:val="26"/>
          <w:szCs w:val="26"/>
        </w:rPr>
        <w:br/>
        <w:t>по оказанию содействия избирательным комиссиям в реализации их полномочий при подготовке и проведении выборов на территории Нефтеюганского района</w:t>
      </w:r>
    </w:p>
    <w:p w:rsidR="000C703C" w:rsidRPr="000C703C" w:rsidRDefault="000C703C" w:rsidP="000C703C">
      <w:pPr>
        <w:tabs>
          <w:tab w:val="left" w:pos="1170"/>
        </w:tabs>
        <w:autoSpaceDE w:val="0"/>
        <w:autoSpaceDN w:val="0"/>
        <w:adjustRightInd w:val="0"/>
        <w:ind w:firstLine="709"/>
        <w:jc w:val="center"/>
        <w:rPr>
          <w:bCs/>
          <w:color w:val="000000"/>
          <w:sz w:val="26"/>
          <w:szCs w:val="26"/>
        </w:rPr>
      </w:pPr>
      <w:r w:rsidRPr="000C703C">
        <w:rPr>
          <w:bCs/>
          <w:color w:val="000000"/>
          <w:sz w:val="26"/>
          <w:szCs w:val="26"/>
        </w:rPr>
        <w:t>(Координационный совет)</w:t>
      </w:r>
    </w:p>
    <w:p w:rsidR="000C703C" w:rsidRPr="000C703C" w:rsidRDefault="000C703C" w:rsidP="000C703C">
      <w:pPr>
        <w:ind w:firstLine="709"/>
        <w:jc w:val="center"/>
        <w:rPr>
          <w:color w:val="000000"/>
          <w:sz w:val="26"/>
          <w:szCs w:val="26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3095"/>
        <w:gridCol w:w="284"/>
        <w:gridCol w:w="6402"/>
      </w:tblGrid>
      <w:tr w:rsidR="000C703C" w:rsidRPr="000C703C" w:rsidTr="00E06E0D">
        <w:tc>
          <w:tcPr>
            <w:tcW w:w="3095" w:type="dxa"/>
            <w:shd w:val="clear" w:color="auto" w:fill="auto"/>
          </w:tcPr>
          <w:p w:rsidR="000C703C" w:rsidRPr="000C703C" w:rsidRDefault="000C703C" w:rsidP="000C703C">
            <w:pPr>
              <w:rPr>
                <w:color w:val="000000"/>
                <w:sz w:val="26"/>
                <w:szCs w:val="26"/>
              </w:rPr>
            </w:pPr>
            <w:r w:rsidRPr="000C703C">
              <w:rPr>
                <w:color w:val="000000"/>
                <w:sz w:val="26"/>
                <w:szCs w:val="26"/>
              </w:rPr>
              <w:t xml:space="preserve">Семенов </w:t>
            </w:r>
          </w:p>
          <w:p w:rsidR="000C703C" w:rsidRPr="000C703C" w:rsidRDefault="000C703C" w:rsidP="000C703C">
            <w:pPr>
              <w:rPr>
                <w:color w:val="000000"/>
                <w:sz w:val="26"/>
                <w:szCs w:val="26"/>
              </w:rPr>
            </w:pPr>
            <w:r w:rsidRPr="000C703C">
              <w:rPr>
                <w:color w:val="000000"/>
                <w:sz w:val="26"/>
                <w:szCs w:val="26"/>
              </w:rPr>
              <w:t>Владимир Николаевич</w:t>
            </w:r>
          </w:p>
        </w:tc>
        <w:tc>
          <w:tcPr>
            <w:tcW w:w="284" w:type="dxa"/>
          </w:tcPr>
          <w:p w:rsidR="000C703C" w:rsidRPr="000C703C" w:rsidRDefault="000C703C" w:rsidP="000C703C">
            <w:pPr>
              <w:numPr>
                <w:ilvl w:val="0"/>
                <w:numId w:val="23"/>
              </w:numPr>
              <w:ind w:left="0" w:firstLine="709"/>
              <w:rPr>
                <w:color w:val="000000"/>
                <w:sz w:val="26"/>
                <w:szCs w:val="26"/>
              </w:rPr>
            </w:pPr>
          </w:p>
        </w:tc>
        <w:tc>
          <w:tcPr>
            <w:tcW w:w="6402" w:type="dxa"/>
            <w:shd w:val="clear" w:color="auto" w:fill="auto"/>
          </w:tcPr>
          <w:p w:rsidR="000C703C" w:rsidRPr="00167483" w:rsidRDefault="000C703C" w:rsidP="00E06E0D">
            <w:pPr>
              <w:pStyle w:val="ad"/>
              <w:numPr>
                <w:ilvl w:val="0"/>
                <w:numId w:val="27"/>
              </w:numPr>
              <w:spacing w:after="120"/>
              <w:ind w:left="175" w:hanging="283"/>
              <w:jc w:val="both"/>
              <w:rPr>
                <w:color w:val="000000"/>
                <w:sz w:val="26"/>
                <w:szCs w:val="26"/>
              </w:rPr>
            </w:pPr>
            <w:r w:rsidRPr="00167483">
              <w:rPr>
                <w:color w:val="000000"/>
                <w:sz w:val="26"/>
                <w:szCs w:val="26"/>
              </w:rPr>
              <w:t>Глава Нефтеюганского района, председатель Координационного совета;</w:t>
            </w:r>
          </w:p>
        </w:tc>
      </w:tr>
      <w:tr w:rsidR="000C703C" w:rsidRPr="000C703C" w:rsidTr="00E06E0D">
        <w:tc>
          <w:tcPr>
            <w:tcW w:w="3095" w:type="dxa"/>
            <w:shd w:val="clear" w:color="auto" w:fill="auto"/>
          </w:tcPr>
          <w:p w:rsidR="000C703C" w:rsidRPr="000C703C" w:rsidRDefault="000C703C" w:rsidP="000C703C">
            <w:pPr>
              <w:rPr>
                <w:sz w:val="26"/>
                <w:szCs w:val="26"/>
              </w:rPr>
            </w:pPr>
            <w:r w:rsidRPr="000C703C">
              <w:rPr>
                <w:sz w:val="26"/>
                <w:szCs w:val="26"/>
              </w:rPr>
              <w:t>Кудашкин</w:t>
            </w:r>
          </w:p>
          <w:p w:rsidR="000C703C" w:rsidRPr="000C703C" w:rsidRDefault="000C703C" w:rsidP="000C703C">
            <w:pPr>
              <w:rPr>
                <w:sz w:val="26"/>
                <w:szCs w:val="26"/>
              </w:rPr>
            </w:pPr>
            <w:r w:rsidRPr="000C703C">
              <w:rPr>
                <w:sz w:val="26"/>
                <w:szCs w:val="26"/>
              </w:rPr>
              <w:t>Сергей Андреевич</w:t>
            </w:r>
          </w:p>
        </w:tc>
        <w:tc>
          <w:tcPr>
            <w:tcW w:w="284" w:type="dxa"/>
          </w:tcPr>
          <w:p w:rsidR="000C703C" w:rsidRPr="000C703C" w:rsidRDefault="000C703C" w:rsidP="000C703C">
            <w:pPr>
              <w:numPr>
                <w:ilvl w:val="0"/>
                <w:numId w:val="24"/>
              </w:numPr>
              <w:ind w:left="0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6402" w:type="dxa"/>
            <w:shd w:val="clear" w:color="auto" w:fill="auto"/>
          </w:tcPr>
          <w:p w:rsidR="000C703C" w:rsidRPr="00167483" w:rsidRDefault="000C703C" w:rsidP="00E06E0D">
            <w:pPr>
              <w:pStyle w:val="ad"/>
              <w:numPr>
                <w:ilvl w:val="0"/>
                <w:numId w:val="27"/>
              </w:numPr>
              <w:spacing w:after="120"/>
              <w:ind w:left="175" w:hanging="283"/>
              <w:jc w:val="both"/>
              <w:rPr>
                <w:sz w:val="26"/>
                <w:szCs w:val="26"/>
              </w:rPr>
            </w:pPr>
            <w:r w:rsidRPr="00167483">
              <w:rPr>
                <w:sz w:val="26"/>
                <w:szCs w:val="26"/>
              </w:rPr>
              <w:t>первый заместитель главы администрации  Нефтеюганского района,</w:t>
            </w:r>
            <w:r w:rsidRPr="00167483">
              <w:rPr>
                <w:color w:val="000000"/>
                <w:sz w:val="26"/>
                <w:szCs w:val="26"/>
              </w:rPr>
              <w:t xml:space="preserve"> первый заместитель председателя Координационного совета;</w:t>
            </w:r>
          </w:p>
        </w:tc>
      </w:tr>
      <w:tr w:rsidR="000C703C" w:rsidRPr="000C703C" w:rsidTr="00E06E0D">
        <w:tc>
          <w:tcPr>
            <w:tcW w:w="3095" w:type="dxa"/>
            <w:shd w:val="clear" w:color="auto" w:fill="auto"/>
          </w:tcPr>
          <w:p w:rsidR="000C703C" w:rsidRPr="000C703C" w:rsidRDefault="000C703C" w:rsidP="000C703C">
            <w:pPr>
              <w:rPr>
                <w:color w:val="000000"/>
                <w:sz w:val="26"/>
                <w:szCs w:val="26"/>
              </w:rPr>
            </w:pPr>
            <w:r w:rsidRPr="000C703C">
              <w:rPr>
                <w:color w:val="000000"/>
                <w:sz w:val="26"/>
                <w:szCs w:val="26"/>
              </w:rPr>
              <w:t>Копылец</w:t>
            </w:r>
          </w:p>
          <w:p w:rsidR="000C703C" w:rsidRPr="000C703C" w:rsidRDefault="000C703C" w:rsidP="000C703C">
            <w:pPr>
              <w:rPr>
                <w:color w:val="000000"/>
                <w:sz w:val="26"/>
                <w:szCs w:val="26"/>
              </w:rPr>
            </w:pPr>
            <w:r w:rsidRPr="000C703C">
              <w:rPr>
                <w:color w:val="000000"/>
                <w:sz w:val="26"/>
                <w:szCs w:val="26"/>
              </w:rPr>
              <w:t>Юрий Юрьевич</w:t>
            </w:r>
          </w:p>
        </w:tc>
        <w:tc>
          <w:tcPr>
            <w:tcW w:w="284" w:type="dxa"/>
          </w:tcPr>
          <w:p w:rsidR="000C703C" w:rsidRPr="000C703C" w:rsidRDefault="000C703C" w:rsidP="000C703C">
            <w:pPr>
              <w:numPr>
                <w:ilvl w:val="0"/>
                <w:numId w:val="23"/>
              </w:numPr>
              <w:ind w:left="0" w:firstLine="709"/>
              <w:jc w:val="both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402" w:type="dxa"/>
            <w:shd w:val="clear" w:color="auto" w:fill="auto"/>
          </w:tcPr>
          <w:p w:rsidR="000C703C" w:rsidRPr="00167483" w:rsidRDefault="000C703C" w:rsidP="00E06E0D">
            <w:pPr>
              <w:pStyle w:val="ad"/>
              <w:numPr>
                <w:ilvl w:val="0"/>
                <w:numId w:val="27"/>
              </w:numPr>
              <w:spacing w:after="120"/>
              <w:ind w:left="175" w:hanging="283"/>
              <w:jc w:val="both"/>
              <w:rPr>
                <w:color w:val="000000"/>
                <w:sz w:val="26"/>
                <w:szCs w:val="26"/>
              </w:rPr>
            </w:pPr>
            <w:r w:rsidRPr="00167483">
              <w:rPr>
                <w:color w:val="000000"/>
                <w:spacing w:val="-4"/>
                <w:sz w:val="26"/>
                <w:szCs w:val="26"/>
              </w:rPr>
              <w:t xml:space="preserve">первый заместитель главы </w:t>
            </w:r>
            <w:r w:rsidRPr="00167483">
              <w:rPr>
                <w:color w:val="000000"/>
                <w:sz w:val="26"/>
                <w:szCs w:val="26"/>
              </w:rPr>
              <w:t>Нефтеюганского района, заместитель председателя Координационного совета;</w:t>
            </w:r>
          </w:p>
        </w:tc>
      </w:tr>
      <w:tr w:rsidR="000C703C" w:rsidRPr="000C703C" w:rsidTr="00E06E0D">
        <w:tc>
          <w:tcPr>
            <w:tcW w:w="3095" w:type="dxa"/>
            <w:shd w:val="clear" w:color="auto" w:fill="auto"/>
          </w:tcPr>
          <w:p w:rsidR="000C703C" w:rsidRPr="000C703C" w:rsidRDefault="000C703C" w:rsidP="000C703C">
            <w:pPr>
              <w:rPr>
                <w:color w:val="000000"/>
                <w:sz w:val="26"/>
                <w:szCs w:val="26"/>
              </w:rPr>
            </w:pPr>
            <w:r w:rsidRPr="000C703C">
              <w:rPr>
                <w:color w:val="000000"/>
                <w:sz w:val="26"/>
                <w:szCs w:val="26"/>
              </w:rPr>
              <w:t xml:space="preserve">Лапковская </w:t>
            </w:r>
          </w:p>
          <w:p w:rsidR="000C703C" w:rsidRPr="000C703C" w:rsidRDefault="000C703C" w:rsidP="000C703C">
            <w:pPr>
              <w:rPr>
                <w:color w:val="000000"/>
                <w:sz w:val="26"/>
                <w:szCs w:val="26"/>
              </w:rPr>
            </w:pPr>
            <w:r w:rsidRPr="000C703C">
              <w:rPr>
                <w:color w:val="000000"/>
                <w:sz w:val="26"/>
                <w:szCs w:val="26"/>
              </w:rPr>
              <w:t>Галина Васильевна</w:t>
            </w:r>
          </w:p>
          <w:p w:rsidR="000C703C" w:rsidRPr="000C703C" w:rsidRDefault="000C703C" w:rsidP="000C703C">
            <w:pPr>
              <w:ind w:firstLine="709"/>
              <w:rPr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</w:tcPr>
          <w:p w:rsidR="000C703C" w:rsidRPr="000C703C" w:rsidRDefault="000C703C" w:rsidP="000C703C">
            <w:pPr>
              <w:numPr>
                <w:ilvl w:val="0"/>
                <w:numId w:val="23"/>
              </w:numPr>
              <w:ind w:left="0" w:firstLine="709"/>
              <w:jc w:val="both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402" w:type="dxa"/>
            <w:shd w:val="clear" w:color="auto" w:fill="auto"/>
          </w:tcPr>
          <w:p w:rsidR="000C703C" w:rsidRPr="00167483" w:rsidRDefault="003D540C" w:rsidP="00E06E0D">
            <w:pPr>
              <w:pStyle w:val="ad"/>
              <w:numPr>
                <w:ilvl w:val="0"/>
                <w:numId w:val="27"/>
              </w:numPr>
              <w:spacing w:after="120"/>
              <w:ind w:left="175" w:hanging="283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г</w:t>
            </w:r>
            <w:r w:rsidR="000C703C" w:rsidRPr="00167483">
              <w:rPr>
                <w:color w:val="000000"/>
                <w:spacing w:val="-4"/>
                <w:sz w:val="26"/>
                <w:szCs w:val="26"/>
              </w:rPr>
              <w:t>лава администрации Нефтеюганского района</w:t>
            </w:r>
            <w:r w:rsidR="000C703C" w:rsidRPr="00167483">
              <w:rPr>
                <w:color w:val="000000"/>
                <w:sz w:val="26"/>
                <w:szCs w:val="26"/>
              </w:rPr>
              <w:t>, заместитель председателя Координационного совета;</w:t>
            </w:r>
          </w:p>
        </w:tc>
      </w:tr>
      <w:tr w:rsidR="000C703C" w:rsidRPr="000C703C" w:rsidTr="00E06E0D">
        <w:trPr>
          <w:trHeight w:val="490"/>
        </w:trPr>
        <w:tc>
          <w:tcPr>
            <w:tcW w:w="3095" w:type="dxa"/>
            <w:shd w:val="clear" w:color="auto" w:fill="auto"/>
          </w:tcPr>
          <w:p w:rsidR="000C703C" w:rsidRPr="000C703C" w:rsidRDefault="000C703C" w:rsidP="000C703C">
            <w:pPr>
              <w:rPr>
                <w:color w:val="000000"/>
                <w:sz w:val="26"/>
                <w:szCs w:val="26"/>
              </w:rPr>
            </w:pPr>
            <w:r w:rsidRPr="000C703C">
              <w:rPr>
                <w:color w:val="000000"/>
                <w:sz w:val="26"/>
                <w:szCs w:val="26"/>
              </w:rPr>
              <w:t xml:space="preserve">Шепитько </w:t>
            </w:r>
          </w:p>
          <w:p w:rsidR="000C703C" w:rsidRPr="000C703C" w:rsidRDefault="000C703C" w:rsidP="000C703C">
            <w:pPr>
              <w:rPr>
                <w:color w:val="000000"/>
                <w:sz w:val="26"/>
                <w:szCs w:val="26"/>
              </w:rPr>
            </w:pPr>
            <w:r w:rsidRPr="000C703C">
              <w:rPr>
                <w:color w:val="000000"/>
                <w:sz w:val="26"/>
                <w:szCs w:val="26"/>
              </w:rPr>
              <w:t>Лариса Михайловна</w:t>
            </w:r>
          </w:p>
        </w:tc>
        <w:tc>
          <w:tcPr>
            <w:tcW w:w="284" w:type="dxa"/>
          </w:tcPr>
          <w:p w:rsidR="000C703C" w:rsidRPr="000C703C" w:rsidRDefault="000C703C" w:rsidP="000C703C">
            <w:pPr>
              <w:numPr>
                <w:ilvl w:val="0"/>
                <w:numId w:val="23"/>
              </w:numPr>
              <w:ind w:left="0" w:firstLine="709"/>
              <w:rPr>
                <w:color w:val="000000"/>
                <w:sz w:val="26"/>
                <w:szCs w:val="26"/>
              </w:rPr>
            </w:pPr>
          </w:p>
        </w:tc>
        <w:tc>
          <w:tcPr>
            <w:tcW w:w="6402" w:type="dxa"/>
            <w:shd w:val="clear" w:color="auto" w:fill="auto"/>
          </w:tcPr>
          <w:p w:rsidR="000C703C" w:rsidRPr="00167483" w:rsidRDefault="000C703C" w:rsidP="00E06E0D">
            <w:pPr>
              <w:pStyle w:val="ad"/>
              <w:numPr>
                <w:ilvl w:val="0"/>
                <w:numId w:val="27"/>
              </w:numPr>
              <w:ind w:left="175" w:hanging="283"/>
              <w:jc w:val="both"/>
              <w:rPr>
                <w:color w:val="000000"/>
                <w:sz w:val="26"/>
                <w:szCs w:val="26"/>
              </w:rPr>
            </w:pPr>
            <w:r w:rsidRPr="00167483">
              <w:rPr>
                <w:color w:val="000000"/>
                <w:sz w:val="26"/>
                <w:szCs w:val="26"/>
              </w:rPr>
              <w:t>заместитель начальника управления по вопросам местного самоуправления и обращениям граждан администрации Нефтеюганского района, ответственный секретарь Координационного совета.</w:t>
            </w:r>
          </w:p>
        </w:tc>
      </w:tr>
      <w:tr w:rsidR="000C703C" w:rsidRPr="000C703C" w:rsidTr="00E06E0D">
        <w:trPr>
          <w:trHeight w:val="613"/>
        </w:trPr>
        <w:tc>
          <w:tcPr>
            <w:tcW w:w="9781" w:type="dxa"/>
            <w:gridSpan w:val="3"/>
          </w:tcPr>
          <w:p w:rsidR="000C703C" w:rsidRPr="00167483" w:rsidRDefault="000C703C" w:rsidP="00E06E0D">
            <w:pPr>
              <w:pStyle w:val="ad"/>
              <w:ind w:left="175" w:hanging="283"/>
              <w:jc w:val="both"/>
              <w:rPr>
                <w:color w:val="000000"/>
                <w:sz w:val="26"/>
                <w:szCs w:val="26"/>
              </w:rPr>
            </w:pPr>
          </w:p>
          <w:p w:rsidR="000C703C" w:rsidRPr="00167483" w:rsidRDefault="000C703C" w:rsidP="00446013">
            <w:pPr>
              <w:ind w:left="318" w:hanging="283"/>
              <w:jc w:val="both"/>
              <w:rPr>
                <w:color w:val="000000"/>
                <w:sz w:val="26"/>
                <w:szCs w:val="26"/>
              </w:rPr>
            </w:pPr>
            <w:r w:rsidRPr="00167483">
              <w:rPr>
                <w:color w:val="000000"/>
                <w:sz w:val="26"/>
                <w:szCs w:val="26"/>
              </w:rPr>
              <w:t>Члены Координационного совета:</w:t>
            </w:r>
          </w:p>
          <w:p w:rsidR="000C703C" w:rsidRPr="000C703C" w:rsidRDefault="000C703C" w:rsidP="00E06E0D">
            <w:pPr>
              <w:ind w:left="175" w:hanging="283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0C703C" w:rsidRPr="000C703C" w:rsidTr="00E06E0D">
        <w:tc>
          <w:tcPr>
            <w:tcW w:w="3095" w:type="dxa"/>
            <w:shd w:val="clear" w:color="auto" w:fill="auto"/>
          </w:tcPr>
          <w:p w:rsidR="000C703C" w:rsidRPr="000C703C" w:rsidRDefault="000C703C" w:rsidP="000C703C">
            <w:pPr>
              <w:rPr>
                <w:sz w:val="26"/>
                <w:szCs w:val="26"/>
              </w:rPr>
            </w:pPr>
            <w:r w:rsidRPr="000C703C">
              <w:rPr>
                <w:sz w:val="26"/>
                <w:szCs w:val="26"/>
              </w:rPr>
              <w:t>Пилецкий</w:t>
            </w:r>
          </w:p>
          <w:p w:rsidR="000C703C" w:rsidRPr="000C703C" w:rsidRDefault="000C703C" w:rsidP="000C703C">
            <w:pPr>
              <w:rPr>
                <w:sz w:val="26"/>
                <w:szCs w:val="26"/>
              </w:rPr>
            </w:pPr>
            <w:r w:rsidRPr="000C703C">
              <w:rPr>
                <w:sz w:val="26"/>
                <w:szCs w:val="26"/>
              </w:rPr>
              <w:t>Владимир Валентинович</w:t>
            </w:r>
          </w:p>
        </w:tc>
        <w:tc>
          <w:tcPr>
            <w:tcW w:w="284" w:type="dxa"/>
          </w:tcPr>
          <w:p w:rsidR="000C703C" w:rsidRPr="000C703C" w:rsidRDefault="000C703C" w:rsidP="000C703C">
            <w:pPr>
              <w:numPr>
                <w:ilvl w:val="0"/>
                <w:numId w:val="24"/>
              </w:numPr>
              <w:ind w:left="0" w:firstLine="709"/>
              <w:rPr>
                <w:sz w:val="26"/>
                <w:szCs w:val="26"/>
              </w:rPr>
            </w:pPr>
          </w:p>
        </w:tc>
        <w:tc>
          <w:tcPr>
            <w:tcW w:w="6402" w:type="dxa"/>
            <w:shd w:val="clear" w:color="auto" w:fill="auto"/>
          </w:tcPr>
          <w:p w:rsidR="000C703C" w:rsidRPr="00167483" w:rsidRDefault="000C703C" w:rsidP="00E06E0D">
            <w:pPr>
              <w:pStyle w:val="ad"/>
              <w:numPr>
                <w:ilvl w:val="0"/>
                <w:numId w:val="27"/>
              </w:numPr>
              <w:spacing w:after="120"/>
              <w:ind w:left="175" w:hanging="283"/>
              <w:jc w:val="both"/>
              <w:rPr>
                <w:sz w:val="26"/>
                <w:szCs w:val="26"/>
              </w:rPr>
            </w:pPr>
            <w:r w:rsidRPr="00167483">
              <w:rPr>
                <w:sz w:val="26"/>
                <w:szCs w:val="26"/>
              </w:rPr>
              <w:t>заместитель председателя Думы Нефтеюганского района;</w:t>
            </w:r>
          </w:p>
        </w:tc>
      </w:tr>
      <w:tr w:rsidR="000C703C" w:rsidRPr="000C703C" w:rsidTr="00E06E0D">
        <w:tc>
          <w:tcPr>
            <w:tcW w:w="3095" w:type="dxa"/>
            <w:shd w:val="clear" w:color="auto" w:fill="auto"/>
          </w:tcPr>
          <w:p w:rsidR="000C703C" w:rsidRPr="000C703C" w:rsidRDefault="000C703C" w:rsidP="000C703C">
            <w:pPr>
              <w:rPr>
                <w:bCs/>
                <w:sz w:val="26"/>
                <w:szCs w:val="26"/>
              </w:rPr>
            </w:pPr>
            <w:r w:rsidRPr="000C703C">
              <w:rPr>
                <w:bCs/>
                <w:sz w:val="26"/>
                <w:szCs w:val="26"/>
              </w:rPr>
              <w:t xml:space="preserve">Княжева </w:t>
            </w:r>
          </w:p>
          <w:p w:rsidR="000C703C" w:rsidRPr="000C703C" w:rsidRDefault="000C703C" w:rsidP="000C703C">
            <w:pPr>
              <w:spacing w:after="120"/>
              <w:rPr>
                <w:bCs/>
                <w:sz w:val="26"/>
                <w:szCs w:val="26"/>
              </w:rPr>
            </w:pPr>
            <w:r w:rsidRPr="000C703C">
              <w:rPr>
                <w:bCs/>
                <w:sz w:val="26"/>
                <w:szCs w:val="26"/>
              </w:rPr>
              <w:t>Ниналь Фроимовна</w:t>
            </w:r>
          </w:p>
        </w:tc>
        <w:tc>
          <w:tcPr>
            <w:tcW w:w="284" w:type="dxa"/>
          </w:tcPr>
          <w:p w:rsidR="000C703C" w:rsidRPr="000C703C" w:rsidRDefault="000C703C" w:rsidP="000C703C">
            <w:pPr>
              <w:numPr>
                <w:ilvl w:val="0"/>
                <w:numId w:val="24"/>
              </w:numPr>
              <w:ind w:left="0" w:firstLine="709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402" w:type="dxa"/>
            <w:shd w:val="clear" w:color="auto" w:fill="auto"/>
          </w:tcPr>
          <w:p w:rsidR="000C703C" w:rsidRPr="00167483" w:rsidRDefault="000C703C" w:rsidP="00E06E0D">
            <w:pPr>
              <w:pStyle w:val="ad"/>
              <w:numPr>
                <w:ilvl w:val="0"/>
                <w:numId w:val="27"/>
              </w:numPr>
              <w:spacing w:after="120"/>
              <w:ind w:left="175" w:hanging="283"/>
              <w:jc w:val="both"/>
              <w:rPr>
                <w:bCs/>
                <w:sz w:val="26"/>
                <w:szCs w:val="26"/>
              </w:rPr>
            </w:pPr>
            <w:r w:rsidRPr="00167483">
              <w:rPr>
                <w:bCs/>
                <w:sz w:val="26"/>
                <w:szCs w:val="26"/>
              </w:rPr>
              <w:t xml:space="preserve">советник главы </w:t>
            </w:r>
            <w:r w:rsidRPr="00167483">
              <w:rPr>
                <w:sz w:val="26"/>
                <w:szCs w:val="26"/>
              </w:rPr>
              <w:t>Нефтеюганского района;</w:t>
            </w:r>
          </w:p>
        </w:tc>
      </w:tr>
      <w:tr w:rsidR="000C703C" w:rsidRPr="000C703C" w:rsidTr="00E06E0D">
        <w:tc>
          <w:tcPr>
            <w:tcW w:w="3095" w:type="dxa"/>
            <w:shd w:val="clear" w:color="auto" w:fill="auto"/>
          </w:tcPr>
          <w:p w:rsidR="000C703C" w:rsidRPr="000C703C" w:rsidRDefault="000C703C" w:rsidP="000C703C">
            <w:pPr>
              <w:rPr>
                <w:bCs/>
                <w:sz w:val="26"/>
                <w:szCs w:val="26"/>
              </w:rPr>
            </w:pPr>
            <w:r w:rsidRPr="000C703C">
              <w:rPr>
                <w:bCs/>
                <w:sz w:val="26"/>
                <w:szCs w:val="26"/>
              </w:rPr>
              <w:t xml:space="preserve">Шехтман </w:t>
            </w:r>
          </w:p>
          <w:p w:rsidR="000C703C" w:rsidRPr="000C703C" w:rsidRDefault="000C703C" w:rsidP="000C703C">
            <w:pPr>
              <w:rPr>
                <w:bCs/>
                <w:sz w:val="26"/>
                <w:szCs w:val="26"/>
              </w:rPr>
            </w:pPr>
            <w:r w:rsidRPr="000C703C">
              <w:rPr>
                <w:bCs/>
                <w:sz w:val="26"/>
                <w:szCs w:val="26"/>
              </w:rPr>
              <w:t>Александр Исакович</w:t>
            </w:r>
          </w:p>
        </w:tc>
        <w:tc>
          <w:tcPr>
            <w:tcW w:w="284" w:type="dxa"/>
          </w:tcPr>
          <w:p w:rsidR="000C703C" w:rsidRPr="000C703C" w:rsidRDefault="000C703C" w:rsidP="000C703C">
            <w:pPr>
              <w:numPr>
                <w:ilvl w:val="0"/>
                <w:numId w:val="24"/>
              </w:numPr>
              <w:ind w:left="0" w:firstLine="709"/>
              <w:rPr>
                <w:sz w:val="26"/>
                <w:szCs w:val="26"/>
              </w:rPr>
            </w:pPr>
          </w:p>
        </w:tc>
        <w:tc>
          <w:tcPr>
            <w:tcW w:w="6402" w:type="dxa"/>
            <w:shd w:val="clear" w:color="auto" w:fill="auto"/>
          </w:tcPr>
          <w:p w:rsidR="000C703C" w:rsidRPr="00167483" w:rsidRDefault="000C703C" w:rsidP="00E06E0D">
            <w:pPr>
              <w:pStyle w:val="ad"/>
              <w:numPr>
                <w:ilvl w:val="0"/>
                <w:numId w:val="27"/>
              </w:numPr>
              <w:spacing w:after="120"/>
              <w:ind w:left="175" w:hanging="283"/>
              <w:jc w:val="both"/>
              <w:rPr>
                <w:bCs/>
                <w:sz w:val="26"/>
                <w:szCs w:val="26"/>
              </w:rPr>
            </w:pPr>
            <w:r w:rsidRPr="00167483">
              <w:rPr>
                <w:sz w:val="26"/>
                <w:szCs w:val="26"/>
              </w:rPr>
              <w:t>советник главы администрации Нефтеюганского района;</w:t>
            </w:r>
          </w:p>
        </w:tc>
      </w:tr>
      <w:tr w:rsidR="000C703C" w:rsidRPr="000C703C" w:rsidTr="00E06E0D">
        <w:tc>
          <w:tcPr>
            <w:tcW w:w="3095" w:type="dxa"/>
            <w:shd w:val="clear" w:color="auto" w:fill="auto"/>
          </w:tcPr>
          <w:p w:rsidR="000C703C" w:rsidRPr="000C703C" w:rsidRDefault="000C703C" w:rsidP="000C703C">
            <w:pPr>
              <w:rPr>
                <w:sz w:val="26"/>
                <w:szCs w:val="26"/>
              </w:rPr>
            </w:pPr>
            <w:r w:rsidRPr="000C703C">
              <w:rPr>
                <w:sz w:val="26"/>
                <w:szCs w:val="26"/>
              </w:rPr>
              <w:t>Дианов</w:t>
            </w:r>
          </w:p>
          <w:p w:rsidR="000C703C" w:rsidRPr="000C703C" w:rsidRDefault="000C703C" w:rsidP="000C703C">
            <w:pPr>
              <w:spacing w:after="120"/>
              <w:rPr>
                <w:sz w:val="26"/>
                <w:szCs w:val="26"/>
              </w:rPr>
            </w:pPr>
            <w:r w:rsidRPr="000C703C">
              <w:rPr>
                <w:sz w:val="26"/>
                <w:szCs w:val="26"/>
              </w:rPr>
              <w:t>Евгений Георгиевич</w:t>
            </w:r>
          </w:p>
        </w:tc>
        <w:tc>
          <w:tcPr>
            <w:tcW w:w="284" w:type="dxa"/>
          </w:tcPr>
          <w:p w:rsidR="000C703C" w:rsidRPr="000C703C" w:rsidRDefault="000C703C" w:rsidP="000C703C">
            <w:pPr>
              <w:numPr>
                <w:ilvl w:val="0"/>
                <w:numId w:val="24"/>
              </w:numPr>
              <w:ind w:left="0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6402" w:type="dxa"/>
            <w:shd w:val="clear" w:color="auto" w:fill="auto"/>
          </w:tcPr>
          <w:p w:rsidR="000C703C" w:rsidRPr="00167483" w:rsidRDefault="000C703C" w:rsidP="00E06E0D">
            <w:pPr>
              <w:pStyle w:val="ad"/>
              <w:numPr>
                <w:ilvl w:val="0"/>
                <w:numId w:val="27"/>
              </w:numPr>
              <w:spacing w:after="120"/>
              <w:ind w:left="175" w:hanging="283"/>
              <w:jc w:val="both"/>
              <w:rPr>
                <w:sz w:val="26"/>
                <w:szCs w:val="26"/>
              </w:rPr>
            </w:pPr>
            <w:r w:rsidRPr="00167483">
              <w:rPr>
                <w:sz w:val="26"/>
                <w:szCs w:val="26"/>
              </w:rPr>
              <w:t>помощник главы Нефтеюганского района;</w:t>
            </w:r>
          </w:p>
        </w:tc>
      </w:tr>
      <w:tr w:rsidR="000C703C" w:rsidRPr="000C703C" w:rsidTr="00E06E0D">
        <w:tc>
          <w:tcPr>
            <w:tcW w:w="3095" w:type="dxa"/>
            <w:shd w:val="clear" w:color="auto" w:fill="auto"/>
          </w:tcPr>
          <w:p w:rsidR="000C703C" w:rsidRPr="000C703C" w:rsidRDefault="000C703C" w:rsidP="000C703C">
            <w:pPr>
              <w:rPr>
                <w:sz w:val="26"/>
                <w:szCs w:val="26"/>
              </w:rPr>
            </w:pPr>
            <w:r w:rsidRPr="000C703C">
              <w:rPr>
                <w:sz w:val="26"/>
                <w:szCs w:val="26"/>
              </w:rPr>
              <w:t>Абрамова</w:t>
            </w:r>
          </w:p>
          <w:p w:rsidR="000C703C" w:rsidRPr="000C703C" w:rsidRDefault="000C703C" w:rsidP="000C703C">
            <w:pPr>
              <w:rPr>
                <w:sz w:val="26"/>
                <w:szCs w:val="26"/>
              </w:rPr>
            </w:pPr>
            <w:r w:rsidRPr="000C703C">
              <w:rPr>
                <w:sz w:val="26"/>
                <w:szCs w:val="26"/>
              </w:rPr>
              <w:t>Елена Анатольевна</w:t>
            </w:r>
          </w:p>
          <w:p w:rsidR="000C703C" w:rsidRPr="000C703C" w:rsidRDefault="000C703C" w:rsidP="000C703C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0C703C" w:rsidRPr="000C703C" w:rsidRDefault="000C703C" w:rsidP="000C703C">
            <w:pPr>
              <w:numPr>
                <w:ilvl w:val="0"/>
                <w:numId w:val="24"/>
              </w:numPr>
              <w:ind w:left="0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6402" w:type="dxa"/>
            <w:shd w:val="clear" w:color="auto" w:fill="auto"/>
          </w:tcPr>
          <w:p w:rsidR="000C703C" w:rsidRPr="00167483" w:rsidRDefault="000C703C" w:rsidP="00E06E0D">
            <w:pPr>
              <w:pStyle w:val="ad"/>
              <w:numPr>
                <w:ilvl w:val="0"/>
                <w:numId w:val="27"/>
              </w:numPr>
              <w:spacing w:after="120"/>
              <w:ind w:left="175" w:hanging="283"/>
              <w:jc w:val="both"/>
              <w:rPr>
                <w:sz w:val="26"/>
                <w:szCs w:val="26"/>
              </w:rPr>
            </w:pPr>
            <w:r w:rsidRPr="00167483">
              <w:rPr>
                <w:sz w:val="26"/>
                <w:szCs w:val="26"/>
              </w:rPr>
              <w:t>директор департамента градостроительства и землепользования - заместитель главы администрации Нефтеюганского района;</w:t>
            </w:r>
          </w:p>
        </w:tc>
      </w:tr>
      <w:tr w:rsidR="000C703C" w:rsidRPr="000C703C" w:rsidTr="00E06E0D">
        <w:tc>
          <w:tcPr>
            <w:tcW w:w="3095" w:type="dxa"/>
            <w:shd w:val="clear" w:color="auto" w:fill="auto"/>
          </w:tcPr>
          <w:p w:rsidR="000C703C" w:rsidRPr="000C703C" w:rsidRDefault="000C703C" w:rsidP="000C703C">
            <w:pPr>
              <w:rPr>
                <w:sz w:val="26"/>
                <w:szCs w:val="26"/>
              </w:rPr>
            </w:pPr>
            <w:r w:rsidRPr="000C703C">
              <w:rPr>
                <w:sz w:val="26"/>
                <w:szCs w:val="26"/>
              </w:rPr>
              <w:t>Бузунова</w:t>
            </w:r>
          </w:p>
          <w:p w:rsidR="000C703C" w:rsidRPr="000C703C" w:rsidRDefault="000C703C" w:rsidP="000C703C">
            <w:pPr>
              <w:rPr>
                <w:sz w:val="26"/>
                <w:szCs w:val="26"/>
              </w:rPr>
            </w:pPr>
            <w:r w:rsidRPr="000C703C">
              <w:rPr>
                <w:sz w:val="26"/>
                <w:szCs w:val="26"/>
              </w:rPr>
              <w:t>Мария Федоровна</w:t>
            </w:r>
          </w:p>
        </w:tc>
        <w:tc>
          <w:tcPr>
            <w:tcW w:w="284" w:type="dxa"/>
          </w:tcPr>
          <w:p w:rsidR="000C703C" w:rsidRPr="000C703C" w:rsidRDefault="000C703C" w:rsidP="000C703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402" w:type="dxa"/>
            <w:shd w:val="clear" w:color="auto" w:fill="auto"/>
          </w:tcPr>
          <w:p w:rsidR="000C703C" w:rsidRPr="00167483" w:rsidRDefault="000C703C" w:rsidP="00E06E0D">
            <w:pPr>
              <w:pStyle w:val="ad"/>
              <w:numPr>
                <w:ilvl w:val="0"/>
                <w:numId w:val="27"/>
              </w:numPr>
              <w:spacing w:after="120"/>
              <w:ind w:left="175" w:hanging="283"/>
              <w:jc w:val="both"/>
              <w:rPr>
                <w:sz w:val="26"/>
                <w:szCs w:val="26"/>
              </w:rPr>
            </w:pPr>
            <w:r w:rsidRPr="00167483">
              <w:rPr>
                <w:sz w:val="26"/>
                <w:szCs w:val="26"/>
              </w:rPr>
              <w:t>директор департамента финансов - заместитель главы администрации Нефтеюганского района;</w:t>
            </w:r>
          </w:p>
        </w:tc>
      </w:tr>
      <w:tr w:rsidR="000C703C" w:rsidRPr="000C703C" w:rsidTr="00E06E0D">
        <w:tc>
          <w:tcPr>
            <w:tcW w:w="3095" w:type="dxa"/>
            <w:shd w:val="clear" w:color="auto" w:fill="auto"/>
          </w:tcPr>
          <w:p w:rsidR="000C703C" w:rsidRPr="000C703C" w:rsidRDefault="000C703C" w:rsidP="000C703C">
            <w:pPr>
              <w:rPr>
                <w:sz w:val="26"/>
                <w:szCs w:val="26"/>
              </w:rPr>
            </w:pPr>
            <w:r w:rsidRPr="000C703C">
              <w:rPr>
                <w:sz w:val="26"/>
                <w:szCs w:val="26"/>
              </w:rPr>
              <w:t xml:space="preserve">Михалев </w:t>
            </w:r>
          </w:p>
          <w:p w:rsidR="000C703C" w:rsidRPr="000C703C" w:rsidRDefault="000C703C" w:rsidP="000C703C">
            <w:pPr>
              <w:rPr>
                <w:sz w:val="26"/>
                <w:szCs w:val="26"/>
              </w:rPr>
            </w:pPr>
            <w:r w:rsidRPr="000C703C">
              <w:rPr>
                <w:sz w:val="26"/>
                <w:szCs w:val="26"/>
              </w:rPr>
              <w:t>Владлен Геннадьевич</w:t>
            </w:r>
          </w:p>
        </w:tc>
        <w:tc>
          <w:tcPr>
            <w:tcW w:w="284" w:type="dxa"/>
          </w:tcPr>
          <w:p w:rsidR="000C703C" w:rsidRPr="000C703C" w:rsidRDefault="000C703C" w:rsidP="000C703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402" w:type="dxa"/>
            <w:shd w:val="clear" w:color="auto" w:fill="auto"/>
          </w:tcPr>
          <w:p w:rsidR="000C703C" w:rsidRDefault="000C703C" w:rsidP="00E06E0D">
            <w:pPr>
              <w:pStyle w:val="ad"/>
              <w:numPr>
                <w:ilvl w:val="0"/>
                <w:numId w:val="27"/>
              </w:numPr>
              <w:ind w:left="175" w:hanging="283"/>
              <w:jc w:val="both"/>
              <w:rPr>
                <w:sz w:val="26"/>
                <w:szCs w:val="26"/>
              </w:rPr>
            </w:pPr>
            <w:r w:rsidRPr="00167483">
              <w:rPr>
                <w:sz w:val="26"/>
                <w:szCs w:val="26"/>
              </w:rPr>
              <w:t>заместитель главы администрации Нефтеюганского района;</w:t>
            </w:r>
          </w:p>
          <w:p w:rsidR="00446013" w:rsidRPr="00167483" w:rsidRDefault="00446013" w:rsidP="00446013">
            <w:pPr>
              <w:pStyle w:val="ad"/>
              <w:ind w:left="175"/>
              <w:jc w:val="both"/>
              <w:rPr>
                <w:sz w:val="26"/>
                <w:szCs w:val="26"/>
              </w:rPr>
            </w:pPr>
          </w:p>
        </w:tc>
      </w:tr>
      <w:tr w:rsidR="000C703C" w:rsidRPr="000C703C" w:rsidTr="00E06E0D">
        <w:tc>
          <w:tcPr>
            <w:tcW w:w="3095" w:type="dxa"/>
            <w:shd w:val="clear" w:color="auto" w:fill="auto"/>
          </w:tcPr>
          <w:p w:rsidR="000C703C" w:rsidRPr="000C703C" w:rsidRDefault="000C703C" w:rsidP="000C703C">
            <w:pPr>
              <w:rPr>
                <w:sz w:val="26"/>
                <w:szCs w:val="26"/>
              </w:rPr>
            </w:pPr>
            <w:r w:rsidRPr="000C703C">
              <w:rPr>
                <w:sz w:val="26"/>
                <w:szCs w:val="26"/>
              </w:rPr>
              <w:t>Коршунов</w:t>
            </w:r>
          </w:p>
          <w:p w:rsidR="000C703C" w:rsidRPr="000C703C" w:rsidRDefault="000C703C" w:rsidP="000C703C">
            <w:pPr>
              <w:rPr>
                <w:sz w:val="26"/>
                <w:szCs w:val="26"/>
              </w:rPr>
            </w:pPr>
            <w:r w:rsidRPr="000C703C">
              <w:rPr>
                <w:sz w:val="26"/>
                <w:szCs w:val="26"/>
              </w:rPr>
              <w:lastRenderedPageBreak/>
              <w:t>Юрий Александрович</w:t>
            </w:r>
          </w:p>
        </w:tc>
        <w:tc>
          <w:tcPr>
            <w:tcW w:w="284" w:type="dxa"/>
          </w:tcPr>
          <w:p w:rsidR="000C703C" w:rsidRPr="000C703C" w:rsidRDefault="000C703C" w:rsidP="000C703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402" w:type="dxa"/>
            <w:shd w:val="clear" w:color="auto" w:fill="auto"/>
          </w:tcPr>
          <w:p w:rsidR="000C703C" w:rsidRPr="00167483" w:rsidRDefault="000C703C" w:rsidP="00E06E0D">
            <w:pPr>
              <w:pStyle w:val="ad"/>
              <w:numPr>
                <w:ilvl w:val="0"/>
                <w:numId w:val="27"/>
              </w:numPr>
              <w:spacing w:after="120"/>
              <w:ind w:left="175" w:hanging="283"/>
              <w:jc w:val="both"/>
              <w:rPr>
                <w:sz w:val="26"/>
                <w:szCs w:val="26"/>
              </w:rPr>
            </w:pPr>
            <w:r w:rsidRPr="00167483">
              <w:rPr>
                <w:sz w:val="26"/>
                <w:szCs w:val="26"/>
              </w:rPr>
              <w:t>директор  департамента строительства и жилищно-</w:t>
            </w:r>
            <w:r w:rsidRPr="00167483">
              <w:rPr>
                <w:sz w:val="26"/>
                <w:szCs w:val="26"/>
              </w:rPr>
              <w:lastRenderedPageBreak/>
              <w:t>коммунального комплекса - заместитель главы администрации Нефтеюганского района;</w:t>
            </w:r>
          </w:p>
        </w:tc>
      </w:tr>
      <w:tr w:rsidR="000C703C" w:rsidRPr="000C703C" w:rsidTr="00E06E0D">
        <w:tc>
          <w:tcPr>
            <w:tcW w:w="3095" w:type="dxa"/>
            <w:shd w:val="clear" w:color="auto" w:fill="auto"/>
          </w:tcPr>
          <w:p w:rsidR="000C703C" w:rsidRPr="000C703C" w:rsidRDefault="000C703C" w:rsidP="000C703C">
            <w:pPr>
              <w:rPr>
                <w:sz w:val="26"/>
                <w:szCs w:val="26"/>
              </w:rPr>
            </w:pPr>
            <w:r w:rsidRPr="000C703C">
              <w:rPr>
                <w:sz w:val="26"/>
                <w:szCs w:val="26"/>
              </w:rPr>
              <w:lastRenderedPageBreak/>
              <w:t>Котова</w:t>
            </w:r>
          </w:p>
          <w:p w:rsidR="000C703C" w:rsidRPr="000C703C" w:rsidRDefault="000C703C" w:rsidP="000C703C">
            <w:pPr>
              <w:rPr>
                <w:sz w:val="26"/>
                <w:szCs w:val="26"/>
              </w:rPr>
            </w:pPr>
            <w:r w:rsidRPr="000C703C">
              <w:rPr>
                <w:sz w:val="26"/>
                <w:szCs w:val="26"/>
              </w:rPr>
              <w:t>Татьяна Георгиевна</w:t>
            </w:r>
          </w:p>
        </w:tc>
        <w:tc>
          <w:tcPr>
            <w:tcW w:w="284" w:type="dxa"/>
          </w:tcPr>
          <w:p w:rsidR="000C703C" w:rsidRPr="000C703C" w:rsidRDefault="000C703C" w:rsidP="000C703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402" w:type="dxa"/>
            <w:shd w:val="clear" w:color="auto" w:fill="auto"/>
          </w:tcPr>
          <w:p w:rsidR="000C703C" w:rsidRPr="00167483" w:rsidRDefault="000C703C" w:rsidP="00E06E0D">
            <w:pPr>
              <w:pStyle w:val="ad"/>
              <w:numPr>
                <w:ilvl w:val="0"/>
                <w:numId w:val="27"/>
              </w:numPr>
              <w:spacing w:after="120"/>
              <w:ind w:left="175" w:hanging="283"/>
              <w:jc w:val="both"/>
              <w:rPr>
                <w:sz w:val="26"/>
                <w:szCs w:val="26"/>
              </w:rPr>
            </w:pPr>
            <w:r w:rsidRPr="00167483">
              <w:rPr>
                <w:sz w:val="26"/>
                <w:szCs w:val="26"/>
              </w:rPr>
              <w:t>управляющий делами администрации Нефтеюганского района;</w:t>
            </w:r>
          </w:p>
        </w:tc>
      </w:tr>
      <w:tr w:rsidR="000C703C" w:rsidRPr="000C703C" w:rsidTr="00E06E0D">
        <w:tc>
          <w:tcPr>
            <w:tcW w:w="3095" w:type="dxa"/>
            <w:shd w:val="clear" w:color="auto" w:fill="auto"/>
          </w:tcPr>
          <w:p w:rsidR="000C703C" w:rsidRPr="000C703C" w:rsidRDefault="000C703C" w:rsidP="000C703C">
            <w:pPr>
              <w:rPr>
                <w:sz w:val="26"/>
                <w:szCs w:val="26"/>
              </w:rPr>
            </w:pPr>
            <w:r w:rsidRPr="000C703C">
              <w:rPr>
                <w:sz w:val="26"/>
                <w:szCs w:val="26"/>
              </w:rPr>
              <w:t>Бородкина</w:t>
            </w:r>
          </w:p>
          <w:p w:rsidR="000C703C" w:rsidRPr="000C703C" w:rsidRDefault="000C703C" w:rsidP="000C703C">
            <w:pPr>
              <w:rPr>
                <w:sz w:val="26"/>
                <w:szCs w:val="26"/>
              </w:rPr>
            </w:pPr>
            <w:r w:rsidRPr="000C703C">
              <w:rPr>
                <w:sz w:val="26"/>
                <w:szCs w:val="26"/>
              </w:rPr>
              <w:t>Оксана Владимировна</w:t>
            </w:r>
          </w:p>
        </w:tc>
        <w:tc>
          <w:tcPr>
            <w:tcW w:w="284" w:type="dxa"/>
          </w:tcPr>
          <w:p w:rsidR="000C703C" w:rsidRPr="000C703C" w:rsidRDefault="000C703C" w:rsidP="000C703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402" w:type="dxa"/>
            <w:shd w:val="clear" w:color="auto" w:fill="auto"/>
          </w:tcPr>
          <w:p w:rsidR="000C703C" w:rsidRPr="00167483" w:rsidRDefault="000C703C" w:rsidP="00E06E0D">
            <w:pPr>
              <w:pStyle w:val="ad"/>
              <w:numPr>
                <w:ilvl w:val="0"/>
                <w:numId w:val="27"/>
              </w:numPr>
              <w:spacing w:after="120"/>
              <w:ind w:left="175" w:hanging="283"/>
              <w:jc w:val="both"/>
              <w:rPr>
                <w:sz w:val="26"/>
                <w:szCs w:val="26"/>
              </w:rPr>
            </w:pPr>
            <w:r w:rsidRPr="00167483">
              <w:rPr>
                <w:sz w:val="26"/>
                <w:szCs w:val="26"/>
              </w:rPr>
              <w:t>начальник юридическо-правового управления аппарата Думы Нефтеюганского района;</w:t>
            </w:r>
          </w:p>
        </w:tc>
      </w:tr>
      <w:tr w:rsidR="000C703C" w:rsidRPr="000C703C" w:rsidTr="00E06E0D">
        <w:tc>
          <w:tcPr>
            <w:tcW w:w="3095" w:type="dxa"/>
            <w:shd w:val="clear" w:color="auto" w:fill="auto"/>
          </w:tcPr>
          <w:p w:rsidR="000C703C" w:rsidRPr="000C703C" w:rsidRDefault="000C703C" w:rsidP="000C703C">
            <w:pPr>
              <w:rPr>
                <w:sz w:val="26"/>
                <w:szCs w:val="26"/>
              </w:rPr>
            </w:pPr>
            <w:r w:rsidRPr="000C703C">
              <w:rPr>
                <w:sz w:val="26"/>
                <w:szCs w:val="26"/>
              </w:rPr>
              <w:t>Котова</w:t>
            </w:r>
          </w:p>
          <w:p w:rsidR="000C703C" w:rsidRPr="000C703C" w:rsidRDefault="000C703C" w:rsidP="000C703C">
            <w:pPr>
              <w:rPr>
                <w:sz w:val="26"/>
                <w:szCs w:val="26"/>
              </w:rPr>
            </w:pPr>
            <w:r w:rsidRPr="000C703C">
              <w:rPr>
                <w:sz w:val="26"/>
                <w:szCs w:val="26"/>
              </w:rPr>
              <w:t>Надежда Васильевна</w:t>
            </w:r>
          </w:p>
        </w:tc>
        <w:tc>
          <w:tcPr>
            <w:tcW w:w="284" w:type="dxa"/>
          </w:tcPr>
          <w:p w:rsidR="000C703C" w:rsidRPr="000C703C" w:rsidRDefault="000C703C" w:rsidP="000C703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402" w:type="dxa"/>
            <w:shd w:val="clear" w:color="auto" w:fill="auto"/>
          </w:tcPr>
          <w:p w:rsidR="000C703C" w:rsidRPr="00167483" w:rsidRDefault="000C703C" w:rsidP="00E06E0D">
            <w:pPr>
              <w:pStyle w:val="ad"/>
              <w:numPr>
                <w:ilvl w:val="0"/>
                <w:numId w:val="27"/>
              </w:numPr>
              <w:spacing w:after="120"/>
              <w:ind w:left="175" w:hanging="283"/>
              <w:jc w:val="both"/>
              <w:rPr>
                <w:sz w:val="26"/>
                <w:szCs w:val="26"/>
              </w:rPr>
            </w:pPr>
            <w:r w:rsidRPr="00167483">
              <w:rPr>
                <w:sz w:val="26"/>
                <w:szCs w:val="26"/>
              </w:rPr>
              <w:t>директор департамента образования и молодежной политики Нефтеюганского района;</w:t>
            </w:r>
          </w:p>
        </w:tc>
      </w:tr>
      <w:tr w:rsidR="000C703C" w:rsidRPr="000C703C" w:rsidTr="00E06E0D">
        <w:tc>
          <w:tcPr>
            <w:tcW w:w="3095" w:type="dxa"/>
            <w:shd w:val="clear" w:color="auto" w:fill="auto"/>
          </w:tcPr>
          <w:p w:rsidR="000C703C" w:rsidRPr="000C703C" w:rsidRDefault="000C703C" w:rsidP="000C703C">
            <w:pPr>
              <w:ind w:right="-181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0C703C">
              <w:rPr>
                <w:rFonts w:eastAsia="Calibri"/>
                <w:sz w:val="26"/>
                <w:szCs w:val="26"/>
                <w:lang w:eastAsia="en-US"/>
              </w:rPr>
              <w:t>Кошаков</w:t>
            </w:r>
            <w:proofErr w:type="spellEnd"/>
            <w:r w:rsidRPr="000C703C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:rsidR="000C703C" w:rsidRPr="000C703C" w:rsidRDefault="000C703C" w:rsidP="000C703C">
            <w:pPr>
              <w:rPr>
                <w:sz w:val="26"/>
                <w:szCs w:val="26"/>
              </w:rPr>
            </w:pPr>
            <w:r w:rsidRPr="000C703C">
              <w:rPr>
                <w:rFonts w:eastAsia="Calibri"/>
                <w:sz w:val="26"/>
                <w:szCs w:val="26"/>
                <w:lang w:eastAsia="en-US"/>
              </w:rPr>
              <w:t>Валентин Сергеевич</w:t>
            </w:r>
          </w:p>
        </w:tc>
        <w:tc>
          <w:tcPr>
            <w:tcW w:w="284" w:type="dxa"/>
          </w:tcPr>
          <w:p w:rsidR="000C703C" w:rsidRPr="000C703C" w:rsidRDefault="000C703C" w:rsidP="000C703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402" w:type="dxa"/>
            <w:shd w:val="clear" w:color="auto" w:fill="auto"/>
          </w:tcPr>
          <w:p w:rsidR="000C703C" w:rsidRPr="00167483" w:rsidRDefault="000C703C" w:rsidP="00E06E0D">
            <w:pPr>
              <w:pStyle w:val="ad"/>
              <w:numPr>
                <w:ilvl w:val="0"/>
                <w:numId w:val="27"/>
              </w:numPr>
              <w:spacing w:after="120"/>
              <w:ind w:left="175" w:hanging="283"/>
              <w:jc w:val="both"/>
              <w:rPr>
                <w:sz w:val="26"/>
                <w:szCs w:val="26"/>
              </w:rPr>
            </w:pPr>
            <w:r w:rsidRPr="00167483">
              <w:rPr>
                <w:sz w:val="26"/>
                <w:szCs w:val="26"/>
              </w:rPr>
              <w:t>председатель комитета по делам народов Севера, охраны окружающей среды и водных ресурсов администрации Нефтеюганского района;</w:t>
            </w:r>
          </w:p>
        </w:tc>
      </w:tr>
      <w:tr w:rsidR="000C703C" w:rsidRPr="000C703C" w:rsidTr="00E06E0D">
        <w:tc>
          <w:tcPr>
            <w:tcW w:w="3095" w:type="dxa"/>
            <w:shd w:val="clear" w:color="auto" w:fill="auto"/>
          </w:tcPr>
          <w:p w:rsidR="000C703C" w:rsidRPr="000C703C" w:rsidRDefault="000C703C" w:rsidP="000C703C">
            <w:pPr>
              <w:rPr>
                <w:sz w:val="26"/>
                <w:szCs w:val="26"/>
              </w:rPr>
            </w:pPr>
            <w:r w:rsidRPr="000C703C">
              <w:rPr>
                <w:sz w:val="26"/>
                <w:szCs w:val="26"/>
              </w:rPr>
              <w:t>Кузьмина</w:t>
            </w:r>
          </w:p>
          <w:p w:rsidR="000C703C" w:rsidRPr="000C703C" w:rsidRDefault="000C703C" w:rsidP="000C703C">
            <w:pPr>
              <w:rPr>
                <w:sz w:val="26"/>
                <w:szCs w:val="26"/>
              </w:rPr>
            </w:pPr>
            <w:r w:rsidRPr="000C703C">
              <w:rPr>
                <w:sz w:val="26"/>
                <w:szCs w:val="26"/>
              </w:rPr>
              <w:t>Наталья Викторовна</w:t>
            </w:r>
          </w:p>
        </w:tc>
        <w:tc>
          <w:tcPr>
            <w:tcW w:w="284" w:type="dxa"/>
          </w:tcPr>
          <w:p w:rsidR="000C703C" w:rsidRPr="000C703C" w:rsidRDefault="000C703C" w:rsidP="000C703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402" w:type="dxa"/>
            <w:shd w:val="clear" w:color="auto" w:fill="auto"/>
          </w:tcPr>
          <w:p w:rsidR="000C703C" w:rsidRPr="00167483" w:rsidRDefault="000C703C" w:rsidP="00E06E0D">
            <w:pPr>
              <w:pStyle w:val="ad"/>
              <w:numPr>
                <w:ilvl w:val="0"/>
                <w:numId w:val="27"/>
              </w:numPr>
              <w:spacing w:after="120"/>
              <w:ind w:left="175" w:hanging="283"/>
              <w:jc w:val="both"/>
              <w:rPr>
                <w:sz w:val="26"/>
                <w:szCs w:val="26"/>
              </w:rPr>
            </w:pPr>
            <w:r w:rsidRPr="00167483">
              <w:rPr>
                <w:sz w:val="26"/>
                <w:szCs w:val="26"/>
              </w:rPr>
              <w:t xml:space="preserve">председатель юридического комитета администрации Нефтеюганского района; </w:t>
            </w:r>
          </w:p>
        </w:tc>
      </w:tr>
      <w:tr w:rsidR="000C703C" w:rsidRPr="000C703C" w:rsidTr="00E06E0D">
        <w:tc>
          <w:tcPr>
            <w:tcW w:w="3095" w:type="dxa"/>
            <w:shd w:val="clear" w:color="auto" w:fill="auto"/>
          </w:tcPr>
          <w:p w:rsidR="000C703C" w:rsidRPr="000C703C" w:rsidRDefault="000C703C" w:rsidP="000C703C">
            <w:pPr>
              <w:rPr>
                <w:sz w:val="26"/>
                <w:szCs w:val="26"/>
              </w:rPr>
            </w:pPr>
            <w:r w:rsidRPr="000C703C">
              <w:rPr>
                <w:sz w:val="26"/>
                <w:szCs w:val="26"/>
              </w:rPr>
              <w:t>Любиев</w:t>
            </w:r>
          </w:p>
          <w:p w:rsidR="000C703C" w:rsidRPr="000C703C" w:rsidRDefault="000C703C" w:rsidP="000C703C">
            <w:pPr>
              <w:rPr>
                <w:sz w:val="26"/>
                <w:szCs w:val="26"/>
              </w:rPr>
            </w:pPr>
            <w:r w:rsidRPr="000C703C">
              <w:rPr>
                <w:sz w:val="26"/>
                <w:szCs w:val="26"/>
              </w:rPr>
              <w:t>Николай Алексеевич</w:t>
            </w:r>
          </w:p>
        </w:tc>
        <w:tc>
          <w:tcPr>
            <w:tcW w:w="284" w:type="dxa"/>
          </w:tcPr>
          <w:p w:rsidR="000C703C" w:rsidRPr="000C703C" w:rsidRDefault="000C703C" w:rsidP="000C703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402" w:type="dxa"/>
            <w:shd w:val="clear" w:color="auto" w:fill="auto"/>
          </w:tcPr>
          <w:p w:rsidR="000C703C" w:rsidRPr="00167483" w:rsidRDefault="000C703C" w:rsidP="00E06E0D">
            <w:pPr>
              <w:pStyle w:val="ad"/>
              <w:numPr>
                <w:ilvl w:val="0"/>
                <w:numId w:val="27"/>
              </w:numPr>
              <w:spacing w:after="120"/>
              <w:ind w:left="175" w:hanging="283"/>
              <w:jc w:val="both"/>
              <w:rPr>
                <w:sz w:val="26"/>
                <w:szCs w:val="26"/>
              </w:rPr>
            </w:pPr>
            <w:r w:rsidRPr="00167483">
              <w:rPr>
                <w:sz w:val="26"/>
                <w:szCs w:val="26"/>
              </w:rPr>
              <w:t>заместитель директора  департамента строительства и ЖКК Нефтеюганского района администрации Нефтеюганского района</w:t>
            </w:r>
            <w:r w:rsidR="00446013">
              <w:rPr>
                <w:sz w:val="26"/>
                <w:szCs w:val="26"/>
              </w:rPr>
              <w:t>;</w:t>
            </w:r>
          </w:p>
        </w:tc>
      </w:tr>
      <w:tr w:rsidR="000C703C" w:rsidRPr="000C703C" w:rsidTr="00E06E0D">
        <w:tc>
          <w:tcPr>
            <w:tcW w:w="3095" w:type="dxa"/>
            <w:shd w:val="clear" w:color="auto" w:fill="auto"/>
          </w:tcPr>
          <w:p w:rsidR="000C703C" w:rsidRPr="000C703C" w:rsidRDefault="000C703C" w:rsidP="000C703C">
            <w:pPr>
              <w:rPr>
                <w:sz w:val="26"/>
                <w:szCs w:val="26"/>
              </w:rPr>
            </w:pPr>
            <w:r w:rsidRPr="000C703C">
              <w:rPr>
                <w:sz w:val="26"/>
                <w:szCs w:val="26"/>
              </w:rPr>
              <w:t>Сычев</w:t>
            </w:r>
          </w:p>
          <w:p w:rsidR="000C703C" w:rsidRPr="000C703C" w:rsidRDefault="000C703C" w:rsidP="000C703C">
            <w:pPr>
              <w:rPr>
                <w:sz w:val="26"/>
                <w:szCs w:val="26"/>
              </w:rPr>
            </w:pPr>
            <w:r w:rsidRPr="000C703C">
              <w:rPr>
                <w:sz w:val="26"/>
                <w:szCs w:val="26"/>
              </w:rPr>
              <w:t>Александр Михайлович</w:t>
            </w:r>
          </w:p>
        </w:tc>
        <w:tc>
          <w:tcPr>
            <w:tcW w:w="284" w:type="dxa"/>
          </w:tcPr>
          <w:p w:rsidR="000C703C" w:rsidRPr="000C703C" w:rsidRDefault="000C703C" w:rsidP="000C703C">
            <w:pPr>
              <w:rPr>
                <w:sz w:val="26"/>
                <w:szCs w:val="26"/>
              </w:rPr>
            </w:pPr>
          </w:p>
        </w:tc>
        <w:tc>
          <w:tcPr>
            <w:tcW w:w="6402" w:type="dxa"/>
            <w:shd w:val="clear" w:color="auto" w:fill="auto"/>
          </w:tcPr>
          <w:p w:rsidR="000C703C" w:rsidRPr="00167483" w:rsidRDefault="000C703C" w:rsidP="00E06E0D">
            <w:pPr>
              <w:pStyle w:val="ad"/>
              <w:numPr>
                <w:ilvl w:val="0"/>
                <w:numId w:val="27"/>
              </w:numPr>
              <w:spacing w:after="120"/>
              <w:ind w:left="175" w:hanging="283"/>
              <w:jc w:val="both"/>
              <w:rPr>
                <w:sz w:val="26"/>
                <w:szCs w:val="26"/>
              </w:rPr>
            </w:pPr>
            <w:r w:rsidRPr="00167483">
              <w:rPr>
                <w:sz w:val="26"/>
                <w:szCs w:val="26"/>
              </w:rPr>
              <w:t>председатель комитета гражданской защиты населения Нефтеюганского района администрации Нефтеюганского района;</w:t>
            </w:r>
          </w:p>
        </w:tc>
      </w:tr>
      <w:tr w:rsidR="000C703C" w:rsidRPr="000C703C" w:rsidTr="00E06E0D">
        <w:tc>
          <w:tcPr>
            <w:tcW w:w="3095" w:type="dxa"/>
            <w:shd w:val="clear" w:color="auto" w:fill="auto"/>
          </w:tcPr>
          <w:p w:rsidR="000C703C" w:rsidRPr="000C703C" w:rsidRDefault="000C703C" w:rsidP="000C703C">
            <w:pPr>
              <w:rPr>
                <w:sz w:val="26"/>
                <w:szCs w:val="26"/>
              </w:rPr>
            </w:pPr>
            <w:r w:rsidRPr="000C703C">
              <w:rPr>
                <w:sz w:val="26"/>
                <w:szCs w:val="26"/>
              </w:rPr>
              <w:t>Фёдорова</w:t>
            </w:r>
          </w:p>
          <w:p w:rsidR="000C703C" w:rsidRPr="000C703C" w:rsidRDefault="000C703C" w:rsidP="000C703C">
            <w:pPr>
              <w:rPr>
                <w:sz w:val="26"/>
                <w:szCs w:val="26"/>
              </w:rPr>
            </w:pPr>
            <w:r w:rsidRPr="000C703C">
              <w:rPr>
                <w:sz w:val="26"/>
                <w:szCs w:val="26"/>
              </w:rPr>
              <w:t>Алина Николаевна</w:t>
            </w:r>
          </w:p>
        </w:tc>
        <w:tc>
          <w:tcPr>
            <w:tcW w:w="284" w:type="dxa"/>
          </w:tcPr>
          <w:p w:rsidR="000C703C" w:rsidRPr="000C703C" w:rsidRDefault="000C703C" w:rsidP="000C703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402" w:type="dxa"/>
            <w:shd w:val="clear" w:color="auto" w:fill="auto"/>
          </w:tcPr>
          <w:p w:rsidR="000C703C" w:rsidRPr="00167483" w:rsidRDefault="000C703C" w:rsidP="00E06E0D">
            <w:pPr>
              <w:pStyle w:val="ad"/>
              <w:numPr>
                <w:ilvl w:val="0"/>
                <w:numId w:val="27"/>
              </w:numPr>
              <w:spacing w:after="120"/>
              <w:ind w:left="175" w:hanging="283"/>
              <w:jc w:val="both"/>
              <w:rPr>
                <w:sz w:val="26"/>
                <w:szCs w:val="26"/>
              </w:rPr>
            </w:pPr>
            <w:r w:rsidRPr="00167483">
              <w:rPr>
                <w:rFonts w:eastAsia="Calibri"/>
                <w:sz w:val="26"/>
                <w:szCs w:val="26"/>
                <w:lang w:eastAsia="en-US"/>
              </w:rPr>
              <w:t xml:space="preserve">начальник управления по связям с общественностью администрации </w:t>
            </w:r>
            <w:r w:rsidRPr="00167483">
              <w:rPr>
                <w:sz w:val="26"/>
                <w:szCs w:val="26"/>
              </w:rPr>
              <w:t xml:space="preserve">Нефтеюганского </w:t>
            </w:r>
            <w:r w:rsidRPr="00167483">
              <w:rPr>
                <w:rFonts w:eastAsia="Calibri"/>
                <w:sz w:val="26"/>
                <w:szCs w:val="26"/>
                <w:lang w:eastAsia="en-US"/>
              </w:rPr>
              <w:t>района;</w:t>
            </w:r>
          </w:p>
        </w:tc>
      </w:tr>
      <w:tr w:rsidR="000C703C" w:rsidRPr="000C703C" w:rsidTr="00E06E0D">
        <w:tc>
          <w:tcPr>
            <w:tcW w:w="3095" w:type="dxa"/>
            <w:shd w:val="clear" w:color="auto" w:fill="auto"/>
          </w:tcPr>
          <w:p w:rsidR="000C703C" w:rsidRPr="000C703C" w:rsidRDefault="000C703C" w:rsidP="000C703C">
            <w:pPr>
              <w:ind w:right="-181"/>
              <w:rPr>
                <w:sz w:val="26"/>
                <w:szCs w:val="26"/>
              </w:rPr>
            </w:pPr>
            <w:r w:rsidRPr="000C703C">
              <w:rPr>
                <w:sz w:val="26"/>
                <w:szCs w:val="26"/>
              </w:rPr>
              <w:t>Ходина</w:t>
            </w:r>
          </w:p>
          <w:p w:rsidR="000C703C" w:rsidRPr="000C703C" w:rsidRDefault="000C703C" w:rsidP="000C703C">
            <w:pPr>
              <w:rPr>
                <w:sz w:val="26"/>
                <w:szCs w:val="26"/>
              </w:rPr>
            </w:pPr>
            <w:r w:rsidRPr="000C703C">
              <w:rPr>
                <w:sz w:val="26"/>
                <w:szCs w:val="26"/>
              </w:rPr>
              <w:t>Елена Михайловна</w:t>
            </w:r>
          </w:p>
        </w:tc>
        <w:tc>
          <w:tcPr>
            <w:tcW w:w="284" w:type="dxa"/>
          </w:tcPr>
          <w:p w:rsidR="000C703C" w:rsidRPr="000C703C" w:rsidRDefault="000C703C" w:rsidP="000C703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402" w:type="dxa"/>
            <w:shd w:val="clear" w:color="auto" w:fill="auto"/>
          </w:tcPr>
          <w:p w:rsidR="000C703C" w:rsidRPr="00167483" w:rsidRDefault="000C703C" w:rsidP="00E06E0D">
            <w:pPr>
              <w:pStyle w:val="ad"/>
              <w:numPr>
                <w:ilvl w:val="0"/>
                <w:numId w:val="27"/>
              </w:numPr>
              <w:spacing w:after="120"/>
              <w:ind w:left="175" w:hanging="283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67483">
              <w:rPr>
                <w:sz w:val="26"/>
                <w:szCs w:val="26"/>
              </w:rPr>
              <w:t>начальник отдела информационной политики МКУ «Управления по делам администрации района»;</w:t>
            </w:r>
          </w:p>
        </w:tc>
      </w:tr>
      <w:tr w:rsidR="000C703C" w:rsidRPr="000C703C" w:rsidTr="00E06E0D">
        <w:tc>
          <w:tcPr>
            <w:tcW w:w="3095" w:type="dxa"/>
            <w:shd w:val="clear" w:color="auto" w:fill="auto"/>
          </w:tcPr>
          <w:p w:rsidR="000C703C" w:rsidRPr="000C703C" w:rsidRDefault="000C703C" w:rsidP="000C703C">
            <w:pPr>
              <w:rPr>
                <w:sz w:val="26"/>
                <w:szCs w:val="26"/>
              </w:rPr>
            </w:pPr>
            <w:r w:rsidRPr="000C703C">
              <w:rPr>
                <w:sz w:val="26"/>
                <w:szCs w:val="26"/>
              </w:rPr>
              <w:t>Уткина</w:t>
            </w:r>
          </w:p>
          <w:p w:rsidR="000C703C" w:rsidRPr="000C703C" w:rsidRDefault="000C703C" w:rsidP="000C703C">
            <w:pPr>
              <w:rPr>
                <w:sz w:val="26"/>
                <w:szCs w:val="26"/>
              </w:rPr>
            </w:pPr>
            <w:r w:rsidRPr="000C703C">
              <w:rPr>
                <w:sz w:val="26"/>
                <w:szCs w:val="26"/>
              </w:rPr>
              <w:t>Людмила Петровна</w:t>
            </w:r>
          </w:p>
        </w:tc>
        <w:tc>
          <w:tcPr>
            <w:tcW w:w="284" w:type="dxa"/>
          </w:tcPr>
          <w:p w:rsidR="000C703C" w:rsidRPr="000C703C" w:rsidRDefault="000C703C" w:rsidP="000C703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402" w:type="dxa"/>
            <w:shd w:val="clear" w:color="auto" w:fill="auto"/>
          </w:tcPr>
          <w:p w:rsidR="000C703C" w:rsidRPr="00167483" w:rsidRDefault="000C703C" w:rsidP="00E06E0D">
            <w:pPr>
              <w:pStyle w:val="ad"/>
              <w:numPr>
                <w:ilvl w:val="0"/>
                <w:numId w:val="27"/>
              </w:numPr>
              <w:spacing w:after="120"/>
              <w:ind w:left="175" w:hanging="283"/>
              <w:jc w:val="both"/>
              <w:rPr>
                <w:sz w:val="26"/>
                <w:szCs w:val="26"/>
              </w:rPr>
            </w:pPr>
            <w:r w:rsidRPr="00167483">
              <w:rPr>
                <w:sz w:val="26"/>
                <w:szCs w:val="26"/>
              </w:rPr>
              <w:t>начальник управления по вопросам местного самоуправления и обращениям граждан администрации Нефтеюганского района;</w:t>
            </w:r>
          </w:p>
        </w:tc>
      </w:tr>
      <w:tr w:rsidR="000C703C" w:rsidRPr="000C703C" w:rsidTr="00E06E0D">
        <w:tc>
          <w:tcPr>
            <w:tcW w:w="3095" w:type="dxa"/>
            <w:shd w:val="clear" w:color="auto" w:fill="auto"/>
          </w:tcPr>
          <w:p w:rsidR="000C703C" w:rsidRPr="000C703C" w:rsidRDefault="000C703C" w:rsidP="000C703C">
            <w:pPr>
              <w:rPr>
                <w:sz w:val="26"/>
                <w:szCs w:val="26"/>
              </w:rPr>
            </w:pPr>
            <w:r w:rsidRPr="000C703C">
              <w:rPr>
                <w:sz w:val="26"/>
                <w:szCs w:val="26"/>
              </w:rPr>
              <w:t>Чулкина</w:t>
            </w:r>
          </w:p>
          <w:p w:rsidR="000C703C" w:rsidRPr="000C703C" w:rsidRDefault="000C703C" w:rsidP="000C703C">
            <w:pPr>
              <w:rPr>
                <w:sz w:val="26"/>
                <w:szCs w:val="26"/>
              </w:rPr>
            </w:pPr>
            <w:r w:rsidRPr="000C703C">
              <w:rPr>
                <w:sz w:val="26"/>
                <w:szCs w:val="26"/>
              </w:rPr>
              <w:t>Марина Борисовна</w:t>
            </w:r>
          </w:p>
        </w:tc>
        <w:tc>
          <w:tcPr>
            <w:tcW w:w="284" w:type="dxa"/>
          </w:tcPr>
          <w:p w:rsidR="000C703C" w:rsidRPr="000C703C" w:rsidRDefault="000C703C" w:rsidP="000C703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402" w:type="dxa"/>
            <w:shd w:val="clear" w:color="auto" w:fill="auto"/>
          </w:tcPr>
          <w:p w:rsidR="000C703C" w:rsidRPr="00167483" w:rsidRDefault="000C703C" w:rsidP="00E06E0D">
            <w:pPr>
              <w:pStyle w:val="ad"/>
              <w:numPr>
                <w:ilvl w:val="0"/>
                <w:numId w:val="27"/>
              </w:numPr>
              <w:spacing w:after="120"/>
              <w:ind w:left="175" w:hanging="283"/>
              <w:jc w:val="both"/>
              <w:rPr>
                <w:sz w:val="26"/>
                <w:szCs w:val="26"/>
              </w:rPr>
            </w:pPr>
            <w:r w:rsidRPr="00167483">
              <w:rPr>
                <w:sz w:val="26"/>
                <w:szCs w:val="26"/>
              </w:rPr>
              <w:t>директор департамента культуры и спорта</w:t>
            </w:r>
            <w:r w:rsidR="00167483" w:rsidRPr="00167483">
              <w:rPr>
                <w:sz w:val="26"/>
                <w:szCs w:val="26"/>
              </w:rPr>
              <w:t xml:space="preserve"> </w:t>
            </w:r>
            <w:r w:rsidRPr="00167483">
              <w:rPr>
                <w:sz w:val="26"/>
                <w:szCs w:val="26"/>
              </w:rPr>
              <w:t>Нефтеюганского района;</w:t>
            </w:r>
          </w:p>
        </w:tc>
      </w:tr>
      <w:tr w:rsidR="000C703C" w:rsidRPr="000C703C" w:rsidTr="00E06E0D">
        <w:tc>
          <w:tcPr>
            <w:tcW w:w="3095" w:type="dxa"/>
            <w:shd w:val="clear" w:color="auto" w:fill="auto"/>
          </w:tcPr>
          <w:p w:rsidR="000C703C" w:rsidRPr="000C703C" w:rsidRDefault="000C703C" w:rsidP="000C703C">
            <w:pPr>
              <w:rPr>
                <w:sz w:val="26"/>
                <w:szCs w:val="26"/>
              </w:rPr>
            </w:pPr>
            <w:r w:rsidRPr="000C703C">
              <w:rPr>
                <w:sz w:val="26"/>
                <w:szCs w:val="26"/>
              </w:rPr>
              <w:t>Андреевский</w:t>
            </w:r>
          </w:p>
          <w:p w:rsidR="000C703C" w:rsidRPr="000C703C" w:rsidRDefault="000C703C" w:rsidP="000C703C">
            <w:pPr>
              <w:rPr>
                <w:sz w:val="26"/>
                <w:szCs w:val="26"/>
              </w:rPr>
            </w:pPr>
            <w:r w:rsidRPr="000C703C">
              <w:rPr>
                <w:sz w:val="26"/>
                <w:szCs w:val="26"/>
              </w:rPr>
              <w:t>Александр Юрьевич</w:t>
            </w:r>
          </w:p>
        </w:tc>
        <w:tc>
          <w:tcPr>
            <w:tcW w:w="284" w:type="dxa"/>
          </w:tcPr>
          <w:p w:rsidR="000C703C" w:rsidRPr="000C703C" w:rsidRDefault="000C703C" w:rsidP="000C703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402" w:type="dxa"/>
            <w:shd w:val="clear" w:color="auto" w:fill="auto"/>
          </w:tcPr>
          <w:p w:rsidR="000C703C" w:rsidRPr="00167483" w:rsidRDefault="000C703C" w:rsidP="00E06E0D">
            <w:pPr>
              <w:pStyle w:val="ad"/>
              <w:numPr>
                <w:ilvl w:val="0"/>
                <w:numId w:val="27"/>
              </w:numPr>
              <w:spacing w:after="120"/>
              <w:ind w:left="175" w:hanging="283"/>
              <w:jc w:val="both"/>
              <w:rPr>
                <w:sz w:val="26"/>
                <w:szCs w:val="26"/>
              </w:rPr>
            </w:pPr>
            <w:r w:rsidRPr="00167483">
              <w:rPr>
                <w:sz w:val="26"/>
                <w:szCs w:val="26"/>
              </w:rPr>
              <w:t>заместитель директора департамента культуры и спорта Нефтеюганского района;</w:t>
            </w:r>
          </w:p>
        </w:tc>
      </w:tr>
      <w:tr w:rsidR="000C703C" w:rsidRPr="000C703C" w:rsidTr="00E06E0D">
        <w:tc>
          <w:tcPr>
            <w:tcW w:w="3095" w:type="dxa"/>
            <w:shd w:val="clear" w:color="auto" w:fill="auto"/>
          </w:tcPr>
          <w:p w:rsidR="000C703C" w:rsidRPr="000C703C" w:rsidRDefault="000C703C" w:rsidP="000C703C">
            <w:pPr>
              <w:ind w:right="-181"/>
              <w:rPr>
                <w:rFonts w:eastAsia="Calibri"/>
                <w:sz w:val="26"/>
                <w:szCs w:val="26"/>
                <w:lang w:eastAsia="en-US"/>
              </w:rPr>
            </w:pPr>
            <w:r w:rsidRPr="000C703C">
              <w:rPr>
                <w:rFonts w:eastAsia="Calibri"/>
                <w:sz w:val="26"/>
                <w:szCs w:val="26"/>
                <w:lang w:eastAsia="en-US"/>
              </w:rPr>
              <w:t>Шатиленя</w:t>
            </w:r>
          </w:p>
          <w:p w:rsidR="000C703C" w:rsidRPr="000C703C" w:rsidRDefault="000C703C" w:rsidP="000C703C">
            <w:pPr>
              <w:ind w:right="-181"/>
              <w:rPr>
                <w:rFonts w:eastAsia="Calibri"/>
                <w:sz w:val="26"/>
                <w:szCs w:val="26"/>
                <w:lang w:eastAsia="en-US"/>
              </w:rPr>
            </w:pPr>
            <w:r w:rsidRPr="000C703C">
              <w:rPr>
                <w:rFonts w:eastAsia="Calibri"/>
                <w:sz w:val="26"/>
                <w:szCs w:val="26"/>
                <w:lang w:eastAsia="en-US"/>
              </w:rPr>
              <w:t>Виктория Викторовна</w:t>
            </w:r>
          </w:p>
        </w:tc>
        <w:tc>
          <w:tcPr>
            <w:tcW w:w="284" w:type="dxa"/>
          </w:tcPr>
          <w:p w:rsidR="000C703C" w:rsidRPr="000C703C" w:rsidRDefault="000C703C" w:rsidP="000C703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402" w:type="dxa"/>
            <w:shd w:val="clear" w:color="auto" w:fill="auto"/>
          </w:tcPr>
          <w:p w:rsidR="000C703C" w:rsidRPr="00167483" w:rsidRDefault="000C703C" w:rsidP="00E06E0D">
            <w:pPr>
              <w:pStyle w:val="ad"/>
              <w:numPr>
                <w:ilvl w:val="0"/>
                <w:numId w:val="27"/>
              </w:numPr>
              <w:spacing w:after="120"/>
              <w:ind w:left="175" w:hanging="283"/>
              <w:jc w:val="both"/>
              <w:rPr>
                <w:sz w:val="26"/>
                <w:szCs w:val="26"/>
              </w:rPr>
            </w:pPr>
            <w:r w:rsidRPr="00167483">
              <w:rPr>
                <w:sz w:val="26"/>
                <w:szCs w:val="26"/>
              </w:rPr>
              <w:t>заместитель председателя юридического комитета администрации Нефтеюганского района;</w:t>
            </w:r>
          </w:p>
        </w:tc>
      </w:tr>
      <w:tr w:rsidR="000C703C" w:rsidRPr="000C703C" w:rsidTr="00E06E0D">
        <w:tc>
          <w:tcPr>
            <w:tcW w:w="3095" w:type="dxa"/>
            <w:shd w:val="clear" w:color="auto" w:fill="auto"/>
          </w:tcPr>
          <w:p w:rsidR="000C703C" w:rsidRPr="000C703C" w:rsidRDefault="000C703C" w:rsidP="000C703C">
            <w:pPr>
              <w:rPr>
                <w:bCs/>
                <w:sz w:val="26"/>
                <w:szCs w:val="26"/>
              </w:rPr>
            </w:pPr>
            <w:r w:rsidRPr="000C703C">
              <w:rPr>
                <w:bCs/>
                <w:sz w:val="26"/>
                <w:szCs w:val="26"/>
              </w:rPr>
              <w:t>Леонова</w:t>
            </w:r>
          </w:p>
          <w:p w:rsidR="000C703C" w:rsidRPr="000C703C" w:rsidRDefault="000C703C" w:rsidP="000C703C">
            <w:pPr>
              <w:rPr>
                <w:bCs/>
                <w:sz w:val="26"/>
                <w:szCs w:val="26"/>
              </w:rPr>
            </w:pPr>
            <w:r w:rsidRPr="000C703C">
              <w:rPr>
                <w:bCs/>
                <w:sz w:val="26"/>
                <w:szCs w:val="26"/>
              </w:rPr>
              <w:t>Ольга Николаевна</w:t>
            </w:r>
          </w:p>
        </w:tc>
        <w:tc>
          <w:tcPr>
            <w:tcW w:w="284" w:type="dxa"/>
          </w:tcPr>
          <w:p w:rsidR="000C703C" w:rsidRPr="000C703C" w:rsidRDefault="000C703C" w:rsidP="000C703C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402" w:type="dxa"/>
            <w:shd w:val="clear" w:color="auto" w:fill="auto"/>
          </w:tcPr>
          <w:p w:rsidR="000C703C" w:rsidRPr="00167483" w:rsidRDefault="000C703C" w:rsidP="00E06E0D">
            <w:pPr>
              <w:pStyle w:val="ad"/>
              <w:numPr>
                <w:ilvl w:val="0"/>
                <w:numId w:val="27"/>
              </w:numPr>
              <w:spacing w:after="120"/>
              <w:ind w:left="175" w:hanging="283"/>
              <w:jc w:val="both"/>
              <w:rPr>
                <w:sz w:val="26"/>
                <w:szCs w:val="26"/>
              </w:rPr>
            </w:pPr>
            <w:r w:rsidRPr="00167483">
              <w:rPr>
                <w:sz w:val="26"/>
                <w:szCs w:val="26"/>
              </w:rPr>
              <w:t>председатель территориальной избирательной комиссии Нефтеюганского района</w:t>
            </w:r>
            <w:r w:rsidR="00167483" w:rsidRPr="00167483">
              <w:rPr>
                <w:sz w:val="26"/>
                <w:szCs w:val="26"/>
              </w:rPr>
              <w:t xml:space="preserve"> </w:t>
            </w:r>
            <w:r w:rsidR="00E06E0D">
              <w:rPr>
                <w:sz w:val="26"/>
                <w:szCs w:val="26"/>
              </w:rPr>
              <w:t xml:space="preserve">                                        </w:t>
            </w:r>
            <w:r w:rsidRPr="00167483">
              <w:rPr>
                <w:sz w:val="26"/>
                <w:szCs w:val="26"/>
              </w:rPr>
              <w:t>(по согласованию);</w:t>
            </w:r>
          </w:p>
        </w:tc>
      </w:tr>
      <w:tr w:rsidR="000C703C" w:rsidRPr="000C703C" w:rsidTr="00E06E0D">
        <w:tc>
          <w:tcPr>
            <w:tcW w:w="3095" w:type="dxa"/>
            <w:shd w:val="clear" w:color="auto" w:fill="auto"/>
          </w:tcPr>
          <w:p w:rsidR="000C703C" w:rsidRPr="000C703C" w:rsidRDefault="000C703C" w:rsidP="000C703C">
            <w:pPr>
              <w:rPr>
                <w:bCs/>
                <w:sz w:val="26"/>
                <w:szCs w:val="26"/>
              </w:rPr>
            </w:pPr>
            <w:r w:rsidRPr="000C703C">
              <w:rPr>
                <w:bCs/>
                <w:sz w:val="26"/>
                <w:szCs w:val="26"/>
              </w:rPr>
              <w:t>Заремба</w:t>
            </w:r>
          </w:p>
          <w:p w:rsidR="000C703C" w:rsidRPr="000C703C" w:rsidRDefault="000C703C" w:rsidP="000C703C">
            <w:pPr>
              <w:rPr>
                <w:bCs/>
                <w:sz w:val="26"/>
                <w:szCs w:val="26"/>
              </w:rPr>
            </w:pPr>
            <w:r w:rsidRPr="000C703C">
              <w:rPr>
                <w:bCs/>
                <w:sz w:val="26"/>
                <w:szCs w:val="26"/>
              </w:rPr>
              <w:t>Владимир Анатольевич</w:t>
            </w:r>
          </w:p>
        </w:tc>
        <w:tc>
          <w:tcPr>
            <w:tcW w:w="284" w:type="dxa"/>
          </w:tcPr>
          <w:p w:rsidR="000C703C" w:rsidRPr="000C703C" w:rsidRDefault="000C703C" w:rsidP="000C703C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402" w:type="dxa"/>
            <w:shd w:val="clear" w:color="auto" w:fill="auto"/>
          </w:tcPr>
          <w:p w:rsidR="000C703C" w:rsidRPr="00167483" w:rsidRDefault="000C703C" w:rsidP="00E06E0D">
            <w:pPr>
              <w:pStyle w:val="ad"/>
              <w:numPr>
                <w:ilvl w:val="0"/>
                <w:numId w:val="27"/>
              </w:numPr>
              <w:spacing w:after="120"/>
              <w:ind w:left="175" w:hanging="283"/>
              <w:jc w:val="both"/>
              <w:rPr>
                <w:sz w:val="26"/>
                <w:szCs w:val="26"/>
              </w:rPr>
            </w:pPr>
            <w:r w:rsidRPr="00167483">
              <w:rPr>
                <w:sz w:val="26"/>
                <w:szCs w:val="26"/>
              </w:rPr>
              <w:t xml:space="preserve">начальник Отдела Министерства внутренних дел </w:t>
            </w:r>
            <w:r w:rsidR="00E06E0D">
              <w:rPr>
                <w:sz w:val="26"/>
                <w:szCs w:val="26"/>
              </w:rPr>
              <w:t xml:space="preserve">России по Нефтеюганскому району                                       </w:t>
            </w:r>
            <w:r w:rsidRPr="00167483">
              <w:rPr>
                <w:sz w:val="26"/>
                <w:szCs w:val="26"/>
              </w:rPr>
              <w:t>(по согласованию);</w:t>
            </w:r>
          </w:p>
        </w:tc>
      </w:tr>
      <w:tr w:rsidR="000C703C" w:rsidRPr="000C703C" w:rsidTr="00E06E0D">
        <w:tc>
          <w:tcPr>
            <w:tcW w:w="3095" w:type="dxa"/>
            <w:shd w:val="clear" w:color="auto" w:fill="auto"/>
          </w:tcPr>
          <w:p w:rsidR="000C703C" w:rsidRPr="000C703C" w:rsidRDefault="000C703C" w:rsidP="000C703C">
            <w:pPr>
              <w:rPr>
                <w:bCs/>
                <w:sz w:val="26"/>
                <w:szCs w:val="26"/>
              </w:rPr>
            </w:pPr>
            <w:proofErr w:type="spellStart"/>
            <w:r w:rsidRPr="000C703C">
              <w:rPr>
                <w:bCs/>
                <w:sz w:val="26"/>
                <w:szCs w:val="26"/>
              </w:rPr>
              <w:t>Варлов</w:t>
            </w:r>
            <w:proofErr w:type="spellEnd"/>
          </w:p>
          <w:p w:rsidR="000C703C" w:rsidRPr="000C703C" w:rsidRDefault="000C703C" w:rsidP="000C703C">
            <w:pPr>
              <w:rPr>
                <w:bCs/>
                <w:sz w:val="26"/>
                <w:szCs w:val="26"/>
              </w:rPr>
            </w:pPr>
            <w:r w:rsidRPr="000C703C">
              <w:rPr>
                <w:bCs/>
                <w:sz w:val="26"/>
                <w:szCs w:val="26"/>
              </w:rPr>
              <w:t>Евгений Юрьевич</w:t>
            </w:r>
          </w:p>
        </w:tc>
        <w:tc>
          <w:tcPr>
            <w:tcW w:w="284" w:type="dxa"/>
          </w:tcPr>
          <w:p w:rsidR="000C703C" w:rsidRPr="000C703C" w:rsidRDefault="000C703C" w:rsidP="000C703C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402" w:type="dxa"/>
            <w:shd w:val="clear" w:color="auto" w:fill="auto"/>
          </w:tcPr>
          <w:p w:rsidR="000C703C" w:rsidRPr="00167483" w:rsidRDefault="000C703C" w:rsidP="00E06E0D">
            <w:pPr>
              <w:pStyle w:val="ad"/>
              <w:numPr>
                <w:ilvl w:val="0"/>
                <w:numId w:val="27"/>
              </w:numPr>
              <w:spacing w:after="120"/>
              <w:ind w:left="175" w:hanging="283"/>
              <w:jc w:val="both"/>
              <w:rPr>
                <w:bCs/>
                <w:sz w:val="26"/>
                <w:szCs w:val="26"/>
              </w:rPr>
            </w:pPr>
            <w:r w:rsidRPr="00167483">
              <w:rPr>
                <w:bCs/>
                <w:sz w:val="26"/>
                <w:szCs w:val="26"/>
              </w:rPr>
              <w:t xml:space="preserve">начальник  Отдела надзорной деятельности по городам Пыть-Ях, Нефтеюганск и Нефтеюганскому </w:t>
            </w:r>
            <w:r w:rsidRPr="00167483">
              <w:rPr>
                <w:bCs/>
                <w:sz w:val="26"/>
                <w:szCs w:val="26"/>
              </w:rPr>
              <w:lastRenderedPageBreak/>
              <w:t>району (по согласованию);</w:t>
            </w:r>
          </w:p>
        </w:tc>
      </w:tr>
      <w:tr w:rsidR="000C703C" w:rsidRPr="000C703C" w:rsidTr="00E06E0D">
        <w:tc>
          <w:tcPr>
            <w:tcW w:w="3095" w:type="dxa"/>
            <w:shd w:val="clear" w:color="auto" w:fill="auto"/>
          </w:tcPr>
          <w:p w:rsidR="000C703C" w:rsidRPr="000C703C" w:rsidRDefault="000C703C" w:rsidP="000C703C">
            <w:pPr>
              <w:rPr>
                <w:bCs/>
                <w:sz w:val="26"/>
                <w:szCs w:val="26"/>
              </w:rPr>
            </w:pPr>
            <w:proofErr w:type="spellStart"/>
            <w:r w:rsidRPr="000C703C">
              <w:rPr>
                <w:bCs/>
                <w:sz w:val="26"/>
                <w:szCs w:val="26"/>
              </w:rPr>
              <w:lastRenderedPageBreak/>
              <w:t>Котомчанин</w:t>
            </w:r>
            <w:proofErr w:type="spellEnd"/>
          </w:p>
          <w:p w:rsidR="000C703C" w:rsidRPr="000C703C" w:rsidRDefault="000C703C" w:rsidP="000C703C">
            <w:pPr>
              <w:rPr>
                <w:bCs/>
                <w:sz w:val="26"/>
                <w:szCs w:val="26"/>
              </w:rPr>
            </w:pPr>
            <w:r w:rsidRPr="000C703C">
              <w:rPr>
                <w:bCs/>
                <w:sz w:val="26"/>
                <w:szCs w:val="26"/>
              </w:rPr>
              <w:t>Николай Николаевич</w:t>
            </w:r>
          </w:p>
        </w:tc>
        <w:tc>
          <w:tcPr>
            <w:tcW w:w="284" w:type="dxa"/>
          </w:tcPr>
          <w:p w:rsidR="000C703C" w:rsidRPr="000C703C" w:rsidRDefault="000C703C" w:rsidP="000C703C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402" w:type="dxa"/>
            <w:shd w:val="clear" w:color="auto" w:fill="auto"/>
          </w:tcPr>
          <w:p w:rsidR="000C703C" w:rsidRPr="00167483" w:rsidRDefault="000C703C" w:rsidP="00E06E0D">
            <w:pPr>
              <w:pStyle w:val="ad"/>
              <w:numPr>
                <w:ilvl w:val="0"/>
                <w:numId w:val="27"/>
              </w:numPr>
              <w:spacing w:after="120"/>
              <w:ind w:left="175" w:hanging="283"/>
              <w:jc w:val="both"/>
              <w:rPr>
                <w:bCs/>
                <w:sz w:val="26"/>
                <w:szCs w:val="26"/>
              </w:rPr>
            </w:pPr>
            <w:r w:rsidRPr="00167483">
              <w:rPr>
                <w:bCs/>
                <w:sz w:val="26"/>
                <w:szCs w:val="26"/>
              </w:rPr>
              <w:t>начальник ФГКУ «6 ОФПС  ГПС по Ханты</w:t>
            </w:r>
            <w:r w:rsidR="00E06E0D">
              <w:rPr>
                <w:bCs/>
                <w:sz w:val="26"/>
                <w:szCs w:val="26"/>
              </w:rPr>
              <w:t xml:space="preserve">-Мансийскому автономному округу – </w:t>
            </w:r>
            <w:r w:rsidRPr="00167483">
              <w:rPr>
                <w:bCs/>
                <w:sz w:val="26"/>
                <w:szCs w:val="26"/>
              </w:rPr>
              <w:t xml:space="preserve">Югре» </w:t>
            </w:r>
            <w:r w:rsidR="00E06E0D">
              <w:rPr>
                <w:bCs/>
                <w:sz w:val="26"/>
                <w:szCs w:val="26"/>
              </w:rPr>
              <w:t xml:space="preserve">                        </w:t>
            </w:r>
            <w:r w:rsidRPr="00167483">
              <w:rPr>
                <w:bCs/>
                <w:sz w:val="26"/>
                <w:szCs w:val="26"/>
              </w:rPr>
              <w:t>(по согласованию);</w:t>
            </w:r>
          </w:p>
        </w:tc>
      </w:tr>
      <w:tr w:rsidR="000C703C" w:rsidRPr="000C703C" w:rsidTr="00E06E0D">
        <w:tc>
          <w:tcPr>
            <w:tcW w:w="3095" w:type="dxa"/>
            <w:shd w:val="clear" w:color="auto" w:fill="auto"/>
          </w:tcPr>
          <w:p w:rsidR="000C703C" w:rsidRPr="000C703C" w:rsidRDefault="000C703C" w:rsidP="000C703C">
            <w:pPr>
              <w:rPr>
                <w:bCs/>
                <w:sz w:val="26"/>
                <w:szCs w:val="26"/>
              </w:rPr>
            </w:pPr>
            <w:proofErr w:type="spellStart"/>
            <w:r w:rsidRPr="000C703C">
              <w:rPr>
                <w:bCs/>
                <w:sz w:val="26"/>
                <w:szCs w:val="26"/>
              </w:rPr>
              <w:t>Онискевич</w:t>
            </w:r>
            <w:proofErr w:type="spellEnd"/>
          </w:p>
          <w:p w:rsidR="000C703C" w:rsidRPr="000C703C" w:rsidRDefault="000C703C" w:rsidP="000C703C">
            <w:pPr>
              <w:rPr>
                <w:bCs/>
                <w:sz w:val="26"/>
                <w:szCs w:val="26"/>
              </w:rPr>
            </w:pPr>
            <w:r w:rsidRPr="000C703C">
              <w:rPr>
                <w:bCs/>
                <w:sz w:val="26"/>
                <w:szCs w:val="26"/>
              </w:rPr>
              <w:t>Игорь Николаевич</w:t>
            </w:r>
          </w:p>
        </w:tc>
        <w:tc>
          <w:tcPr>
            <w:tcW w:w="284" w:type="dxa"/>
          </w:tcPr>
          <w:p w:rsidR="000C703C" w:rsidRPr="000C703C" w:rsidRDefault="000C703C" w:rsidP="000C703C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402" w:type="dxa"/>
            <w:shd w:val="clear" w:color="auto" w:fill="auto"/>
          </w:tcPr>
          <w:p w:rsidR="000C703C" w:rsidRPr="00167483" w:rsidRDefault="000C703C" w:rsidP="00E06E0D">
            <w:pPr>
              <w:pStyle w:val="ad"/>
              <w:numPr>
                <w:ilvl w:val="0"/>
                <w:numId w:val="27"/>
              </w:numPr>
              <w:spacing w:after="120"/>
              <w:ind w:left="175" w:hanging="283"/>
              <w:jc w:val="both"/>
              <w:rPr>
                <w:bCs/>
                <w:sz w:val="26"/>
                <w:szCs w:val="26"/>
              </w:rPr>
            </w:pPr>
            <w:r w:rsidRPr="00167483">
              <w:rPr>
                <w:bCs/>
                <w:sz w:val="26"/>
                <w:szCs w:val="26"/>
              </w:rPr>
              <w:t>директор филиала БУ Ханты-Мансийского автономного округа – Югры «Центроспас-Югория» по Нефтеюганскому району (по согласованию);</w:t>
            </w:r>
          </w:p>
        </w:tc>
      </w:tr>
      <w:tr w:rsidR="000C703C" w:rsidRPr="000C703C" w:rsidTr="00E06E0D">
        <w:tc>
          <w:tcPr>
            <w:tcW w:w="3095" w:type="dxa"/>
            <w:shd w:val="clear" w:color="auto" w:fill="auto"/>
          </w:tcPr>
          <w:p w:rsidR="000C703C" w:rsidRPr="000C703C" w:rsidRDefault="000C703C" w:rsidP="000C703C">
            <w:pPr>
              <w:rPr>
                <w:sz w:val="26"/>
                <w:szCs w:val="26"/>
              </w:rPr>
            </w:pPr>
            <w:proofErr w:type="spellStart"/>
            <w:r w:rsidRPr="000C703C">
              <w:rPr>
                <w:sz w:val="26"/>
                <w:szCs w:val="26"/>
              </w:rPr>
              <w:t>Борошко</w:t>
            </w:r>
            <w:proofErr w:type="spellEnd"/>
          </w:p>
          <w:p w:rsidR="000C703C" w:rsidRPr="000C703C" w:rsidRDefault="000C703C" w:rsidP="000C703C">
            <w:pPr>
              <w:rPr>
                <w:sz w:val="26"/>
                <w:szCs w:val="26"/>
              </w:rPr>
            </w:pPr>
            <w:r w:rsidRPr="000C703C">
              <w:rPr>
                <w:sz w:val="26"/>
                <w:szCs w:val="26"/>
              </w:rPr>
              <w:t>Ольга Ивановна</w:t>
            </w:r>
          </w:p>
        </w:tc>
        <w:tc>
          <w:tcPr>
            <w:tcW w:w="284" w:type="dxa"/>
          </w:tcPr>
          <w:p w:rsidR="000C703C" w:rsidRPr="000C703C" w:rsidRDefault="000C703C" w:rsidP="000C703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402" w:type="dxa"/>
            <w:shd w:val="clear" w:color="auto" w:fill="auto"/>
          </w:tcPr>
          <w:p w:rsidR="000C703C" w:rsidRPr="00167483" w:rsidRDefault="000C703C" w:rsidP="00E06E0D">
            <w:pPr>
              <w:pStyle w:val="ad"/>
              <w:numPr>
                <w:ilvl w:val="0"/>
                <w:numId w:val="27"/>
              </w:numPr>
              <w:spacing w:after="120"/>
              <w:ind w:left="175" w:hanging="283"/>
              <w:jc w:val="both"/>
              <w:rPr>
                <w:sz w:val="26"/>
                <w:szCs w:val="26"/>
              </w:rPr>
            </w:pPr>
            <w:r w:rsidRPr="00167483">
              <w:rPr>
                <w:sz w:val="26"/>
                <w:szCs w:val="26"/>
              </w:rPr>
              <w:t>начальник управления пенсионного фонда Российской Федерации в г.Нефтеюганске Ханты</w:t>
            </w:r>
            <w:r w:rsidR="00E06E0D">
              <w:rPr>
                <w:sz w:val="26"/>
                <w:szCs w:val="26"/>
              </w:rPr>
              <w:t xml:space="preserve">-Мансийского автономного округа – </w:t>
            </w:r>
            <w:r w:rsidRPr="00167483">
              <w:rPr>
                <w:sz w:val="26"/>
                <w:szCs w:val="26"/>
              </w:rPr>
              <w:t xml:space="preserve">Югры </w:t>
            </w:r>
            <w:r w:rsidR="00E06E0D">
              <w:rPr>
                <w:sz w:val="26"/>
                <w:szCs w:val="26"/>
              </w:rPr>
              <w:t xml:space="preserve">                            </w:t>
            </w:r>
            <w:r w:rsidRPr="00167483">
              <w:rPr>
                <w:bCs/>
                <w:sz w:val="26"/>
                <w:szCs w:val="26"/>
              </w:rPr>
              <w:t>(по согласованию);</w:t>
            </w:r>
          </w:p>
        </w:tc>
      </w:tr>
      <w:tr w:rsidR="000C703C" w:rsidRPr="000C703C" w:rsidTr="00E06E0D">
        <w:tc>
          <w:tcPr>
            <w:tcW w:w="3095" w:type="dxa"/>
            <w:shd w:val="clear" w:color="auto" w:fill="auto"/>
          </w:tcPr>
          <w:p w:rsidR="000C703C" w:rsidRPr="000C703C" w:rsidRDefault="000C703C" w:rsidP="000C703C">
            <w:pPr>
              <w:rPr>
                <w:sz w:val="26"/>
                <w:szCs w:val="26"/>
              </w:rPr>
            </w:pPr>
            <w:r w:rsidRPr="000C703C">
              <w:rPr>
                <w:sz w:val="26"/>
                <w:szCs w:val="26"/>
              </w:rPr>
              <w:t>Загородникова</w:t>
            </w:r>
          </w:p>
          <w:p w:rsidR="000C703C" w:rsidRPr="000C703C" w:rsidRDefault="000C703C" w:rsidP="000C703C">
            <w:pPr>
              <w:rPr>
                <w:sz w:val="26"/>
                <w:szCs w:val="26"/>
              </w:rPr>
            </w:pPr>
            <w:r w:rsidRPr="000C703C">
              <w:rPr>
                <w:sz w:val="26"/>
                <w:szCs w:val="26"/>
              </w:rPr>
              <w:t>Ольга Васильевна</w:t>
            </w:r>
          </w:p>
          <w:p w:rsidR="000C703C" w:rsidRPr="000C703C" w:rsidRDefault="000C703C" w:rsidP="000C703C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0C703C" w:rsidRPr="000C703C" w:rsidRDefault="000C703C" w:rsidP="000C703C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402" w:type="dxa"/>
            <w:shd w:val="clear" w:color="auto" w:fill="auto"/>
          </w:tcPr>
          <w:p w:rsidR="000C703C" w:rsidRPr="00167483" w:rsidRDefault="000C703C" w:rsidP="00E06E0D">
            <w:pPr>
              <w:pStyle w:val="ad"/>
              <w:numPr>
                <w:ilvl w:val="0"/>
                <w:numId w:val="27"/>
              </w:numPr>
              <w:spacing w:after="120"/>
              <w:ind w:left="175" w:hanging="283"/>
              <w:jc w:val="both"/>
              <w:rPr>
                <w:bCs/>
                <w:sz w:val="26"/>
                <w:szCs w:val="26"/>
              </w:rPr>
            </w:pPr>
            <w:r w:rsidRPr="00167483">
              <w:rPr>
                <w:bCs/>
                <w:sz w:val="26"/>
                <w:szCs w:val="26"/>
              </w:rPr>
              <w:t xml:space="preserve">начальник управления социальной защиты населения по г.Нефтеюганску и Нефтеюганскому району </w:t>
            </w:r>
            <w:r w:rsidR="00E06E0D">
              <w:rPr>
                <w:bCs/>
                <w:sz w:val="26"/>
                <w:szCs w:val="26"/>
              </w:rPr>
              <w:t xml:space="preserve">                         </w:t>
            </w:r>
            <w:r w:rsidRPr="00167483">
              <w:rPr>
                <w:bCs/>
                <w:sz w:val="26"/>
                <w:szCs w:val="26"/>
              </w:rPr>
              <w:t>(по согласованию);</w:t>
            </w:r>
          </w:p>
        </w:tc>
      </w:tr>
      <w:tr w:rsidR="000C703C" w:rsidRPr="000C703C" w:rsidTr="00E06E0D">
        <w:tc>
          <w:tcPr>
            <w:tcW w:w="3095" w:type="dxa"/>
            <w:shd w:val="clear" w:color="auto" w:fill="auto"/>
          </w:tcPr>
          <w:p w:rsidR="000C703C" w:rsidRPr="000C703C" w:rsidRDefault="000C703C" w:rsidP="000C703C">
            <w:pPr>
              <w:rPr>
                <w:sz w:val="26"/>
                <w:szCs w:val="26"/>
              </w:rPr>
            </w:pPr>
            <w:r w:rsidRPr="000C703C">
              <w:rPr>
                <w:sz w:val="26"/>
                <w:szCs w:val="26"/>
              </w:rPr>
              <w:t xml:space="preserve">Цибух </w:t>
            </w:r>
          </w:p>
          <w:p w:rsidR="000C703C" w:rsidRPr="000C703C" w:rsidRDefault="000C703C" w:rsidP="000C703C">
            <w:pPr>
              <w:rPr>
                <w:sz w:val="26"/>
                <w:szCs w:val="26"/>
              </w:rPr>
            </w:pPr>
            <w:r w:rsidRPr="000C703C">
              <w:rPr>
                <w:sz w:val="26"/>
                <w:szCs w:val="26"/>
              </w:rPr>
              <w:t>Марина Михайловна</w:t>
            </w:r>
          </w:p>
        </w:tc>
        <w:tc>
          <w:tcPr>
            <w:tcW w:w="284" w:type="dxa"/>
          </w:tcPr>
          <w:p w:rsidR="000C703C" w:rsidRPr="000C703C" w:rsidRDefault="000C703C" w:rsidP="000C703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402" w:type="dxa"/>
            <w:shd w:val="clear" w:color="auto" w:fill="auto"/>
          </w:tcPr>
          <w:p w:rsidR="00E06E0D" w:rsidRPr="00E06E0D" w:rsidRDefault="000C703C" w:rsidP="00E06E0D">
            <w:pPr>
              <w:pStyle w:val="ad"/>
              <w:numPr>
                <w:ilvl w:val="0"/>
                <w:numId w:val="27"/>
              </w:numPr>
              <w:ind w:left="175" w:hanging="283"/>
              <w:jc w:val="both"/>
              <w:rPr>
                <w:sz w:val="26"/>
                <w:szCs w:val="26"/>
              </w:rPr>
            </w:pPr>
            <w:r w:rsidRPr="00167483">
              <w:rPr>
                <w:sz w:val="26"/>
                <w:szCs w:val="26"/>
              </w:rPr>
              <w:t>начальник ОУФМС России по Ханты-Мансийскому автономному округу – Югре</w:t>
            </w:r>
            <w:r w:rsidR="00E06E0D">
              <w:rPr>
                <w:sz w:val="26"/>
                <w:szCs w:val="26"/>
              </w:rPr>
              <w:t xml:space="preserve"> </w:t>
            </w:r>
            <w:r w:rsidRPr="00E06E0D">
              <w:rPr>
                <w:sz w:val="26"/>
                <w:szCs w:val="26"/>
              </w:rPr>
              <w:t xml:space="preserve">в Нефтеюганском районе </w:t>
            </w:r>
            <w:r w:rsidRPr="00E06E0D">
              <w:rPr>
                <w:bCs/>
                <w:sz w:val="26"/>
                <w:szCs w:val="26"/>
              </w:rPr>
              <w:t>(по согласованию)</w:t>
            </w:r>
            <w:r w:rsidR="00E06E0D">
              <w:rPr>
                <w:bCs/>
                <w:sz w:val="26"/>
                <w:szCs w:val="26"/>
              </w:rPr>
              <w:t>;</w:t>
            </w:r>
          </w:p>
        </w:tc>
      </w:tr>
      <w:tr w:rsidR="000C703C" w:rsidRPr="000C703C" w:rsidTr="00E06E0D">
        <w:tc>
          <w:tcPr>
            <w:tcW w:w="3095" w:type="dxa"/>
            <w:shd w:val="clear" w:color="auto" w:fill="auto"/>
          </w:tcPr>
          <w:p w:rsidR="000C703C" w:rsidRPr="000C703C" w:rsidRDefault="000C703C" w:rsidP="000C703C">
            <w:pPr>
              <w:rPr>
                <w:sz w:val="26"/>
                <w:szCs w:val="26"/>
              </w:rPr>
            </w:pPr>
            <w:r w:rsidRPr="000C703C">
              <w:rPr>
                <w:sz w:val="26"/>
                <w:szCs w:val="26"/>
              </w:rPr>
              <w:t>Архипов</w:t>
            </w:r>
          </w:p>
          <w:p w:rsidR="000C703C" w:rsidRPr="000C703C" w:rsidRDefault="000C703C" w:rsidP="000C703C">
            <w:pPr>
              <w:spacing w:after="120"/>
              <w:rPr>
                <w:sz w:val="26"/>
                <w:szCs w:val="26"/>
              </w:rPr>
            </w:pPr>
            <w:r w:rsidRPr="000C703C">
              <w:rPr>
                <w:sz w:val="26"/>
                <w:szCs w:val="26"/>
              </w:rPr>
              <w:t>Альберт Вячеславович</w:t>
            </w:r>
          </w:p>
        </w:tc>
        <w:tc>
          <w:tcPr>
            <w:tcW w:w="284" w:type="dxa"/>
          </w:tcPr>
          <w:p w:rsidR="000C703C" w:rsidRPr="000C703C" w:rsidRDefault="000C703C" w:rsidP="000C703C">
            <w:pPr>
              <w:rPr>
                <w:sz w:val="26"/>
                <w:szCs w:val="26"/>
              </w:rPr>
            </w:pPr>
          </w:p>
        </w:tc>
        <w:tc>
          <w:tcPr>
            <w:tcW w:w="6402" w:type="dxa"/>
            <w:shd w:val="clear" w:color="auto" w:fill="auto"/>
          </w:tcPr>
          <w:p w:rsidR="000C703C" w:rsidRPr="00167483" w:rsidRDefault="000C703C" w:rsidP="00E06E0D">
            <w:pPr>
              <w:pStyle w:val="ad"/>
              <w:numPr>
                <w:ilvl w:val="0"/>
                <w:numId w:val="27"/>
              </w:numPr>
              <w:spacing w:after="120"/>
              <w:ind w:left="175" w:hanging="283"/>
              <w:rPr>
                <w:sz w:val="26"/>
                <w:szCs w:val="26"/>
              </w:rPr>
            </w:pPr>
            <w:r w:rsidRPr="00167483">
              <w:rPr>
                <w:sz w:val="26"/>
                <w:szCs w:val="26"/>
              </w:rPr>
              <w:t xml:space="preserve">глава сельского поселения Каркатеевы </w:t>
            </w:r>
            <w:r w:rsidR="00E06E0D">
              <w:rPr>
                <w:sz w:val="26"/>
                <w:szCs w:val="26"/>
              </w:rPr>
              <w:t xml:space="preserve">                                    </w:t>
            </w:r>
            <w:r w:rsidRPr="00167483">
              <w:rPr>
                <w:sz w:val="26"/>
                <w:szCs w:val="26"/>
              </w:rPr>
              <w:t>(по согласованию);</w:t>
            </w:r>
          </w:p>
        </w:tc>
      </w:tr>
      <w:tr w:rsidR="000C703C" w:rsidRPr="000C703C" w:rsidTr="00E06E0D">
        <w:tc>
          <w:tcPr>
            <w:tcW w:w="3095" w:type="dxa"/>
            <w:shd w:val="clear" w:color="auto" w:fill="auto"/>
          </w:tcPr>
          <w:p w:rsidR="000C703C" w:rsidRPr="000C703C" w:rsidRDefault="000C703C" w:rsidP="000C703C">
            <w:pPr>
              <w:rPr>
                <w:sz w:val="26"/>
                <w:szCs w:val="26"/>
              </w:rPr>
            </w:pPr>
            <w:proofErr w:type="spellStart"/>
            <w:r w:rsidRPr="000C703C">
              <w:rPr>
                <w:sz w:val="26"/>
                <w:szCs w:val="26"/>
              </w:rPr>
              <w:t>Ахметзянова</w:t>
            </w:r>
            <w:proofErr w:type="spellEnd"/>
          </w:p>
          <w:p w:rsidR="000C703C" w:rsidRPr="000C703C" w:rsidRDefault="000C703C" w:rsidP="000C703C">
            <w:pPr>
              <w:spacing w:after="120"/>
              <w:rPr>
                <w:sz w:val="26"/>
                <w:szCs w:val="26"/>
              </w:rPr>
            </w:pPr>
            <w:r w:rsidRPr="000C703C">
              <w:rPr>
                <w:sz w:val="26"/>
                <w:szCs w:val="26"/>
              </w:rPr>
              <w:t>Наталья Викторовна</w:t>
            </w:r>
          </w:p>
        </w:tc>
        <w:tc>
          <w:tcPr>
            <w:tcW w:w="284" w:type="dxa"/>
          </w:tcPr>
          <w:p w:rsidR="000C703C" w:rsidRPr="000C703C" w:rsidRDefault="000C703C" w:rsidP="000C703C">
            <w:pPr>
              <w:rPr>
                <w:sz w:val="26"/>
                <w:szCs w:val="26"/>
              </w:rPr>
            </w:pPr>
          </w:p>
        </w:tc>
        <w:tc>
          <w:tcPr>
            <w:tcW w:w="6402" w:type="dxa"/>
            <w:shd w:val="clear" w:color="auto" w:fill="auto"/>
          </w:tcPr>
          <w:p w:rsidR="000C703C" w:rsidRPr="00167483" w:rsidRDefault="000C703C" w:rsidP="00E06E0D">
            <w:pPr>
              <w:pStyle w:val="ad"/>
              <w:numPr>
                <w:ilvl w:val="0"/>
                <w:numId w:val="27"/>
              </w:numPr>
              <w:spacing w:after="120"/>
              <w:ind w:left="175" w:hanging="283"/>
              <w:rPr>
                <w:sz w:val="26"/>
                <w:szCs w:val="26"/>
              </w:rPr>
            </w:pPr>
            <w:r w:rsidRPr="00167483">
              <w:rPr>
                <w:sz w:val="26"/>
                <w:szCs w:val="26"/>
              </w:rPr>
              <w:t>глава сельского поселения Салым</w:t>
            </w:r>
            <w:r w:rsidR="00167483" w:rsidRPr="00167483">
              <w:rPr>
                <w:sz w:val="26"/>
                <w:szCs w:val="26"/>
              </w:rPr>
              <w:t xml:space="preserve"> </w:t>
            </w:r>
            <w:r w:rsidRPr="00167483">
              <w:rPr>
                <w:sz w:val="26"/>
                <w:szCs w:val="26"/>
              </w:rPr>
              <w:t>(по согласованию);</w:t>
            </w:r>
          </w:p>
        </w:tc>
      </w:tr>
      <w:tr w:rsidR="000C703C" w:rsidRPr="000C703C" w:rsidTr="00E06E0D">
        <w:tc>
          <w:tcPr>
            <w:tcW w:w="3095" w:type="dxa"/>
            <w:shd w:val="clear" w:color="auto" w:fill="auto"/>
          </w:tcPr>
          <w:p w:rsidR="000C703C" w:rsidRPr="000C703C" w:rsidRDefault="000C703C" w:rsidP="000C703C">
            <w:pPr>
              <w:rPr>
                <w:sz w:val="26"/>
                <w:szCs w:val="26"/>
              </w:rPr>
            </w:pPr>
            <w:r w:rsidRPr="000C703C">
              <w:rPr>
                <w:sz w:val="26"/>
                <w:szCs w:val="26"/>
              </w:rPr>
              <w:t>Бочко</w:t>
            </w:r>
          </w:p>
          <w:p w:rsidR="000C703C" w:rsidRPr="000C703C" w:rsidRDefault="000C703C" w:rsidP="000C703C">
            <w:pPr>
              <w:spacing w:after="120"/>
              <w:rPr>
                <w:sz w:val="26"/>
                <w:szCs w:val="26"/>
              </w:rPr>
            </w:pPr>
            <w:r w:rsidRPr="000C703C">
              <w:rPr>
                <w:sz w:val="26"/>
                <w:szCs w:val="26"/>
              </w:rPr>
              <w:t>Алла Анатольевна</w:t>
            </w:r>
          </w:p>
        </w:tc>
        <w:tc>
          <w:tcPr>
            <w:tcW w:w="284" w:type="dxa"/>
          </w:tcPr>
          <w:p w:rsidR="000C703C" w:rsidRPr="000C703C" w:rsidRDefault="000C703C" w:rsidP="000C703C">
            <w:pPr>
              <w:rPr>
                <w:sz w:val="26"/>
                <w:szCs w:val="26"/>
              </w:rPr>
            </w:pPr>
          </w:p>
        </w:tc>
        <w:tc>
          <w:tcPr>
            <w:tcW w:w="6402" w:type="dxa"/>
            <w:shd w:val="clear" w:color="auto" w:fill="auto"/>
          </w:tcPr>
          <w:p w:rsidR="000C703C" w:rsidRPr="00167483" w:rsidRDefault="000C703C" w:rsidP="00E06E0D">
            <w:pPr>
              <w:pStyle w:val="ad"/>
              <w:numPr>
                <w:ilvl w:val="0"/>
                <w:numId w:val="27"/>
              </w:numPr>
              <w:spacing w:after="120"/>
              <w:ind w:left="175" w:hanging="283"/>
              <w:rPr>
                <w:sz w:val="26"/>
                <w:szCs w:val="26"/>
              </w:rPr>
            </w:pPr>
            <w:r w:rsidRPr="00167483">
              <w:rPr>
                <w:sz w:val="26"/>
                <w:szCs w:val="26"/>
              </w:rPr>
              <w:t>глава городского поселения Пойковский</w:t>
            </w:r>
            <w:r w:rsidR="00167483" w:rsidRPr="00167483">
              <w:rPr>
                <w:sz w:val="26"/>
                <w:szCs w:val="26"/>
              </w:rPr>
              <w:t xml:space="preserve"> </w:t>
            </w:r>
            <w:r w:rsidR="00E06E0D">
              <w:rPr>
                <w:sz w:val="26"/>
                <w:szCs w:val="26"/>
              </w:rPr>
              <w:t xml:space="preserve">                                </w:t>
            </w:r>
            <w:r w:rsidRPr="00167483">
              <w:rPr>
                <w:sz w:val="26"/>
                <w:szCs w:val="26"/>
              </w:rPr>
              <w:t>(по согласованию);</w:t>
            </w:r>
          </w:p>
        </w:tc>
      </w:tr>
      <w:tr w:rsidR="000C703C" w:rsidRPr="000C703C" w:rsidTr="00E06E0D">
        <w:tc>
          <w:tcPr>
            <w:tcW w:w="3095" w:type="dxa"/>
            <w:shd w:val="clear" w:color="auto" w:fill="auto"/>
          </w:tcPr>
          <w:p w:rsidR="000C703C" w:rsidRPr="000C703C" w:rsidRDefault="000C703C" w:rsidP="000C703C">
            <w:pPr>
              <w:rPr>
                <w:sz w:val="26"/>
                <w:szCs w:val="26"/>
              </w:rPr>
            </w:pPr>
            <w:r w:rsidRPr="000C703C">
              <w:rPr>
                <w:sz w:val="26"/>
                <w:szCs w:val="26"/>
              </w:rPr>
              <w:t>Колпащиков</w:t>
            </w:r>
          </w:p>
          <w:p w:rsidR="000C703C" w:rsidRPr="000C703C" w:rsidRDefault="000C703C" w:rsidP="000C703C">
            <w:pPr>
              <w:spacing w:after="120"/>
              <w:rPr>
                <w:sz w:val="26"/>
                <w:szCs w:val="26"/>
              </w:rPr>
            </w:pPr>
            <w:r w:rsidRPr="000C703C">
              <w:rPr>
                <w:sz w:val="26"/>
                <w:szCs w:val="26"/>
              </w:rPr>
              <w:t>Александр Алексеевич</w:t>
            </w:r>
          </w:p>
        </w:tc>
        <w:tc>
          <w:tcPr>
            <w:tcW w:w="284" w:type="dxa"/>
          </w:tcPr>
          <w:p w:rsidR="000C703C" w:rsidRPr="000C703C" w:rsidRDefault="000C703C" w:rsidP="000C703C">
            <w:pPr>
              <w:rPr>
                <w:sz w:val="26"/>
                <w:szCs w:val="26"/>
              </w:rPr>
            </w:pPr>
          </w:p>
        </w:tc>
        <w:tc>
          <w:tcPr>
            <w:tcW w:w="6402" w:type="dxa"/>
            <w:shd w:val="clear" w:color="auto" w:fill="auto"/>
          </w:tcPr>
          <w:p w:rsidR="000C703C" w:rsidRPr="00167483" w:rsidRDefault="000C703C" w:rsidP="00E06E0D">
            <w:pPr>
              <w:pStyle w:val="ad"/>
              <w:numPr>
                <w:ilvl w:val="0"/>
                <w:numId w:val="27"/>
              </w:numPr>
              <w:spacing w:after="120"/>
              <w:ind w:left="175" w:hanging="283"/>
              <w:rPr>
                <w:sz w:val="26"/>
                <w:szCs w:val="26"/>
              </w:rPr>
            </w:pPr>
            <w:r w:rsidRPr="00167483">
              <w:rPr>
                <w:sz w:val="26"/>
                <w:szCs w:val="26"/>
              </w:rPr>
              <w:t>глава сельского поселения Куть-Ях</w:t>
            </w:r>
            <w:r w:rsidR="00167483" w:rsidRPr="00167483">
              <w:rPr>
                <w:sz w:val="26"/>
                <w:szCs w:val="26"/>
              </w:rPr>
              <w:t xml:space="preserve"> </w:t>
            </w:r>
            <w:r w:rsidR="00E06E0D">
              <w:rPr>
                <w:sz w:val="26"/>
                <w:szCs w:val="26"/>
              </w:rPr>
              <w:t xml:space="preserve">                                      (по </w:t>
            </w:r>
            <w:r w:rsidRPr="00167483">
              <w:rPr>
                <w:sz w:val="26"/>
                <w:szCs w:val="26"/>
              </w:rPr>
              <w:t>согласованию);</w:t>
            </w:r>
          </w:p>
        </w:tc>
      </w:tr>
      <w:tr w:rsidR="000C703C" w:rsidRPr="000C703C" w:rsidTr="00E06E0D">
        <w:tc>
          <w:tcPr>
            <w:tcW w:w="3095" w:type="dxa"/>
            <w:shd w:val="clear" w:color="auto" w:fill="auto"/>
          </w:tcPr>
          <w:p w:rsidR="00831443" w:rsidRDefault="000C703C" w:rsidP="00831443">
            <w:pPr>
              <w:rPr>
                <w:sz w:val="26"/>
                <w:szCs w:val="26"/>
              </w:rPr>
            </w:pPr>
            <w:r w:rsidRPr="000C703C">
              <w:rPr>
                <w:sz w:val="26"/>
                <w:szCs w:val="26"/>
              </w:rPr>
              <w:t>Куликов</w:t>
            </w:r>
          </w:p>
          <w:p w:rsidR="000C703C" w:rsidRPr="000C703C" w:rsidRDefault="000C703C" w:rsidP="00831443">
            <w:pPr>
              <w:rPr>
                <w:sz w:val="26"/>
                <w:szCs w:val="26"/>
              </w:rPr>
            </w:pPr>
            <w:r w:rsidRPr="000C703C">
              <w:rPr>
                <w:sz w:val="26"/>
                <w:szCs w:val="26"/>
              </w:rPr>
              <w:t>Владимир</w:t>
            </w:r>
            <w:r w:rsidR="00831443">
              <w:rPr>
                <w:sz w:val="26"/>
                <w:szCs w:val="26"/>
              </w:rPr>
              <w:t xml:space="preserve"> Юрьевич</w:t>
            </w:r>
            <w:bookmarkStart w:id="0" w:name="_GoBack"/>
            <w:bookmarkEnd w:id="0"/>
          </w:p>
        </w:tc>
        <w:tc>
          <w:tcPr>
            <w:tcW w:w="284" w:type="dxa"/>
          </w:tcPr>
          <w:p w:rsidR="000C703C" w:rsidRPr="000C703C" w:rsidRDefault="000C703C" w:rsidP="000C703C">
            <w:pPr>
              <w:rPr>
                <w:sz w:val="26"/>
                <w:szCs w:val="26"/>
              </w:rPr>
            </w:pPr>
          </w:p>
        </w:tc>
        <w:tc>
          <w:tcPr>
            <w:tcW w:w="6402" w:type="dxa"/>
            <w:shd w:val="clear" w:color="auto" w:fill="auto"/>
          </w:tcPr>
          <w:p w:rsidR="000C703C" w:rsidRPr="00167483" w:rsidRDefault="000C703C" w:rsidP="00E06E0D">
            <w:pPr>
              <w:pStyle w:val="ad"/>
              <w:numPr>
                <w:ilvl w:val="0"/>
                <w:numId w:val="27"/>
              </w:numPr>
              <w:spacing w:after="120"/>
              <w:ind w:left="175" w:hanging="283"/>
              <w:rPr>
                <w:sz w:val="26"/>
                <w:szCs w:val="26"/>
              </w:rPr>
            </w:pPr>
            <w:r w:rsidRPr="00167483">
              <w:rPr>
                <w:sz w:val="26"/>
                <w:szCs w:val="26"/>
              </w:rPr>
              <w:t xml:space="preserve">глава сельского поселения </w:t>
            </w:r>
            <w:proofErr w:type="spellStart"/>
            <w:r w:rsidRPr="00167483">
              <w:rPr>
                <w:sz w:val="26"/>
                <w:szCs w:val="26"/>
              </w:rPr>
              <w:t>Сингапай</w:t>
            </w:r>
            <w:proofErr w:type="spellEnd"/>
            <w:r w:rsidR="00167483" w:rsidRPr="00167483">
              <w:rPr>
                <w:sz w:val="26"/>
                <w:szCs w:val="26"/>
              </w:rPr>
              <w:t xml:space="preserve"> </w:t>
            </w:r>
            <w:r w:rsidR="00E06E0D">
              <w:rPr>
                <w:sz w:val="26"/>
                <w:szCs w:val="26"/>
              </w:rPr>
              <w:t xml:space="preserve">                                     </w:t>
            </w:r>
            <w:r w:rsidRPr="00167483">
              <w:rPr>
                <w:sz w:val="26"/>
                <w:szCs w:val="26"/>
              </w:rPr>
              <w:t>(по согласованию);</w:t>
            </w:r>
          </w:p>
        </w:tc>
      </w:tr>
      <w:tr w:rsidR="000C703C" w:rsidRPr="000C703C" w:rsidTr="00E06E0D">
        <w:tc>
          <w:tcPr>
            <w:tcW w:w="3095" w:type="dxa"/>
            <w:shd w:val="clear" w:color="auto" w:fill="auto"/>
          </w:tcPr>
          <w:p w:rsidR="000C703C" w:rsidRPr="000C703C" w:rsidRDefault="000C703C" w:rsidP="000C703C">
            <w:pPr>
              <w:rPr>
                <w:sz w:val="26"/>
                <w:szCs w:val="26"/>
              </w:rPr>
            </w:pPr>
            <w:proofErr w:type="spellStart"/>
            <w:r w:rsidRPr="000C703C">
              <w:rPr>
                <w:sz w:val="26"/>
                <w:szCs w:val="26"/>
              </w:rPr>
              <w:t>Светлаков</w:t>
            </w:r>
            <w:proofErr w:type="spellEnd"/>
          </w:p>
          <w:p w:rsidR="000C703C" w:rsidRPr="000C703C" w:rsidRDefault="000C703C" w:rsidP="000C703C">
            <w:pPr>
              <w:spacing w:after="120"/>
              <w:rPr>
                <w:sz w:val="26"/>
                <w:szCs w:val="26"/>
              </w:rPr>
            </w:pPr>
            <w:r w:rsidRPr="000C703C">
              <w:rPr>
                <w:sz w:val="26"/>
                <w:szCs w:val="26"/>
              </w:rPr>
              <w:t>Андрей Владимирович</w:t>
            </w:r>
          </w:p>
        </w:tc>
        <w:tc>
          <w:tcPr>
            <w:tcW w:w="284" w:type="dxa"/>
          </w:tcPr>
          <w:p w:rsidR="000C703C" w:rsidRPr="000C703C" w:rsidRDefault="000C703C" w:rsidP="000C703C">
            <w:pPr>
              <w:rPr>
                <w:sz w:val="26"/>
                <w:szCs w:val="26"/>
              </w:rPr>
            </w:pPr>
          </w:p>
        </w:tc>
        <w:tc>
          <w:tcPr>
            <w:tcW w:w="6402" w:type="dxa"/>
            <w:shd w:val="clear" w:color="auto" w:fill="auto"/>
          </w:tcPr>
          <w:p w:rsidR="000C703C" w:rsidRPr="00167483" w:rsidRDefault="000C703C" w:rsidP="00E06E0D">
            <w:pPr>
              <w:pStyle w:val="ad"/>
              <w:numPr>
                <w:ilvl w:val="0"/>
                <w:numId w:val="27"/>
              </w:numPr>
              <w:spacing w:after="120"/>
              <w:ind w:left="175" w:hanging="283"/>
              <w:rPr>
                <w:sz w:val="26"/>
                <w:szCs w:val="26"/>
              </w:rPr>
            </w:pPr>
            <w:r w:rsidRPr="00167483">
              <w:rPr>
                <w:sz w:val="26"/>
                <w:szCs w:val="26"/>
              </w:rPr>
              <w:t xml:space="preserve">глава сельского поселения </w:t>
            </w:r>
            <w:proofErr w:type="gramStart"/>
            <w:r w:rsidRPr="00167483">
              <w:rPr>
                <w:sz w:val="26"/>
                <w:szCs w:val="26"/>
              </w:rPr>
              <w:t>Сентябрьский</w:t>
            </w:r>
            <w:proofErr w:type="gramEnd"/>
            <w:r w:rsidR="00E06E0D">
              <w:rPr>
                <w:sz w:val="26"/>
                <w:szCs w:val="26"/>
              </w:rPr>
              <w:t xml:space="preserve">                              </w:t>
            </w:r>
            <w:r w:rsidRPr="00167483">
              <w:rPr>
                <w:sz w:val="26"/>
                <w:szCs w:val="26"/>
              </w:rPr>
              <w:t>(по согласованию);</w:t>
            </w:r>
          </w:p>
        </w:tc>
      </w:tr>
      <w:tr w:rsidR="000C703C" w:rsidRPr="000C703C" w:rsidTr="00E06E0D">
        <w:tc>
          <w:tcPr>
            <w:tcW w:w="3095" w:type="dxa"/>
            <w:shd w:val="clear" w:color="auto" w:fill="auto"/>
          </w:tcPr>
          <w:p w:rsidR="000C703C" w:rsidRPr="000C703C" w:rsidRDefault="000C703C" w:rsidP="000C703C">
            <w:pPr>
              <w:rPr>
                <w:sz w:val="26"/>
                <w:szCs w:val="26"/>
              </w:rPr>
            </w:pPr>
            <w:r w:rsidRPr="000C703C">
              <w:rPr>
                <w:sz w:val="26"/>
                <w:szCs w:val="26"/>
              </w:rPr>
              <w:t>Сочинский</w:t>
            </w:r>
          </w:p>
          <w:p w:rsidR="000C703C" w:rsidRPr="000C703C" w:rsidRDefault="000C703C" w:rsidP="000C703C">
            <w:pPr>
              <w:spacing w:after="120"/>
              <w:rPr>
                <w:sz w:val="26"/>
                <w:szCs w:val="26"/>
              </w:rPr>
            </w:pPr>
            <w:r w:rsidRPr="000C703C">
              <w:rPr>
                <w:sz w:val="26"/>
                <w:szCs w:val="26"/>
              </w:rPr>
              <w:t>Борис Владимирович</w:t>
            </w:r>
          </w:p>
        </w:tc>
        <w:tc>
          <w:tcPr>
            <w:tcW w:w="284" w:type="dxa"/>
          </w:tcPr>
          <w:p w:rsidR="000C703C" w:rsidRPr="000C703C" w:rsidRDefault="000C703C" w:rsidP="000C703C">
            <w:pPr>
              <w:rPr>
                <w:sz w:val="26"/>
                <w:szCs w:val="26"/>
              </w:rPr>
            </w:pPr>
          </w:p>
        </w:tc>
        <w:tc>
          <w:tcPr>
            <w:tcW w:w="6402" w:type="dxa"/>
            <w:shd w:val="clear" w:color="auto" w:fill="auto"/>
          </w:tcPr>
          <w:p w:rsidR="000C703C" w:rsidRPr="00167483" w:rsidRDefault="000C703C" w:rsidP="00E06E0D">
            <w:pPr>
              <w:pStyle w:val="ad"/>
              <w:numPr>
                <w:ilvl w:val="0"/>
                <w:numId w:val="27"/>
              </w:numPr>
              <w:spacing w:after="120"/>
              <w:ind w:left="175" w:hanging="283"/>
              <w:rPr>
                <w:sz w:val="26"/>
                <w:szCs w:val="26"/>
              </w:rPr>
            </w:pPr>
            <w:r w:rsidRPr="00167483">
              <w:rPr>
                <w:sz w:val="26"/>
                <w:szCs w:val="26"/>
              </w:rPr>
              <w:t xml:space="preserve">глава сельского поселения Усть-Юган </w:t>
            </w:r>
            <w:r w:rsidR="00E06E0D">
              <w:rPr>
                <w:sz w:val="26"/>
                <w:szCs w:val="26"/>
              </w:rPr>
              <w:t xml:space="preserve">                                  </w:t>
            </w:r>
            <w:r w:rsidRPr="00167483">
              <w:rPr>
                <w:sz w:val="26"/>
                <w:szCs w:val="26"/>
              </w:rPr>
              <w:t>(по согласованию);</w:t>
            </w:r>
          </w:p>
        </w:tc>
      </w:tr>
      <w:tr w:rsidR="000C703C" w:rsidRPr="000C703C" w:rsidTr="00E06E0D">
        <w:tc>
          <w:tcPr>
            <w:tcW w:w="3095" w:type="dxa"/>
            <w:shd w:val="clear" w:color="auto" w:fill="auto"/>
          </w:tcPr>
          <w:p w:rsidR="000C703C" w:rsidRPr="000C703C" w:rsidRDefault="000C703C" w:rsidP="000C703C">
            <w:pPr>
              <w:rPr>
                <w:sz w:val="26"/>
                <w:szCs w:val="26"/>
              </w:rPr>
            </w:pPr>
            <w:proofErr w:type="spellStart"/>
            <w:r w:rsidRPr="000C703C">
              <w:rPr>
                <w:sz w:val="26"/>
                <w:szCs w:val="26"/>
              </w:rPr>
              <w:t>Фоменкина</w:t>
            </w:r>
            <w:proofErr w:type="spellEnd"/>
            <w:r w:rsidRPr="000C703C">
              <w:rPr>
                <w:sz w:val="26"/>
                <w:szCs w:val="26"/>
              </w:rPr>
              <w:t xml:space="preserve"> </w:t>
            </w:r>
          </w:p>
          <w:p w:rsidR="000C703C" w:rsidRPr="000C703C" w:rsidRDefault="000C703C" w:rsidP="000C703C">
            <w:pPr>
              <w:spacing w:after="120"/>
              <w:rPr>
                <w:sz w:val="26"/>
                <w:szCs w:val="26"/>
              </w:rPr>
            </w:pPr>
            <w:r w:rsidRPr="000C703C">
              <w:rPr>
                <w:sz w:val="26"/>
                <w:szCs w:val="26"/>
              </w:rPr>
              <w:t>Наталья Николаевна</w:t>
            </w:r>
          </w:p>
        </w:tc>
        <w:tc>
          <w:tcPr>
            <w:tcW w:w="284" w:type="dxa"/>
          </w:tcPr>
          <w:p w:rsidR="000C703C" w:rsidRPr="000C703C" w:rsidRDefault="000C703C" w:rsidP="000C703C">
            <w:pPr>
              <w:rPr>
                <w:sz w:val="26"/>
                <w:szCs w:val="26"/>
              </w:rPr>
            </w:pPr>
          </w:p>
        </w:tc>
        <w:tc>
          <w:tcPr>
            <w:tcW w:w="6402" w:type="dxa"/>
            <w:shd w:val="clear" w:color="auto" w:fill="auto"/>
          </w:tcPr>
          <w:p w:rsidR="000C703C" w:rsidRPr="00167483" w:rsidRDefault="000C703C" w:rsidP="00E06E0D">
            <w:pPr>
              <w:pStyle w:val="ad"/>
              <w:numPr>
                <w:ilvl w:val="0"/>
                <w:numId w:val="27"/>
              </w:numPr>
              <w:spacing w:after="120"/>
              <w:ind w:left="175" w:hanging="283"/>
              <w:rPr>
                <w:sz w:val="26"/>
                <w:szCs w:val="26"/>
              </w:rPr>
            </w:pPr>
            <w:r w:rsidRPr="00167483">
              <w:rPr>
                <w:sz w:val="26"/>
                <w:szCs w:val="26"/>
              </w:rPr>
              <w:t>глава сельского поселения Лемпино</w:t>
            </w:r>
            <w:r w:rsidR="00167483" w:rsidRPr="00167483">
              <w:rPr>
                <w:sz w:val="26"/>
                <w:szCs w:val="26"/>
              </w:rPr>
              <w:t xml:space="preserve"> </w:t>
            </w:r>
            <w:r w:rsidR="00E06E0D">
              <w:rPr>
                <w:sz w:val="26"/>
                <w:szCs w:val="26"/>
              </w:rPr>
              <w:t xml:space="preserve">                                     </w:t>
            </w:r>
            <w:r w:rsidRPr="00167483">
              <w:rPr>
                <w:sz w:val="26"/>
                <w:szCs w:val="26"/>
              </w:rPr>
              <w:t>(по согласованию).</w:t>
            </w:r>
          </w:p>
        </w:tc>
      </w:tr>
    </w:tbl>
    <w:p w:rsidR="000C703C" w:rsidRPr="000C703C" w:rsidRDefault="000C703C" w:rsidP="000C703C">
      <w:pPr>
        <w:jc w:val="both"/>
        <w:rPr>
          <w:sz w:val="26"/>
          <w:szCs w:val="26"/>
        </w:rPr>
      </w:pPr>
    </w:p>
    <w:p w:rsidR="000C703C" w:rsidRPr="000C703C" w:rsidRDefault="000C703C" w:rsidP="000C703C">
      <w:pPr>
        <w:rPr>
          <w:color w:val="000000"/>
          <w:sz w:val="26"/>
          <w:szCs w:val="26"/>
        </w:rPr>
      </w:pPr>
      <w:r w:rsidRPr="000C703C">
        <w:rPr>
          <w:color w:val="000000"/>
          <w:sz w:val="26"/>
          <w:szCs w:val="26"/>
        </w:rPr>
        <w:br w:type="page"/>
      </w:r>
    </w:p>
    <w:p w:rsidR="000C703C" w:rsidRPr="000C703C" w:rsidRDefault="000C703C" w:rsidP="00167483">
      <w:pPr>
        <w:ind w:firstLine="709"/>
        <w:jc w:val="right"/>
        <w:rPr>
          <w:color w:val="000000"/>
          <w:sz w:val="26"/>
          <w:szCs w:val="26"/>
        </w:rPr>
      </w:pPr>
      <w:r w:rsidRPr="000C703C">
        <w:rPr>
          <w:color w:val="000000"/>
          <w:sz w:val="26"/>
          <w:szCs w:val="26"/>
        </w:rPr>
        <w:lastRenderedPageBreak/>
        <w:t xml:space="preserve">Приложение 2 к постановлению </w:t>
      </w:r>
    </w:p>
    <w:p w:rsidR="000C703C" w:rsidRPr="000C703C" w:rsidRDefault="00167483" w:rsidP="00167483">
      <w:pPr>
        <w:ind w:firstLine="709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</w:t>
      </w:r>
      <w:r w:rsidR="00446013">
        <w:rPr>
          <w:color w:val="000000"/>
          <w:sz w:val="26"/>
          <w:szCs w:val="26"/>
        </w:rPr>
        <w:t xml:space="preserve">                              </w:t>
      </w:r>
      <w:r w:rsidR="000C703C" w:rsidRPr="000C703C">
        <w:rPr>
          <w:color w:val="000000"/>
          <w:sz w:val="26"/>
          <w:szCs w:val="26"/>
        </w:rPr>
        <w:t>Главы Нефтеюганского района</w:t>
      </w:r>
    </w:p>
    <w:p w:rsidR="000C703C" w:rsidRPr="000C703C" w:rsidRDefault="00167483" w:rsidP="00167483">
      <w:pPr>
        <w:ind w:firstLine="709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</w:t>
      </w:r>
      <w:r w:rsidR="00446013">
        <w:rPr>
          <w:color w:val="000000"/>
          <w:sz w:val="26"/>
          <w:szCs w:val="26"/>
        </w:rPr>
        <w:t xml:space="preserve">                                        </w:t>
      </w:r>
      <w:r w:rsidR="000C703C" w:rsidRPr="000C703C">
        <w:rPr>
          <w:color w:val="000000"/>
          <w:sz w:val="26"/>
          <w:szCs w:val="26"/>
        </w:rPr>
        <w:t>от</w:t>
      </w:r>
      <w:r w:rsidR="00302634">
        <w:rPr>
          <w:color w:val="000000"/>
          <w:sz w:val="26"/>
          <w:szCs w:val="26"/>
          <w:u w:val="single"/>
        </w:rPr>
        <w:t xml:space="preserve">   03.12.</w:t>
      </w:r>
      <w:r w:rsidR="00446013">
        <w:rPr>
          <w:color w:val="000000"/>
          <w:sz w:val="26"/>
          <w:szCs w:val="26"/>
          <w:u w:val="single"/>
        </w:rPr>
        <w:t xml:space="preserve"> </w:t>
      </w:r>
      <w:r w:rsidR="00302634">
        <w:rPr>
          <w:color w:val="000000"/>
          <w:sz w:val="26"/>
          <w:szCs w:val="26"/>
          <w:u w:val="single"/>
        </w:rPr>
        <w:t>2015</w:t>
      </w:r>
      <w:r>
        <w:rPr>
          <w:color w:val="000000"/>
          <w:sz w:val="26"/>
          <w:szCs w:val="26"/>
          <w:u w:val="single"/>
        </w:rPr>
        <w:t xml:space="preserve"> </w:t>
      </w:r>
      <w:r w:rsidR="000C703C" w:rsidRPr="000C703C">
        <w:rPr>
          <w:color w:val="000000"/>
          <w:sz w:val="26"/>
          <w:szCs w:val="26"/>
          <w:u w:val="single"/>
        </w:rPr>
        <w:t xml:space="preserve">    </w:t>
      </w:r>
      <w:r w:rsidR="000C703C" w:rsidRPr="000C703C">
        <w:rPr>
          <w:color w:val="000000"/>
          <w:sz w:val="26"/>
          <w:szCs w:val="26"/>
        </w:rPr>
        <w:t>№</w:t>
      </w:r>
      <w:r w:rsidR="000C703C" w:rsidRPr="000C703C">
        <w:rPr>
          <w:color w:val="000000"/>
          <w:sz w:val="26"/>
          <w:szCs w:val="26"/>
          <w:u w:val="single"/>
        </w:rPr>
        <w:t xml:space="preserve"> </w:t>
      </w:r>
      <w:r>
        <w:rPr>
          <w:color w:val="000000"/>
          <w:sz w:val="26"/>
          <w:szCs w:val="26"/>
          <w:u w:val="single"/>
        </w:rPr>
        <w:t xml:space="preserve">   </w:t>
      </w:r>
      <w:r w:rsidR="00302634">
        <w:rPr>
          <w:color w:val="000000"/>
          <w:sz w:val="26"/>
          <w:szCs w:val="26"/>
          <w:u w:val="single"/>
        </w:rPr>
        <w:t>117-п</w:t>
      </w:r>
      <w:proofErr w:type="gramStart"/>
      <w:r w:rsidR="00302634">
        <w:rPr>
          <w:color w:val="000000"/>
          <w:sz w:val="26"/>
          <w:szCs w:val="26"/>
          <w:u w:val="single"/>
        </w:rPr>
        <w:t xml:space="preserve"> </w:t>
      </w:r>
      <w:r w:rsidR="000C703C" w:rsidRPr="000C703C">
        <w:rPr>
          <w:color w:val="000000"/>
          <w:sz w:val="26"/>
          <w:szCs w:val="26"/>
          <w:u w:val="single"/>
        </w:rPr>
        <w:t xml:space="preserve">    </w:t>
      </w:r>
      <w:r w:rsidR="000C703C" w:rsidRPr="000C703C">
        <w:rPr>
          <w:color w:val="FFFFFF"/>
          <w:sz w:val="26"/>
          <w:szCs w:val="26"/>
          <w:u w:val="single"/>
        </w:rPr>
        <w:t>.</w:t>
      </w:r>
      <w:proofErr w:type="gramEnd"/>
    </w:p>
    <w:p w:rsidR="000C703C" w:rsidRPr="000C703C" w:rsidRDefault="000C703C" w:rsidP="000C703C">
      <w:pPr>
        <w:ind w:firstLine="709"/>
        <w:jc w:val="center"/>
        <w:rPr>
          <w:color w:val="000000"/>
          <w:sz w:val="26"/>
          <w:szCs w:val="26"/>
        </w:rPr>
      </w:pPr>
    </w:p>
    <w:p w:rsidR="000C703C" w:rsidRPr="000C703C" w:rsidRDefault="000C703C" w:rsidP="000C703C">
      <w:pPr>
        <w:ind w:firstLine="709"/>
        <w:jc w:val="center"/>
        <w:rPr>
          <w:color w:val="000000"/>
          <w:sz w:val="26"/>
          <w:szCs w:val="26"/>
        </w:rPr>
      </w:pPr>
    </w:p>
    <w:p w:rsidR="000C703C" w:rsidRPr="000C703C" w:rsidRDefault="00297A55" w:rsidP="000C703C">
      <w:pPr>
        <w:ind w:firstLine="709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Положение</w:t>
      </w:r>
    </w:p>
    <w:p w:rsidR="000C703C" w:rsidRPr="000C703C" w:rsidRDefault="000C703C" w:rsidP="000C703C">
      <w:pPr>
        <w:tabs>
          <w:tab w:val="left" w:pos="1170"/>
        </w:tabs>
        <w:autoSpaceDE w:val="0"/>
        <w:autoSpaceDN w:val="0"/>
        <w:adjustRightInd w:val="0"/>
        <w:ind w:firstLine="709"/>
        <w:jc w:val="center"/>
        <w:rPr>
          <w:bCs/>
          <w:color w:val="000000"/>
          <w:sz w:val="26"/>
          <w:szCs w:val="26"/>
        </w:rPr>
      </w:pPr>
      <w:r w:rsidRPr="000C703C">
        <w:rPr>
          <w:bCs/>
          <w:color w:val="000000"/>
          <w:sz w:val="26"/>
          <w:szCs w:val="26"/>
        </w:rPr>
        <w:t xml:space="preserve">о Координационном совете при Главе Нефтеюганского района </w:t>
      </w:r>
      <w:r w:rsidRPr="000C703C">
        <w:rPr>
          <w:bCs/>
          <w:color w:val="000000"/>
          <w:sz w:val="26"/>
          <w:szCs w:val="26"/>
        </w:rPr>
        <w:br/>
        <w:t>по оказанию содействия избирательным комиссиям в реализации их полномочий при подготовке и проведении выборов  на территории Нефтеюганского района</w:t>
      </w:r>
    </w:p>
    <w:p w:rsidR="000C703C" w:rsidRPr="000C703C" w:rsidRDefault="000C703C" w:rsidP="000C703C">
      <w:pPr>
        <w:tabs>
          <w:tab w:val="left" w:pos="1170"/>
        </w:tabs>
        <w:autoSpaceDE w:val="0"/>
        <w:autoSpaceDN w:val="0"/>
        <w:adjustRightInd w:val="0"/>
        <w:ind w:firstLine="709"/>
        <w:jc w:val="center"/>
        <w:rPr>
          <w:color w:val="000000"/>
          <w:sz w:val="26"/>
          <w:szCs w:val="26"/>
        </w:rPr>
      </w:pPr>
    </w:p>
    <w:p w:rsidR="000C703C" w:rsidRPr="000C703C" w:rsidRDefault="000C703C" w:rsidP="000C703C">
      <w:pPr>
        <w:ind w:firstLine="709"/>
        <w:jc w:val="center"/>
        <w:rPr>
          <w:color w:val="000000"/>
          <w:sz w:val="26"/>
          <w:szCs w:val="26"/>
        </w:rPr>
      </w:pPr>
      <w:r w:rsidRPr="000C703C">
        <w:rPr>
          <w:color w:val="000000"/>
          <w:sz w:val="26"/>
          <w:szCs w:val="26"/>
        </w:rPr>
        <w:t>I. Общие положения</w:t>
      </w:r>
    </w:p>
    <w:p w:rsidR="000C703C" w:rsidRPr="000C703C" w:rsidRDefault="000C703C" w:rsidP="000C703C">
      <w:pPr>
        <w:ind w:firstLine="709"/>
        <w:jc w:val="both"/>
        <w:rPr>
          <w:color w:val="000000"/>
          <w:sz w:val="26"/>
          <w:szCs w:val="26"/>
        </w:rPr>
      </w:pPr>
    </w:p>
    <w:p w:rsidR="000C703C" w:rsidRPr="000C703C" w:rsidRDefault="00E06E0D" w:rsidP="003D540C">
      <w:pPr>
        <w:tabs>
          <w:tab w:val="left" w:pos="1191"/>
          <w:tab w:val="left" w:pos="1276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1.1.</w:t>
      </w:r>
      <w:r w:rsidR="003D540C">
        <w:rPr>
          <w:color w:val="000000"/>
          <w:sz w:val="26"/>
          <w:szCs w:val="26"/>
        </w:rPr>
        <w:tab/>
      </w:r>
      <w:r w:rsidR="000C703C" w:rsidRPr="000C703C">
        <w:rPr>
          <w:color w:val="000000"/>
          <w:sz w:val="26"/>
          <w:szCs w:val="26"/>
        </w:rPr>
        <w:t xml:space="preserve">Положение о Координационном </w:t>
      </w:r>
      <w:r w:rsidR="000C703C" w:rsidRPr="000C703C">
        <w:rPr>
          <w:bCs/>
          <w:color w:val="000000"/>
          <w:sz w:val="26"/>
          <w:szCs w:val="26"/>
        </w:rPr>
        <w:t xml:space="preserve">совете при Главе Нефтеюганского района </w:t>
      </w:r>
      <w:r w:rsidR="000C703C" w:rsidRPr="000C703C">
        <w:rPr>
          <w:bCs/>
          <w:color w:val="000000"/>
          <w:sz w:val="26"/>
          <w:szCs w:val="26"/>
        </w:rPr>
        <w:br/>
        <w:t xml:space="preserve">по оказанию содействия избирательным комиссиям в реализации их полномочий при подготовке и проведении выборов  на территории Нефтеюганского района </w:t>
      </w:r>
      <w:r w:rsidR="000C703C" w:rsidRPr="000C703C">
        <w:rPr>
          <w:color w:val="000000"/>
          <w:sz w:val="26"/>
          <w:szCs w:val="26"/>
        </w:rPr>
        <w:t xml:space="preserve">(далее - Координационный совет) </w:t>
      </w:r>
      <w:r w:rsidR="000C703C" w:rsidRPr="000C703C">
        <w:rPr>
          <w:bCs/>
          <w:color w:val="000000"/>
          <w:sz w:val="26"/>
          <w:szCs w:val="26"/>
        </w:rPr>
        <w:t xml:space="preserve"> </w:t>
      </w:r>
      <w:r w:rsidR="000C703C" w:rsidRPr="000C703C">
        <w:rPr>
          <w:color w:val="000000"/>
          <w:sz w:val="26"/>
          <w:szCs w:val="26"/>
        </w:rPr>
        <w:t>определяет цели и задачи, порядок организации деятельности Координационного совета, связанных с подготовкой и проведением выборов Президента Российской Федерации, депутатов  Государственной Думы Федерального Собрания Российской Федерации, Тюменской областной Думы, Думы Ханты</w:t>
      </w:r>
      <w:r w:rsidR="003D540C">
        <w:rPr>
          <w:color w:val="000000"/>
          <w:sz w:val="26"/>
          <w:szCs w:val="26"/>
        </w:rPr>
        <w:t xml:space="preserve">-Мансийского автономного округа – </w:t>
      </w:r>
      <w:r w:rsidR="000C703C" w:rsidRPr="000C703C">
        <w:rPr>
          <w:color w:val="000000"/>
          <w:sz w:val="26"/>
          <w:szCs w:val="26"/>
        </w:rPr>
        <w:t xml:space="preserve">Югры, Думы Нефтеюганского района </w:t>
      </w:r>
      <w:r w:rsidR="001E3230">
        <w:rPr>
          <w:color w:val="000000"/>
          <w:sz w:val="26"/>
          <w:szCs w:val="26"/>
        </w:rPr>
        <w:t>и иные муниципальные выборы</w:t>
      </w:r>
      <w:r w:rsidR="001E3230" w:rsidRPr="000C703C">
        <w:rPr>
          <w:color w:val="000000"/>
          <w:sz w:val="26"/>
          <w:szCs w:val="26"/>
        </w:rPr>
        <w:t xml:space="preserve"> </w:t>
      </w:r>
      <w:r w:rsidR="000C703C" w:rsidRPr="000C703C">
        <w:rPr>
          <w:color w:val="000000"/>
          <w:sz w:val="26"/>
          <w:szCs w:val="26"/>
        </w:rPr>
        <w:t>на территории Нефтеюганского района.</w:t>
      </w:r>
    </w:p>
    <w:p w:rsidR="000C703C" w:rsidRPr="000C703C" w:rsidRDefault="00E06E0D" w:rsidP="003D540C">
      <w:pPr>
        <w:tabs>
          <w:tab w:val="left" w:pos="1191"/>
          <w:tab w:val="left" w:pos="1276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1.2.</w:t>
      </w:r>
      <w:r w:rsidR="003D540C">
        <w:rPr>
          <w:color w:val="000000"/>
          <w:sz w:val="26"/>
          <w:szCs w:val="26"/>
        </w:rPr>
        <w:tab/>
      </w:r>
      <w:r w:rsidR="000C703C" w:rsidRPr="000C703C">
        <w:rPr>
          <w:color w:val="000000"/>
          <w:sz w:val="26"/>
          <w:szCs w:val="26"/>
        </w:rPr>
        <w:t>Координационный совет является постоянно действующим коллегиальным органом.</w:t>
      </w:r>
    </w:p>
    <w:p w:rsidR="000C703C" w:rsidRPr="000C703C" w:rsidRDefault="000C703C" w:rsidP="003D540C">
      <w:pPr>
        <w:tabs>
          <w:tab w:val="left" w:pos="1191"/>
          <w:tab w:val="left" w:pos="1276"/>
        </w:tabs>
        <w:ind w:firstLine="709"/>
        <w:jc w:val="both"/>
        <w:rPr>
          <w:bCs/>
          <w:sz w:val="26"/>
          <w:szCs w:val="26"/>
        </w:rPr>
      </w:pPr>
      <w:r w:rsidRPr="000C703C">
        <w:rPr>
          <w:color w:val="000000"/>
          <w:sz w:val="26"/>
          <w:szCs w:val="26"/>
        </w:rPr>
        <w:t>1.3</w:t>
      </w:r>
      <w:r w:rsidR="00E06E0D">
        <w:rPr>
          <w:color w:val="000000"/>
          <w:sz w:val="26"/>
          <w:szCs w:val="26"/>
        </w:rPr>
        <w:t>.</w:t>
      </w:r>
      <w:r w:rsidR="003D540C">
        <w:rPr>
          <w:color w:val="000000"/>
          <w:sz w:val="26"/>
          <w:szCs w:val="26"/>
        </w:rPr>
        <w:tab/>
      </w:r>
      <w:proofErr w:type="gramStart"/>
      <w:r w:rsidRPr="000C703C">
        <w:rPr>
          <w:color w:val="000000"/>
          <w:sz w:val="26"/>
          <w:szCs w:val="26"/>
        </w:rPr>
        <w:t>Координационный совет в своей деятельности руководствуется Конституцией Российской Федерации, Федеральными законами от 12</w:t>
      </w:r>
      <w:r w:rsidR="00D71FA8">
        <w:rPr>
          <w:color w:val="000000"/>
          <w:sz w:val="26"/>
          <w:szCs w:val="26"/>
        </w:rPr>
        <w:t xml:space="preserve"> июня </w:t>
      </w:r>
      <w:r w:rsidRPr="000C703C">
        <w:rPr>
          <w:color w:val="000000"/>
          <w:sz w:val="26"/>
          <w:szCs w:val="26"/>
        </w:rPr>
        <w:t>2002</w:t>
      </w:r>
      <w:r w:rsidR="00D71FA8">
        <w:rPr>
          <w:color w:val="000000"/>
          <w:sz w:val="26"/>
          <w:szCs w:val="26"/>
        </w:rPr>
        <w:t xml:space="preserve"> года</w:t>
      </w:r>
      <w:r w:rsidRPr="000C703C">
        <w:rPr>
          <w:color w:val="000000"/>
          <w:sz w:val="26"/>
          <w:szCs w:val="26"/>
        </w:rPr>
        <w:t xml:space="preserve"> </w:t>
      </w:r>
      <w:hyperlink r:id="rId10" w:history="1">
        <w:r w:rsidRPr="000C703C">
          <w:rPr>
            <w:color w:val="000000"/>
            <w:sz w:val="26"/>
            <w:szCs w:val="26"/>
          </w:rPr>
          <w:t>№ 67-ФЗ</w:t>
        </w:r>
      </w:hyperlink>
      <w:r w:rsidRPr="000C703C">
        <w:rPr>
          <w:color w:val="000000"/>
          <w:sz w:val="26"/>
          <w:szCs w:val="26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 w:rsidRPr="000C703C">
        <w:rPr>
          <w:bCs/>
          <w:color w:val="000000" w:themeColor="text1"/>
          <w:sz w:val="26"/>
          <w:szCs w:val="26"/>
        </w:rPr>
        <w:t xml:space="preserve">от 06 октября 2003 года </w:t>
      </w:r>
      <w:r w:rsidRPr="000C703C">
        <w:rPr>
          <w:bCs/>
          <w:sz w:val="26"/>
          <w:szCs w:val="26"/>
        </w:rPr>
        <w:t>№ 131-ФЗ «Об общих принципах организации местного самоуправления в Российской Федерации», законами</w:t>
      </w:r>
      <w:r w:rsidRPr="000C703C">
        <w:rPr>
          <w:color w:val="000000"/>
          <w:sz w:val="26"/>
          <w:szCs w:val="26"/>
        </w:rPr>
        <w:t xml:space="preserve"> Тюменской области и Ханты-Мансийского автономного округа</w:t>
      </w:r>
      <w:r w:rsidR="003D540C">
        <w:rPr>
          <w:color w:val="000000"/>
          <w:sz w:val="26"/>
          <w:szCs w:val="26"/>
        </w:rPr>
        <w:t xml:space="preserve"> – </w:t>
      </w:r>
      <w:r w:rsidRPr="000C703C">
        <w:rPr>
          <w:color w:val="000000"/>
          <w:sz w:val="26"/>
          <w:szCs w:val="26"/>
        </w:rPr>
        <w:t>Югры и иными нормативными правовыми актами, регулирующи</w:t>
      </w:r>
      <w:r w:rsidR="00297A55">
        <w:rPr>
          <w:color w:val="000000"/>
          <w:sz w:val="26"/>
          <w:szCs w:val="26"/>
        </w:rPr>
        <w:t>ми</w:t>
      </w:r>
      <w:proofErr w:type="gramEnd"/>
      <w:r w:rsidRPr="000C703C">
        <w:rPr>
          <w:color w:val="000000"/>
          <w:sz w:val="26"/>
          <w:szCs w:val="26"/>
        </w:rPr>
        <w:t xml:space="preserve"> вопросы организации подготовки и проведения выборов,  настоящим Положением. </w:t>
      </w:r>
    </w:p>
    <w:p w:rsidR="000C703C" w:rsidRPr="000C703C" w:rsidRDefault="000C703C" w:rsidP="003D540C">
      <w:pPr>
        <w:tabs>
          <w:tab w:val="left" w:pos="1191"/>
          <w:tab w:val="left" w:pos="1276"/>
        </w:tabs>
        <w:ind w:firstLine="709"/>
        <w:jc w:val="both"/>
        <w:rPr>
          <w:color w:val="000000"/>
          <w:sz w:val="26"/>
          <w:szCs w:val="26"/>
        </w:rPr>
      </w:pPr>
    </w:p>
    <w:p w:rsidR="000C703C" w:rsidRPr="000C703C" w:rsidRDefault="003D540C" w:rsidP="003D540C">
      <w:pPr>
        <w:tabs>
          <w:tab w:val="left" w:pos="1191"/>
          <w:tab w:val="left" w:pos="1276"/>
        </w:tabs>
        <w:ind w:firstLine="709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II. </w:t>
      </w:r>
      <w:r w:rsidR="000C703C" w:rsidRPr="000C703C">
        <w:rPr>
          <w:color w:val="000000"/>
          <w:sz w:val="26"/>
          <w:szCs w:val="26"/>
        </w:rPr>
        <w:t>Основная цель</w:t>
      </w:r>
    </w:p>
    <w:p w:rsidR="000C703C" w:rsidRPr="000C703C" w:rsidRDefault="000C703C" w:rsidP="003D540C">
      <w:pPr>
        <w:tabs>
          <w:tab w:val="left" w:pos="1191"/>
          <w:tab w:val="left" w:pos="1276"/>
        </w:tabs>
        <w:ind w:firstLine="709"/>
        <w:jc w:val="both"/>
        <w:rPr>
          <w:color w:val="000000"/>
          <w:sz w:val="26"/>
          <w:szCs w:val="26"/>
        </w:rPr>
      </w:pPr>
    </w:p>
    <w:p w:rsidR="000C703C" w:rsidRPr="000C703C" w:rsidRDefault="000C703C" w:rsidP="003D540C">
      <w:pPr>
        <w:tabs>
          <w:tab w:val="left" w:pos="1191"/>
          <w:tab w:val="left" w:pos="1276"/>
        </w:tabs>
        <w:ind w:firstLine="709"/>
        <w:jc w:val="both"/>
        <w:rPr>
          <w:color w:val="000000"/>
          <w:sz w:val="26"/>
          <w:szCs w:val="26"/>
        </w:rPr>
      </w:pPr>
      <w:r w:rsidRPr="000C703C">
        <w:rPr>
          <w:color w:val="000000"/>
          <w:sz w:val="26"/>
          <w:szCs w:val="26"/>
        </w:rPr>
        <w:t>Основной целью Координационного совета является обеспечение эффективной организационно-технической подготовки и надлежащего проведения выборов на территории Нефтеюганского района.</w:t>
      </w:r>
    </w:p>
    <w:p w:rsidR="000C703C" w:rsidRPr="000C703C" w:rsidRDefault="000C703C" w:rsidP="003D540C">
      <w:pPr>
        <w:tabs>
          <w:tab w:val="left" w:pos="1191"/>
          <w:tab w:val="left" w:pos="1276"/>
        </w:tabs>
        <w:ind w:firstLine="709"/>
        <w:jc w:val="center"/>
        <w:rPr>
          <w:color w:val="000000"/>
          <w:sz w:val="26"/>
          <w:szCs w:val="26"/>
        </w:rPr>
      </w:pPr>
    </w:p>
    <w:p w:rsidR="000C703C" w:rsidRPr="000C703C" w:rsidRDefault="000C703C" w:rsidP="003D540C">
      <w:pPr>
        <w:tabs>
          <w:tab w:val="left" w:pos="1191"/>
          <w:tab w:val="left" w:pos="1276"/>
        </w:tabs>
        <w:ind w:firstLine="709"/>
        <w:jc w:val="center"/>
        <w:rPr>
          <w:color w:val="000000"/>
          <w:sz w:val="26"/>
          <w:szCs w:val="26"/>
        </w:rPr>
      </w:pPr>
      <w:r w:rsidRPr="000C703C">
        <w:rPr>
          <w:color w:val="000000"/>
          <w:sz w:val="26"/>
          <w:szCs w:val="26"/>
        </w:rPr>
        <w:t>III. Основные задачи</w:t>
      </w:r>
    </w:p>
    <w:p w:rsidR="000C703C" w:rsidRPr="000C703C" w:rsidRDefault="000C703C" w:rsidP="003D540C">
      <w:pPr>
        <w:tabs>
          <w:tab w:val="left" w:pos="1191"/>
          <w:tab w:val="left" w:pos="1276"/>
        </w:tabs>
        <w:ind w:firstLine="709"/>
        <w:jc w:val="both"/>
        <w:rPr>
          <w:color w:val="000000"/>
          <w:sz w:val="26"/>
          <w:szCs w:val="26"/>
        </w:rPr>
      </w:pPr>
    </w:p>
    <w:p w:rsidR="000C703C" w:rsidRPr="000C703C" w:rsidRDefault="00E06E0D" w:rsidP="003D540C">
      <w:pPr>
        <w:tabs>
          <w:tab w:val="left" w:pos="1191"/>
          <w:tab w:val="left" w:pos="1276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3.1.</w:t>
      </w:r>
      <w:r w:rsidR="003D540C">
        <w:rPr>
          <w:color w:val="000000"/>
          <w:sz w:val="26"/>
          <w:szCs w:val="26"/>
        </w:rPr>
        <w:tab/>
      </w:r>
      <w:r w:rsidR="000C703C" w:rsidRPr="000C703C">
        <w:rPr>
          <w:color w:val="000000"/>
          <w:sz w:val="26"/>
          <w:szCs w:val="26"/>
        </w:rPr>
        <w:t>Осуществление взаимодействия органов местного самоуправления с органами государственной власти, правоохранительными органами, избирательными комиссиями</w:t>
      </w:r>
      <w:r w:rsidR="000C703C" w:rsidRPr="000C703C">
        <w:rPr>
          <w:bCs/>
          <w:color w:val="000000"/>
          <w:sz w:val="26"/>
          <w:szCs w:val="26"/>
        </w:rPr>
        <w:t xml:space="preserve"> по организационному и материально-техническому обеспечению избирательных комиссий в целях оказания содействия и реализации их полномочий при подготовке и проведении выборов.</w:t>
      </w:r>
    </w:p>
    <w:p w:rsidR="000C703C" w:rsidRPr="000C703C" w:rsidRDefault="00E06E0D" w:rsidP="003D540C">
      <w:pPr>
        <w:tabs>
          <w:tab w:val="left" w:pos="1191"/>
          <w:tab w:val="left" w:pos="1276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3.2.</w:t>
      </w:r>
      <w:r w:rsidR="003D540C">
        <w:rPr>
          <w:color w:val="000000"/>
          <w:sz w:val="26"/>
          <w:szCs w:val="26"/>
        </w:rPr>
        <w:tab/>
      </w:r>
      <w:r w:rsidR="000C703C" w:rsidRPr="000C703C">
        <w:rPr>
          <w:color w:val="000000"/>
          <w:sz w:val="26"/>
          <w:szCs w:val="26"/>
        </w:rPr>
        <w:t>Координация деятельности органов местного самоуправления района и поселений по оказанию оперативной помощи и содействия избирательным комиссиям в решении вопросов, связанных с подготовкой и проведением выборов.</w:t>
      </w:r>
    </w:p>
    <w:p w:rsidR="000C703C" w:rsidRPr="000C703C" w:rsidRDefault="00E06E0D" w:rsidP="003D540C">
      <w:pPr>
        <w:tabs>
          <w:tab w:val="left" w:pos="1191"/>
          <w:tab w:val="left" w:pos="1276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3.3.</w:t>
      </w:r>
      <w:r w:rsidR="003D540C">
        <w:rPr>
          <w:color w:val="000000"/>
          <w:sz w:val="26"/>
          <w:szCs w:val="26"/>
        </w:rPr>
        <w:tab/>
      </w:r>
      <w:r w:rsidR="000C703C" w:rsidRPr="000C703C">
        <w:rPr>
          <w:color w:val="000000"/>
          <w:sz w:val="26"/>
          <w:szCs w:val="26"/>
        </w:rPr>
        <w:t xml:space="preserve">Оказание содействия зарегистрированным кандидатам, </w:t>
      </w:r>
      <w:r w:rsidR="000C703C" w:rsidRPr="000C703C">
        <w:rPr>
          <w:sz w:val="26"/>
          <w:szCs w:val="26"/>
        </w:rPr>
        <w:t>избирательным объединениям в организации и проведении агитационных публичных мероприятий в соответствии с законодательством.</w:t>
      </w:r>
    </w:p>
    <w:p w:rsidR="000C703C" w:rsidRPr="000C703C" w:rsidRDefault="000C703C" w:rsidP="003D540C">
      <w:pPr>
        <w:tabs>
          <w:tab w:val="left" w:pos="1191"/>
          <w:tab w:val="left" w:pos="1276"/>
        </w:tabs>
        <w:ind w:firstLine="709"/>
        <w:jc w:val="both"/>
        <w:rPr>
          <w:color w:val="000000"/>
          <w:sz w:val="26"/>
          <w:szCs w:val="26"/>
        </w:rPr>
      </w:pPr>
    </w:p>
    <w:p w:rsidR="000C703C" w:rsidRPr="000C703C" w:rsidRDefault="000C703C" w:rsidP="003D540C">
      <w:pPr>
        <w:tabs>
          <w:tab w:val="left" w:pos="1191"/>
          <w:tab w:val="left" w:pos="1276"/>
        </w:tabs>
        <w:ind w:firstLine="709"/>
        <w:jc w:val="center"/>
        <w:rPr>
          <w:color w:val="000000"/>
          <w:sz w:val="26"/>
          <w:szCs w:val="26"/>
        </w:rPr>
      </w:pPr>
      <w:r w:rsidRPr="000C703C">
        <w:rPr>
          <w:color w:val="000000"/>
          <w:sz w:val="26"/>
          <w:szCs w:val="26"/>
        </w:rPr>
        <w:t>IV. Права</w:t>
      </w:r>
    </w:p>
    <w:p w:rsidR="000C703C" w:rsidRPr="000C703C" w:rsidRDefault="000C703C" w:rsidP="003D540C">
      <w:pPr>
        <w:tabs>
          <w:tab w:val="left" w:pos="1191"/>
          <w:tab w:val="left" w:pos="1276"/>
        </w:tabs>
        <w:ind w:firstLine="709"/>
        <w:jc w:val="both"/>
        <w:rPr>
          <w:color w:val="000000"/>
          <w:sz w:val="26"/>
          <w:szCs w:val="26"/>
        </w:rPr>
      </w:pPr>
    </w:p>
    <w:p w:rsidR="000C703C" w:rsidRPr="000C703C" w:rsidRDefault="000C703C" w:rsidP="003D540C">
      <w:pPr>
        <w:tabs>
          <w:tab w:val="left" w:pos="1191"/>
          <w:tab w:val="left" w:pos="1276"/>
        </w:tabs>
        <w:ind w:firstLine="709"/>
        <w:jc w:val="both"/>
        <w:rPr>
          <w:color w:val="000000"/>
          <w:sz w:val="26"/>
          <w:szCs w:val="26"/>
        </w:rPr>
      </w:pPr>
      <w:r w:rsidRPr="000C703C">
        <w:rPr>
          <w:color w:val="000000"/>
          <w:sz w:val="26"/>
          <w:szCs w:val="26"/>
        </w:rPr>
        <w:t>Координационный совет в целях реализации возложенных на него задач имеет право:</w:t>
      </w:r>
    </w:p>
    <w:p w:rsidR="000C703C" w:rsidRPr="000C703C" w:rsidRDefault="00E06E0D" w:rsidP="003D540C">
      <w:pPr>
        <w:tabs>
          <w:tab w:val="left" w:pos="1191"/>
          <w:tab w:val="left" w:pos="1276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4.1.</w:t>
      </w:r>
      <w:r w:rsidR="003D540C">
        <w:rPr>
          <w:color w:val="000000"/>
          <w:sz w:val="26"/>
          <w:szCs w:val="26"/>
        </w:rPr>
        <w:tab/>
      </w:r>
      <w:r w:rsidR="000C703C" w:rsidRPr="000C703C">
        <w:rPr>
          <w:color w:val="000000"/>
          <w:sz w:val="26"/>
          <w:szCs w:val="26"/>
        </w:rPr>
        <w:t>Оказывать в соответствии с законодательством Российской Федерации о выборах:</w:t>
      </w:r>
    </w:p>
    <w:p w:rsidR="000C703C" w:rsidRPr="000C703C" w:rsidRDefault="000C703C" w:rsidP="003D540C">
      <w:pPr>
        <w:tabs>
          <w:tab w:val="left" w:pos="1191"/>
          <w:tab w:val="left" w:pos="1276"/>
        </w:tabs>
        <w:ind w:firstLine="709"/>
        <w:jc w:val="both"/>
        <w:rPr>
          <w:color w:val="000000"/>
          <w:sz w:val="26"/>
          <w:szCs w:val="26"/>
        </w:rPr>
      </w:pPr>
      <w:r w:rsidRPr="000C703C">
        <w:rPr>
          <w:color w:val="000000"/>
          <w:sz w:val="26"/>
          <w:szCs w:val="26"/>
        </w:rPr>
        <w:t>содействие избирательным комиссиям в реализации своих полномочий;</w:t>
      </w:r>
    </w:p>
    <w:p w:rsidR="000C703C" w:rsidRPr="000C703C" w:rsidRDefault="000C703C" w:rsidP="003D540C">
      <w:pPr>
        <w:tabs>
          <w:tab w:val="left" w:pos="1191"/>
          <w:tab w:val="left" w:pos="1276"/>
        </w:tabs>
        <w:ind w:firstLine="709"/>
        <w:jc w:val="both"/>
        <w:rPr>
          <w:color w:val="000000"/>
          <w:sz w:val="26"/>
          <w:szCs w:val="26"/>
        </w:rPr>
      </w:pPr>
      <w:r w:rsidRPr="000C703C">
        <w:rPr>
          <w:color w:val="000000"/>
          <w:sz w:val="26"/>
          <w:szCs w:val="26"/>
        </w:rPr>
        <w:t xml:space="preserve">консультационную помощь руководителям организаций по вопросу оказания содействия избирательным комиссиям в </w:t>
      </w:r>
      <w:r w:rsidR="00297A55">
        <w:rPr>
          <w:color w:val="000000"/>
          <w:sz w:val="26"/>
          <w:szCs w:val="26"/>
        </w:rPr>
        <w:t>реализации ими своих полномочий</w:t>
      </w:r>
      <w:r w:rsidRPr="000C703C">
        <w:rPr>
          <w:color w:val="000000"/>
          <w:sz w:val="26"/>
          <w:szCs w:val="26"/>
        </w:rPr>
        <w:t xml:space="preserve"> в части безвозмездного предоставления необходимых помещений, транспорта, сре</w:t>
      </w:r>
      <w:proofErr w:type="gramStart"/>
      <w:r w:rsidRPr="000C703C">
        <w:rPr>
          <w:color w:val="000000"/>
          <w:sz w:val="26"/>
          <w:szCs w:val="26"/>
        </w:rPr>
        <w:t>дств св</w:t>
      </w:r>
      <w:proofErr w:type="gramEnd"/>
      <w:r w:rsidRPr="000C703C">
        <w:rPr>
          <w:color w:val="000000"/>
          <w:sz w:val="26"/>
          <w:szCs w:val="26"/>
        </w:rPr>
        <w:t>язи, технического оборудования.</w:t>
      </w:r>
    </w:p>
    <w:p w:rsidR="000C703C" w:rsidRPr="000C703C" w:rsidRDefault="00E06E0D" w:rsidP="003D540C">
      <w:pPr>
        <w:tabs>
          <w:tab w:val="left" w:pos="1191"/>
          <w:tab w:val="left" w:pos="1276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4.2.</w:t>
      </w:r>
      <w:r w:rsidR="003D540C">
        <w:rPr>
          <w:color w:val="000000"/>
          <w:sz w:val="26"/>
          <w:szCs w:val="26"/>
        </w:rPr>
        <w:tab/>
      </w:r>
      <w:r w:rsidR="000C703C" w:rsidRPr="000C703C">
        <w:rPr>
          <w:color w:val="000000"/>
          <w:sz w:val="26"/>
          <w:szCs w:val="26"/>
        </w:rPr>
        <w:t>Вносить предложения о повышении эффективности действий должностных лиц, обеспечивающих выполнение ими мероприятий по оказанию содействия избирательным комиссиям, связанных с подготовкой и проведением выборов.</w:t>
      </w:r>
    </w:p>
    <w:p w:rsidR="000C703C" w:rsidRPr="000C703C" w:rsidRDefault="00E06E0D" w:rsidP="003D540C">
      <w:pPr>
        <w:tabs>
          <w:tab w:val="left" w:pos="1191"/>
          <w:tab w:val="left" w:pos="1276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4.3.</w:t>
      </w:r>
      <w:r w:rsidR="003D540C">
        <w:rPr>
          <w:color w:val="000000"/>
          <w:sz w:val="26"/>
          <w:szCs w:val="26"/>
        </w:rPr>
        <w:tab/>
      </w:r>
      <w:proofErr w:type="gramStart"/>
      <w:r w:rsidR="000C703C" w:rsidRPr="000C703C">
        <w:rPr>
          <w:color w:val="000000"/>
          <w:sz w:val="26"/>
          <w:szCs w:val="26"/>
        </w:rPr>
        <w:t>Запрашивать и получать</w:t>
      </w:r>
      <w:proofErr w:type="gramEnd"/>
      <w:r w:rsidR="000C703C" w:rsidRPr="000C703C">
        <w:rPr>
          <w:color w:val="000000"/>
          <w:sz w:val="26"/>
          <w:szCs w:val="26"/>
        </w:rPr>
        <w:t xml:space="preserve"> от государственных, общественных и иных органов, администраций поселений, органов администрации района, организаций всех форм собственности, расположенных на территории района, и должностных лиц:</w:t>
      </w:r>
    </w:p>
    <w:p w:rsidR="000C703C" w:rsidRPr="000C703C" w:rsidRDefault="000C703C" w:rsidP="003D540C">
      <w:pPr>
        <w:tabs>
          <w:tab w:val="left" w:pos="1191"/>
          <w:tab w:val="left" w:pos="1276"/>
        </w:tabs>
        <w:ind w:firstLine="709"/>
        <w:jc w:val="both"/>
        <w:rPr>
          <w:color w:val="000000"/>
          <w:sz w:val="26"/>
          <w:szCs w:val="26"/>
        </w:rPr>
      </w:pPr>
      <w:r w:rsidRPr="000C703C">
        <w:rPr>
          <w:color w:val="000000"/>
          <w:sz w:val="26"/>
          <w:szCs w:val="26"/>
        </w:rPr>
        <w:t>информацию, необходимую для выполнения возложенных на Координационный совет задач;</w:t>
      </w:r>
    </w:p>
    <w:p w:rsidR="000C703C" w:rsidRPr="000C703C" w:rsidRDefault="000C703C" w:rsidP="003D540C">
      <w:pPr>
        <w:tabs>
          <w:tab w:val="left" w:pos="1191"/>
          <w:tab w:val="left" w:pos="1276"/>
        </w:tabs>
        <w:ind w:firstLine="709"/>
        <w:jc w:val="both"/>
        <w:rPr>
          <w:color w:val="000000"/>
          <w:sz w:val="26"/>
          <w:szCs w:val="26"/>
        </w:rPr>
      </w:pPr>
      <w:r w:rsidRPr="000C703C">
        <w:rPr>
          <w:color w:val="000000"/>
          <w:sz w:val="26"/>
          <w:szCs w:val="26"/>
        </w:rPr>
        <w:t>информационно-аналитические материалы.</w:t>
      </w:r>
    </w:p>
    <w:p w:rsidR="000C703C" w:rsidRPr="000C703C" w:rsidRDefault="00E06E0D" w:rsidP="003D540C">
      <w:pPr>
        <w:tabs>
          <w:tab w:val="left" w:pos="1191"/>
          <w:tab w:val="left" w:pos="1276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4.4.</w:t>
      </w:r>
      <w:r w:rsidR="003D540C">
        <w:rPr>
          <w:color w:val="000000"/>
          <w:sz w:val="26"/>
          <w:szCs w:val="26"/>
        </w:rPr>
        <w:tab/>
      </w:r>
      <w:r w:rsidR="000C703C" w:rsidRPr="000C703C">
        <w:rPr>
          <w:color w:val="000000"/>
          <w:sz w:val="26"/>
          <w:szCs w:val="26"/>
        </w:rPr>
        <w:t>Привлекать в установленном порядке для подготовки и проведения мероприятий, связанных с выборами, руководителей и специалистов исполнительно-распорядительных органов местного самоуправления.</w:t>
      </w:r>
    </w:p>
    <w:p w:rsidR="000C703C" w:rsidRPr="000C703C" w:rsidRDefault="000C703C" w:rsidP="003D540C">
      <w:pPr>
        <w:tabs>
          <w:tab w:val="left" w:pos="1191"/>
          <w:tab w:val="left" w:pos="1276"/>
        </w:tabs>
        <w:ind w:firstLine="709"/>
        <w:jc w:val="center"/>
        <w:rPr>
          <w:color w:val="000000"/>
          <w:sz w:val="26"/>
          <w:szCs w:val="26"/>
        </w:rPr>
      </w:pPr>
    </w:p>
    <w:p w:rsidR="000C703C" w:rsidRPr="000C703C" w:rsidRDefault="000C703C" w:rsidP="003D540C">
      <w:pPr>
        <w:tabs>
          <w:tab w:val="left" w:pos="1191"/>
          <w:tab w:val="left" w:pos="1276"/>
        </w:tabs>
        <w:ind w:firstLine="709"/>
        <w:jc w:val="center"/>
        <w:rPr>
          <w:color w:val="000000"/>
          <w:sz w:val="26"/>
          <w:szCs w:val="26"/>
        </w:rPr>
      </w:pPr>
      <w:r w:rsidRPr="000C703C">
        <w:rPr>
          <w:color w:val="000000"/>
          <w:sz w:val="26"/>
          <w:szCs w:val="26"/>
        </w:rPr>
        <w:t>V. Обязанности</w:t>
      </w:r>
    </w:p>
    <w:p w:rsidR="000C703C" w:rsidRPr="000C703C" w:rsidRDefault="000C703C" w:rsidP="003D540C">
      <w:pPr>
        <w:tabs>
          <w:tab w:val="left" w:pos="1191"/>
          <w:tab w:val="left" w:pos="1276"/>
        </w:tabs>
        <w:ind w:firstLine="709"/>
        <w:jc w:val="both"/>
        <w:rPr>
          <w:color w:val="000000"/>
          <w:sz w:val="26"/>
          <w:szCs w:val="26"/>
        </w:rPr>
      </w:pPr>
    </w:p>
    <w:p w:rsidR="000C703C" w:rsidRPr="000C703C" w:rsidRDefault="000C703C" w:rsidP="003D540C">
      <w:pPr>
        <w:tabs>
          <w:tab w:val="left" w:pos="1191"/>
          <w:tab w:val="left" w:pos="1276"/>
        </w:tabs>
        <w:ind w:firstLine="709"/>
        <w:jc w:val="both"/>
        <w:rPr>
          <w:color w:val="000000"/>
          <w:sz w:val="26"/>
          <w:szCs w:val="26"/>
        </w:rPr>
      </w:pPr>
      <w:r w:rsidRPr="000C703C">
        <w:rPr>
          <w:color w:val="000000"/>
          <w:sz w:val="26"/>
          <w:szCs w:val="26"/>
        </w:rPr>
        <w:t>Координационный совет обязан:</w:t>
      </w:r>
    </w:p>
    <w:p w:rsidR="000C703C" w:rsidRPr="000C703C" w:rsidRDefault="00E06E0D" w:rsidP="003D540C">
      <w:pPr>
        <w:tabs>
          <w:tab w:val="left" w:pos="1191"/>
          <w:tab w:val="left" w:pos="1276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5.1.</w:t>
      </w:r>
      <w:r w:rsidR="003D540C">
        <w:rPr>
          <w:color w:val="000000"/>
          <w:sz w:val="26"/>
          <w:szCs w:val="26"/>
        </w:rPr>
        <w:tab/>
      </w:r>
      <w:r w:rsidR="000C703C" w:rsidRPr="000C703C">
        <w:rPr>
          <w:color w:val="000000"/>
          <w:sz w:val="26"/>
          <w:szCs w:val="26"/>
        </w:rPr>
        <w:t>Представлять органам государственной власти, избирательным комиссиям оперативную информацию, справочные материалы.</w:t>
      </w:r>
    </w:p>
    <w:p w:rsidR="000C703C" w:rsidRPr="000C703C" w:rsidRDefault="00E06E0D" w:rsidP="003D540C">
      <w:pPr>
        <w:tabs>
          <w:tab w:val="left" w:pos="1191"/>
          <w:tab w:val="left" w:pos="1276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5.2.</w:t>
      </w:r>
      <w:r w:rsidR="003D540C">
        <w:rPr>
          <w:color w:val="000000"/>
          <w:sz w:val="26"/>
          <w:szCs w:val="26"/>
        </w:rPr>
        <w:tab/>
      </w:r>
      <w:r w:rsidR="000C703C" w:rsidRPr="000C703C">
        <w:rPr>
          <w:color w:val="000000"/>
          <w:sz w:val="26"/>
          <w:szCs w:val="26"/>
        </w:rPr>
        <w:t>Осуществлять взаимодействие со средствами массовой информации.</w:t>
      </w:r>
    </w:p>
    <w:p w:rsidR="000C703C" w:rsidRPr="000C703C" w:rsidRDefault="00E06E0D" w:rsidP="003D540C">
      <w:pPr>
        <w:tabs>
          <w:tab w:val="left" w:pos="1191"/>
          <w:tab w:val="left" w:pos="1276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5.3.</w:t>
      </w:r>
      <w:r w:rsidR="003D540C">
        <w:rPr>
          <w:color w:val="000000"/>
          <w:sz w:val="26"/>
          <w:szCs w:val="26"/>
        </w:rPr>
        <w:tab/>
      </w:r>
      <w:r w:rsidR="000C703C" w:rsidRPr="000C703C">
        <w:rPr>
          <w:color w:val="000000"/>
          <w:sz w:val="26"/>
          <w:szCs w:val="26"/>
        </w:rPr>
        <w:t xml:space="preserve">Оказывать содействие </w:t>
      </w:r>
      <w:r w:rsidR="000C703C" w:rsidRPr="000C703C">
        <w:rPr>
          <w:bCs/>
          <w:color w:val="000000"/>
          <w:sz w:val="26"/>
          <w:szCs w:val="26"/>
        </w:rPr>
        <w:t xml:space="preserve">в организационном и материально-техническом обеспечении избирательных комиссий, </w:t>
      </w:r>
      <w:r w:rsidR="000C703C" w:rsidRPr="000C703C">
        <w:rPr>
          <w:color w:val="000000"/>
          <w:sz w:val="26"/>
          <w:szCs w:val="26"/>
        </w:rPr>
        <w:t xml:space="preserve"> хранении избирательной документации, в том числе организации обеспечения охраны выборной документации, обеспечении общественной безопасности в период подготовки и проведения выборов.</w:t>
      </w:r>
    </w:p>
    <w:p w:rsidR="000C703C" w:rsidRPr="000C703C" w:rsidRDefault="000C703C" w:rsidP="003D540C">
      <w:pPr>
        <w:tabs>
          <w:tab w:val="left" w:pos="1191"/>
          <w:tab w:val="left" w:pos="1276"/>
        </w:tabs>
        <w:ind w:firstLine="709"/>
        <w:jc w:val="center"/>
        <w:rPr>
          <w:bCs/>
          <w:color w:val="000000"/>
          <w:sz w:val="26"/>
          <w:szCs w:val="26"/>
        </w:rPr>
      </w:pPr>
    </w:p>
    <w:p w:rsidR="000C703C" w:rsidRPr="000C703C" w:rsidRDefault="000C703C" w:rsidP="003D540C">
      <w:pPr>
        <w:tabs>
          <w:tab w:val="left" w:pos="1191"/>
          <w:tab w:val="left" w:pos="1276"/>
        </w:tabs>
        <w:ind w:firstLine="709"/>
        <w:jc w:val="center"/>
        <w:rPr>
          <w:color w:val="000000"/>
          <w:sz w:val="26"/>
          <w:szCs w:val="26"/>
        </w:rPr>
      </w:pPr>
      <w:r w:rsidRPr="000C703C">
        <w:rPr>
          <w:color w:val="000000"/>
          <w:sz w:val="26"/>
          <w:szCs w:val="26"/>
        </w:rPr>
        <w:t>VI. Организация деятельности</w:t>
      </w:r>
    </w:p>
    <w:p w:rsidR="000C703C" w:rsidRPr="000C703C" w:rsidRDefault="000C703C" w:rsidP="003D540C">
      <w:pPr>
        <w:tabs>
          <w:tab w:val="left" w:pos="1191"/>
          <w:tab w:val="left" w:pos="1276"/>
        </w:tabs>
        <w:ind w:firstLine="709"/>
        <w:jc w:val="center"/>
        <w:rPr>
          <w:color w:val="000000"/>
          <w:sz w:val="26"/>
          <w:szCs w:val="26"/>
        </w:rPr>
      </w:pPr>
    </w:p>
    <w:p w:rsidR="000C703C" w:rsidRPr="000C703C" w:rsidRDefault="00E06E0D" w:rsidP="003D540C">
      <w:pPr>
        <w:tabs>
          <w:tab w:val="left" w:pos="1191"/>
          <w:tab w:val="left" w:pos="1276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6.1.</w:t>
      </w:r>
      <w:r w:rsidR="003D540C">
        <w:rPr>
          <w:color w:val="000000"/>
          <w:sz w:val="26"/>
          <w:szCs w:val="26"/>
        </w:rPr>
        <w:tab/>
      </w:r>
      <w:r w:rsidR="000C703C" w:rsidRPr="000C703C">
        <w:rPr>
          <w:color w:val="000000"/>
          <w:sz w:val="26"/>
          <w:szCs w:val="26"/>
        </w:rPr>
        <w:t>Председатель Координационного совета:</w:t>
      </w:r>
    </w:p>
    <w:p w:rsidR="000C703C" w:rsidRPr="000C703C" w:rsidRDefault="000C703C" w:rsidP="003D540C">
      <w:pPr>
        <w:tabs>
          <w:tab w:val="left" w:pos="1191"/>
          <w:tab w:val="left" w:pos="1276"/>
        </w:tabs>
        <w:ind w:firstLine="709"/>
        <w:jc w:val="both"/>
        <w:rPr>
          <w:color w:val="000000"/>
          <w:sz w:val="26"/>
          <w:szCs w:val="26"/>
        </w:rPr>
      </w:pPr>
      <w:r w:rsidRPr="000C703C">
        <w:rPr>
          <w:color w:val="000000"/>
          <w:sz w:val="26"/>
          <w:szCs w:val="26"/>
        </w:rPr>
        <w:t>руководит работой Координационного совета, устанавливает периодичность и порядок проведения заседаний Координационного совета;</w:t>
      </w:r>
    </w:p>
    <w:p w:rsidR="000C703C" w:rsidRPr="000C703C" w:rsidRDefault="00E06E0D" w:rsidP="003D540C">
      <w:pPr>
        <w:tabs>
          <w:tab w:val="left" w:pos="1191"/>
          <w:tab w:val="left" w:pos="1276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6.2.</w:t>
      </w:r>
      <w:r w:rsidR="003D540C">
        <w:rPr>
          <w:color w:val="000000"/>
          <w:sz w:val="26"/>
          <w:szCs w:val="26"/>
        </w:rPr>
        <w:tab/>
      </w:r>
      <w:r w:rsidR="000C703C" w:rsidRPr="000C703C">
        <w:rPr>
          <w:color w:val="000000"/>
          <w:sz w:val="26"/>
          <w:szCs w:val="26"/>
        </w:rPr>
        <w:t>Организационно-техническую работу по обеспечению деятельности Координационного совета осуществляет ответственный секретарь.</w:t>
      </w:r>
    </w:p>
    <w:p w:rsidR="000C703C" w:rsidRPr="000C703C" w:rsidRDefault="00E06E0D" w:rsidP="003D540C">
      <w:pPr>
        <w:tabs>
          <w:tab w:val="left" w:pos="1191"/>
          <w:tab w:val="left" w:pos="1276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6.3.</w:t>
      </w:r>
      <w:r w:rsidR="003D540C">
        <w:rPr>
          <w:color w:val="000000"/>
          <w:sz w:val="26"/>
          <w:szCs w:val="26"/>
        </w:rPr>
        <w:tab/>
      </w:r>
      <w:r w:rsidR="000C703C" w:rsidRPr="000C703C">
        <w:rPr>
          <w:color w:val="000000"/>
          <w:sz w:val="26"/>
          <w:szCs w:val="26"/>
        </w:rPr>
        <w:t xml:space="preserve">В случае временного отсутствия председателя Координационного совета (отпуск, </w:t>
      </w:r>
      <w:proofErr w:type="gramStart"/>
      <w:r w:rsidR="000C703C" w:rsidRPr="000C703C">
        <w:rPr>
          <w:color w:val="000000"/>
          <w:sz w:val="26"/>
          <w:szCs w:val="26"/>
        </w:rPr>
        <w:t>б</w:t>
      </w:r>
      <w:proofErr w:type="gramEnd"/>
      <w:r w:rsidR="000C703C" w:rsidRPr="000C703C">
        <w:rPr>
          <w:color w:val="000000"/>
          <w:sz w:val="26"/>
          <w:szCs w:val="26"/>
        </w:rPr>
        <w:t>/лист, командировка и др.) его функции  осуществляет один из его заместителей по поручению  председателя.</w:t>
      </w:r>
    </w:p>
    <w:p w:rsidR="000C703C" w:rsidRPr="000C703C" w:rsidRDefault="00E06E0D" w:rsidP="003D540C">
      <w:pPr>
        <w:tabs>
          <w:tab w:val="left" w:pos="1191"/>
          <w:tab w:val="left" w:pos="1276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6.4.</w:t>
      </w:r>
      <w:r w:rsidR="003D540C">
        <w:rPr>
          <w:color w:val="000000"/>
          <w:sz w:val="26"/>
          <w:szCs w:val="26"/>
        </w:rPr>
        <w:tab/>
      </w:r>
      <w:r w:rsidR="000C703C" w:rsidRPr="000C703C">
        <w:rPr>
          <w:color w:val="000000"/>
          <w:sz w:val="26"/>
          <w:szCs w:val="26"/>
        </w:rPr>
        <w:t>В целях оперативного  решения вопросов, связанных с подготовкой проведения выборов и взаимодействия с  ор</w:t>
      </w:r>
      <w:r w:rsidR="00297A55">
        <w:rPr>
          <w:color w:val="000000"/>
          <w:sz w:val="26"/>
          <w:szCs w:val="26"/>
        </w:rPr>
        <w:t>ганами государственной власти, Г</w:t>
      </w:r>
      <w:r w:rsidR="000C703C" w:rsidRPr="000C703C">
        <w:rPr>
          <w:color w:val="000000"/>
          <w:sz w:val="26"/>
          <w:szCs w:val="26"/>
        </w:rPr>
        <w:t>лава района вправе создавать  рабочую группу. Состав рабочей гру</w:t>
      </w:r>
      <w:r w:rsidR="00297A55">
        <w:rPr>
          <w:color w:val="000000"/>
          <w:sz w:val="26"/>
          <w:szCs w:val="26"/>
        </w:rPr>
        <w:t>ппы утверждается распоряжением Г</w:t>
      </w:r>
      <w:r w:rsidR="000C703C" w:rsidRPr="000C703C">
        <w:rPr>
          <w:color w:val="000000"/>
          <w:sz w:val="26"/>
          <w:szCs w:val="26"/>
        </w:rPr>
        <w:t>лавы Нефтеюганского района.</w:t>
      </w:r>
    </w:p>
    <w:p w:rsidR="000C703C" w:rsidRPr="000C703C" w:rsidRDefault="000C703C" w:rsidP="003D540C">
      <w:pPr>
        <w:tabs>
          <w:tab w:val="left" w:pos="1191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703C">
        <w:rPr>
          <w:color w:val="000000"/>
          <w:sz w:val="26"/>
          <w:szCs w:val="26"/>
        </w:rPr>
        <w:t>6.5.</w:t>
      </w:r>
      <w:r w:rsidR="003D540C">
        <w:rPr>
          <w:color w:val="000000"/>
          <w:sz w:val="26"/>
          <w:szCs w:val="26"/>
        </w:rPr>
        <w:tab/>
      </w:r>
      <w:r w:rsidRPr="000C703C">
        <w:rPr>
          <w:sz w:val="26"/>
          <w:szCs w:val="26"/>
        </w:rPr>
        <w:t xml:space="preserve">Заседание </w:t>
      </w:r>
      <w:r w:rsidRPr="000C703C">
        <w:rPr>
          <w:color w:val="000000"/>
          <w:sz w:val="26"/>
          <w:szCs w:val="26"/>
        </w:rPr>
        <w:t xml:space="preserve">Координационного совета </w:t>
      </w:r>
      <w:r w:rsidRPr="000C703C">
        <w:rPr>
          <w:sz w:val="26"/>
          <w:szCs w:val="26"/>
        </w:rPr>
        <w:t>считается правомочным, если на нем присутствует более половины его членов.</w:t>
      </w:r>
    </w:p>
    <w:p w:rsidR="000C703C" w:rsidRPr="000C703C" w:rsidRDefault="000C703C" w:rsidP="003D540C">
      <w:pPr>
        <w:tabs>
          <w:tab w:val="left" w:pos="1191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703C">
        <w:rPr>
          <w:sz w:val="26"/>
          <w:szCs w:val="26"/>
        </w:rPr>
        <w:t xml:space="preserve">К участию в заседаниях </w:t>
      </w:r>
      <w:r w:rsidR="00297A55" w:rsidRPr="000C703C">
        <w:rPr>
          <w:color w:val="000000"/>
          <w:sz w:val="26"/>
          <w:szCs w:val="26"/>
        </w:rPr>
        <w:t>Координационного</w:t>
      </w:r>
      <w:r w:rsidR="00297A55">
        <w:rPr>
          <w:sz w:val="26"/>
          <w:szCs w:val="26"/>
        </w:rPr>
        <w:t xml:space="preserve"> совета </w:t>
      </w:r>
      <w:r w:rsidRPr="000C703C">
        <w:rPr>
          <w:sz w:val="26"/>
          <w:szCs w:val="26"/>
        </w:rPr>
        <w:t xml:space="preserve">могут привлекаться лица, не являющиеся его членами, по приглашению председателя </w:t>
      </w:r>
      <w:r w:rsidRPr="000C703C">
        <w:rPr>
          <w:color w:val="000000"/>
          <w:sz w:val="26"/>
          <w:szCs w:val="26"/>
        </w:rPr>
        <w:t xml:space="preserve">Координационного совета </w:t>
      </w:r>
      <w:r w:rsidRPr="000C703C">
        <w:rPr>
          <w:sz w:val="26"/>
          <w:szCs w:val="26"/>
        </w:rPr>
        <w:t>без права голосования.</w:t>
      </w:r>
    </w:p>
    <w:p w:rsidR="000C703C" w:rsidRPr="000C703C" w:rsidRDefault="000C703C" w:rsidP="003D540C">
      <w:pPr>
        <w:tabs>
          <w:tab w:val="left" w:pos="1191"/>
          <w:tab w:val="left" w:pos="1276"/>
        </w:tabs>
        <w:ind w:firstLine="709"/>
        <w:jc w:val="both"/>
        <w:rPr>
          <w:color w:val="000000"/>
          <w:sz w:val="26"/>
          <w:szCs w:val="26"/>
        </w:rPr>
      </w:pPr>
      <w:r w:rsidRPr="000C703C">
        <w:rPr>
          <w:color w:val="000000"/>
          <w:sz w:val="26"/>
          <w:szCs w:val="26"/>
        </w:rPr>
        <w:t>6.6.</w:t>
      </w:r>
      <w:r w:rsidR="003D540C">
        <w:rPr>
          <w:color w:val="000000"/>
          <w:sz w:val="26"/>
          <w:szCs w:val="26"/>
        </w:rPr>
        <w:tab/>
      </w:r>
      <w:r w:rsidRPr="000C703C">
        <w:rPr>
          <w:color w:val="000000"/>
          <w:sz w:val="26"/>
          <w:szCs w:val="26"/>
        </w:rPr>
        <w:t>Решения Координационного совета принимаются простым большинством голосов от общего числа присутствующих членов Координационного совета на заседании.</w:t>
      </w:r>
    </w:p>
    <w:p w:rsidR="000C703C" w:rsidRPr="000C703C" w:rsidRDefault="00E06E0D" w:rsidP="003D540C">
      <w:pPr>
        <w:tabs>
          <w:tab w:val="left" w:pos="1191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6.7.</w:t>
      </w:r>
      <w:r w:rsidR="003D540C">
        <w:rPr>
          <w:color w:val="000000"/>
          <w:sz w:val="26"/>
          <w:szCs w:val="26"/>
        </w:rPr>
        <w:tab/>
      </w:r>
      <w:r w:rsidR="000C703C" w:rsidRPr="000C703C">
        <w:rPr>
          <w:color w:val="000000"/>
          <w:sz w:val="26"/>
          <w:szCs w:val="26"/>
        </w:rPr>
        <w:t>По результатам заседания секретарем Координационного совета составляется протокол, подписываемый председателем и секретарем.</w:t>
      </w:r>
    </w:p>
    <w:p w:rsidR="000C703C" w:rsidRPr="000C703C" w:rsidRDefault="000C703C" w:rsidP="003D540C">
      <w:pPr>
        <w:tabs>
          <w:tab w:val="left" w:pos="1191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C703C">
        <w:rPr>
          <w:color w:val="000000"/>
          <w:sz w:val="26"/>
          <w:szCs w:val="26"/>
        </w:rPr>
        <w:t>6.8.</w:t>
      </w:r>
      <w:r w:rsidR="003D540C">
        <w:rPr>
          <w:color w:val="000000"/>
          <w:sz w:val="26"/>
          <w:szCs w:val="26"/>
        </w:rPr>
        <w:tab/>
      </w:r>
      <w:r w:rsidRPr="000C703C">
        <w:rPr>
          <w:color w:val="000000"/>
          <w:sz w:val="26"/>
          <w:szCs w:val="26"/>
        </w:rPr>
        <w:t>Контроль исполнения решений Координационного совета осуществляет один из его членов согласно протокольным решениям.</w:t>
      </w:r>
    </w:p>
    <w:p w:rsidR="000C703C" w:rsidRPr="000C703C" w:rsidRDefault="000C703C" w:rsidP="003D540C">
      <w:pPr>
        <w:tabs>
          <w:tab w:val="left" w:pos="1191"/>
          <w:tab w:val="left" w:pos="1276"/>
        </w:tabs>
        <w:ind w:firstLine="709"/>
        <w:jc w:val="both"/>
        <w:rPr>
          <w:color w:val="000000"/>
          <w:sz w:val="26"/>
          <w:szCs w:val="26"/>
        </w:rPr>
      </w:pPr>
      <w:r w:rsidRPr="000C703C">
        <w:rPr>
          <w:color w:val="000000"/>
          <w:sz w:val="26"/>
          <w:szCs w:val="26"/>
        </w:rPr>
        <w:t>6.9</w:t>
      </w:r>
      <w:r w:rsidR="00E06E0D">
        <w:rPr>
          <w:color w:val="000000"/>
          <w:sz w:val="26"/>
          <w:szCs w:val="26"/>
        </w:rPr>
        <w:t>.</w:t>
      </w:r>
      <w:r w:rsidR="003D540C">
        <w:rPr>
          <w:color w:val="000000"/>
          <w:sz w:val="26"/>
          <w:szCs w:val="26"/>
        </w:rPr>
        <w:tab/>
      </w:r>
      <w:r w:rsidRPr="000C703C">
        <w:rPr>
          <w:color w:val="000000"/>
          <w:sz w:val="26"/>
          <w:szCs w:val="26"/>
        </w:rPr>
        <w:t xml:space="preserve">При выполнении поставленных задач и реализации прав, предусмотренных настоящим </w:t>
      </w:r>
      <w:r w:rsidR="00306D2D">
        <w:rPr>
          <w:color w:val="000000"/>
          <w:sz w:val="26"/>
          <w:szCs w:val="26"/>
        </w:rPr>
        <w:t>п</w:t>
      </w:r>
      <w:r w:rsidRPr="000C703C">
        <w:rPr>
          <w:color w:val="000000"/>
          <w:sz w:val="26"/>
          <w:szCs w:val="26"/>
        </w:rPr>
        <w:t>оложением, Координационный совет, рабочая группа взаимодействует с  избирательными комиссиями, исполнительными органами государственной власти, органами администрации района, органами местного самоуправления  поселений, входящих в состав муниципального района, организациями, расположенными на территории района, независимо от форм собственности.</w:t>
      </w:r>
    </w:p>
    <w:p w:rsidR="000C703C" w:rsidRPr="000C703C" w:rsidRDefault="000C703C" w:rsidP="003D540C">
      <w:pPr>
        <w:tabs>
          <w:tab w:val="left" w:pos="1191"/>
          <w:tab w:val="left" w:pos="1276"/>
        </w:tabs>
        <w:ind w:firstLine="709"/>
        <w:jc w:val="both"/>
        <w:rPr>
          <w:color w:val="000000"/>
          <w:sz w:val="26"/>
          <w:szCs w:val="26"/>
        </w:rPr>
      </w:pPr>
    </w:p>
    <w:p w:rsidR="000C703C" w:rsidRPr="000C703C" w:rsidRDefault="000C703C" w:rsidP="003D540C">
      <w:pPr>
        <w:tabs>
          <w:tab w:val="left" w:pos="1191"/>
          <w:tab w:val="left" w:pos="1276"/>
        </w:tabs>
        <w:ind w:firstLine="709"/>
        <w:jc w:val="center"/>
        <w:rPr>
          <w:color w:val="000000"/>
          <w:sz w:val="26"/>
          <w:szCs w:val="26"/>
        </w:rPr>
      </w:pPr>
      <w:r w:rsidRPr="000C703C">
        <w:rPr>
          <w:color w:val="000000"/>
          <w:sz w:val="26"/>
          <w:szCs w:val="26"/>
        </w:rPr>
        <w:t>VII. Ответственность Координационного совета</w:t>
      </w:r>
    </w:p>
    <w:p w:rsidR="000C703C" w:rsidRPr="000C703C" w:rsidRDefault="000C703C" w:rsidP="003D540C">
      <w:pPr>
        <w:tabs>
          <w:tab w:val="left" w:pos="1191"/>
          <w:tab w:val="left" w:pos="1276"/>
        </w:tabs>
        <w:ind w:firstLine="709"/>
        <w:jc w:val="both"/>
        <w:rPr>
          <w:color w:val="000000"/>
          <w:sz w:val="26"/>
          <w:szCs w:val="26"/>
        </w:rPr>
      </w:pPr>
    </w:p>
    <w:p w:rsidR="000C703C" w:rsidRPr="000C703C" w:rsidRDefault="000C703C" w:rsidP="003D540C">
      <w:pPr>
        <w:tabs>
          <w:tab w:val="left" w:pos="1191"/>
          <w:tab w:val="left" w:pos="1276"/>
        </w:tabs>
        <w:ind w:firstLine="709"/>
        <w:jc w:val="both"/>
        <w:rPr>
          <w:color w:val="000000"/>
          <w:sz w:val="26"/>
          <w:szCs w:val="26"/>
        </w:rPr>
      </w:pPr>
      <w:r w:rsidRPr="000C703C">
        <w:rPr>
          <w:color w:val="000000"/>
          <w:sz w:val="26"/>
          <w:szCs w:val="26"/>
        </w:rPr>
        <w:t>Координационный совет несет ответственность за несвоевременное и некачественное выполнение возложенных на него обязанностей, предусмотренных законодательством.</w:t>
      </w:r>
    </w:p>
    <w:p w:rsidR="004635DA" w:rsidRPr="000C703C" w:rsidRDefault="004635DA" w:rsidP="003D540C">
      <w:pPr>
        <w:tabs>
          <w:tab w:val="left" w:pos="1191"/>
          <w:tab w:val="left" w:pos="1276"/>
        </w:tabs>
        <w:ind w:firstLine="709"/>
        <w:jc w:val="both"/>
        <w:rPr>
          <w:sz w:val="26"/>
          <w:szCs w:val="26"/>
        </w:rPr>
      </w:pPr>
    </w:p>
    <w:sectPr w:rsidR="004635DA" w:rsidRPr="000C703C" w:rsidSect="00DF1B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B48" w:rsidRDefault="00BF6B48">
      <w:r>
        <w:separator/>
      </w:r>
    </w:p>
  </w:endnote>
  <w:endnote w:type="continuationSeparator" w:id="0">
    <w:p w:rsidR="00BF6B48" w:rsidRDefault="00BF6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B48" w:rsidRDefault="00BF6B48">
      <w:r>
        <w:separator/>
      </w:r>
    </w:p>
  </w:footnote>
  <w:footnote w:type="continuationSeparator" w:id="0">
    <w:p w:rsidR="00BF6B48" w:rsidRDefault="00BF6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5972"/>
    <w:multiLevelType w:val="multilevel"/>
    <w:tmpl w:val="A60EDD92"/>
    <w:lvl w:ilvl="0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60" w:hanging="1800"/>
      </w:pPr>
      <w:rPr>
        <w:rFonts w:hint="default"/>
      </w:rPr>
    </w:lvl>
  </w:abstractNum>
  <w:abstractNum w:abstractNumId="1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C79CB"/>
    <w:multiLevelType w:val="hybridMultilevel"/>
    <w:tmpl w:val="894EE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8D36EE"/>
    <w:multiLevelType w:val="hybridMultilevel"/>
    <w:tmpl w:val="26482446"/>
    <w:lvl w:ilvl="0" w:tplc="36D0307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336D2"/>
    <w:multiLevelType w:val="hybridMultilevel"/>
    <w:tmpl w:val="99442FB8"/>
    <w:lvl w:ilvl="0" w:tplc="36D0307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1F5EA1"/>
    <w:multiLevelType w:val="hybridMultilevel"/>
    <w:tmpl w:val="1304C688"/>
    <w:lvl w:ilvl="0" w:tplc="C3286C04">
      <w:start w:val="1"/>
      <w:numFmt w:val="bullet"/>
      <w:lvlText w:val=""/>
      <w:lvlJc w:val="right"/>
      <w:pPr>
        <w:tabs>
          <w:tab w:val="num" w:pos="-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2B0C86"/>
    <w:multiLevelType w:val="multilevel"/>
    <w:tmpl w:val="86F044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12">
    <w:nsid w:val="4F2806B5"/>
    <w:multiLevelType w:val="hybridMultilevel"/>
    <w:tmpl w:val="0AF84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ED05CB"/>
    <w:multiLevelType w:val="hybridMultilevel"/>
    <w:tmpl w:val="E402C41E"/>
    <w:lvl w:ilvl="0" w:tplc="50D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BD00E2"/>
    <w:multiLevelType w:val="hybridMultilevel"/>
    <w:tmpl w:val="2AB4A6DC"/>
    <w:lvl w:ilvl="0" w:tplc="50D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082DF0"/>
    <w:multiLevelType w:val="hybridMultilevel"/>
    <w:tmpl w:val="0C86E68A"/>
    <w:lvl w:ilvl="0" w:tplc="210890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D52DAF"/>
    <w:multiLevelType w:val="hybridMultilevel"/>
    <w:tmpl w:val="84AEADBE"/>
    <w:lvl w:ilvl="0" w:tplc="36D03076">
      <w:start w:val="1"/>
      <w:numFmt w:val="bullet"/>
      <w:lvlText w:val=""/>
      <w:lvlJc w:val="righ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3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4B4CBD"/>
    <w:multiLevelType w:val="hybridMultilevel"/>
    <w:tmpl w:val="4EC0B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5447F5"/>
    <w:multiLevelType w:val="hybridMultilevel"/>
    <w:tmpl w:val="7E249276"/>
    <w:lvl w:ilvl="0" w:tplc="21089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0"/>
  </w:num>
  <w:num w:numId="4">
    <w:abstractNumId w:val="6"/>
  </w:num>
  <w:num w:numId="5">
    <w:abstractNumId w:val="14"/>
  </w:num>
  <w:num w:numId="6">
    <w:abstractNumId w:val="18"/>
  </w:num>
  <w:num w:numId="7">
    <w:abstractNumId w:val="23"/>
  </w:num>
  <w:num w:numId="8">
    <w:abstractNumId w:val="9"/>
  </w:num>
  <w:num w:numId="9">
    <w:abstractNumId w:val="19"/>
  </w:num>
  <w:num w:numId="10">
    <w:abstractNumId w:val="1"/>
  </w:num>
  <w:num w:numId="11">
    <w:abstractNumId w:val="3"/>
  </w:num>
  <w:num w:numId="12">
    <w:abstractNumId w:val="5"/>
  </w:num>
  <w:num w:numId="13">
    <w:abstractNumId w:val="17"/>
  </w:num>
  <w:num w:numId="14">
    <w:abstractNumId w:val="7"/>
  </w:num>
  <w:num w:numId="15">
    <w:abstractNumId w:val="24"/>
  </w:num>
  <w:num w:numId="16">
    <w:abstractNumId w:val="11"/>
  </w:num>
  <w:num w:numId="17">
    <w:abstractNumId w:val="15"/>
  </w:num>
  <w:num w:numId="18">
    <w:abstractNumId w:val="13"/>
  </w:num>
  <w:num w:numId="19">
    <w:abstractNumId w:val="8"/>
  </w:num>
  <w:num w:numId="20">
    <w:abstractNumId w:val="10"/>
  </w:num>
  <w:num w:numId="21">
    <w:abstractNumId w:val="2"/>
  </w:num>
  <w:num w:numId="22">
    <w:abstractNumId w:val="12"/>
  </w:num>
  <w:num w:numId="23">
    <w:abstractNumId w:val="4"/>
  </w:num>
  <w:num w:numId="24">
    <w:abstractNumId w:val="21"/>
  </w:num>
  <w:num w:numId="25">
    <w:abstractNumId w:val="0"/>
  </w:num>
  <w:num w:numId="26">
    <w:abstractNumId w:val="26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5FB2"/>
    <w:rsid w:val="00006E09"/>
    <w:rsid w:val="00013233"/>
    <w:rsid w:val="00021039"/>
    <w:rsid w:val="00021BF2"/>
    <w:rsid w:val="000231C4"/>
    <w:rsid w:val="00023FE4"/>
    <w:rsid w:val="00040BA7"/>
    <w:rsid w:val="00043F26"/>
    <w:rsid w:val="0005047C"/>
    <w:rsid w:val="000504D2"/>
    <w:rsid w:val="00052700"/>
    <w:rsid w:val="00064335"/>
    <w:rsid w:val="00073BDC"/>
    <w:rsid w:val="000778E9"/>
    <w:rsid w:val="00077A0E"/>
    <w:rsid w:val="00091FBA"/>
    <w:rsid w:val="00092B86"/>
    <w:rsid w:val="000943B1"/>
    <w:rsid w:val="000943EB"/>
    <w:rsid w:val="000A0097"/>
    <w:rsid w:val="000B054E"/>
    <w:rsid w:val="000C01D9"/>
    <w:rsid w:val="000C4D71"/>
    <w:rsid w:val="000C5E98"/>
    <w:rsid w:val="000C703C"/>
    <w:rsid w:val="000C7253"/>
    <w:rsid w:val="000D4A53"/>
    <w:rsid w:val="000E4F62"/>
    <w:rsid w:val="00103EDB"/>
    <w:rsid w:val="00113E15"/>
    <w:rsid w:val="00123A9B"/>
    <w:rsid w:val="001372D9"/>
    <w:rsid w:val="0014082B"/>
    <w:rsid w:val="00155C71"/>
    <w:rsid w:val="001648BA"/>
    <w:rsid w:val="00167078"/>
    <w:rsid w:val="00167483"/>
    <w:rsid w:val="00170B00"/>
    <w:rsid w:val="00185140"/>
    <w:rsid w:val="001904C2"/>
    <w:rsid w:val="00193BD5"/>
    <w:rsid w:val="00196FC3"/>
    <w:rsid w:val="001A771F"/>
    <w:rsid w:val="001B583B"/>
    <w:rsid w:val="001D1B05"/>
    <w:rsid w:val="001E3230"/>
    <w:rsid w:val="0020594B"/>
    <w:rsid w:val="002139E6"/>
    <w:rsid w:val="0021484D"/>
    <w:rsid w:val="00231E8D"/>
    <w:rsid w:val="002338E8"/>
    <w:rsid w:val="00236E84"/>
    <w:rsid w:val="00242271"/>
    <w:rsid w:val="002424F6"/>
    <w:rsid w:val="002510DB"/>
    <w:rsid w:val="00254C1D"/>
    <w:rsid w:val="002564E9"/>
    <w:rsid w:val="00261ACE"/>
    <w:rsid w:val="002672B7"/>
    <w:rsid w:val="00270DDE"/>
    <w:rsid w:val="00277080"/>
    <w:rsid w:val="00280CE6"/>
    <w:rsid w:val="002936CF"/>
    <w:rsid w:val="00295352"/>
    <w:rsid w:val="00297A55"/>
    <w:rsid w:val="002A198A"/>
    <w:rsid w:val="002A5FCB"/>
    <w:rsid w:val="002C1888"/>
    <w:rsid w:val="002C272F"/>
    <w:rsid w:val="002C43D7"/>
    <w:rsid w:val="002D1E93"/>
    <w:rsid w:val="002D5CFE"/>
    <w:rsid w:val="002E3108"/>
    <w:rsid w:val="002F1543"/>
    <w:rsid w:val="002F1ACD"/>
    <w:rsid w:val="002F3371"/>
    <w:rsid w:val="002F403A"/>
    <w:rsid w:val="003015D5"/>
    <w:rsid w:val="00302634"/>
    <w:rsid w:val="00302AC9"/>
    <w:rsid w:val="00306D2D"/>
    <w:rsid w:val="00315E5C"/>
    <w:rsid w:val="00321593"/>
    <w:rsid w:val="00324D6A"/>
    <w:rsid w:val="003261E7"/>
    <w:rsid w:val="00340482"/>
    <w:rsid w:val="00343692"/>
    <w:rsid w:val="003450B7"/>
    <w:rsid w:val="0034699E"/>
    <w:rsid w:val="0035022C"/>
    <w:rsid w:val="003510D7"/>
    <w:rsid w:val="00351AF5"/>
    <w:rsid w:val="003550EB"/>
    <w:rsid w:val="003707B7"/>
    <w:rsid w:val="003744E9"/>
    <w:rsid w:val="00382949"/>
    <w:rsid w:val="003835D1"/>
    <w:rsid w:val="003875E8"/>
    <w:rsid w:val="00390C82"/>
    <w:rsid w:val="00393897"/>
    <w:rsid w:val="00393AAA"/>
    <w:rsid w:val="0039627D"/>
    <w:rsid w:val="003A0981"/>
    <w:rsid w:val="003A3058"/>
    <w:rsid w:val="003A4615"/>
    <w:rsid w:val="003B0C4A"/>
    <w:rsid w:val="003B4287"/>
    <w:rsid w:val="003B6F90"/>
    <w:rsid w:val="003C23DC"/>
    <w:rsid w:val="003C242B"/>
    <w:rsid w:val="003C3097"/>
    <w:rsid w:val="003C3396"/>
    <w:rsid w:val="003D540C"/>
    <w:rsid w:val="003E33A0"/>
    <w:rsid w:val="003E62CC"/>
    <w:rsid w:val="003F0719"/>
    <w:rsid w:val="003F4A0F"/>
    <w:rsid w:val="00401098"/>
    <w:rsid w:val="00401ED2"/>
    <w:rsid w:val="0041006D"/>
    <w:rsid w:val="004103A3"/>
    <w:rsid w:val="00412D58"/>
    <w:rsid w:val="00421F8C"/>
    <w:rsid w:val="00432F37"/>
    <w:rsid w:val="00446013"/>
    <w:rsid w:val="00450D10"/>
    <w:rsid w:val="00453E80"/>
    <w:rsid w:val="0045479F"/>
    <w:rsid w:val="004635DA"/>
    <w:rsid w:val="0046779E"/>
    <w:rsid w:val="00467CC0"/>
    <w:rsid w:val="00491DFB"/>
    <w:rsid w:val="0049272E"/>
    <w:rsid w:val="00496251"/>
    <w:rsid w:val="00496BCF"/>
    <w:rsid w:val="004A22F9"/>
    <w:rsid w:val="004A7453"/>
    <w:rsid w:val="004B52E3"/>
    <w:rsid w:val="004E1C58"/>
    <w:rsid w:val="004E1E4D"/>
    <w:rsid w:val="004F1329"/>
    <w:rsid w:val="005142FC"/>
    <w:rsid w:val="005211F0"/>
    <w:rsid w:val="00542F68"/>
    <w:rsid w:val="0054518D"/>
    <w:rsid w:val="005452AF"/>
    <w:rsid w:val="005555A9"/>
    <w:rsid w:val="00560FF8"/>
    <w:rsid w:val="00561CB2"/>
    <w:rsid w:val="00570340"/>
    <w:rsid w:val="0057534F"/>
    <w:rsid w:val="00583605"/>
    <w:rsid w:val="005839E5"/>
    <w:rsid w:val="00584101"/>
    <w:rsid w:val="00596C93"/>
    <w:rsid w:val="005A4F0A"/>
    <w:rsid w:val="005C4082"/>
    <w:rsid w:val="005C563D"/>
    <w:rsid w:val="005D65F8"/>
    <w:rsid w:val="005E017B"/>
    <w:rsid w:val="005E07A6"/>
    <w:rsid w:val="005E42DF"/>
    <w:rsid w:val="005F3D21"/>
    <w:rsid w:val="005F7C2B"/>
    <w:rsid w:val="00610423"/>
    <w:rsid w:val="006120CF"/>
    <w:rsid w:val="006178D3"/>
    <w:rsid w:val="00620D3A"/>
    <w:rsid w:val="006329CB"/>
    <w:rsid w:val="00636451"/>
    <w:rsid w:val="006437D7"/>
    <w:rsid w:val="0064702D"/>
    <w:rsid w:val="00647A15"/>
    <w:rsid w:val="00654AF0"/>
    <w:rsid w:val="00656DA2"/>
    <w:rsid w:val="00660405"/>
    <w:rsid w:val="00664A1E"/>
    <w:rsid w:val="00665144"/>
    <w:rsid w:val="00667718"/>
    <w:rsid w:val="006741AD"/>
    <w:rsid w:val="00684A4B"/>
    <w:rsid w:val="006852C5"/>
    <w:rsid w:val="00693687"/>
    <w:rsid w:val="0069579B"/>
    <w:rsid w:val="006A3045"/>
    <w:rsid w:val="006A344D"/>
    <w:rsid w:val="006C4900"/>
    <w:rsid w:val="006C5D0E"/>
    <w:rsid w:val="006C7860"/>
    <w:rsid w:val="006D29F6"/>
    <w:rsid w:val="006D3D17"/>
    <w:rsid w:val="006D7E53"/>
    <w:rsid w:val="006E6ADA"/>
    <w:rsid w:val="006F479F"/>
    <w:rsid w:val="006F51A0"/>
    <w:rsid w:val="006F5E1F"/>
    <w:rsid w:val="006F73C6"/>
    <w:rsid w:val="006F7AAB"/>
    <w:rsid w:val="00700233"/>
    <w:rsid w:val="00701121"/>
    <w:rsid w:val="00703040"/>
    <w:rsid w:val="00703E7B"/>
    <w:rsid w:val="007041D9"/>
    <w:rsid w:val="007132A7"/>
    <w:rsid w:val="00713827"/>
    <w:rsid w:val="00716EAD"/>
    <w:rsid w:val="00726AAC"/>
    <w:rsid w:val="0073552E"/>
    <w:rsid w:val="00736093"/>
    <w:rsid w:val="00736F3E"/>
    <w:rsid w:val="00737B7E"/>
    <w:rsid w:val="007404C1"/>
    <w:rsid w:val="00747F51"/>
    <w:rsid w:val="0075163F"/>
    <w:rsid w:val="0075233E"/>
    <w:rsid w:val="007525CF"/>
    <w:rsid w:val="007537DE"/>
    <w:rsid w:val="007560BD"/>
    <w:rsid w:val="0076243D"/>
    <w:rsid w:val="007705A9"/>
    <w:rsid w:val="00776644"/>
    <w:rsid w:val="007850E7"/>
    <w:rsid w:val="00791A27"/>
    <w:rsid w:val="00793185"/>
    <w:rsid w:val="0079481E"/>
    <w:rsid w:val="007A1393"/>
    <w:rsid w:val="007A48B1"/>
    <w:rsid w:val="007A6552"/>
    <w:rsid w:val="007A6A97"/>
    <w:rsid w:val="007A6DC9"/>
    <w:rsid w:val="007A6FD5"/>
    <w:rsid w:val="007B4947"/>
    <w:rsid w:val="007E07EA"/>
    <w:rsid w:val="007F1068"/>
    <w:rsid w:val="007F60A4"/>
    <w:rsid w:val="007F62CB"/>
    <w:rsid w:val="00802064"/>
    <w:rsid w:val="00814B40"/>
    <w:rsid w:val="00823406"/>
    <w:rsid w:val="0082515A"/>
    <w:rsid w:val="00831443"/>
    <w:rsid w:val="00834B48"/>
    <w:rsid w:val="00840026"/>
    <w:rsid w:val="00843D82"/>
    <w:rsid w:val="008570F6"/>
    <w:rsid w:val="008626EB"/>
    <w:rsid w:val="0086363A"/>
    <w:rsid w:val="00867A07"/>
    <w:rsid w:val="00867BC6"/>
    <w:rsid w:val="00870581"/>
    <w:rsid w:val="0087544A"/>
    <w:rsid w:val="008769ED"/>
    <w:rsid w:val="00880DAB"/>
    <w:rsid w:val="00885386"/>
    <w:rsid w:val="008853B2"/>
    <w:rsid w:val="00885D5D"/>
    <w:rsid w:val="008942D3"/>
    <w:rsid w:val="008A35AB"/>
    <w:rsid w:val="008A5A02"/>
    <w:rsid w:val="008A6CC2"/>
    <w:rsid w:val="008B1AB8"/>
    <w:rsid w:val="008C0165"/>
    <w:rsid w:val="008C617E"/>
    <w:rsid w:val="008C7ECA"/>
    <w:rsid w:val="008D0D88"/>
    <w:rsid w:val="008D43DB"/>
    <w:rsid w:val="008D45B3"/>
    <w:rsid w:val="008D7DEE"/>
    <w:rsid w:val="008E1BAA"/>
    <w:rsid w:val="008E32EA"/>
    <w:rsid w:val="00903471"/>
    <w:rsid w:val="00913916"/>
    <w:rsid w:val="00915D84"/>
    <w:rsid w:val="00920F88"/>
    <w:rsid w:val="009221CA"/>
    <w:rsid w:val="009346E1"/>
    <w:rsid w:val="00936986"/>
    <w:rsid w:val="00945347"/>
    <w:rsid w:val="00945484"/>
    <w:rsid w:val="0094581E"/>
    <w:rsid w:val="00946A53"/>
    <w:rsid w:val="00952FFF"/>
    <w:rsid w:val="009621A7"/>
    <w:rsid w:val="009625BC"/>
    <w:rsid w:val="009636E4"/>
    <w:rsid w:val="009717DB"/>
    <w:rsid w:val="009733BF"/>
    <w:rsid w:val="009761F0"/>
    <w:rsid w:val="00981428"/>
    <w:rsid w:val="009872FF"/>
    <w:rsid w:val="00994D7F"/>
    <w:rsid w:val="009A03DA"/>
    <w:rsid w:val="009B1ADC"/>
    <w:rsid w:val="009C1D7A"/>
    <w:rsid w:val="009C466F"/>
    <w:rsid w:val="009D070C"/>
    <w:rsid w:val="009D443B"/>
    <w:rsid w:val="009D60B2"/>
    <w:rsid w:val="009D644F"/>
    <w:rsid w:val="00A02E2C"/>
    <w:rsid w:val="00A05B5A"/>
    <w:rsid w:val="00A0674F"/>
    <w:rsid w:val="00A20E24"/>
    <w:rsid w:val="00A21255"/>
    <w:rsid w:val="00A44745"/>
    <w:rsid w:val="00A46270"/>
    <w:rsid w:val="00A4745B"/>
    <w:rsid w:val="00A47D95"/>
    <w:rsid w:val="00A5265D"/>
    <w:rsid w:val="00A540D9"/>
    <w:rsid w:val="00A62810"/>
    <w:rsid w:val="00A7022C"/>
    <w:rsid w:val="00A72D8B"/>
    <w:rsid w:val="00A73645"/>
    <w:rsid w:val="00A7742E"/>
    <w:rsid w:val="00A85681"/>
    <w:rsid w:val="00A91584"/>
    <w:rsid w:val="00A94EED"/>
    <w:rsid w:val="00AA0FEC"/>
    <w:rsid w:val="00AA3BEF"/>
    <w:rsid w:val="00AA4810"/>
    <w:rsid w:val="00AA4DDB"/>
    <w:rsid w:val="00AB2550"/>
    <w:rsid w:val="00AB3182"/>
    <w:rsid w:val="00AB3C1B"/>
    <w:rsid w:val="00AC11A4"/>
    <w:rsid w:val="00AC17BA"/>
    <w:rsid w:val="00AC231B"/>
    <w:rsid w:val="00AC6693"/>
    <w:rsid w:val="00AD065E"/>
    <w:rsid w:val="00AE23AF"/>
    <w:rsid w:val="00AE44F7"/>
    <w:rsid w:val="00AE6A7B"/>
    <w:rsid w:val="00AE7235"/>
    <w:rsid w:val="00B02CFF"/>
    <w:rsid w:val="00B04D46"/>
    <w:rsid w:val="00B07F3E"/>
    <w:rsid w:val="00B101AC"/>
    <w:rsid w:val="00B13253"/>
    <w:rsid w:val="00B15CE8"/>
    <w:rsid w:val="00B178DA"/>
    <w:rsid w:val="00B214A7"/>
    <w:rsid w:val="00B22261"/>
    <w:rsid w:val="00B25DCE"/>
    <w:rsid w:val="00B30F61"/>
    <w:rsid w:val="00B3530F"/>
    <w:rsid w:val="00B37A72"/>
    <w:rsid w:val="00B40F6B"/>
    <w:rsid w:val="00B50E60"/>
    <w:rsid w:val="00B50EDB"/>
    <w:rsid w:val="00B51DA5"/>
    <w:rsid w:val="00B56868"/>
    <w:rsid w:val="00B60181"/>
    <w:rsid w:val="00B605B0"/>
    <w:rsid w:val="00B62326"/>
    <w:rsid w:val="00B6236C"/>
    <w:rsid w:val="00B62BA7"/>
    <w:rsid w:val="00B778A9"/>
    <w:rsid w:val="00B81FC1"/>
    <w:rsid w:val="00B8574F"/>
    <w:rsid w:val="00B86630"/>
    <w:rsid w:val="00B93D28"/>
    <w:rsid w:val="00BA09B7"/>
    <w:rsid w:val="00BA79E4"/>
    <w:rsid w:val="00BB10C0"/>
    <w:rsid w:val="00BB4981"/>
    <w:rsid w:val="00BC6A6B"/>
    <w:rsid w:val="00BD0DD0"/>
    <w:rsid w:val="00BD1A7F"/>
    <w:rsid w:val="00BE22C8"/>
    <w:rsid w:val="00BE30A2"/>
    <w:rsid w:val="00BE3D68"/>
    <w:rsid w:val="00BE4E61"/>
    <w:rsid w:val="00BE6D5F"/>
    <w:rsid w:val="00BF56DD"/>
    <w:rsid w:val="00BF6B48"/>
    <w:rsid w:val="00C113D5"/>
    <w:rsid w:val="00C1207D"/>
    <w:rsid w:val="00C15891"/>
    <w:rsid w:val="00C237E0"/>
    <w:rsid w:val="00C275E5"/>
    <w:rsid w:val="00C27699"/>
    <w:rsid w:val="00C32707"/>
    <w:rsid w:val="00C42732"/>
    <w:rsid w:val="00C43D61"/>
    <w:rsid w:val="00C43F05"/>
    <w:rsid w:val="00C50CF5"/>
    <w:rsid w:val="00C574F8"/>
    <w:rsid w:val="00C57750"/>
    <w:rsid w:val="00C65C32"/>
    <w:rsid w:val="00C67106"/>
    <w:rsid w:val="00C70730"/>
    <w:rsid w:val="00C72DD7"/>
    <w:rsid w:val="00C772F7"/>
    <w:rsid w:val="00C94C15"/>
    <w:rsid w:val="00CB14ED"/>
    <w:rsid w:val="00CC2777"/>
    <w:rsid w:val="00CC69C7"/>
    <w:rsid w:val="00CD795E"/>
    <w:rsid w:val="00CD7BB3"/>
    <w:rsid w:val="00CE48E8"/>
    <w:rsid w:val="00CE7D46"/>
    <w:rsid w:val="00CF0190"/>
    <w:rsid w:val="00CF4C26"/>
    <w:rsid w:val="00D0124C"/>
    <w:rsid w:val="00D04180"/>
    <w:rsid w:val="00D11898"/>
    <w:rsid w:val="00D15FB4"/>
    <w:rsid w:val="00D2316B"/>
    <w:rsid w:val="00D24DDB"/>
    <w:rsid w:val="00D324FA"/>
    <w:rsid w:val="00D33355"/>
    <w:rsid w:val="00D36A53"/>
    <w:rsid w:val="00D37306"/>
    <w:rsid w:val="00D373A8"/>
    <w:rsid w:val="00D436C2"/>
    <w:rsid w:val="00D53904"/>
    <w:rsid w:val="00D61325"/>
    <w:rsid w:val="00D61770"/>
    <w:rsid w:val="00D71E87"/>
    <w:rsid w:val="00D71FA8"/>
    <w:rsid w:val="00D73E89"/>
    <w:rsid w:val="00D746A4"/>
    <w:rsid w:val="00D801BD"/>
    <w:rsid w:val="00D82F5D"/>
    <w:rsid w:val="00D94071"/>
    <w:rsid w:val="00DA2EDB"/>
    <w:rsid w:val="00DA79CB"/>
    <w:rsid w:val="00DB2D1A"/>
    <w:rsid w:val="00DC0304"/>
    <w:rsid w:val="00DC48AB"/>
    <w:rsid w:val="00DC5580"/>
    <w:rsid w:val="00DC67CB"/>
    <w:rsid w:val="00DD1E7C"/>
    <w:rsid w:val="00DD5D64"/>
    <w:rsid w:val="00DE0EF8"/>
    <w:rsid w:val="00DE48CA"/>
    <w:rsid w:val="00DE75E4"/>
    <w:rsid w:val="00DF1B73"/>
    <w:rsid w:val="00E06E0D"/>
    <w:rsid w:val="00E11CC9"/>
    <w:rsid w:val="00E13124"/>
    <w:rsid w:val="00E13F11"/>
    <w:rsid w:val="00E26E29"/>
    <w:rsid w:val="00E276F0"/>
    <w:rsid w:val="00E35AB3"/>
    <w:rsid w:val="00E4083A"/>
    <w:rsid w:val="00E418BE"/>
    <w:rsid w:val="00E55058"/>
    <w:rsid w:val="00E61968"/>
    <w:rsid w:val="00E624DB"/>
    <w:rsid w:val="00E66445"/>
    <w:rsid w:val="00E673A6"/>
    <w:rsid w:val="00E70841"/>
    <w:rsid w:val="00E77B5E"/>
    <w:rsid w:val="00E80FB6"/>
    <w:rsid w:val="00E81AC0"/>
    <w:rsid w:val="00E83444"/>
    <w:rsid w:val="00E839DC"/>
    <w:rsid w:val="00E91C8E"/>
    <w:rsid w:val="00E95144"/>
    <w:rsid w:val="00EA2321"/>
    <w:rsid w:val="00EA72DE"/>
    <w:rsid w:val="00EB23B0"/>
    <w:rsid w:val="00EB4996"/>
    <w:rsid w:val="00EC1A09"/>
    <w:rsid w:val="00EC21DC"/>
    <w:rsid w:val="00EC3ADF"/>
    <w:rsid w:val="00EC5ED0"/>
    <w:rsid w:val="00ED3418"/>
    <w:rsid w:val="00ED7DF2"/>
    <w:rsid w:val="00EE735C"/>
    <w:rsid w:val="00EF0E7F"/>
    <w:rsid w:val="00EF110F"/>
    <w:rsid w:val="00F02366"/>
    <w:rsid w:val="00F0425A"/>
    <w:rsid w:val="00F05144"/>
    <w:rsid w:val="00F06CEB"/>
    <w:rsid w:val="00F12C3C"/>
    <w:rsid w:val="00F21B67"/>
    <w:rsid w:val="00F25259"/>
    <w:rsid w:val="00F35697"/>
    <w:rsid w:val="00F35971"/>
    <w:rsid w:val="00F36A02"/>
    <w:rsid w:val="00F42E47"/>
    <w:rsid w:val="00F43C38"/>
    <w:rsid w:val="00F45271"/>
    <w:rsid w:val="00F467BB"/>
    <w:rsid w:val="00F47A82"/>
    <w:rsid w:val="00F616A2"/>
    <w:rsid w:val="00F663C3"/>
    <w:rsid w:val="00F6699B"/>
    <w:rsid w:val="00F67416"/>
    <w:rsid w:val="00F72B61"/>
    <w:rsid w:val="00F764B8"/>
    <w:rsid w:val="00F779B6"/>
    <w:rsid w:val="00F817EB"/>
    <w:rsid w:val="00F8362E"/>
    <w:rsid w:val="00F844D6"/>
    <w:rsid w:val="00F84AA1"/>
    <w:rsid w:val="00F91B4B"/>
    <w:rsid w:val="00FA2A95"/>
    <w:rsid w:val="00FA3B83"/>
    <w:rsid w:val="00FB1683"/>
    <w:rsid w:val="00FB1E5E"/>
    <w:rsid w:val="00FB532B"/>
    <w:rsid w:val="00FB733C"/>
    <w:rsid w:val="00FB7E47"/>
    <w:rsid w:val="00FD48B2"/>
    <w:rsid w:val="00FE6E36"/>
    <w:rsid w:val="00FF3BDF"/>
    <w:rsid w:val="00FF524D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635DA"/>
    <w:pPr>
      <w:ind w:left="720"/>
      <w:contextualSpacing/>
    </w:pPr>
  </w:style>
  <w:style w:type="table" w:styleId="ae">
    <w:name w:val="Table Grid"/>
    <w:basedOn w:val="a1"/>
    <w:uiPriority w:val="59"/>
    <w:rsid w:val="004635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635DA"/>
    <w:pPr>
      <w:ind w:left="720"/>
      <w:contextualSpacing/>
    </w:pPr>
  </w:style>
  <w:style w:type="table" w:styleId="ae">
    <w:name w:val="Table Grid"/>
    <w:basedOn w:val="a1"/>
    <w:uiPriority w:val="59"/>
    <w:rsid w:val="004635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ADDFF498C9260BFB92D0B28B29B9429D6EBCFB6F89C6196C1E5631AnDW7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B66C9-6C07-48FB-AD98-98B7FE2E4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2072</Words>
  <Characters>11812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13857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KvochinaSV</dc:creator>
  <cp:lastModifiedBy>Белякова Елена Валерьевна</cp:lastModifiedBy>
  <cp:revision>67</cp:revision>
  <cp:lastPrinted>2015-12-14T05:30:00Z</cp:lastPrinted>
  <dcterms:created xsi:type="dcterms:W3CDTF">2013-09-20T06:17:00Z</dcterms:created>
  <dcterms:modified xsi:type="dcterms:W3CDTF">2015-12-15T07:07:00Z</dcterms:modified>
</cp:coreProperties>
</file>