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Default="004E23D8" w:rsidP="00023FE4">
      <w:pPr>
        <w:pStyle w:val="6"/>
        <w:tabs>
          <w:tab w:val="left" w:pos="9639"/>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25pt">
            <v:imagedata r:id="rId9" o:title="Герб_2004" chromakey="white" gain="86232f" blacklevel="-3932f" grayscale="t"/>
          </v:shape>
        </w:pict>
      </w:r>
    </w:p>
    <w:p w:rsidR="00023FE4" w:rsidRDefault="00023FE4" w:rsidP="00023FE4">
      <w:pPr>
        <w:ind w:right="-1"/>
        <w:jc w:val="center"/>
        <w:rPr>
          <w:b/>
          <w:sz w:val="10"/>
          <w:szCs w:val="10"/>
        </w:rPr>
      </w:pPr>
    </w:p>
    <w:p w:rsidR="00023FE4" w:rsidRDefault="00023FE4" w:rsidP="00023FE4">
      <w:pPr>
        <w:ind w:right="-1"/>
        <w:jc w:val="center"/>
        <w:rPr>
          <w:b/>
        </w:rPr>
      </w:pPr>
      <w:r>
        <w:rPr>
          <w:b/>
        </w:rPr>
        <w:t xml:space="preserve">Муниципальное образование </w:t>
      </w:r>
      <w:proofErr w:type="spellStart"/>
      <w:r>
        <w:rPr>
          <w:b/>
        </w:rPr>
        <w:t>Нефтеюганский</w:t>
      </w:r>
      <w:proofErr w:type="spellEnd"/>
      <w:r>
        <w:rPr>
          <w:b/>
        </w:rPr>
        <w:t xml:space="preserve"> район</w:t>
      </w:r>
    </w:p>
    <w:p w:rsidR="00023FE4" w:rsidRDefault="00023FE4" w:rsidP="00023FE4">
      <w:pPr>
        <w:jc w:val="center"/>
        <w:rPr>
          <w:b/>
          <w:sz w:val="16"/>
          <w:szCs w:val="16"/>
        </w:rPr>
      </w:pPr>
    </w:p>
    <w:p w:rsidR="00023FE4" w:rsidRDefault="00023FE4" w:rsidP="00023FE4">
      <w:pPr>
        <w:jc w:val="center"/>
        <w:rPr>
          <w:b/>
          <w:caps/>
          <w:sz w:val="40"/>
          <w:szCs w:val="40"/>
        </w:rPr>
      </w:pPr>
      <w:r>
        <w:rPr>
          <w:b/>
          <w:caps/>
          <w:sz w:val="40"/>
          <w:szCs w:val="40"/>
        </w:rPr>
        <w:t>ГЛАВА</w:t>
      </w:r>
    </w:p>
    <w:p w:rsidR="00023FE4" w:rsidRPr="002E7AFC" w:rsidRDefault="002E7AFC" w:rsidP="00023FE4">
      <w:pPr>
        <w:jc w:val="center"/>
        <w:rPr>
          <w:b/>
          <w:caps/>
          <w:sz w:val="40"/>
          <w:szCs w:val="40"/>
        </w:rPr>
      </w:pPr>
      <w:r>
        <w:rPr>
          <w:b/>
          <w:caps/>
          <w:sz w:val="40"/>
          <w:szCs w:val="40"/>
        </w:rPr>
        <w:t xml:space="preserve">Нефтеюганского района </w:t>
      </w:r>
    </w:p>
    <w:p w:rsidR="00023FE4" w:rsidRDefault="00023FE4" w:rsidP="00023FE4">
      <w:pPr>
        <w:jc w:val="center"/>
        <w:rPr>
          <w:b/>
          <w:sz w:val="16"/>
          <w:szCs w:val="16"/>
        </w:rPr>
      </w:pPr>
    </w:p>
    <w:p w:rsidR="00023FE4" w:rsidRDefault="00D73E89" w:rsidP="00023FE4">
      <w:pPr>
        <w:jc w:val="center"/>
        <w:rPr>
          <w:b/>
          <w:caps/>
          <w:sz w:val="36"/>
          <w:szCs w:val="38"/>
        </w:rPr>
      </w:pPr>
      <w:r>
        <w:rPr>
          <w:b/>
          <w:caps/>
          <w:sz w:val="36"/>
          <w:szCs w:val="38"/>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023FE4">
        <w:trPr>
          <w:cantSplit/>
          <w:trHeight w:val="78"/>
        </w:trPr>
        <w:tc>
          <w:tcPr>
            <w:tcW w:w="1980" w:type="dxa"/>
            <w:tcBorders>
              <w:top w:val="nil"/>
              <w:left w:val="nil"/>
              <w:bottom w:val="single" w:sz="4" w:space="0" w:color="auto"/>
              <w:right w:val="nil"/>
            </w:tcBorders>
          </w:tcPr>
          <w:p w:rsidR="00023FE4" w:rsidRPr="0049602C" w:rsidRDefault="00E26E29" w:rsidP="004E5EBE">
            <w:r>
              <w:rPr>
                <w:lang w:val="en-US"/>
              </w:rPr>
              <w:t xml:space="preserve">     </w:t>
            </w:r>
            <w:r w:rsidR="0049602C">
              <w:t>23.04.2013</w:t>
            </w:r>
          </w:p>
        </w:tc>
        <w:tc>
          <w:tcPr>
            <w:tcW w:w="7560" w:type="dxa"/>
          </w:tcPr>
          <w:p w:rsidR="00023FE4" w:rsidRDefault="00023FE4" w:rsidP="004E5EBE">
            <w:pPr>
              <w:jc w:val="right"/>
            </w:pPr>
            <w:r>
              <w:t>№</w:t>
            </w:r>
            <w:r w:rsidR="00AD065E">
              <w:t xml:space="preserve"> </w:t>
            </w:r>
            <w:r w:rsidR="00451425">
              <w:rPr>
                <w:u w:val="single"/>
                <w:lang w:val="en-US"/>
              </w:rPr>
              <w:t xml:space="preserve">      </w:t>
            </w:r>
            <w:r w:rsidR="0049602C">
              <w:rPr>
                <w:u w:val="single"/>
              </w:rPr>
              <w:t>55-п</w:t>
            </w:r>
            <w:proofErr w:type="gramStart"/>
            <w:r w:rsidR="004E5EBE">
              <w:rPr>
                <w:u w:val="single"/>
              </w:rPr>
              <w:t xml:space="preserve">      </w:t>
            </w:r>
            <w:r>
              <w:rPr>
                <w:color w:val="FFFFFF"/>
                <w:u w:val="single"/>
              </w:rPr>
              <w:t>.</w:t>
            </w:r>
            <w:proofErr w:type="gramEnd"/>
          </w:p>
        </w:tc>
      </w:tr>
    </w:tbl>
    <w:p w:rsidR="00023FE4" w:rsidRDefault="00023FE4" w:rsidP="00736F3E">
      <w:pPr>
        <w:tabs>
          <w:tab w:val="left" w:pos="1800"/>
        </w:tabs>
        <w:jc w:val="center"/>
      </w:pPr>
      <w:proofErr w:type="spellStart"/>
      <w:r>
        <w:t>г</w:t>
      </w:r>
      <w:proofErr w:type="gramStart"/>
      <w:r>
        <w:t>.Н</w:t>
      </w:r>
      <w:proofErr w:type="gramEnd"/>
      <w:r>
        <w:t>ефтеюганск</w:t>
      </w:r>
      <w:proofErr w:type="spellEnd"/>
    </w:p>
    <w:p w:rsidR="00023FE4" w:rsidRPr="008C0165" w:rsidRDefault="00023FE4" w:rsidP="00023FE4">
      <w:pPr>
        <w:ind w:right="4422"/>
        <w:jc w:val="both"/>
        <w:rPr>
          <w:sz w:val="26"/>
          <w:szCs w:val="26"/>
        </w:rPr>
      </w:pPr>
    </w:p>
    <w:p w:rsidR="00023FE4" w:rsidRPr="008C0165" w:rsidRDefault="00023FE4" w:rsidP="00023FE4">
      <w:pPr>
        <w:jc w:val="both"/>
        <w:rPr>
          <w:sz w:val="26"/>
          <w:szCs w:val="26"/>
        </w:rPr>
      </w:pPr>
    </w:p>
    <w:p w:rsidR="00023FE4" w:rsidRPr="008C0165" w:rsidRDefault="00023FE4" w:rsidP="00023FE4">
      <w:pPr>
        <w:jc w:val="both"/>
        <w:rPr>
          <w:sz w:val="26"/>
          <w:szCs w:val="26"/>
        </w:rPr>
      </w:pPr>
    </w:p>
    <w:p w:rsidR="004E5EBE" w:rsidRDefault="004E5EBE" w:rsidP="004E5EBE">
      <w:pPr>
        <w:widowControl w:val="0"/>
        <w:autoSpaceDE w:val="0"/>
        <w:autoSpaceDN w:val="0"/>
        <w:adjustRightInd w:val="0"/>
        <w:jc w:val="center"/>
        <w:rPr>
          <w:bCs/>
          <w:sz w:val="26"/>
          <w:szCs w:val="26"/>
        </w:rPr>
      </w:pPr>
      <w:r w:rsidRPr="004E5EBE">
        <w:rPr>
          <w:bCs/>
          <w:sz w:val="26"/>
          <w:szCs w:val="26"/>
        </w:rPr>
        <w:t xml:space="preserve">О создании Общественного совета  по вопросам </w:t>
      </w:r>
    </w:p>
    <w:p w:rsidR="004E5EBE" w:rsidRDefault="004E5EBE" w:rsidP="004E5EBE">
      <w:pPr>
        <w:widowControl w:val="0"/>
        <w:autoSpaceDE w:val="0"/>
        <w:autoSpaceDN w:val="0"/>
        <w:adjustRightInd w:val="0"/>
        <w:jc w:val="center"/>
        <w:rPr>
          <w:bCs/>
          <w:sz w:val="26"/>
          <w:szCs w:val="26"/>
        </w:rPr>
      </w:pPr>
      <w:r w:rsidRPr="004E5EBE">
        <w:rPr>
          <w:bCs/>
          <w:sz w:val="26"/>
          <w:szCs w:val="26"/>
        </w:rPr>
        <w:t>жилищно-коммунального хозяйства при Главе Нефтеюганского района</w:t>
      </w:r>
    </w:p>
    <w:p w:rsidR="00923C19" w:rsidRDefault="00923C19" w:rsidP="004E5EBE">
      <w:pPr>
        <w:widowControl w:val="0"/>
        <w:autoSpaceDE w:val="0"/>
        <w:autoSpaceDN w:val="0"/>
        <w:adjustRightInd w:val="0"/>
        <w:ind w:firstLine="540"/>
        <w:jc w:val="both"/>
        <w:rPr>
          <w:bCs/>
          <w:sz w:val="26"/>
          <w:szCs w:val="26"/>
        </w:rPr>
      </w:pPr>
    </w:p>
    <w:p w:rsidR="00923C19" w:rsidRDefault="00923C19" w:rsidP="004E5EBE">
      <w:pPr>
        <w:widowControl w:val="0"/>
        <w:autoSpaceDE w:val="0"/>
        <w:autoSpaceDN w:val="0"/>
        <w:adjustRightInd w:val="0"/>
        <w:ind w:firstLine="540"/>
        <w:jc w:val="both"/>
        <w:rPr>
          <w:bCs/>
          <w:sz w:val="26"/>
          <w:szCs w:val="26"/>
        </w:rPr>
      </w:pPr>
    </w:p>
    <w:p w:rsidR="004E5EBE" w:rsidRPr="004E5EBE" w:rsidRDefault="00923C19" w:rsidP="00923C19">
      <w:pPr>
        <w:widowControl w:val="0"/>
        <w:autoSpaceDE w:val="0"/>
        <w:autoSpaceDN w:val="0"/>
        <w:adjustRightInd w:val="0"/>
        <w:jc w:val="both"/>
        <w:rPr>
          <w:sz w:val="26"/>
          <w:szCs w:val="26"/>
        </w:rPr>
      </w:pPr>
      <w:r>
        <w:rPr>
          <w:bCs/>
          <w:sz w:val="26"/>
          <w:szCs w:val="26"/>
        </w:rPr>
        <w:tab/>
      </w:r>
      <w:proofErr w:type="gramStart"/>
      <w:r w:rsidR="004E5EBE" w:rsidRPr="004E5EBE">
        <w:rPr>
          <w:sz w:val="26"/>
          <w:szCs w:val="26"/>
        </w:rPr>
        <w:t>В соответствии с Указом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 с учетом</w:t>
      </w:r>
      <w:r>
        <w:rPr>
          <w:sz w:val="26"/>
          <w:szCs w:val="26"/>
        </w:rPr>
        <w:t xml:space="preserve"> </w:t>
      </w:r>
      <w:r w:rsidR="004E5EBE" w:rsidRPr="004E5EBE">
        <w:rPr>
          <w:sz w:val="26"/>
          <w:szCs w:val="26"/>
        </w:rPr>
        <w:t xml:space="preserve">«Рекомендаций </w:t>
      </w:r>
      <w:r w:rsidR="004E5EBE" w:rsidRPr="004E5EBE">
        <w:rPr>
          <w:bCs/>
          <w:sz w:val="26"/>
          <w:szCs w:val="26"/>
        </w:rPr>
        <w:t xml:space="preserve">органам местного самоуправления по созданию условий для формирования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 </w:t>
      </w:r>
      <w:r w:rsidR="004E5EBE" w:rsidRPr="004E5EBE">
        <w:rPr>
          <w:sz w:val="26"/>
          <w:szCs w:val="26"/>
        </w:rPr>
        <w:t>направленных Департаментом внутренней политики Ханты-Мансийского</w:t>
      </w:r>
      <w:proofErr w:type="gramEnd"/>
      <w:r w:rsidR="004E5EBE" w:rsidRPr="004E5EBE">
        <w:rPr>
          <w:sz w:val="26"/>
          <w:szCs w:val="26"/>
        </w:rPr>
        <w:t xml:space="preserve"> автономного округа – Югры от 13.03.2013 № 02-Исх-661, в целях привлечения внимания и инициатив общественности к решению проблем жилищно-коммунального хозяйства муниципального образования </w:t>
      </w:r>
      <w:proofErr w:type="spellStart"/>
      <w:r w:rsidR="004E5EBE" w:rsidRPr="004E5EBE">
        <w:rPr>
          <w:sz w:val="26"/>
          <w:szCs w:val="26"/>
        </w:rPr>
        <w:t>Нефтеюганский</w:t>
      </w:r>
      <w:proofErr w:type="spellEnd"/>
      <w:r w:rsidR="004E5EBE" w:rsidRPr="004E5EBE">
        <w:rPr>
          <w:sz w:val="26"/>
          <w:szCs w:val="26"/>
        </w:rPr>
        <w:t xml:space="preserve"> район, </w:t>
      </w:r>
      <w:proofErr w:type="gramStart"/>
      <w:r w:rsidR="004E5EBE" w:rsidRPr="004E5EBE">
        <w:rPr>
          <w:sz w:val="26"/>
          <w:szCs w:val="26"/>
        </w:rPr>
        <w:t>п</w:t>
      </w:r>
      <w:proofErr w:type="gramEnd"/>
      <w:r w:rsidR="004E5EBE" w:rsidRPr="004E5EBE">
        <w:rPr>
          <w:sz w:val="26"/>
          <w:szCs w:val="26"/>
        </w:rPr>
        <w:t xml:space="preserve"> о с т а н о в л я ю:</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923C19" w:rsidP="00923C19">
      <w:pPr>
        <w:widowControl w:val="0"/>
        <w:autoSpaceDE w:val="0"/>
        <w:autoSpaceDN w:val="0"/>
        <w:adjustRightInd w:val="0"/>
        <w:jc w:val="both"/>
        <w:rPr>
          <w:sz w:val="26"/>
          <w:szCs w:val="26"/>
        </w:rPr>
      </w:pPr>
      <w:r>
        <w:rPr>
          <w:sz w:val="26"/>
          <w:szCs w:val="26"/>
        </w:rPr>
        <w:tab/>
      </w:r>
      <w:r w:rsidR="004E5EBE" w:rsidRPr="004E5EBE">
        <w:rPr>
          <w:sz w:val="26"/>
          <w:szCs w:val="26"/>
        </w:rPr>
        <w:t>1. Создать Общественный совет по вопросам жилищно-коммунального хозяйства при Главе Нефтеюганского района.</w:t>
      </w:r>
    </w:p>
    <w:p w:rsidR="00923C19" w:rsidRDefault="00923C19" w:rsidP="00923C19">
      <w:pPr>
        <w:widowControl w:val="0"/>
        <w:autoSpaceDE w:val="0"/>
        <w:autoSpaceDN w:val="0"/>
        <w:adjustRightInd w:val="0"/>
        <w:jc w:val="both"/>
        <w:rPr>
          <w:sz w:val="26"/>
          <w:szCs w:val="26"/>
        </w:rPr>
      </w:pPr>
      <w:r>
        <w:rPr>
          <w:sz w:val="26"/>
          <w:szCs w:val="26"/>
        </w:rPr>
        <w:tab/>
      </w:r>
      <w:r w:rsidR="004E5EBE" w:rsidRPr="004E5EBE">
        <w:rPr>
          <w:sz w:val="26"/>
          <w:szCs w:val="26"/>
        </w:rPr>
        <w:t>2.</w:t>
      </w:r>
      <w:r w:rsidR="00EC65A8" w:rsidRPr="0049602C">
        <w:rPr>
          <w:sz w:val="26"/>
          <w:szCs w:val="26"/>
        </w:rPr>
        <w:t xml:space="preserve"> </w:t>
      </w:r>
      <w:r w:rsidR="004E5EBE" w:rsidRPr="004E5EBE">
        <w:rPr>
          <w:sz w:val="26"/>
          <w:szCs w:val="26"/>
        </w:rPr>
        <w:t>Утвердить</w:t>
      </w:r>
      <w:r>
        <w:rPr>
          <w:sz w:val="26"/>
          <w:szCs w:val="26"/>
        </w:rPr>
        <w:t>:</w:t>
      </w:r>
    </w:p>
    <w:p w:rsidR="004E5EBE" w:rsidRPr="004E5EBE" w:rsidRDefault="00923C19" w:rsidP="00923C19">
      <w:pPr>
        <w:widowControl w:val="0"/>
        <w:autoSpaceDE w:val="0"/>
        <w:autoSpaceDN w:val="0"/>
        <w:adjustRightInd w:val="0"/>
        <w:jc w:val="both"/>
        <w:rPr>
          <w:sz w:val="26"/>
          <w:szCs w:val="26"/>
        </w:rPr>
      </w:pPr>
      <w:r>
        <w:rPr>
          <w:sz w:val="26"/>
          <w:szCs w:val="26"/>
        </w:rPr>
        <w:tab/>
      </w:r>
      <w:r w:rsidR="004E5EBE" w:rsidRPr="004E5EBE">
        <w:rPr>
          <w:sz w:val="26"/>
          <w:szCs w:val="26"/>
        </w:rPr>
        <w:t xml:space="preserve">2.1. </w:t>
      </w:r>
      <w:hyperlink w:anchor="Par28" w:history="1">
        <w:r w:rsidR="004E5EBE" w:rsidRPr="004E5EBE">
          <w:rPr>
            <w:sz w:val="26"/>
            <w:szCs w:val="26"/>
          </w:rPr>
          <w:t>Положение</w:t>
        </w:r>
      </w:hyperlink>
      <w:r w:rsidR="004E5EBE" w:rsidRPr="004E5EBE">
        <w:rPr>
          <w:sz w:val="26"/>
          <w:szCs w:val="26"/>
        </w:rPr>
        <w:t xml:space="preserve"> об Общественном совете по вопросам жилищно-коммунального хозяйства при Главе Нефтеюганского района согласно приложению 1 к настоящему постановлению.</w:t>
      </w:r>
    </w:p>
    <w:p w:rsidR="004E5EBE" w:rsidRPr="004E5EBE" w:rsidRDefault="00923C19" w:rsidP="00923C19">
      <w:pPr>
        <w:widowControl w:val="0"/>
        <w:autoSpaceDE w:val="0"/>
        <w:autoSpaceDN w:val="0"/>
        <w:adjustRightInd w:val="0"/>
        <w:jc w:val="both"/>
        <w:rPr>
          <w:sz w:val="26"/>
          <w:szCs w:val="26"/>
        </w:rPr>
      </w:pPr>
      <w:r>
        <w:rPr>
          <w:sz w:val="26"/>
          <w:szCs w:val="26"/>
        </w:rPr>
        <w:tab/>
      </w:r>
      <w:r w:rsidR="004E5EBE" w:rsidRPr="004E5EBE">
        <w:rPr>
          <w:sz w:val="26"/>
          <w:szCs w:val="26"/>
        </w:rPr>
        <w:t xml:space="preserve">2.2. </w:t>
      </w:r>
      <w:hyperlink w:anchor="Par97" w:history="1">
        <w:r w:rsidR="004E5EBE" w:rsidRPr="004E5EBE">
          <w:rPr>
            <w:sz w:val="26"/>
            <w:szCs w:val="26"/>
          </w:rPr>
          <w:t>Состав</w:t>
        </w:r>
      </w:hyperlink>
      <w:r w:rsidR="004E5EBE" w:rsidRPr="004E5EBE">
        <w:rPr>
          <w:sz w:val="26"/>
          <w:szCs w:val="26"/>
        </w:rPr>
        <w:t xml:space="preserve"> Общественного совета по вопросам жилищно-коммунального хозяйства при Главе Нефтеюганского района согласно приложению 2 к настоящему постановлению.</w:t>
      </w:r>
    </w:p>
    <w:p w:rsidR="00923C19" w:rsidRDefault="00923C19" w:rsidP="00923C19">
      <w:pPr>
        <w:spacing w:after="200"/>
        <w:jc w:val="both"/>
        <w:rPr>
          <w:sz w:val="26"/>
          <w:szCs w:val="26"/>
        </w:rPr>
      </w:pPr>
      <w:r>
        <w:rPr>
          <w:sz w:val="26"/>
          <w:szCs w:val="26"/>
        </w:rPr>
        <w:tab/>
      </w:r>
      <w:r w:rsidR="004E5EBE" w:rsidRPr="004E5EBE">
        <w:rPr>
          <w:sz w:val="26"/>
          <w:szCs w:val="26"/>
        </w:rPr>
        <w:t xml:space="preserve">3. Настоящее постановление вступает в силу после официального опубликования в газете «Югорское обозрение». </w:t>
      </w:r>
    </w:p>
    <w:p w:rsidR="00923C19" w:rsidRDefault="00923C19" w:rsidP="00923C19">
      <w:pPr>
        <w:spacing w:after="200"/>
        <w:jc w:val="both"/>
        <w:rPr>
          <w:sz w:val="26"/>
          <w:szCs w:val="26"/>
        </w:rPr>
      </w:pPr>
    </w:p>
    <w:p w:rsidR="00923C19" w:rsidRDefault="00923C19" w:rsidP="00923C19">
      <w:pPr>
        <w:spacing w:after="200"/>
        <w:jc w:val="both"/>
        <w:rPr>
          <w:sz w:val="26"/>
          <w:szCs w:val="26"/>
        </w:rPr>
      </w:pPr>
    </w:p>
    <w:p w:rsidR="00923C19" w:rsidRDefault="00923C19" w:rsidP="00923C19">
      <w:pPr>
        <w:spacing w:after="200"/>
        <w:jc w:val="both"/>
        <w:rPr>
          <w:sz w:val="26"/>
          <w:szCs w:val="26"/>
        </w:rPr>
      </w:pPr>
    </w:p>
    <w:p w:rsidR="00923C19" w:rsidRDefault="00923C19" w:rsidP="00923C19">
      <w:pPr>
        <w:spacing w:after="200"/>
        <w:jc w:val="both"/>
        <w:rPr>
          <w:sz w:val="26"/>
          <w:szCs w:val="26"/>
        </w:rPr>
      </w:pPr>
    </w:p>
    <w:p w:rsidR="00923C19" w:rsidRDefault="00923C19" w:rsidP="00923C19">
      <w:pPr>
        <w:jc w:val="both"/>
        <w:rPr>
          <w:sz w:val="26"/>
          <w:szCs w:val="26"/>
        </w:rPr>
      </w:pPr>
      <w:r>
        <w:rPr>
          <w:sz w:val="26"/>
          <w:szCs w:val="26"/>
        </w:rPr>
        <w:tab/>
      </w:r>
      <w:r w:rsidR="004E5EBE" w:rsidRPr="004E5EBE">
        <w:rPr>
          <w:sz w:val="26"/>
          <w:szCs w:val="26"/>
        </w:rPr>
        <w:t xml:space="preserve">4. </w:t>
      </w:r>
      <w:proofErr w:type="gramStart"/>
      <w:r w:rsidR="004E5EBE" w:rsidRPr="004E5EBE">
        <w:rPr>
          <w:sz w:val="26"/>
          <w:szCs w:val="26"/>
        </w:rPr>
        <w:t>Контроль за</w:t>
      </w:r>
      <w:proofErr w:type="gramEnd"/>
      <w:r w:rsidR="004E5EBE" w:rsidRPr="004E5EBE">
        <w:rPr>
          <w:sz w:val="26"/>
          <w:szCs w:val="26"/>
        </w:rPr>
        <w:t xml:space="preserve"> выполнением постановления возложить на первого заместителя Главы Нефтеюганского района </w:t>
      </w:r>
      <w:proofErr w:type="spellStart"/>
      <w:r w:rsidR="004E5EBE" w:rsidRPr="004E5EBE">
        <w:rPr>
          <w:sz w:val="26"/>
          <w:szCs w:val="26"/>
        </w:rPr>
        <w:t>Л.В.Черкасову</w:t>
      </w:r>
      <w:proofErr w:type="spellEnd"/>
      <w:r w:rsidR="004E5EBE" w:rsidRPr="004E5EBE">
        <w:rPr>
          <w:sz w:val="26"/>
          <w:szCs w:val="26"/>
        </w:rPr>
        <w:t>.</w:t>
      </w:r>
    </w:p>
    <w:p w:rsidR="00923C19" w:rsidRDefault="00923C19" w:rsidP="00923C19">
      <w:pPr>
        <w:jc w:val="both"/>
        <w:rPr>
          <w:sz w:val="26"/>
          <w:szCs w:val="26"/>
        </w:rPr>
      </w:pPr>
    </w:p>
    <w:p w:rsidR="00923C19" w:rsidRDefault="00923C19" w:rsidP="00923C19">
      <w:pPr>
        <w:jc w:val="both"/>
        <w:rPr>
          <w:sz w:val="26"/>
          <w:szCs w:val="26"/>
        </w:rPr>
      </w:pPr>
    </w:p>
    <w:p w:rsidR="00923C19" w:rsidRDefault="00923C19" w:rsidP="00923C19">
      <w:pPr>
        <w:jc w:val="both"/>
        <w:rPr>
          <w:sz w:val="26"/>
          <w:szCs w:val="26"/>
        </w:rPr>
      </w:pPr>
    </w:p>
    <w:p w:rsidR="00923C19" w:rsidRDefault="004E5EBE" w:rsidP="00923C19">
      <w:pPr>
        <w:jc w:val="both"/>
        <w:rPr>
          <w:sz w:val="26"/>
          <w:szCs w:val="26"/>
        </w:rPr>
      </w:pPr>
      <w:r w:rsidRPr="004E5EBE">
        <w:rPr>
          <w:sz w:val="26"/>
          <w:szCs w:val="26"/>
        </w:rPr>
        <w:t xml:space="preserve">Глава </w:t>
      </w:r>
    </w:p>
    <w:p w:rsidR="00923C19" w:rsidRDefault="00923C19" w:rsidP="00923C19">
      <w:pPr>
        <w:tabs>
          <w:tab w:val="num" w:pos="0"/>
        </w:tabs>
        <w:jc w:val="both"/>
        <w:rPr>
          <w:sz w:val="26"/>
          <w:szCs w:val="26"/>
        </w:rPr>
      </w:pPr>
      <w:r>
        <w:rPr>
          <w:sz w:val="26"/>
          <w:szCs w:val="26"/>
        </w:rPr>
        <w:t xml:space="preserve">Нефтеюганского района                                                     </w:t>
      </w:r>
      <w:proofErr w:type="spellStart"/>
      <w:r>
        <w:rPr>
          <w:sz w:val="26"/>
          <w:szCs w:val="26"/>
        </w:rPr>
        <w:t>В.Н.Семёнов</w:t>
      </w:r>
      <w:proofErr w:type="spellEnd"/>
    </w:p>
    <w:p w:rsidR="004E5EBE" w:rsidRPr="004E5EBE" w:rsidRDefault="004E5EBE" w:rsidP="004E5EBE">
      <w:pPr>
        <w:widowControl w:val="0"/>
        <w:autoSpaceDE w:val="0"/>
        <w:autoSpaceDN w:val="0"/>
        <w:adjustRightInd w:val="0"/>
        <w:jc w:val="right"/>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jc w:val="right"/>
        <w:outlineLvl w:val="0"/>
        <w:rPr>
          <w:sz w:val="26"/>
          <w:szCs w:val="26"/>
        </w:rPr>
      </w:pPr>
    </w:p>
    <w:p w:rsidR="004E5EBE" w:rsidRPr="004E5EBE" w:rsidRDefault="004E5EBE" w:rsidP="004E5EBE">
      <w:pPr>
        <w:widowControl w:val="0"/>
        <w:autoSpaceDE w:val="0"/>
        <w:autoSpaceDN w:val="0"/>
        <w:adjustRightInd w:val="0"/>
        <w:jc w:val="right"/>
        <w:outlineLvl w:val="0"/>
        <w:rPr>
          <w:sz w:val="26"/>
          <w:szCs w:val="26"/>
        </w:rPr>
      </w:pPr>
    </w:p>
    <w:p w:rsidR="004E5EBE" w:rsidRPr="004E5EBE" w:rsidRDefault="004E5EBE" w:rsidP="004E5EBE">
      <w:pPr>
        <w:widowControl w:val="0"/>
        <w:autoSpaceDE w:val="0"/>
        <w:autoSpaceDN w:val="0"/>
        <w:adjustRightInd w:val="0"/>
        <w:jc w:val="right"/>
        <w:outlineLvl w:val="0"/>
        <w:rPr>
          <w:sz w:val="26"/>
          <w:szCs w:val="26"/>
        </w:rPr>
      </w:pPr>
    </w:p>
    <w:p w:rsidR="004E5EBE" w:rsidRPr="004E5EBE" w:rsidRDefault="004E5EBE" w:rsidP="004E5EBE">
      <w:pPr>
        <w:widowControl w:val="0"/>
        <w:autoSpaceDE w:val="0"/>
        <w:autoSpaceDN w:val="0"/>
        <w:adjustRightInd w:val="0"/>
        <w:outlineLvl w:val="0"/>
        <w:rPr>
          <w:sz w:val="26"/>
          <w:szCs w:val="26"/>
        </w:rPr>
      </w:pPr>
      <w:r w:rsidRPr="004E5EBE">
        <w:rPr>
          <w:sz w:val="26"/>
          <w:szCs w:val="26"/>
        </w:rPr>
        <w:t xml:space="preserve">                                                                                        </w:t>
      </w:r>
    </w:p>
    <w:p w:rsidR="004E5EBE" w:rsidRPr="004E5EBE" w:rsidRDefault="004E5EBE" w:rsidP="004E5EBE">
      <w:pPr>
        <w:widowControl w:val="0"/>
        <w:autoSpaceDE w:val="0"/>
        <w:autoSpaceDN w:val="0"/>
        <w:adjustRightInd w:val="0"/>
        <w:outlineLvl w:val="0"/>
        <w:rPr>
          <w:sz w:val="26"/>
          <w:szCs w:val="26"/>
        </w:rPr>
      </w:pPr>
    </w:p>
    <w:p w:rsidR="00923C19" w:rsidRDefault="004E5EBE" w:rsidP="004E5EBE">
      <w:pPr>
        <w:widowControl w:val="0"/>
        <w:autoSpaceDE w:val="0"/>
        <w:autoSpaceDN w:val="0"/>
        <w:adjustRightInd w:val="0"/>
        <w:outlineLvl w:val="0"/>
        <w:rPr>
          <w:sz w:val="26"/>
          <w:szCs w:val="26"/>
        </w:rPr>
      </w:pPr>
      <w:r w:rsidRPr="004E5EBE">
        <w:rPr>
          <w:sz w:val="26"/>
          <w:szCs w:val="26"/>
        </w:rPr>
        <w:t xml:space="preserve">                                                                             </w:t>
      </w: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23C19" w:rsidRDefault="00923C19" w:rsidP="004E5EBE">
      <w:pPr>
        <w:widowControl w:val="0"/>
        <w:autoSpaceDE w:val="0"/>
        <w:autoSpaceDN w:val="0"/>
        <w:adjustRightInd w:val="0"/>
        <w:outlineLvl w:val="0"/>
        <w:rPr>
          <w:sz w:val="26"/>
          <w:szCs w:val="26"/>
        </w:rPr>
      </w:pPr>
    </w:p>
    <w:p w:rsidR="009B3F64" w:rsidRDefault="009B3F64" w:rsidP="004E5EBE">
      <w:pPr>
        <w:widowControl w:val="0"/>
        <w:autoSpaceDE w:val="0"/>
        <w:autoSpaceDN w:val="0"/>
        <w:adjustRightInd w:val="0"/>
        <w:outlineLvl w:val="0"/>
        <w:rPr>
          <w:sz w:val="26"/>
          <w:szCs w:val="26"/>
        </w:rPr>
      </w:pPr>
    </w:p>
    <w:p w:rsidR="009B3F64" w:rsidRDefault="009B3F64" w:rsidP="004E5EBE">
      <w:pPr>
        <w:widowControl w:val="0"/>
        <w:autoSpaceDE w:val="0"/>
        <w:autoSpaceDN w:val="0"/>
        <w:adjustRightInd w:val="0"/>
        <w:outlineLvl w:val="0"/>
        <w:rPr>
          <w:sz w:val="26"/>
          <w:szCs w:val="26"/>
        </w:rPr>
      </w:pPr>
    </w:p>
    <w:p w:rsidR="009B3F64" w:rsidRDefault="009B3F64" w:rsidP="004E5EBE">
      <w:pPr>
        <w:widowControl w:val="0"/>
        <w:autoSpaceDE w:val="0"/>
        <w:autoSpaceDN w:val="0"/>
        <w:adjustRightInd w:val="0"/>
        <w:outlineLvl w:val="0"/>
        <w:rPr>
          <w:sz w:val="26"/>
          <w:szCs w:val="26"/>
        </w:rPr>
      </w:pPr>
    </w:p>
    <w:p w:rsidR="009B3F64" w:rsidRDefault="009B3F64" w:rsidP="004E5EBE">
      <w:pPr>
        <w:widowControl w:val="0"/>
        <w:autoSpaceDE w:val="0"/>
        <w:autoSpaceDN w:val="0"/>
        <w:adjustRightInd w:val="0"/>
        <w:outlineLvl w:val="0"/>
        <w:rPr>
          <w:sz w:val="26"/>
          <w:szCs w:val="26"/>
        </w:rPr>
      </w:pPr>
    </w:p>
    <w:p w:rsidR="00440BD2" w:rsidRDefault="009B3F64" w:rsidP="004E5EBE">
      <w:pPr>
        <w:widowControl w:val="0"/>
        <w:autoSpaceDE w:val="0"/>
        <w:autoSpaceDN w:val="0"/>
        <w:adjustRightInd w:val="0"/>
        <w:outlineLvl w:val="0"/>
        <w:rPr>
          <w:sz w:val="26"/>
          <w:szCs w:val="26"/>
        </w:rPr>
      </w:pPr>
      <w:r>
        <w:rPr>
          <w:sz w:val="26"/>
          <w:szCs w:val="26"/>
        </w:rPr>
        <w:t xml:space="preserve">                                                                            </w:t>
      </w:r>
      <w:r w:rsidR="00923C19">
        <w:rPr>
          <w:sz w:val="26"/>
          <w:szCs w:val="26"/>
        </w:rPr>
        <w:t xml:space="preserve"> </w:t>
      </w:r>
      <w:r w:rsidR="00B42F9E">
        <w:rPr>
          <w:sz w:val="26"/>
          <w:szCs w:val="26"/>
        </w:rPr>
        <w:t xml:space="preserve">         </w:t>
      </w:r>
      <w:r w:rsidR="002D1B09">
        <w:rPr>
          <w:sz w:val="26"/>
          <w:szCs w:val="26"/>
        </w:rPr>
        <w:t xml:space="preserve"> </w:t>
      </w:r>
    </w:p>
    <w:p w:rsidR="00440BD2" w:rsidRDefault="00440BD2" w:rsidP="004E5EBE">
      <w:pPr>
        <w:widowControl w:val="0"/>
        <w:autoSpaceDE w:val="0"/>
        <w:autoSpaceDN w:val="0"/>
        <w:adjustRightInd w:val="0"/>
        <w:outlineLvl w:val="0"/>
        <w:rPr>
          <w:sz w:val="26"/>
          <w:szCs w:val="26"/>
        </w:rPr>
      </w:pPr>
    </w:p>
    <w:p w:rsidR="004E5EBE" w:rsidRPr="004E5EBE" w:rsidRDefault="00440BD2" w:rsidP="004E5EBE">
      <w:pPr>
        <w:widowControl w:val="0"/>
        <w:autoSpaceDE w:val="0"/>
        <w:autoSpaceDN w:val="0"/>
        <w:adjustRightInd w:val="0"/>
        <w:outlineLvl w:val="0"/>
        <w:rPr>
          <w:sz w:val="26"/>
          <w:szCs w:val="26"/>
        </w:rPr>
      </w:pPr>
      <w:r>
        <w:rPr>
          <w:sz w:val="26"/>
          <w:szCs w:val="26"/>
        </w:rPr>
        <w:t xml:space="preserve">                                                                                       </w:t>
      </w:r>
      <w:r w:rsidR="00DB0E4D">
        <w:rPr>
          <w:sz w:val="26"/>
          <w:szCs w:val="26"/>
        </w:rPr>
        <w:t xml:space="preserve">Приложение 1 к </w:t>
      </w:r>
      <w:r w:rsidR="004E5EBE" w:rsidRPr="004E5EBE">
        <w:rPr>
          <w:sz w:val="26"/>
          <w:szCs w:val="26"/>
        </w:rPr>
        <w:t xml:space="preserve">постановлению                                                                                   </w:t>
      </w:r>
    </w:p>
    <w:p w:rsidR="004E5EBE" w:rsidRDefault="004E5EBE" w:rsidP="004E5EBE">
      <w:pPr>
        <w:widowControl w:val="0"/>
        <w:autoSpaceDE w:val="0"/>
        <w:autoSpaceDN w:val="0"/>
        <w:adjustRightInd w:val="0"/>
        <w:jc w:val="center"/>
        <w:rPr>
          <w:sz w:val="26"/>
          <w:szCs w:val="26"/>
        </w:rPr>
      </w:pPr>
      <w:r w:rsidRPr="004E5EBE">
        <w:rPr>
          <w:sz w:val="26"/>
          <w:szCs w:val="26"/>
        </w:rPr>
        <w:t xml:space="preserve">                                                                 </w:t>
      </w:r>
      <w:r w:rsidR="00DB0E4D">
        <w:rPr>
          <w:sz w:val="26"/>
          <w:szCs w:val="26"/>
        </w:rPr>
        <w:t xml:space="preserve">                  Главы</w:t>
      </w:r>
      <w:r w:rsidRPr="004E5EBE">
        <w:rPr>
          <w:sz w:val="26"/>
          <w:szCs w:val="26"/>
        </w:rPr>
        <w:t xml:space="preserve"> Нефтеюганского района</w:t>
      </w:r>
    </w:p>
    <w:p w:rsidR="00923C19" w:rsidRPr="00DD0289" w:rsidRDefault="00923C19" w:rsidP="004E5EBE">
      <w:pPr>
        <w:widowControl w:val="0"/>
        <w:autoSpaceDE w:val="0"/>
        <w:autoSpaceDN w:val="0"/>
        <w:adjustRightInd w:val="0"/>
        <w:jc w:val="center"/>
        <w:rPr>
          <w:sz w:val="26"/>
          <w:szCs w:val="26"/>
          <w:u w:val="single"/>
        </w:rPr>
      </w:pPr>
      <w:r>
        <w:rPr>
          <w:sz w:val="26"/>
          <w:szCs w:val="26"/>
        </w:rPr>
        <w:t xml:space="preserve">                                                                   </w:t>
      </w:r>
      <w:r w:rsidR="00DD0289">
        <w:rPr>
          <w:sz w:val="26"/>
          <w:szCs w:val="26"/>
        </w:rPr>
        <w:t xml:space="preserve">      </w:t>
      </w:r>
      <w:r w:rsidR="00DB0E4D">
        <w:rPr>
          <w:sz w:val="26"/>
          <w:szCs w:val="26"/>
        </w:rPr>
        <w:t xml:space="preserve">от </w:t>
      </w:r>
      <w:r w:rsidR="00DD0289">
        <w:rPr>
          <w:sz w:val="26"/>
          <w:szCs w:val="26"/>
          <w:u w:val="single"/>
        </w:rPr>
        <w:t xml:space="preserve">   23.04.2013  </w:t>
      </w:r>
      <w:r w:rsidR="00DB0E4D">
        <w:rPr>
          <w:sz w:val="26"/>
          <w:szCs w:val="26"/>
        </w:rPr>
        <w:t xml:space="preserve"> № </w:t>
      </w:r>
      <w:r w:rsidR="00DD0289">
        <w:rPr>
          <w:sz w:val="26"/>
          <w:szCs w:val="26"/>
          <w:u w:val="single"/>
        </w:rPr>
        <w:t xml:space="preserve">  55-п</w:t>
      </w:r>
      <w:r w:rsidR="002D1B09">
        <w:rPr>
          <w:sz w:val="26"/>
          <w:szCs w:val="26"/>
          <w:u w:val="single"/>
        </w:rPr>
        <w:t xml:space="preserve">  </w:t>
      </w:r>
      <w:r w:rsidR="00DD0289">
        <w:rPr>
          <w:sz w:val="26"/>
          <w:szCs w:val="26"/>
          <w:u w:val="single"/>
        </w:rPr>
        <w:t xml:space="preserve">     </w:t>
      </w:r>
    </w:p>
    <w:p w:rsidR="00923C19" w:rsidRPr="004E5EBE" w:rsidRDefault="00923C19" w:rsidP="004E5EBE">
      <w:pPr>
        <w:widowControl w:val="0"/>
        <w:autoSpaceDE w:val="0"/>
        <w:autoSpaceDN w:val="0"/>
        <w:adjustRightInd w:val="0"/>
        <w:jc w:val="center"/>
        <w:rPr>
          <w:sz w:val="26"/>
          <w:szCs w:val="26"/>
        </w:rPr>
      </w:pPr>
    </w:p>
    <w:p w:rsidR="004E5EBE" w:rsidRPr="004E5EBE" w:rsidRDefault="004E5EBE" w:rsidP="004E5EBE">
      <w:pPr>
        <w:widowControl w:val="0"/>
        <w:autoSpaceDE w:val="0"/>
        <w:autoSpaceDN w:val="0"/>
        <w:adjustRightInd w:val="0"/>
        <w:jc w:val="center"/>
        <w:rPr>
          <w:sz w:val="26"/>
          <w:szCs w:val="26"/>
        </w:rPr>
      </w:pPr>
    </w:p>
    <w:p w:rsidR="004E5EBE" w:rsidRPr="004E5EBE" w:rsidRDefault="004E23D8" w:rsidP="004E5EBE">
      <w:pPr>
        <w:widowControl w:val="0"/>
        <w:autoSpaceDE w:val="0"/>
        <w:autoSpaceDN w:val="0"/>
        <w:adjustRightInd w:val="0"/>
        <w:jc w:val="center"/>
        <w:rPr>
          <w:sz w:val="26"/>
          <w:szCs w:val="26"/>
        </w:rPr>
      </w:pPr>
      <w:hyperlink w:anchor="Par28" w:history="1">
        <w:r w:rsidR="004E5EBE" w:rsidRPr="004E5EBE">
          <w:rPr>
            <w:sz w:val="26"/>
            <w:szCs w:val="26"/>
          </w:rPr>
          <w:t>Положение</w:t>
        </w:r>
      </w:hyperlink>
      <w:r w:rsidR="004E5EBE" w:rsidRPr="004E5EBE">
        <w:rPr>
          <w:sz w:val="26"/>
          <w:szCs w:val="26"/>
        </w:rPr>
        <w:t xml:space="preserve"> </w:t>
      </w:r>
    </w:p>
    <w:p w:rsidR="00923C19" w:rsidRDefault="004E5EBE" w:rsidP="004E5EBE">
      <w:pPr>
        <w:widowControl w:val="0"/>
        <w:autoSpaceDE w:val="0"/>
        <w:autoSpaceDN w:val="0"/>
        <w:adjustRightInd w:val="0"/>
        <w:jc w:val="center"/>
        <w:rPr>
          <w:sz w:val="26"/>
          <w:szCs w:val="26"/>
        </w:rPr>
      </w:pPr>
      <w:r w:rsidRPr="004E5EBE">
        <w:rPr>
          <w:sz w:val="26"/>
          <w:szCs w:val="26"/>
        </w:rPr>
        <w:t xml:space="preserve">Об Общественном совете  по вопросам </w:t>
      </w:r>
    </w:p>
    <w:p w:rsidR="004E5EBE" w:rsidRPr="004E5EBE" w:rsidRDefault="004E5EBE" w:rsidP="004E5EBE">
      <w:pPr>
        <w:widowControl w:val="0"/>
        <w:autoSpaceDE w:val="0"/>
        <w:autoSpaceDN w:val="0"/>
        <w:adjustRightInd w:val="0"/>
        <w:jc w:val="center"/>
        <w:rPr>
          <w:sz w:val="26"/>
          <w:szCs w:val="26"/>
        </w:rPr>
      </w:pPr>
      <w:r w:rsidRPr="004E5EBE">
        <w:rPr>
          <w:sz w:val="26"/>
          <w:szCs w:val="26"/>
        </w:rPr>
        <w:t>жилищно-коммунального хозяйства при Главе Нефтеюганского района</w:t>
      </w:r>
    </w:p>
    <w:p w:rsidR="004E5EBE" w:rsidRPr="004E5EBE" w:rsidRDefault="004E5EBE" w:rsidP="004E5EBE">
      <w:pPr>
        <w:widowControl w:val="0"/>
        <w:autoSpaceDE w:val="0"/>
        <w:autoSpaceDN w:val="0"/>
        <w:adjustRightInd w:val="0"/>
        <w:ind w:firstLine="540"/>
        <w:jc w:val="center"/>
        <w:rPr>
          <w:sz w:val="26"/>
          <w:szCs w:val="26"/>
        </w:rPr>
      </w:pPr>
    </w:p>
    <w:p w:rsidR="004E5EBE" w:rsidRPr="004E5EBE" w:rsidRDefault="004E5EBE" w:rsidP="004E5EBE">
      <w:pPr>
        <w:widowControl w:val="0"/>
        <w:autoSpaceDE w:val="0"/>
        <w:autoSpaceDN w:val="0"/>
        <w:adjustRightInd w:val="0"/>
        <w:jc w:val="center"/>
        <w:outlineLvl w:val="1"/>
        <w:rPr>
          <w:sz w:val="26"/>
          <w:szCs w:val="26"/>
        </w:rPr>
      </w:pPr>
      <w:bookmarkStart w:id="0" w:name="Par28"/>
      <w:bookmarkEnd w:id="0"/>
      <w:r w:rsidRPr="004E5EBE">
        <w:rPr>
          <w:sz w:val="26"/>
          <w:szCs w:val="26"/>
        </w:rPr>
        <w:t>1. Общие положения</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21137B" w:rsidP="0021137B">
      <w:pPr>
        <w:widowControl w:val="0"/>
        <w:autoSpaceDE w:val="0"/>
        <w:autoSpaceDN w:val="0"/>
        <w:adjustRightInd w:val="0"/>
        <w:jc w:val="both"/>
        <w:rPr>
          <w:sz w:val="26"/>
          <w:szCs w:val="26"/>
        </w:rPr>
      </w:pPr>
      <w:r>
        <w:rPr>
          <w:sz w:val="26"/>
          <w:szCs w:val="26"/>
        </w:rPr>
        <w:tab/>
      </w:r>
      <w:r w:rsidR="004E5EBE" w:rsidRPr="004E5EBE">
        <w:rPr>
          <w:sz w:val="26"/>
          <w:szCs w:val="26"/>
        </w:rPr>
        <w:t xml:space="preserve">1.1. </w:t>
      </w:r>
      <w:proofErr w:type="gramStart"/>
      <w:r w:rsidR="004E5EBE" w:rsidRPr="004E5EBE">
        <w:rPr>
          <w:sz w:val="26"/>
          <w:szCs w:val="26"/>
        </w:rPr>
        <w:t>Общественный совет по вопросам жилищно-коммунального хозяйства при Главе Нефтеюганского района  (далее - Общественный совет) как общественная структура, занимающаяся исключительно вопросами работы жилищно-коммунального комплекса, является коллегиальным совещательным органом, созданным в  целях привлечения внимания и инициатив общественности к решению проблем, возникающих в работе жилищно-коммунального комплекса, а также обеспечения непосредственного участия населения в решении вопросов, связанных с деятельностью организаций ЖКХ, в том числе, в</w:t>
      </w:r>
      <w:proofErr w:type="gramEnd"/>
      <w:r w:rsidR="004E5EBE" w:rsidRPr="004E5EBE">
        <w:rPr>
          <w:sz w:val="26"/>
          <w:szCs w:val="26"/>
        </w:rPr>
        <w:t xml:space="preserve"> </w:t>
      </w:r>
      <w:proofErr w:type="gramStart"/>
      <w:r w:rsidR="004E5EBE" w:rsidRPr="004E5EBE">
        <w:rPr>
          <w:sz w:val="26"/>
          <w:szCs w:val="26"/>
        </w:rPr>
        <w:t>целях</w:t>
      </w:r>
      <w:proofErr w:type="gramEnd"/>
      <w:r w:rsidR="004E5EBE" w:rsidRPr="004E5EBE">
        <w:rPr>
          <w:sz w:val="26"/>
          <w:szCs w:val="26"/>
        </w:rPr>
        <w:t xml:space="preserve"> оказания содействия уполномоченным органам в осуществлении контроля за выполнением организациями коммунального комплекса своих обязательств в Нефтеюганском районе.</w:t>
      </w:r>
    </w:p>
    <w:p w:rsidR="004E5EBE" w:rsidRPr="004E5EBE" w:rsidRDefault="0021137B" w:rsidP="0021137B">
      <w:pPr>
        <w:widowControl w:val="0"/>
        <w:autoSpaceDE w:val="0"/>
        <w:autoSpaceDN w:val="0"/>
        <w:adjustRightInd w:val="0"/>
        <w:jc w:val="both"/>
        <w:rPr>
          <w:sz w:val="26"/>
          <w:szCs w:val="26"/>
        </w:rPr>
      </w:pPr>
      <w:r>
        <w:rPr>
          <w:sz w:val="26"/>
          <w:szCs w:val="26"/>
        </w:rPr>
        <w:tab/>
      </w:r>
      <w:r w:rsidR="004E5EBE" w:rsidRPr="004E5EBE">
        <w:rPr>
          <w:sz w:val="26"/>
          <w:szCs w:val="26"/>
        </w:rPr>
        <w:t>1.2. Общественный совет в своей деятельности руководствуется законодательством Российской Федерации, законодательством Ханты-Мансийского автономного округа - Югры, муниципальными правовыми актами Нефтеюганского района  и настоящим Положением.</w:t>
      </w:r>
    </w:p>
    <w:p w:rsidR="004E5EBE" w:rsidRPr="004E5EBE" w:rsidRDefault="0021137B" w:rsidP="0021137B">
      <w:pPr>
        <w:widowControl w:val="0"/>
        <w:autoSpaceDE w:val="0"/>
        <w:autoSpaceDN w:val="0"/>
        <w:adjustRightInd w:val="0"/>
        <w:jc w:val="both"/>
        <w:rPr>
          <w:sz w:val="26"/>
          <w:szCs w:val="26"/>
        </w:rPr>
      </w:pPr>
      <w:r>
        <w:rPr>
          <w:sz w:val="26"/>
          <w:szCs w:val="26"/>
        </w:rPr>
        <w:tab/>
      </w:r>
      <w:r w:rsidR="004E5EBE" w:rsidRPr="004E5EBE">
        <w:rPr>
          <w:sz w:val="26"/>
          <w:szCs w:val="26"/>
        </w:rPr>
        <w:t>1.3.Члены общественного совета осуществляет свою деятельность на безвозмездной и добровольной основе.</w:t>
      </w:r>
    </w:p>
    <w:p w:rsidR="004E5EBE" w:rsidRPr="004E5EBE" w:rsidRDefault="0021137B" w:rsidP="0021137B">
      <w:pPr>
        <w:widowControl w:val="0"/>
        <w:autoSpaceDE w:val="0"/>
        <w:autoSpaceDN w:val="0"/>
        <w:adjustRightInd w:val="0"/>
        <w:jc w:val="both"/>
        <w:rPr>
          <w:sz w:val="26"/>
          <w:szCs w:val="26"/>
        </w:rPr>
      </w:pPr>
      <w:r>
        <w:rPr>
          <w:sz w:val="26"/>
          <w:szCs w:val="26"/>
        </w:rPr>
        <w:tab/>
      </w:r>
      <w:r w:rsidR="004E5EBE" w:rsidRPr="004E5EBE">
        <w:rPr>
          <w:sz w:val="26"/>
          <w:szCs w:val="26"/>
        </w:rPr>
        <w:t>1.4. Общественный совет создается сроком на 3 года.</w:t>
      </w:r>
    </w:p>
    <w:p w:rsidR="004E5EBE" w:rsidRPr="004E5EBE" w:rsidRDefault="0021137B" w:rsidP="0021137B">
      <w:pPr>
        <w:widowControl w:val="0"/>
        <w:autoSpaceDE w:val="0"/>
        <w:autoSpaceDN w:val="0"/>
        <w:adjustRightInd w:val="0"/>
        <w:jc w:val="both"/>
        <w:rPr>
          <w:sz w:val="26"/>
          <w:szCs w:val="26"/>
        </w:rPr>
      </w:pPr>
      <w:r>
        <w:rPr>
          <w:sz w:val="26"/>
          <w:szCs w:val="26"/>
        </w:rPr>
        <w:tab/>
      </w:r>
      <w:r w:rsidR="004E5EBE" w:rsidRPr="004E5EBE">
        <w:rPr>
          <w:sz w:val="26"/>
          <w:szCs w:val="26"/>
        </w:rPr>
        <w:t>1.5. Решения Общественного совета носят рекомендательный характер.</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4E5EBE" w:rsidP="004E5EBE">
      <w:pPr>
        <w:widowControl w:val="0"/>
        <w:autoSpaceDE w:val="0"/>
        <w:autoSpaceDN w:val="0"/>
        <w:adjustRightInd w:val="0"/>
        <w:jc w:val="center"/>
        <w:outlineLvl w:val="1"/>
        <w:rPr>
          <w:sz w:val="26"/>
          <w:szCs w:val="26"/>
        </w:rPr>
      </w:pPr>
      <w:r w:rsidRPr="004E5EBE">
        <w:rPr>
          <w:sz w:val="26"/>
          <w:szCs w:val="26"/>
        </w:rPr>
        <w:t>2. Основные направления деятельности</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21137B" w:rsidP="0021137B">
      <w:pPr>
        <w:widowControl w:val="0"/>
        <w:autoSpaceDE w:val="0"/>
        <w:autoSpaceDN w:val="0"/>
        <w:adjustRightInd w:val="0"/>
        <w:jc w:val="both"/>
        <w:rPr>
          <w:sz w:val="26"/>
          <w:szCs w:val="26"/>
        </w:rPr>
      </w:pPr>
      <w:r>
        <w:rPr>
          <w:sz w:val="26"/>
          <w:szCs w:val="26"/>
        </w:rPr>
        <w:tab/>
      </w:r>
      <w:r w:rsidR="00E24727">
        <w:rPr>
          <w:sz w:val="26"/>
          <w:szCs w:val="26"/>
        </w:rPr>
        <w:t xml:space="preserve">1.6. </w:t>
      </w:r>
      <w:r w:rsidR="004E5EBE" w:rsidRPr="004E5EBE">
        <w:rPr>
          <w:sz w:val="26"/>
          <w:szCs w:val="26"/>
        </w:rPr>
        <w:t>Общественный совет в пределах своей компетенции осуществляет  деятельность по следующим  основным направлениям:</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6</w:t>
      </w:r>
      <w:r w:rsidR="004E5EBE" w:rsidRPr="004E5EBE">
        <w:rPr>
          <w:sz w:val="26"/>
          <w:szCs w:val="26"/>
        </w:rPr>
        <w:t>.</w:t>
      </w:r>
      <w:r>
        <w:rPr>
          <w:sz w:val="26"/>
          <w:szCs w:val="26"/>
        </w:rPr>
        <w:t>1.</w:t>
      </w:r>
      <w:r w:rsidR="004E5EBE" w:rsidRPr="004E5EBE">
        <w:rPr>
          <w:sz w:val="26"/>
          <w:szCs w:val="26"/>
        </w:rPr>
        <w:t xml:space="preserve"> Выявление и анализ проблем жилищно-коммунальной сферы в муниципальном образовании </w:t>
      </w:r>
      <w:proofErr w:type="spellStart"/>
      <w:r w:rsidR="004E5EBE" w:rsidRPr="004E5EBE">
        <w:rPr>
          <w:sz w:val="26"/>
          <w:szCs w:val="26"/>
        </w:rPr>
        <w:t>Нефтеюганский</w:t>
      </w:r>
      <w:proofErr w:type="spellEnd"/>
      <w:r w:rsidR="004E5EBE" w:rsidRPr="004E5EBE">
        <w:rPr>
          <w:sz w:val="26"/>
          <w:szCs w:val="26"/>
        </w:rPr>
        <w:t xml:space="preserve"> район.</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6</w:t>
      </w:r>
      <w:r w:rsidR="004E5EBE" w:rsidRPr="004E5EBE">
        <w:rPr>
          <w:sz w:val="26"/>
          <w:szCs w:val="26"/>
        </w:rPr>
        <w:t>.</w:t>
      </w:r>
      <w:r>
        <w:rPr>
          <w:sz w:val="26"/>
          <w:szCs w:val="26"/>
        </w:rPr>
        <w:t>2.</w:t>
      </w:r>
      <w:r w:rsidR="004E5EBE" w:rsidRPr="004E5EBE">
        <w:rPr>
          <w:sz w:val="26"/>
          <w:szCs w:val="26"/>
        </w:rPr>
        <w:t xml:space="preserve"> Оказание помощи гражданам, столкнувшимся с проблемами в ЖКХ.</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6</w:t>
      </w:r>
      <w:r w:rsidR="004E5EBE" w:rsidRPr="004E5EBE">
        <w:rPr>
          <w:sz w:val="26"/>
          <w:szCs w:val="26"/>
        </w:rPr>
        <w:t>.</w:t>
      </w:r>
      <w:r>
        <w:rPr>
          <w:sz w:val="26"/>
          <w:szCs w:val="26"/>
        </w:rPr>
        <w:t xml:space="preserve">3. </w:t>
      </w:r>
      <w:proofErr w:type="gramStart"/>
      <w:r w:rsidR="004E5EBE" w:rsidRPr="004E5EBE">
        <w:rPr>
          <w:sz w:val="26"/>
          <w:szCs w:val="26"/>
        </w:rPr>
        <w:t>Сотрудничество с управляющими организациями, товариществами собственников жилья, организациями коммунального комплекса, с населением района, общественными объединениями по вопросам, определяющим развитие жилищно-коммунального хозяйства Нефтеюганского района, привлечение жителей района к решению задач в сфере жилищно-коммунального хозяйства, преодоление отчуждения населения от активного участия в решении вопросов жилищно-коммунальной сферы, сотрудничество всех субъектов жилищно-коммунального хозяйства, в целях соблюдения взаимного баланса интересов.</w:t>
      </w:r>
      <w:proofErr w:type="gramEnd"/>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.6</w:t>
      </w:r>
      <w:r w:rsidR="004E5EBE" w:rsidRPr="004E5EBE">
        <w:rPr>
          <w:sz w:val="26"/>
          <w:szCs w:val="26"/>
        </w:rPr>
        <w:t>.</w:t>
      </w:r>
      <w:r>
        <w:rPr>
          <w:sz w:val="26"/>
          <w:szCs w:val="26"/>
        </w:rPr>
        <w:t>4.</w:t>
      </w:r>
      <w:r w:rsidR="004E5EBE" w:rsidRPr="004E5EBE">
        <w:rPr>
          <w:sz w:val="26"/>
          <w:szCs w:val="26"/>
        </w:rPr>
        <w:t xml:space="preserve"> Оказание содействия уполномоченным органам в осуществлении контроля за выполнением организациями коммунального комплекса своих </w:t>
      </w:r>
      <w:r w:rsidR="004E5EBE" w:rsidRPr="004E5EBE">
        <w:rPr>
          <w:sz w:val="26"/>
          <w:szCs w:val="26"/>
        </w:rPr>
        <w:lastRenderedPageBreak/>
        <w:t xml:space="preserve">обязательств </w:t>
      </w:r>
      <w:proofErr w:type="gramStart"/>
      <w:r w:rsidR="004E5EBE" w:rsidRPr="004E5EBE">
        <w:rPr>
          <w:sz w:val="26"/>
          <w:szCs w:val="26"/>
        </w:rPr>
        <w:t>в</w:t>
      </w:r>
      <w:proofErr w:type="gramEnd"/>
      <w:r w:rsidR="004E5EBE" w:rsidRPr="004E5EBE">
        <w:rPr>
          <w:sz w:val="26"/>
          <w:szCs w:val="26"/>
        </w:rPr>
        <w:t xml:space="preserve"> </w:t>
      </w:r>
      <w:proofErr w:type="gramStart"/>
      <w:r w:rsidR="004E5EBE" w:rsidRPr="004E5EBE">
        <w:rPr>
          <w:sz w:val="26"/>
          <w:szCs w:val="26"/>
        </w:rPr>
        <w:t>Нефтеюганском</w:t>
      </w:r>
      <w:proofErr w:type="gramEnd"/>
      <w:r w:rsidR="004E5EBE" w:rsidRPr="004E5EBE">
        <w:rPr>
          <w:sz w:val="26"/>
          <w:szCs w:val="26"/>
        </w:rPr>
        <w:t xml:space="preserve"> районе.</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6</w:t>
      </w:r>
      <w:r w:rsidR="004E5EBE" w:rsidRPr="004E5EBE">
        <w:rPr>
          <w:sz w:val="26"/>
          <w:szCs w:val="26"/>
        </w:rPr>
        <w:t>.</w:t>
      </w:r>
      <w:r>
        <w:rPr>
          <w:sz w:val="26"/>
          <w:szCs w:val="26"/>
        </w:rPr>
        <w:t xml:space="preserve">5. </w:t>
      </w:r>
      <w:r w:rsidR="004E5EBE" w:rsidRPr="004E5EBE">
        <w:rPr>
          <w:sz w:val="26"/>
          <w:szCs w:val="26"/>
        </w:rPr>
        <w:t xml:space="preserve"> Выработка предложений по преодолению негативного отношения и отчуждения  населения от участия  в решении вопросов жилищно-коммунального хозяйства Нефтеюганского района.</w:t>
      </w:r>
    </w:p>
    <w:p w:rsidR="004E5EBE" w:rsidRPr="004E5EBE" w:rsidRDefault="004E5EBE" w:rsidP="004E5EBE">
      <w:pPr>
        <w:widowControl w:val="0"/>
        <w:autoSpaceDE w:val="0"/>
        <w:autoSpaceDN w:val="0"/>
        <w:adjustRightInd w:val="0"/>
        <w:jc w:val="center"/>
        <w:outlineLvl w:val="1"/>
        <w:rPr>
          <w:sz w:val="26"/>
          <w:szCs w:val="26"/>
        </w:rPr>
      </w:pPr>
      <w:r w:rsidRPr="004E5EBE">
        <w:rPr>
          <w:sz w:val="26"/>
          <w:szCs w:val="26"/>
        </w:rPr>
        <w:t xml:space="preserve"> </w:t>
      </w:r>
    </w:p>
    <w:p w:rsidR="004E5EBE" w:rsidRPr="004E5EBE" w:rsidRDefault="004E5EBE" w:rsidP="004E5EBE">
      <w:pPr>
        <w:widowControl w:val="0"/>
        <w:autoSpaceDE w:val="0"/>
        <w:autoSpaceDN w:val="0"/>
        <w:adjustRightInd w:val="0"/>
        <w:jc w:val="center"/>
        <w:outlineLvl w:val="1"/>
        <w:rPr>
          <w:sz w:val="26"/>
          <w:szCs w:val="26"/>
        </w:rPr>
      </w:pPr>
      <w:r w:rsidRPr="004E5EBE">
        <w:rPr>
          <w:sz w:val="26"/>
          <w:szCs w:val="26"/>
        </w:rPr>
        <w:t>3. Функции Общественного совета</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7</w:t>
      </w:r>
      <w:r w:rsidR="004E5EBE" w:rsidRPr="004E5EBE">
        <w:rPr>
          <w:sz w:val="26"/>
          <w:szCs w:val="26"/>
        </w:rPr>
        <w:t>. Рассматривает на своих заседаниях вопросы, отнесенные к компетенции Общественного совета.</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8</w:t>
      </w:r>
      <w:r w:rsidR="004E5EBE" w:rsidRPr="004E5EBE">
        <w:rPr>
          <w:sz w:val="26"/>
          <w:szCs w:val="26"/>
        </w:rPr>
        <w:t xml:space="preserve">. Взаимодействует с органами местного самоуправления Нефтеюганского района и поселений в границах Нефтеюганского района, средствами массовой информации, управляющими организациями, товариществами собственников жилья, организациями коммунального комплекса, с населением района, общественными объединениями по вопросам, отнесенным к компетенции </w:t>
      </w:r>
      <w:proofErr w:type="spellStart"/>
      <w:r w:rsidR="004E5EBE" w:rsidRPr="004E5EBE">
        <w:rPr>
          <w:sz w:val="26"/>
          <w:szCs w:val="26"/>
        </w:rPr>
        <w:t>Общес</w:t>
      </w:r>
      <w:proofErr w:type="gramStart"/>
      <w:r w:rsidR="004E5EBE" w:rsidRPr="004E5EBE">
        <w:rPr>
          <w:sz w:val="26"/>
          <w:szCs w:val="26"/>
        </w:rPr>
        <w:t>т</w:t>
      </w:r>
      <w:proofErr w:type="spellEnd"/>
      <w:r w:rsidR="004E5EBE" w:rsidRPr="004E5EBE">
        <w:rPr>
          <w:sz w:val="26"/>
          <w:szCs w:val="26"/>
        </w:rPr>
        <w:t>-</w:t>
      </w:r>
      <w:proofErr w:type="gramEnd"/>
      <w:r w:rsidR="004E5EBE" w:rsidRPr="004E5EBE">
        <w:rPr>
          <w:sz w:val="26"/>
          <w:szCs w:val="26"/>
        </w:rPr>
        <w:t xml:space="preserve"> венного совета.</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9</w:t>
      </w:r>
      <w:r w:rsidR="004E5EBE" w:rsidRPr="004E5EBE">
        <w:rPr>
          <w:sz w:val="26"/>
          <w:szCs w:val="26"/>
        </w:rPr>
        <w:t>.</w:t>
      </w:r>
      <w:r>
        <w:rPr>
          <w:sz w:val="26"/>
          <w:szCs w:val="26"/>
        </w:rPr>
        <w:t xml:space="preserve"> </w:t>
      </w:r>
      <w:r w:rsidR="004E5EBE" w:rsidRPr="004E5EBE">
        <w:rPr>
          <w:sz w:val="26"/>
          <w:szCs w:val="26"/>
        </w:rPr>
        <w:t>Осуществляет сбор и анализ информации, необходимой для принятия решений по вопросам, отнесенным к компетенции Общественного совета.</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1.1</w:t>
      </w:r>
      <w:r>
        <w:rPr>
          <w:sz w:val="26"/>
          <w:szCs w:val="26"/>
        </w:rPr>
        <w:t>0</w:t>
      </w:r>
      <w:r w:rsidR="004E5EBE" w:rsidRPr="004E5EBE">
        <w:rPr>
          <w:sz w:val="26"/>
          <w:szCs w:val="26"/>
        </w:rPr>
        <w:t>.</w:t>
      </w:r>
      <w:r>
        <w:rPr>
          <w:sz w:val="26"/>
          <w:szCs w:val="26"/>
        </w:rPr>
        <w:t xml:space="preserve"> </w:t>
      </w:r>
      <w:r w:rsidR="004E5EBE" w:rsidRPr="004E5EBE">
        <w:rPr>
          <w:sz w:val="26"/>
          <w:szCs w:val="26"/>
        </w:rPr>
        <w:t>Обсуждает проблемы в сфере жилищно-коммунального хозяйства, осуществляет подготовку предложений по их решению.</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1.1</w:t>
      </w:r>
      <w:r>
        <w:rPr>
          <w:sz w:val="26"/>
          <w:szCs w:val="26"/>
        </w:rPr>
        <w:t>1</w:t>
      </w:r>
      <w:r w:rsidR="004E5EBE" w:rsidRPr="004E5EBE">
        <w:rPr>
          <w:sz w:val="26"/>
          <w:szCs w:val="26"/>
        </w:rPr>
        <w:t>.</w:t>
      </w:r>
      <w:r>
        <w:rPr>
          <w:sz w:val="26"/>
          <w:szCs w:val="26"/>
        </w:rPr>
        <w:t xml:space="preserve"> </w:t>
      </w:r>
      <w:r w:rsidR="004E5EBE" w:rsidRPr="004E5EBE">
        <w:rPr>
          <w:sz w:val="26"/>
          <w:szCs w:val="26"/>
        </w:rPr>
        <w:t>Содействует уполномоченным органам в осуществлении контроля за выполнением организациями</w:t>
      </w:r>
      <w:r>
        <w:rPr>
          <w:sz w:val="26"/>
          <w:szCs w:val="26"/>
        </w:rPr>
        <w:t xml:space="preserve"> коммунального комплекса своих </w:t>
      </w:r>
      <w:r w:rsidR="004E5EBE" w:rsidRPr="004E5EBE">
        <w:rPr>
          <w:sz w:val="26"/>
          <w:szCs w:val="26"/>
        </w:rPr>
        <w:t>обязатель</w:t>
      </w:r>
      <w:proofErr w:type="gramStart"/>
      <w:r w:rsidR="004E5EBE" w:rsidRPr="004E5EBE">
        <w:rPr>
          <w:sz w:val="26"/>
          <w:szCs w:val="26"/>
        </w:rPr>
        <w:t>ств  пр</w:t>
      </w:r>
      <w:proofErr w:type="gramEnd"/>
      <w:r w:rsidR="004E5EBE" w:rsidRPr="004E5EBE">
        <w:rPr>
          <w:sz w:val="26"/>
          <w:szCs w:val="26"/>
        </w:rPr>
        <w:t>и предоставлении коммунальных услуг населению.</w:t>
      </w:r>
    </w:p>
    <w:p w:rsidR="004E5EBE" w:rsidRPr="004E5EBE" w:rsidRDefault="004E5EBE" w:rsidP="004E5EBE">
      <w:pPr>
        <w:widowControl w:val="0"/>
        <w:autoSpaceDE w:val="0"/>
        <w:autoSpaceDN w:val="0"/>
        <w:adjustRightInd w:val="0"/>
        <w:jc w:val="both"/>
        <w:rPr>
          <w:sz w:val="26"/>
          <w:szCs w:val="26"/>
        </w:rPr>
      </w:pPr>
    </w:p>
    <w:p w:rsidR="004E5EBE" w:rsidRPr="004E5EBE" w:rsidRDefault="004E5EBE" w:rsidP="004E5EBE">
      <w:pPr>
        <w:widowControl w:val="0"/>
        <w:autoSpaceDE w:val="0"/>
        <w:autoSpaceDN w:val="0"/>
        <w:adjustRightInd w:val="0"/>
        <w:jc w:val="center"/>
        <w:outlineLvl w:val="1"/>
        <w:rPr>
          <w:sz w:val="26"/>
          <w:szCs w:val="26"/>
        </w:rPr>
      </w:pPr>
      <w:r w:rsidRPr="004E5EBE">
        <w:rPr>
          <w:sz w:val="26"/>
          <w:szCs w:val="26"/>
        </w:rPr>
        <w:t>4. Права Общественного совета</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4E5EBE" w:rsidP="00E24727">
      <w:pPr>
        <w:widowControl w:val="0"/>
        <w:autoSpaceDE w:val="0"/>
        <w:autoSpaceDN w:val="0"/>
        <w:adjustRightInd w:val="0"/>
        <w:jc w:val="both"/>
        <w:rPr>
          <w:sz w:val="26"/>
          <w:szCs w:val="26"/>
        </w:rPr>
      </w:pPr>
      <w:r w:rsidRPr="004E5EBE">
        <w:rPr>
          <w:sz w:val="26"/>
          <w:szCs w:val="26"/>
        </w:rPr>
        <w:t xml:space="preserve"> </w:t>
      </w:r>
      <w:r w:rsidR="00E24727">
        <w:rPr>
          <w:sz w:val="26"/>
          <w:szCs w:val="26"/>
        </w:rPr>
        <w:tab/>
        <w:t xml:space="preserve">1.12. </w:t>
      </w:r>
      <w:r w:rsidRPr="004E5EBE">
        <w:rPr>
          <w:sz w:val="26"/>
          <w:szCs w:val="26"/>
        </w:rPr>
        <w:t>Для осуществл</w:t>
      </w:r>
      <w:r w:rsidR="00647ED8">
        <w:rPr>
          <w:sz w:val="26"/>
          <w:szCs w:val="26"/>
        </w:rPr>
        <w:t>ения функций Общественный совет</w:t>
      </w:r>
      <w:r w:rsidRPr="004E5EBE">
        <w:rPr>
          <w:sz w:val="26"/>
          <w:szCs w:val="26"/>
        </w:rPr>
        <w:t xml:space="preserve"> вправе:</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1.1</w:t>
      </w:r>
      <w:r>
        <w:rPr>
          <w:sz w:val="26"/>
          <w:szCs w:val="26"/>
        </w:rPr>
        <w:t>2</w:t>
      </w:r>
      <w:r w:rsidR="004E5EBE" w:rsidRPr="004E5EBE">
        <w:rPr>
          <w:sz w:val="26"/>
          <w:szCs w:val="26"/>
        </w:rPr>
        <w:t>.</w:t>
      </w:r>
      <w:r>
        <w:rPr>
          <w:sz w:val="26"/>
          <w:szCs w:val="26"/>
        </w:rPr>
        <w:t xml:space="preserve">1. </w:t>
      </w:r>
      <w:r w:rsidR="004E5EBE" w:rsidRPr="004E5EBE">
        <w:rPr>
          <w:sz w:val="26"/>
          <w:szCs w:val="26"/>
        </w:rPr>
        <w:t>Приглашать для участия в заседаниях Общественного совета специалистов органов местного самоуправления</w:t>
      </w:r>
      <w:r>
        <w:rPr>
          <w:sz w:val="26"/>
          <w:szCs w:val="26"/>
        </w:rPr>
        <w:t xml:space="preserve"> Нефтеюганского района и </w:t>
      </w:r>
      <w:r w:rsidR="004E5EBE" w:rsidRPr="004E5EBE">
        <w:rPr>
          <w:sz w:val="26"/>
          <w:szCs w:val="26"/>
        </w:rPr>
        <w:t xml:space="preserve">поселений, входящих в состав Нефтеюганского района, </w:t>
      </w:r>
      <w:proofErr w:type="spellStart"/>
      <w:r w:rsidR="004E5EBE" w:rsidRPr="004E5EBE">
        <w:rPr>
          <w:sz w:val="26"/>
          <w:szCs w:val="26"/>
        </w:rPr>
        <w:t>ресурсоснабжающих</w:t>
      </w:r>
      <w:proofErr w:type="spellEnd"/>
      <w:r w:rsidR="004E5EBE" w:rsidRPr="004E5EBE">
        <w:rPr>
          <w:sz w:val="26"/>
          <w:szCs w:val="26"/>
        </w:rPr>
        <w:t>, управляющих организаций, товариществ собственников жилья, представителей общественных объединений и иных объединений граждан, представители которых не вошли в состав совета, депутатов Думы Нефтеюганского района, граждан.</w:t>
      </w:r>
    </w:p>
    <w:p w:rsidR="004E5EBE" w:rsidRPr="004E5EBE" w:rsidRDefault="00E24727" w:rsidP="00E24727">
      <w:pPr>
        <w:spacing w:line="276" w:lineRule="auto"/>
        <w:jc w:val="both"/>
        <w:rPr>
          <w:sz w:val="26"/>
          <w:szCs w:val="26"/>
        </w:rPr>
      </w:pPr>
      <w:r>
        <w:rPr>
          <w:sz w:val="26"/>
          <w:szCs w:val="26"/>
        </w:rPr>
        <w:tab/>
      </w:r>
      <w:r w:rsidR="004E5EBE" w:rsidRPr="004E5EBE">
        <w:rPr>
          <w:sz w:val="26"/>
          <w:szCs w:val="26"/>
        </w:rPr>
        <w:t>1.1</w:t>
      </w:r>
      <w:r>
        <w:rPr>
          <w:sz w:val="26"/>
          <w:szCs w:val="26"/>
        </w:rPr>
        <w:t>2</w:t>
      </w:r>
      <w:r w:rsidR="004E5EBE" w:rsidRPr="004E5EBE">
        <w:rPr>
          <w:sz w:val="26"/>
          <w:szCs w:val="26"/>
        </w:rPr>
        <w:t>.</w:t>
      </w:r>
      <w:r>
        <w:rPr>
          <w:sz w:val="26"/>
          <w:szCs w:val="26"/>
        </w:rPr>
        <w:t xml:space="preserve">2. </w:t>
      </w:r>
      <w:r w:rsidR="004E5EBE" w:rsidRPr="004E5EBE">
        <w:rPr>
          <w:sz w:val="26"/>
          <w:szCs w:val="26"/>
        </w:rPr>
        <w:t xml:space="preserve">Запрашивать и получать в установленном порядке от специалистов органов местного самоуправления Нефтеюганского района и  поселений, входящих в состав Нефтеюганского района, </w:t>
      </w:r>
      <w:proofErr w:type="spellStart"/>
      <w:r w:rsidR="004E5EBE" w:rsidRPr="004E5EBE">
        <w:rPr>
          <w:sz w:val="26"/>
          <w:szCs w:val="26"/>
        </w:rPr>
        <w:t>ресурсоснабжающих</w:t>
      </w:r>
      <w:proofErr w:type="spellEnd"/>
      <w:r w:rsidR="004E5EBE" w:rsidRPr="004E5EBE">
        <w:rPr>
          <w:sz w:val="26"/>
          <w:szCs w:val="26"/>
        </w:rPr>
        <w:t>, управляющих организаций, товариществ собственников жилья, необходимую информацию по вопросам, относящимся к его компетенции.</w:t>
      </w:r>
    </w:p>
    <w:p w:rsidR="004E5EBE" w:rsidRPr="004E5EBE" w:rsidRDefault="00E24727" w:rsidP="00E24727">
      <w:pPr>
        <w:spacing w:line="276" w:lineRule="auto"/>
        <w:jc w:val="both"/>
        <w:rPr>
          <w:sz w:val="26"/>
          <w:szCs w:val="26"/>
        </w:rPr>
      </w:pPr>
      <w:r>
        <w:rPr>
          <w:sz w:val="26"/>
          <w:szCs w:val="26"/>
        </w:rPr>
        <w:tab/>
      </w:r>
      <w:r w:rsidR="004E5EBE" w:rsidRPr="004E5EBE">
        <w:rPr>
          <w:sz w:val="26"/>
          <w:szCs w:val="26"/>
        </w:rPr>
        <w:t>1.1</w:t>
      </w:r>
      <w:r>
        <w:rPr>
          <w:sz w:val="26"/>
          <w:szCs w:val="26"/>
        </w:rPr>
        <w:t>2</w:t>
      </w:r>
      <w:r w:rsidR="004E5EBE" w:rsidRPr="004E5EBE">
        <w:rPr>
          <w:sz w:val="26"/>
          <w:szCs w:val="26"/>
        </w:rPr>
        <w:t>.</w:t>
      </w:r>
      <w:r>
        <w:rPr>
          <w:sz w:val="26"/>
          <w:szCs w:val="26"/>
        </w:rPr>
        <w:t>3.</w:t>
      </w:r>
      <w:r w:rsidR="004E5EBE" w:rsidRPr="004E5EBE">
        <w:rPr>
          <w:sz w:val="26"/>
          <w:szCs w:val="26"/>
        </w:rPr>
        <w:t xml:space="preserve"> Информировать органы местного самоуправления района, поселений о принятых решениях по выявленным проблемам ЖКХ.</w:t>
      </w:r>
    </w:p>
    <w:p w:rsidR="004E5EBE" w:rsidRPr="004E5EBE" w:rsidRDefault="00E24727" w:rsidP="00E24727">
      <w:pPr>
        <w:spacing w:line="276" w:lineRule="auto"/>
        <w:jc w:val="both"/>
        <w:rPr>
          <w:sz w:val="26"/>
          <w:szCs w:val="26"/>
        </w:rPr>
      </w:pPr>
      <w:r>
        <w:rPr>
          <w:sz w:val="26"/>
          <w:szCs w:val="26"/>
        </w:rPr>
        <w:tab/>
      </w:r>
      <w:r w:rsidR="004E5EBE" w:rsidRPr="004E5EBE">
        <w:rPr>
          <w:sz w:val="26"/>
          <w:szCs w:val="26"/>
        </w:rPr>
        <w:t>1.1</w:t>
      </w:r>
      <w:r>
        <w:rPr>
          <w:sz w:val="26"/>
          <w:szCs w:val="26"/>
        </w:rPr>
        <w:t>2</w:t>
      </w:r>
      <w:r w:rsidR="004E5EBE" w:rsidRPr="004E5EBE">
        <w:rPr>
          <w:sz w:val="26"/>
          <w:szCs w:val="26"/>
        </w:rPr>
        <w:t>.</w:t>
      </w:r>
      <w:r>
        <w:rPr>
          <w:sz w:val="26"/>
          <w:szCs w:val="26"/>
        </w:rPr>
        <w:t>4.</w:t>
      </w:r>
      <w:r w:rsidR="004E5EBE" w:rsidRPr="004E5EBE">
        <w:rPr>
          <w:sz w:val="26"/>
          <w:szCs w:val="26"/>
        </w:rPr>
        <w:t xml:space="preserve"> Вносить предложения по решению выявленных проблем в работе предприятий ЖКХ.</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12</w:t>
      </w:r>
      <w:r w:rsidR="004E5EBE" w:rsidRPr="004E5EBE">
        <w:rPr>
          <w:sz w:val="26"/>
          <w:szCs w:val="26"/>
        </w:rPr>
        <w:t>.</w:t>
      </w:r>
      <w:r>
        <w:rPr>
          <w:sz w:val="26"/>
          <w:szCs w:val="26"/>
        </w:rPr>
        <w:t>5.</w:t>
      </w:r>
      <w:r w:rsidR="004E5EBE" w:rsidRPr="004E5EBE">
        <w:rPr>
          <w:sz w:val="26"/>
          <w:szCs w:val="26"/>
        </w:rPr>
        <w:t xml:space="preserve"> Вносить предложения по вопросам содействия формированию и развитию </w:t>
      </w:r>
      <w:proofErr w:type="gramStart"/>
      <w:r w:rsidR="004E5EBE" w:rsidRPr="004E5EBE">
        <w:rPr>
          <w:sz w:val="26"/>
          <w:szCs w:val="26"/>
        </w:rPr>
        <w:t>в</w:t>
      </w:r>
      <w:proofErr w:type="gramEnd"/>
      <w:r w:rsidR="004E5EBE" w:rsidRPr="004E5EBE">
        <w:rPr>
          <w:sz w:val="26"/>
          <w:szCs w:val="26"/>
        </w:rPr>
        <w:t xml:space="preserve"> </w:t>
      </w:r>
      <w:proofErr w:type="gramStart"/>
      <w:r w:rsidR="004E5EBE" w:rsidRPr="004E5EBE">
        <w:rPr>
          <w:sz w:val="26"/>
          <w:szCs w:val="26"/>
        </w:rPr>
        <w:t>Нефтеюганском</w:t>
      </w:r>
      <w:proofErr w:type="gramEnd"/>
      <w:r w:rsidR="004E5EBE" w:rsidRPr="004E5EBE">
        <w:rPr>
          <w:sz w:val="26"/>
          <w:szCs w:val="26"/>
        </w:rPr>
        <w:t xml:space="preserve"> районе товариществ собственников жилья.</w:t>
      </w:r>
    </w:p>
    <w:p w:rsidR="004E5EBE" w:rsidRPr="004E5EBE" w:rsidRDefault="004E5EBE" w:rsidP="00E24727">
      <w:pPr>
        <w:widowControl w:val="0"/>
        <w:autoSpaceDE w:val="0"/>
        <w:autoSpaceDN w:val="0"/>
        <w:adjustRightInd w:val="0"/>
        <w:jc w:val="both"/>
        <w:rPr>
          <w:sz w:val="26"/>
          <w:szCs w:val="26"/>
        </w:rPr>
      </w:pPr>
      <w:r w:rsidRPr="004E5EBE">
        <w:rPr>
          <w:sz w:val="26"/>
          <w:szCs w:val="26"/>
        </w:rPr>
        <w:t xml:space="preserve"> </w:t>
      </w:r>
      <w:r w:rsidR="00E24727">
        <w:rPr>
          <w:sz w:val="26"/>
          <w:szCs w:val="26"/>
        </w:rPr>
        <w:tab/>
      </w:r>
      <w:r w:rsidRPr="004E5EBE">
        <w:rPr>
          <w:sz w:val="26"/>
          <w:szCs w:val="26"/>
        </w:rPr>
        <w:t>1.</w:t>
      </w:r>
      <w:r w:rsidR="00E24727">
        <w:rPr>
          <w:sz w:val="26"/>
          <w:szCs w:val="26"/>
        </w:rPr>
        <w:t>12</w:t>
      </w:r>
      <w:r w:rsidRPr="004E5EBE">
        <w:rPr>
          <w:sz w:val="26"/>
          <w:szCs w:val="26"/>
        </w:rPr>
        <w:t>.</w:t>
      </w:r>
      <w:r w:rsidR="00E24727">
        <w:rPr>
          <w:sz w:val="26"/>
          <w:szCs w:val="26"/>
        </w:rPr>
        <w:t>6.</w:t>
      </w:r>
      <w:r w:rsidRPr="004E5EBE">
        <w:rPr>
          <w:sz w:val="26"/>
          <w:szCs w:val="26"/>
        </w:rPr>
        <w:t xml:space="preserve"> Принимать участие в собраниях собственников жилых помещений.</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w:t>
      </w:r>
      <w:r w:rsidR="004E5EBE" w:rsidRPr="004E5EBE">
        <w:rPr>
          <w:sz w:val="26"/>
          <w:szCs w:val="26"/>
        </w:rPr>
        <w:t>2.</w:t>
      </w:r>
      <w:r>
        <w:rPr>
          <w:sz w:val="26"/>
          <w:szCs w:val="26"/>
        </w:rPr>
        <w:t>7.</w:t>
      </w:r>
      <w:r w:rsidR="004E5EBE" w:rsidRPr="004E5EBE">
        <w:rPr>
          <w:sz w:val="26"/>
          <w:szCs w:val="26"/>
        </w:rPr>
        <w:t xml:space="preserve"> Осуществлять общественный контроль над соблюдением прав потребителей в сфере жилищно-коммунального хозяйства.</w:t>
      </w:r>
    </w:p>
    <w:p w:rsidR="004E5EBE" w:rsidRPr="004E5EBE" w:rsidRDefault="00E24727" w:rsidP="00E247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12</w:t>
      </w:r>
      <w:r w:rsidR="004E5EBE" w:rsidRPr="004E5EBE">
        <w:rPr>
          <w:sz w:val="26"/>
          <w:szCs w:val="26"/>
        </w:rPr>
        <w:t>.</w:t>
      </w:r>
      <w:r>
        <w:rPr>
          <w:sz w:val="26"/>
          <w:szCs w:val="26"/>
        </w:rPr>
        <w:t>8.</w:t>
      </w:r>
      <w:r w:rsidR="004E5EBE" w:rsidRPr="004E5EBE">
        <w:rPr>
          <w:sz w:val="26"/>
          <w:szCs w:val="26"/>
        </w:rPr>
        <w:t xml:space="preserve"> Изучать и обобщать опыт других муниципальных образований.</w:t>
      </w:r>
    </w:p>
    <w:p w:rsidR="004E5EBE" w:rsidRPr="004E5EBE" w:rsidRDefault="00E24727" w:rsidP="00E24727">
      <w:pPr>
        <w:widowControl w:val="0"/>
        <w:autoSpaceDE w:val="0"/>
        <w:autoSpaceDN w:val="0"/>
        <w:adjustRightInd w:val="0"/>
        <w:jc w:val="both"/>
        <w:rPr>
          <w:sz w:val="26"/>
          <w:szCs w:val="26"/>
        </w:rPr>
      </w:pPr>
      <w:r>
        <w:rPr>
          <w:sz w:val="26"/>
          <w:szCs w:val="26"/>
        </w:rPr>
        <w:lastRenderedPageBreak/>
        <w:tab/>
      </w:r>
      <w:r w:rsidR="004E5EBE" w:rsidRPr="004E5EBE">
        <w:rPr>
          <w:sz w:val="26"/>
          <w:szCs w:val="26"/>
        </w:rPr>
        <w:t>1.</w:t>
      </w:r>
      <w:r>
        <w:rPr>
          <w:sz w:val="26"/>
          <w:szCs w:val="26"/>
        </w:rPr>
        <w:t>12</w:t>
      </w:r>
      <w:r w:rsidR="004E5EBE" w:rsidRPr="004E5EBE">
        <w:rPr>
          <w:sz w:val="26"/>
          <w:szCs w:val="26"/>
        </w:rPr>
        <w:t>.</w:t>
      </w:r>
      <w:r>
        <w:rPr>
          <w:sz w:val="26"/>
          <w:szCs w:val="26"/>
        </w:rPr>
        <w:t xml:space="preserve">9. </w:t>
      </w:r>
      <w:r w:rsidR="004E5EBE" w:rsidRPr="004E5EBE">
        <w:rPr>
          <w:sz w:val="26"/>
          <w:szCs w:val="26"/>
        </w:rPr>
        <w:t>Размещать информацию о работе Общественного совета на официальном  сайте органов местного самоуправления Нефтеюганского района и в газете «Югорское обозрение».</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4E5EBE" w:rsidP="004E5EBE">
      <w:pPr>
        <w:widowControl w:val="0"/>
        <w:autoSpaceDE w:val="0"/>
        <w:autoSpaceDN w:val="0"/>
        <w:adjustRightInd w:val="0"/>
        <w:jc w:val="center"/>
        <w:outlineLvl w:val="1"/>
        <w:rPr>
          <w:sz w:val="26"/>
          <w:szCs w:val="26"/>
        </w:rPr>
      </w:pPr>
      <w:r w:rsidRPr="004E5EBE">
        <w:rPr>
          <w:sz w:val="26"/>
          <w:szCs w:val="26"/>
        </w:rPr>
        <w:t>5. Состав и организация работы Общественного совета</w:t>
      </w:r>
    </w:p>
    <w:p w:rsidR="004E5EBE" w:rsidRPr="004E5EBE" w:rsidRDefault="004E5EBE" w:rsidP="004E5EBE">
      <w:pPr>
        <w:widowControl w:val="0"/>
        <w:autoSpaceDE w:val="0"/>
        <w:autoSpaceDN w:val="0"/>
        <w:adjustRightInd w:val="0"/>
        <w:ind w:firstLine="540"/>
        <w:jc w:val="both"/>
        <w:rPr>
          <w:sz w:val="26"/>
          <w:szCs w:val="26"/>
        </w:rPr>
      </w:pPr>
    </w:p>
    <w:p w:rsidR="004E5EBE" w:rsidRPr="004E5EBE" w:rsidRDefault="00647ED8" w:rsidP="00647ED8">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13</w:t>
      </w:r>
      <w:r w:rsidR="004E5EBE" w:rsidRPr="004E5EBE">
        <w:rPr>
          <w:sz w:val="26"/>
          <w:szCs w:val="26"/>
        </w:rPr>
        <w:t>. Состав Общественного совета численностью 30 человек создается из рабочих групп городского, сельских поселений Нефтеюганского района по вопросам ЖКХ, состав которых сформирован из представителей некоммерческих организаций, осуществляющих деятельность на территории Нефтеюганского района, организаций территориального самоуправления, советов многоквартирных домов, представителей иных форм самоорганизации граждан по месту жительства.</w:t>
      </w:r>
    </w:p>
    <w:p w:rsidR="004E5EBE" w:rsidRPr="004E5EBE" w:rsidRDefault="00647ED8" w:rsidP="00647ED8">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14.</w:t>
      </w:r>
      <w:r w:rsidR="004E5EBE" w:rsidRPr="004E5EBE">
        <w:rPr>
          <w:sz w:val="26"/>
          <w:szCs w:val="26"/>
        </w:rPr>
        <w:t xml:space="preserve"> Персональный состав утверждается постановлением Главы  Нефтеюганского района на основе предложений, поступивших от глав поселений Нефтеюганского района.</w:t>
      </w:r>
    </w:p>
    <w:p w:rsidR="004E5EBE" w:rsidRPr="004E5EBE" w:rsidRDefault="00647ED8" w:rsidP="00647ED8">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15</w:t>
      </w:r>
      <w:r w:rsidR="004E5EBE" w:rsidRPr="004E5EBE">
        <w:rPr>
          <w:sz w:val="26"/>
          <w:szCs w:val="26"/>
        </w:rPr>
        <w:t>. Общественный совет состоит из председателя, заместителя председателя, секретаря и членов Общественного совета.</w:t>
      </w:r>
    </w:p>
    <w:p w:rsidR="004E5EBE" w:rsidRPr="004E5EBE" w:rsidRDefault="00647ED8" w:rsidP="00647ED8">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16</w:t>
      </w:r>
      <w:r w:rsidR="004E5EBE" w:rsidRPr="004E5EBE">
        <w:rPr>
          <w:sz w:val="26"/>
          <w:szCs w:val="26"/>
        </w:rPr>
        <w:t>. Общественный совет осуществляет свою работу в соответствии с планом. План работы формируется председателем Общественного совета на основе предложений членов Общественного совета или Главы района.</w:t>
      </w:r>
    </w:p>
    <w:p w:rsidR="004E5EBE" w:rsidRPr="004E5EBE" w:rsidRDefault="00647ED8" w:rsidP="00647ED8">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17</w:t>
      </w:r>
      <w:r w:rsidR="004E5EBE" w:rsidRPr="004E5EBE">
        <w:rPr>
          <w:sz w:val="26"/>
          <w:szCs w:val="26"/>
        </w:rPr>
        <w:t>. Основной формой работы Общественного совета являются заседания. Заседания Общественного совета проводятся по мере необходимости, но не реже двух раз в год.</w:t>
      </w:r>
    </w:p>
    <w:p w:rsidR="004E5EBE" w:rsidRPr="004E5EBE" w:rsidRDefault="002B6877" w:rsidP="002B687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18</w:t>
      </w:r>
      <w:r w:rsidR="004E5EBE" w:rsidRPr="004E5EBE">
        <w:rPr>
          <w:sz w:val="26"/>
          <w:szCs w:val="26"/>
        </w:rPr>
        <w:t>. Председатель, заместитель председателя, секретарь Общественного совета избираются из числа членов Общественного совета на заседании простым большинством голосов.</w:t>
      </w:r>
    </w:p>
    <w:p w:rsidR="004E5EBE" w:rsidRPr="004E5EBE" w:rsidRDefault="002B6877" w:rsidP="002B687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19</w:t>
      </w:r>
      <w:r w:rsidR="004E5EBE" w:rsidRPr="004E5EBE">
        <w:rPr>
          <w:sz w:val="26"/>
          <w:szCs w:val="26"/>
        </w:rPr>
        <w:t>. Общественный совет возглавляет председатель. В период временного отсутствия председателя его обязанности выполняет заместитель.</w:t>
      </w:r>
    </w:p>
    <w:p w:rsidR="004E5EBE" w:rsidRPr="004E5EBE" w:rsidRDefault="002B6877" w:rsidP="002B6877">
      <w:pPr>
        <w:widowControl w:val="0"/>
        <w:autoSpaceDE w:val="0"/>
        <w:autoSpaceDN w:val="0"/>
        <w:adjustRightInd w:val="0"/>
        <w:jc w:val="both"/>
        <w:rPr>
          <w:sz w:val="26"/>
          <w:szCs w:val="26"/>
        </w:rPr>
      </w:pPr>
      <w:r>
        <w:rPr>
          <w:sz w:val="26"/>
          <w:szCs w:val="26"/>
        </w:rPr>
        <w:tab/>
      </w:r>
      <w:r w:rsidR="004E5EBE" w:rsidRPr="004E5EBE">
        <w:rPr>
          <w:sz w:val="26"/>
          <w:szCs w:val="26"/>
        </w:rPr>
        <w:t>1.</w:t>
      </w:r>
      <w:r w:rsidR="003D4A87">
        <w:rPr>
          <w:sz w:val="26"/>
          <w:szCs w:val="26"/>
        </w:rPr>
        <w:t>20</w:t>
      </w:r>
      <w:r w:rsidR="004E5EBE" w:rsidRPr="004E5EBE">
        <w:rPr>
          <w:sz w:val="26"/>
          <w:szCs w:val="26"/>
        </w:rPr>
        <w:t>.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или Главы района и передается каждому члену Общественного совета через секретаря не менее чем за 7 дней до очередного заседания.</w:t>
      </w:r>
    </w:p>
    <w:p w:rsidR="004E5EBE" w:rsidRPr="004E5EBE" w:rsidRDefault="008A6327" w:rsidP="008A63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21</w:t>
      </w:r>
      <w:r w:rsidR="004E5EBE" w:rsidRPr="004E5EBE">
        <w:rPr>
          <w:sz w:val="26"/>
          <w:szCs w:val="26"/>
        </w:rPr>
        <w:t>. Члены Общественного совета принимают личное участие в работе заседаний Общественного совета.</w:t>
      </w:r>
    </w:p>
    <w:p w:rsidR="004E5EBE" w:rsidRPr="004E5EBE" w:rsidRDefault="008A6327" w:rsidP="008A63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22</w:t>
      </w:r>
      <w:r w:rsidR="004E5EBE" w:rsidRPr="004E5EBE">
        <w:rPr>
          <w:sz w:val="26"/>
          <w:szCs w:val="26"/>
        </w:rPr>
        <w:t>. В случае невозможности прибыть на заседание члены Общественного совета заблаговременно сообщает об этом секретарю Общественного совета.</w:t>
      </w:r>
    </w:p>
    <w:p w:rsidR="004E5EBE" w:rsidRPr="004E5EBE" w:rsidRDefault="008A6327" w:rsidP="008A63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23</w:t>
      </w:r>
      <w:r w:rsidR="004E5EBE" w:rsidRPr="004E5EBE">
        <w:rPr>
          <w:sz w:val="26"/>
          <w:szCs w:val="26"/>
        </w:rPr>
        <w:t>. Заседание Общественного совета правомочно, если на нем присутствует более половины от списочного числа членов Общественного совета.</w:t>
      </w:r>
    </w:p>
    <w:p w:rsidR="004E5EBE" w:rsidRPr="004E5EBE" w:rsidRDefault="008A6327" w:rsidP="008A6327">
      <w:pPr>
        <w:widowControl w:val="0"/>
        <w:autoSpaceDE w:val="0"/>
        <w:autoSpaceDN w:val="0"/>
        <w:adjustRightInd w:val="0"/>
        <w:jc w:val="both"/>
        <w:rPr>
          <w:sz w:val="26"/>
          <w:szCs w:val="26"/>
        </w:rPr>
      </w:pPr>
      <w:r>
        <w:rPr>
          <w:sz w:val="26"/>
          <w:szCs w:val="26"/>
        </w:rPr>
        <w:tab/>
      </w:r>
      <w:r w:rsidR="004E5EBE" w:rsidRPr="004E5EBE">
        <w:rPr>
          <w:sz w:val="26"/>
          <w:szCs w:val="26"/>
        </w:rPr>
        <w:t>1.</w:t>
      </w:r>
      <w:r>
        <w:rPr>
          <w:sz w:val="26"/>
          <w:szCs w:val="26"/>
        </w:rPr>
        <w:t>24</w:t>
      </w:r>
      <w:r w:rsidR="004E5EBE" w:rsidRPr="004E5EBE">
        <w:rPr>
          <w:sz w:val="26"/>
          <w:szCs w:val="26"/>
        </w:rPr>
        <w:t>. Решения Общественного совета принимаются большинством голосов от числа присутствующих на заседании членов Общественного совета. Каждый член Общественного совета обладает одним голосом. При равенстве голосов "за" и "против" голос председателя является решающим.</w:t>
      </w:r>
    </w:p>
    <w:p w:rsidR="004E5EBE" w:rsidRPr="004E5EBE" w:rsidRDefault="004E5EBE" w:rsidP="004E5EBE">
      <w:pPr>
        <w:widowControl w:val="0"/>
        <w:autoSpaceDE w:val="0"/>
        <w:autoSpaceDN w:val="0"/>
        <w:adjustRightInd w:val="0"/>
        <w:ind w:firstLine="540"/>
        <w:jc w:val="both"/>
        <w:rPr>
          <w:sz w:val="26"/>
          <w:szCs w:val="26"/>
        </w:rPr>
      </w:pPr>
      <w:r w:rsidRPr="004E5EBE">
        <w:rPr>
          <w:sz w:val="26"/>
          <w:szCs w:val="26"/>
        </w:rPr>
        <w:t>Член Общественного совета, не согласный с решением Общественного совета, вправе изложить свое особое мнение письменно и приобщать его к решению Общественного совета.</w:t>
      </w:r>
    </w:p>
    <w:p w:rsidR="004E5EBE" w:rsidRPr="004E5EBE" w:rsidRDefault="00EC65A8" w:rsidP="00EC65A8">
      <w:pPr>
        <w:widowControl w:val="0"/>
        <w:autoSpaceDE w:val="0"/>
        <w:autoSpaceDN w:val="0"/>
        <w:adjustRightInd w:val="0"/>
        <w:jc w:val="both"/>
        <w:rPr>
          <w:sz w:val="26"/>
          <w:szCs w:val="26"/>
        </w:rPr>
      </w:pPr>
      <w:r w:rsidRPr="0049602C">
        <w:rPr>
          <w:sz w:val="26"/>
          <w:szCs w:val="26"/>
        </w:rPr>
        <w:tab/>
      </w:r>
      <w:r w:rsidR="004E5EBE" w:rsidRPr="004E5EBE">
        <w:rPr>
          <w:sz w:val="26"/>
          <w:szCs w:val="26"/>
        </w:rPr>
        <w:t>1.</w:t>
      </w:r>
      <w:r w:rsidRPr="0049602C">
        <w:rPr>
          <w:sz w:val="26"/>
          <w:szCs w:val="26"/>
        </w:rPr>
        <w:t>25</w:t>
      </w:r>
      <w:r w:rsidR="004E5EBE" w:rsidRPr="004E5EBE">
        <w:rPr>
          <w:sz w:val="26"/>
          <w:szCs w:val="26"/>
        </w:rPr>
        <w:t>. Решение Общественного совета доводится до сведения Главы района и размещается на официальном сайте органов местного самоуправления Нефтеюганского района.</w:t>
      </w:r>
    </w:p>
    <w:p w:rsidR="004E5EBE" w:rsidRPr="004E5EBE" w:rsidRDefault="00EC65A8" w:rsidP="00EC65A8">
      <w:pPr>
        <w:widowControl w:val="0"/>
        <w:autoSpaceDE w:val="0"/>
        <w:autoSpaceDN w:val="0"/>
        <w:adjustRightInd w:val="0"/>
        <w:jc w:val="both"/>
        <w:rPr>
          <w:sz w:val="26"/>
          <w:szCs w:val="26"/>
        </w:rPr>
      </w:pPr>
      <w:r w:rsidRPr="0049602C">
        <w:rPr>
          <w:sz w:val="26"/>
          <w:szCs w:val="26"/>
        </w:rPr>
        <w:lastRenderedPageBreak/>
        <w:tab/>
      </w:r>
      <w:r w:rsidR="004E5EBE" w:rsidRPr="004E5EBE">
        <w:rPr>
          <w:sz w:val="26"/>
          <w:szCs w:val="26"/>
        </w:rPr>
        <w:t>1.</w:t>
      </w:r>
      <w:r w:rsidRPr="00EC65A8">
        <w:rPr>
          <w:sz w:val="26"/>
          <w:szCs w:val="26"/>
        </w:rPr>
        <w:t>26</w:t>
      </w:r>
      <w:r w:rsidR="004E5EBE" w:rsidRPr="004E5EBE">
        <w:rPr>
          <w:sz w:val="26"/>
          <w:szCs w:val="26"/>
        </w:rPr>
        <w:t>. Решение Общественного совета оформляется протоколом, который подписывается председ</w:t>
      </w:r>
      <w:r>
        <w:rPr>
          <w:sz w:val="26"/>
          <w:szCs w:val="26"/>
        </w:rPr>
        <w:t>ателем совета (в его отсутствие</w:t>
      </w:r>
      <w:r w:rsidRPr="00EC65A8">
        <w:rPr>
          <w:sz w:val="26"/>
          <w:szCs w:val="26"/>
        </w:rPr>
        <w:t xml:space="preserve"> </w:t>
      </w:r>
      <w:r w:rsidR="004E5EBE" w:rsidRPr="004E5EBE">
        <w:rPr>
          <w:sz w:val="26"/>
          <w:szCs w:val="26"/>
        </w:rPr>
        <w:t>- заместителем председателя совета) и секретарем.</w:t>
      </w:r>
    </w:p>
    <w:p w:rsidR="00EC65A8" w:rsidRPr="00EC65A8" w:rsidRDefault="00EC65A8" w:rsidP="004E5EBE">
      <w:pPr>
        <w:widowControl w:val="0"/>
        <w:autoSpaceDE w:val="0"/>
        <w:autoSpaceDN w:val="0"/>
        <w:adjustRightInd w:val="0"/>
        <w:jc w:val="both"/>
        <w:rPr>
          <w:sz w:val="26"/>
          <w:szCs w:val="26"/>
        </w:rPr>
      </w:pPr>
      <w:r w:rsidRPr="00EC65A8">
        <w:rPr>
          <w:sz w:val="26"/>
          <w:szCs w:val="26"/>
        </w:rPr>
        <w:tab/>
      </w:r>
      <w:r>
        <w:rPr>
          <w:sz w:val="26"/>
          <w:szCs w:val="26"/>
        </w:rPr>
        <w:t>1.</w:t>
      </w:r>
      <w:r w:rsidRPr="00EC65A8">
        <w:rPr>
          <w:sz w:val="26"/>
          <w:szCs w:val="26"/>
        </w:rPr>
        <w:t>27</w:t>
      </w:r>
      <w:r w:rsidR="004E5EBE" w:rsidRPr="004E5EBE">
        <w:rPr>
          <w:sz w:val="26"/>
          <w:szCs w:val="26"/>
        </w:rPr>
        <w:t>. Общественный совет в соответствии с его функциями может создавать из своего состава рабочие комиссии для решения вопросов, находящихся в его компетенции.</w:t>
      </w:r>
    </w:p>
    <w:p w:rsidR="004E5EBE" w:rsidRPr="004E5EBE" w:rsidRDefault="00EC65A8" w:rsidP="00EC65A8">
      <w:pPr>
        <w:widowControl w:val="0"/>
        <w:autoSpaceDE w:val="0"/>
        <w:autoSpaceDN w:val="0"/>
        <w:adjustRightInd w:val="0"/>
        <w:jc w:val="both"/>
        <w:rPr>
          <w:sz w:val="26"/>
          <w:szCs w:val="26"/>
        </w:rPr>
      </w:pPr>
      <w:r>
        <w:rPr>
          <w:sz w:val="26"/>
          <w:szCs w:val="26"/>
        </w:rPr>
        <w:tab/>
      </w:r>
      <w:r w:rsidRPr="00EC65A8">
        <w:rPr>
          <w:sz w:val="26"/>
          <w:szCs w:val="26"/>
        </w:rPr>
        <w:t>1</w:t>
      </w:r>
      <w:r>
        <w:rPr>
          <w:sz w:val="26"/>
          <w:szCs w:val="26"/>
        </w:rPr>
        <w:t xml:space="preserve">.28. </w:t>
      </w:r>
      <w:r w:rsidR="004E5EBE" w:rsidRPr="004E5EBE">
        <w:rPr>
          <w:sz w:val="26"/>
          <w:szCs w:val="26"/>
        </w:rPr>
        <w:t>Организационно-техническое обеспечение деятельности Общественного совета осуществляет секретарь Общественного совета.</w:t>
      </w:r>
    </w:p>
    <w:p w:rsidR="004E5EBE" w:rsidRPr="004E5EBE" w:rsidRDefault="004E5EBE" w:rsidP="004E5EBE">
      <w:pPr>
        <w:widowControl w:val="0"/>
        <w:autoSpaceDE w:val="0"/>
        <w:autoSpaceDN w:val="0"/>
        <w:adjustRightInd w:val="0"/>
        <w:outlineLvl w:val="0"/>
        <w:rPr>
          <w:sz w:val="26"/>
          <w:szCs w:val="26"/>
        </w:rPr>
      </w:pPr>
      <w:r w:rsidRPr="004E5EBE">
        <w:rPr>
          <w:sz w:val="26"/>
          <w:szCs w:val="26"/>
        </w:rPr>
        <w:t xml:space="preserve">                                                                                                          </w:t>
      </w: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r w:rsidRPr="004E5EBE">
        <w:rPr>
          <w:sz w:val="26"/>
          <w:szCs w:val="26"/>
        </w:rPr>
        <w:t xml:space="preserve">                                                                                                     </w:t>
      </w: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p>
    <w:p w:rsidR="004E5EBE" w:rsidRPr="004E5EBE" w:rsidRDefault="004E5EBE" w:rsidP="004E5EBE">
      <w:pPr>
        <w:widowControl w:val="0"/>
        <w:autoSpaceDE w:val="0"/>
        <w:autoSpaceDN w:val="0"/>
        <w:adjustRightInd w:val="0"/>
        <w:outlineLvl w:val="0"/>
        <w:rPr>
          <w:sz w:val="26"/>
          <w:szCs w:val="26"/>
        </w:rPr>
      </w:pPr>
      <w:r w:rsidRPr="004E5EBE">
        <w:rPr>
          <w:sz w:val="26"/>
          <w:szCs w:val="26"/>
        </w:rPr>
        <w:t xml:space="preserve">                                                                                                         </w:t>
      </w:r>
    </w:p>
    <w:p w:rsidR="00501852" w:rsidRDefault="004E5EBE" w:rsidP="004E5EBE">
      <w:pPr>
        <w:widowControl w:val="0"/>
        <w:autoSpaceDE w:val="0"/>
        <w:autoSpaceDN w:val="0"/>
        <w:adjustRightInd w:val="0"/>
        <w:outlineLvl w:val="0"/>
        <w:rPr>
          <w:sz w:val="26"/>
          <w:szCs w:val="26"/>
        </w:rPr>
      </w:pPr>
      <w:r w:rsidRPr="004E5EBE">
        <w:rPr>
          <w:sz w:val="26"/>
          <w:szCs w:val="26"/>
        </w:rPr>
        <w:t xml:space="preserve">                                               </w:t>
      </w:r>
      <w:r w:rsidR="00501852">
        <w:rPr>
          <w:sz w:val="26"/>
          <w:szCs w:val="26"/>
        </w:rPr>
        <w:t xml:space="preserve">                               </w:t>
      </w:r>
    </w:p>
    <w:p w:rsidR="00440BD2" w:rsidRDefault="00501852" w:rsidP="004E5EBE">
      <w:pPr>
        <w:widowControl w:val="0"/>
        <w:autoSpaceDE w:val="0"/>
        <w:autoSpaceDN w:val="0"/>
        <w:adjustRightInd w:val="0"/>
        <w:outlineLvl w:val="0"/>
        <w:rPr>
          <w:sz w:val="26"/>
          <w:szCs w:val="26"/>
        </w:rPr>
      </w:pPr>
      <w:r>
        <w:rPr>
          <w:sz w:val="26"/>
          <w:szCs w:val="26"/>
        </w:rPr>
        <w:t xml:space="preserve">                                                                                </w:t>
      </w:r>
      <w:r w:rsidR="005701CE">
        <w:rPr>
          <w:sz w:val="26"/>
          <w:szCs w:val="26"/>
        </w:rPr>
        <w:t xml:space="preserve">        </w:t>
      </w:r>
    </w:p>
    <w:p w:rsidR="00440BD2" w:rsidRDefault="00440BD2" w:rsidP="004E5EBE">
      <w:pPr>
        <w:widowControl w:val="0"/>
        <w:autoSpaceDE w:val="0"/>
        <w:autoSpaceDN w:val="0"/>
        <w:adjustRightInd w:val="0"/>
        <w:outlineLvl w:val="0"/>
        <w:rPr>
          <w:sz w:val="26"/>
          <w:szCs w:val="26"/>
        </w:rPr>
      </w:pPr>
    </w:p>
    <w:p w:rsidR="00440BD2" w:rsidRDefault="00440BD2" w:rsidP="004E5EBE">
      <w:pPr>
        <w:widowControl w:val="0"/>
        <w:autoSpaceDE w:val="0"/>
        <w:autoSpaceDN w:val="0"/>
        <w:adjustRightInd w:val="0"/>
        <w:outlineLvl w:val="0"/>
        <w:rPr>
          <w:sz w:val="26"/>
          <w:szCs w:val="26"/>
        </w:rPr>
      </w:pPr>
    </w:p>
    <w:p w:rsidR="00440BD2" w:rsidRDefault="00440BD2" w:rsidP="004E5EBE">
      <w:pPr>
        <w:widowControl w:val="0"/>
        <w:autoSpaceDE w:val="0"/>
        <w:autoSpaceDN w:val="0"/>
        <w:adjustRightInd w:val="0"/>
        <w:outlineLvl w:val="0"/>
        <w:rPr>
          <w:sz w:val="26"/>
          <w:szCs w:val="26"/>
        </w:rPr>
      </w:pPr>
    </w:p>
    <w:p w:rsidR="00440BD2" w:rsidRDefault="00440BD2" w:rsidP="004E5EBE">
      <w:pPr>
        <w:widowControl w:val="0"/>
        <w:autoSpaceDE w:val="0"/>
        <w:autoSpaceDN w:val="0"/>
        <w:adjustRightInd w:val="0"/>
        <w:outlineLvl w:val="0"/>
        <w:rPr>
          <w:sz w:val="26"/>
          <w:szCs w:val="26"/>
        </w:rPr>
      </w:pPr>
    </w:p>
    <w:p w:rsidR="00440BD2" w:rsidRDefault="00440BD2" w:rsidP="004E5EBE">
      <w:pPr>
        <w:widowControl w:val="0"/>
        <w:autoSpaceDE w:val="0"/>
        <w:autoSpaceDN w:val="0"/>
        <w:adjustRightInd w:val="0"/>
        <w:outlineLvl w:val="0"/>
        <w:rPr>
          <w:sz w:val="26"/>
          <w:szCs w:val="26"/>
        </w:rPr>
      </w:pPr>
    </w:p>
    <w:p w:rsidR="004E5EBE" w:rsidRPr="004E5EBE" w:rsidRDefault="00440BD2" w:rsidP="004E5EBE">
      <w:pPr>
        <w:widowControl w:val="0"/>
        <w:autoSpaceDE w:val="0"/>
        <w:autoSpaceDN w:val="0"/>
        <w:adjustRightInd w:val="0"/>
        <w:outlineLvl w:val="0"/>
        <w:rPr>
          <w:sz w:val="26"/>
          <w:szCs w:val="26"/>
        </w:rPr>
      </w:pPr>
      <w:r>
        <w:rPr>
          <w:sz w:val="26"/>
          <w:szCs w:val="26"/>
        </w:rPr>
        <w:t xml:space="preserve">                                                                                        </w:t>
      </w:r>
      <w:r w:rsidR="004E5EBE" w:rsidRPr="004E5EBE">
        <w:rPr>
          <w:sz w:val="26"/>
          <w:szCs w:val="26"/>
        </w:rPr>
        <w:t xml:space="preserve">Приложение 2 к постановлению                                                                                                      </w:t>
      </w:r>
    </w:p>
    <w:p w:rsidR="004E5EBE" w:rsidRDefault="004E5EBE" w:rsidP="004E5EBE">
      <w:pPr>
        <w:widowControl w:val="0"/>
        <w:autoSpaceDE w:val="0"/>
        <w:autoSpaceDN w:val="0"/>
        <w:adjustRightInd w:val="0"/>
        <w:jc w:val="center"/>
        <w:rPr>
          <w:sz w:val="26"/>
          <w:szCs w:val="26"/>
        </w:rPr>
      </w:pPr>
      <w:r w:rsidRPr="004E5EBE">
        <w:rPr>
          <w:sz w:val="26"/>
          <w:szCs w:val="26"/>
        </w:rPr>
        <w:t xml:space="preserve">                                                                      </w:t>
      </w:r>
      <w:r w:rsidR="005701CE">
        <w:rPr>
          <w:sz w:val="26"/>
          <w:szCs w:val="26"/>
        </w:rPr>
        <w:t xml:space="preserve">                </w:t>
      </w:r>
      <w:r w:rsidRPr="004E5EBE">
        <w:rPr>
          <w:sz w:val="26"/>
          <w:szCs w:val="26"/>
        </w:rPr>
        <w:t>Главы Нефтеюганского района</w:t>
      </w:r>
    </w:p>
    <w:p w:rsidR="004B1FE7" w:rsidRPr="003103E6" w:rsidRDefault="004B1FE7" w:rsidP="004E5EBE">
      <w:pPr>
        <w:widowControl w:val="0"/>
        <w:autoSpaceDE w:val="0"/>
        <w:autoSpaceDN w:val="0"/>
        <w:adjustRightInd w:val="0"/>
        <w:jc w:val="center"/>
        <w:rPr>
          <w:sz w:val="26"/>
          <w:szCs w:val="26"/>
          <w:u w:val="single"/>
        </w:rPr>
      </w:pPr>
      <w:r>
        <w:rPr>
          <w:sz w:val="26"/>
          <w:szCs w:val="26"/>
        </w:rPr>
        <w:t xml:space="preserve">                                                                         </w:t>
      </w:r>
      <w:r w:rsidR="00336625">
        <w:rPr>
          <w:sz w:val="26"/>
          <w:szCs w:val="26"/>
        </w:rPr>
        <w:t xml:space="preserve">     </w:t>
      </w:r>
      <w:r>
        <w:rPr>
          <w:sz w:val="26"/>
          <w:szCs w:val="26"/>
        </w:rPr>
        <w:t xml:space="preserve">от </w:t>
      </w:r>
      <w:r w:rsidR="003103E6">
        <w:rPr>
          <w:sz w:val="26"/>
          <w:szCs w:val="26"/>
          <w:u w:val="single"/>
        </w:rPr>
        <w:t xml:space="preserve">   23.04.2013 </w:t>
      </w:r>
      <w:r w:rsidR="00336625">
        <w:rPr>
          <w:sz w:val="26"/>
          <w:szCs w:val="26"/>
        </w:rPr>
        <w:t xml:space="preserve">  </w:t>
      </w:r>
      <w:r>
        <w:rPr>
          <w:sz w:val="26"/>
          <w:szCs w:val="26"/>
        </w:rPr>
        <w:t xml:space="preserve">№ </w:t>
      </w:r>
      <w:r w:rsidR="003103E6">
        <w:rPr>
          <w:sz w:val="26"/>
          <w:szCs w:val="26"/>
          <w:u w:val="single"/>
        </w:rPr>
        <w:t xml:space="preserve">    55-п     </w:t>
      </w:r>
    </w:p>
    <w:p w:rsidR="004E5EBE" w:rsidRPr="004E5EBE" w:rsidRDefault="004E5EBE" w:rsidP="004E5EBE">
      <w:pPr>
        <w:widowControl w:val="0"/>
        <w:autoSpaceDE w:val="0"/>
        <w:autoSpaceDN w:val="0"/>
        <w:adjustRightInd w:val="0"/>
        <w:jc w:val="right"/>
        <w:rPr>
          <w:sz w:val="26"/>
          <w:szCs w:val="26"/>
        </w:rPr>
      </w:pPr>
    </w:p>
    <w:p w:rsidR="004E5EBE" w:rsidRPr="004E5EBE" w:rsidRDefault="004E5EBE" w:rsidP="004E5EBE">
      <w:pPr>
        <w:widowControl w:val="0"/>
        <w:autoSpaceDE w:val="0"/>
        <w:autoSpaceDN w:val="0"/>
        <w:adjustRightInd w:val="0"/>
        <w:jc w:val="center"/>
        <w:rPr>
          <w:sz w:val="26"/>
          <w:szCs w:val="26"/>
        </w:rPr>
      </w:pPr>
      <w:r w:rsidRPr="004E5EBE">
        <w:rPr>
          <w:sz w:val="26"/>
          <w:szCs w:val="26"/>
        </w:rPr>
        <w:t>С</w:t>
      </w:r>
      <w:r w:rsidR="004B1FE7">
        <w:rPr>
          <w:sz w:val="26"/>
          <w:szCs w:val="26"/>
        </w:rPr>
        <w:t>ОСТАВ</w:t>
      </w:r>
    </w:p>
    <w:p w:rsidR="004B1FE7" w:rsidRDefault="004B1FE7" w:rsidP="004E5EBE">
      <w:pPr>
        <w:widowControl w:val="0"/>
        <w:autoSpaceDE w:val="0"/>
        <w:autoSpaceDN w:val="0"/>
        <w:adjustRightInd w:val="0"/>
        <w:jc w:val="center"/>
        <w:rPr>
          <w:sz w:val="26"/>
          <w:szCs w:val="26"/>
        </w:rPr>
      </w:pPr>
      <w:r>
        <w:rPr>
          <w:sz w:val="26"/>
          <w:szCs w:val="26"/>
        </w:rPr>
        <w:t xml:space="preserve"> Общественного совета </w:t>
      </w:r>
    </w:p>
    <w:p w:rsidR="004B1FE7" w:rsidRDefault="004E5EBE" w:rsidP="004E5EBE">
      <w:pPr>
        <w:widowControl w:val="0"/>
        <w:autoSpaceDE w:val="0"/>
        <w:autoSpaceDN w:val="0"/>
        <w:adjustRightInd w:val="0"/>
        <w:jc w:val="center"/>
        <w:rPr>
          <w:sz w:val="26"/>
          <w:szCs w:val="26"/>
        </w:rPr>
      </w:pPr>
      <w:r w:rsidRPr="004E5EBE">
        <w:rPr>
          <w:sz w:val="26"/>
          <w:szCs w:val="26"/>
        </w:rPr>
        <w:t xml:space="preserve">по вопросам жилищно-коммунального хозяйства </w:t>
      </w:r>
    </w:p>
    <w:p w:rsidR="004E5EBE" w:rsidRPr="004E5EBE" w:rsidRDefault="004E5EBE" w:rsidP="004E5EBE">
      <w:pPr>
        <w:widowControl w:val="0"/>
        <w:autoSpaceDE w:val="0"/>
        <w:autoSpaceDN w:val="0"/>
        <w:adjustRightInd w:val="0"/>
        <w:jc w:val="center"/>
        <w:rPr>
          <w:sz w:val="26"/>
          <w:szCs w:val="26"/>
        </w:rPr>
      </w:pPr>
      <w:r w:rsidRPr="004E5EBE">
        <w:rPr>
          <w:sz w:val="26"/>
          <w:szCs w:val="26"/>
        </w:rPr>
        <w:t>при Главе Нефтеюганского района</w:t>
      </w:r>
    </w:p>
    <w:p w:rsidR="004E5EBE" w:rsidRPr="004E5EBE" w:rsidRDefault="004E5EBE" w:rsidP="004E5EBE">
      <w:pPr>
        <w:widowControl w:val="0"/>
        <w:autoSpaceDE w:val="0"/>
        <w:autoSpaceDN w:val="0"/>
        <w:adjustRightInd w:val="0"/>
        <w:jc w:val="center"/>
        <w:rPr>
          <w:sz w:val="26"/>
          <w:szCs w:val="26"/>
        </w:rPr>
      </w:pPr>
    </w:p>
    <w:p w:rsidR="004E5EBE" w:rsidRPr="004E5EBE" w:rsidRDefault="004E5EBE" w:rsidP="004E5EBE">
      <w:pPr>
        <w:widowControl w:val="0"/>
        <w:autoSpaceDE w:val="0"/>
        <w:autoSpaceDN w:val="0"/>
        <w:adjustRightInd w:val="0"/>
        <w:rPr>
          <w:sz w:val="26"/>
          <w:szCs w:val="26"/>
        </w:rPr>
      </w:pPr>
      <w:r w:rsidRPr="004E5EBE">
        <w:rPr>
          <w:sz w:val="26"/>
          <w:szCs w:val="26"/>
        </w:rPr>
        <w:t>Члены общественного совета:</w:t>
      </w:r>
    </w:p>
    <w:p w:rsidR="004E5EBE" w:rsidRPr="004E5EBE" w:rsidRDefault="004E5EBE" w:rsidP="004E5EBE">
      <w:pPr>
        <w:widowControl w:val="0"/>
        <w:autoSpaceDE w:val="0"/>
        <w:autoSpaceDN w:val="0"/>
        <w:adjustRightInd w:val="0"/>
        <w:rPr>
          <w:sz w:val="26"/>
          <w:szCs w:val="26"/>
        </w:rPr>
      </w:pPr>
    </w:p>
    <w:tbl>
      <w:tblPr>
        <w:tblW w:w="10008" w:type="dxa"/>
        <w:tblLook w:val="01E0" w:firstRow="1" w:lastRow="1" w:firstColumn="1" w:lastColumn="1" w:noHBand="0" w:noVBand="0"/>
      </w:tblPr>
      <w:tblGrid>
        <w:gridCol w:w="3708"/>
        <w:gridCol w:w="6300"/>
      </w:tblGrid>
      <w:tr w:rsidR="004E5EBE" w:rsidRPr="004E5EBE" w:rsidTr="00B42280">
        <w:trPr>
          <w:trHeight w:val="549"/>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Абрамкин</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Сергей Михайлович</w:t>
            </w:r>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депутат сельского поселения </w:t>
            </w:r>
            <w:proofErr w:type="spellStart"/>
            <w:r w:rsidRPr="004E5EBE">
              <w:rPr>
                <w:sz w:val="26"/>
                <w:szCs w:val="26"/>
              </w:rPr>
              <w:t>Усть-Юган</w:t>
            </w:r>
            <w:proofErr w:type="spellEnd"/>
          </w:p>
        </w:tc>
      </w:tr>
      <w:tr w:rsidR="004E5EBE" w:rsidRPr="004E5EBE" w:rsidTr="00B42280">
        <w:trPr>
          <w:trHeight w:val="651"/>
        </w:trPr>
        <w:tc>
          <w:tcPr>
            <w:tcW w:w="3708" w:type="dxa"/>
            <w:shd w:val="clear" w:color="auto" w:fill="auto"/>
          </w:tcPr>
          <w:p w:rsidR="00BA69EE" w:rsidRDefault="004E5EBE" w:rsidP="004E5EBE">
            <w:pPr>
              <w:spacing w:after="200"/>
              <w:rPr>
                <w:sz w:val="26"/>
                <w:szCs w:val="26"/>
              </w:rPr>
            </w:pPr>
            <w:r w:rsidRPr="004E5EBE">
              <w:rPr>
                <w:sz w:val="26"/>
                <w:szCs w:val="26"/>
              </w:rPr>
              <w:t xml:space="preserve">Бондарева </w:t>
            </w:r>
          </w:p>
          <w:p w:rsidR="004E5EBE" w:rsidRPr="004E5EBE" w:rsidRDefault="004E5EBE" w:rsidP="004E5EBE">
            <w:pPr>
              <w:spacing w:after="200"/>
              <w:rPr>
                <w:color w:val="000000"/>
                <w:sz w:val="26"/>
                <w:szCs w:val="26"/>
              </w:rPr>
            </w:pPr>
            <w:r w:rsidRPr="004E5EBE">
              <w:rPr>
                <w:sz w:val="26"/>
                <w:szCs w:val="26"/>
              </w:rPr>
              <w:t>Анастасия Александровна</w:t>
            </w:r>
          </w:p>
        </w:tc>
        <w:tc>
          <w:tcPr>
            <w:tcW w:w="6300" w:type="dxa"/>
            <w:shd w:val="clear" w:color="auto" w:fill="auto"/>
          </w:tcPr>
          <w:p w:rsidR="004E5EBE" w:rsidRPr="004E5EBE" w:rsidRDefault="00A30DD3" w:rsidP="00A30DD3">
            <w:pPr>
              <w:spacing w:after="200"/>
              <w:rPr>
                <w:sz w:val="26"/>
                <w:szCs w:val="26"/>
              </w:rPr>
            </w:pPr>
            <w:r>
              <w:rPr>
                <w:sz w:val="26"/>
                <w:szCs w:val="26"/>
              </w:rPr>
              <w:t xml:space="preserve">- ведущий специалист - </w:t>
            </w:r>
            <w:r w:rsidR="004E5EBE" w:rsidRPr="004E5EBE">
              <w:rPr>
                <w:sz w:val="26"/>
                <w:szCs w:val="26"/>
              </w:rPr>
              <w:t>юрист с</w:t>
            </w:r>
            <w:r w:rsidR="00F253E1">
              <w:rPr>
                <w:sz w:val="26"/>
                <w:szCs w:val="26"/>
              </w:rPr>
              <w:t>ельского поселения</w:t>
            </w:r>
            <w:r w:rsidR="004E5EBE" w:rsidRPr="004E5EBE">
              <w:rPr>
                <w:sz w:val="26"/>
                <w:szCs w:val="26"/>
              </w:rPr>
              <w:t xml:space="preserve"> </w:t>
            </w:r>
            <w:proofErr w:type="spellStart"/>
            <w:r w:rsidR="004E5EBE" w:rsidRPr="004E5EBE">
              <w:rPr>
                <w:sz w:val="26"/>
                <w:szCs w:val="26"/>
              </w:rPr>
              <w:t>Каркатеевы</w:t>
            </w:r>
            <w:proofErr w:type="spellEnd"/>
          </w:p>
        </w:tc>
      </w:tr>
      <w:tr w:rsidR="004E5EBE" w:rsidRPr="004E5EBE" w:rsidTr="00B42280">
        <w:trPr>
          <w:trHeight w:val="703"/>
        </w:trPr>
        <w:tc>
          <w:tcPr>
            <w:tcW w:w="3708" w:type="dxa"/>
            <w:shd w:val="clear" w:color="auto" w:fill="auto"/>
          </w:tcPr>
          <w:p w:rsidR="00BA69EE" w:rsidRDefault="004E5EBE" w:rsidP="004E5EBE">
            <w:pPr>
              <w:spacing w:after="200"/>
              <w:rPr>
                <w:sz w:val="26"/>
                <w:szCs w:val="26"/>
              </w:rPr>
            </w:pPr>
            <w:r w:rsidRPr="004E5EBE">
              <w:rPr>
                <w:sz w:val="26"/>
                <w:szCs w:val="26"/>
              </w:rPr>
              <w:t xml:space="preserve">Борисова </w:t>
            </w:r>
          </w:p>
          <w:p w:rsidR="004E5EBE" w:rsidRPr="004E5EBE" w:rsidRDefault="004E5EBE" w:rsidP="004E5EBE">
            <w:pPr>
              <w:spacing w:after="200"/>
              <w:rPr>
                <w:sz w:val="26"/>
                <w:szCs w:val="26"/>
              </w:rPr>
            </w:pPr>
            <w:r w:rsidRPr="004E5EBE">
              <w:rPr>
                <w:sz w:val="26"/>
                <w:szCs w:val="26"/>
              </w:rPr>
              <w:t>Вера Александровна</w:t>
            </w:r>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заместитель </w:t>
            </w:r>
            <w:r w:rsidR="00F253E1">
              <w:rPr>
                <w:sz w:val="26"/>
                <w:szCs w:val="26"/>
              </w:rPr>
              <w:t xml:space="preserve">председателя совета ветеранов сельского поселения </w:t>
            </w:r>
            <w:proofErr w:type="spellStart"/>
            <w:r w:rsidRPr="004E5EBE">
              <w:rPr>
                <w:sz w:val="26"/>
                <w:szCs w:val="26"/>
              </w:rPr>
              <w:t>Куть-Ях</w:t>
            </w:r>
            <w:proofErr w:type="spellEnd"/>
          </w:p>
        </w:tc>
      </w:tr>
      <w:tr w:rsidR="004E5EBE" w:rsidRPr="004E5EBE" w:rsidTr="00B42280">
        <w:trPr>
          <w:trHeight w:val="481"/>
        </w:trPr>
        <w:tc>
          <w:tcPr>
            <w:tcW w:w="3708" w:type="dxa"/>
            <w:shd w:val="clear" w:color="auto" w:fill="auto"/>
          </w:tcPr>
          <w:p w:rsidR="00BA69EE" w:rsidRDefault="004E5EBE" w:rsidP="004E5EBE">
            <w:pPr>
              <w:spacing w:after="200"/>
              <w:rPr>
                <w:color w:val="000000"/>
                <w:sz w:val="26"/>
                <w:szCs w:val="26"/>
              </w:rPr>
            </w:pPr>
            <w:r w:rsidRPr="004E5EBE">
              <w:rPr>
                <w:color w:val="000000"/>
                <w:sz w:val="26"/>
                <w:szCs w:val="26"/>
              </w:rPr>
              <w:t xml:space="preserve">Бронникова </w:t>
            </w:r>
          </w:p>
          <w:p w:rsidR="004E5EBE" w:rsidRPr="004E5EBE" w:rsidRDefault="004E5EBE" w:rsidP="004E5EBE">
            <w:pPr>
              <w:spacing w:after="200"/>
              <w:rPr>
                <w:sz w:val="26"/>
                <w:szCs w:val="26"/>
              </w:rPr>
            </w:pPr>
            <w:r w:rsidRPr="004E5EBE">
              <w:rPr>
                <w:color w:val="000000"/>
                <w:sz w:val="26"/>
                <w:szCs w:val="26"/>
              </w:rPr>
              <w:t>Светлана Васильевна</w:t>
            </w:r>
          </w:p>
        </w:tc>
        <w:tc>
          <w:tcPr>
            <w:tcW w:w="6300" w:type="dxa"/>
            <w:shd w:val="clear" w:color="auto" w:fill="auto"/>
          </w:tcPr>
          <w:p w:rsidR="004E5EBE" w:rsidRPr="004E5EBE" w:rsidRDefault="004E5EBE" w:rsidP="00F253E1">
            <w:pPr>
              <w:spacing w:after="200"/>
              <w:rPr>
                <w:sz w:val="26"/>
                <w:szCs w:val="26"/>
              </w:rPr>
            </w:pPr>
            <w:r w:rsidRPr="004E5EBE">
              <w:rPr>
                <w:sz w:val="26"/>
                <w:szCs w:val="26"/>
              </w:rPr>
              <w:t>- бухгалтер ООО «Тепловик-2» с</w:t>
            </w:r>
            <w:r w:rsidR="00F253E1">
              <w:rPr>
                <w:sz w:val="26"/>
                <w:szCs w:val="26"/>
              </w:rPr>
              <w:t xml:space="preserve">ельского поселения </w:t>
            </w:r>
            <w:proofErr w:type="spellStart"/>
            <w:r w:rsidRPr="004E5EBE">
              <w:rPr>
                <w:sz w:val="26"/>
                <w:szCs w:val="26"/>
              </w:rPr>
              <w:t>Салым</w:t>
            </w:r>
            <w:proofErr w:type="spellEnd"/>
          </w:p>
        </w:tc>
      </w:tr>
      <w:tr w:rsidR="004E5EBE" w:rsidRPr="004E5EBE" w:rsidTr="00B42280">
        <w:trPr>
          <w:trHeight w:val="597"/>
        </w:trPr>
        <w:tc>
          <w:tcPr>
            <w:tcW w:w="3708" w:type="dxa"/>
            <w:shd w:val="clear" w:color="auto" w:fill="auto"/>
          </w:tcPr>
          <w:p w:rsidR="00BA69EE" w:rsidRDefault="004E5EBE" w:rsidP="004E5EBE">
            <w:pPr>
              <w:spacing w:after="200"/>
              <w:rPr>
                <w:color w:val="000000"/>
                <w:sz w:val="26"/>
                <w:szCs w:val="26"/>
              </w:rPr>
            </w:pPr>
            <w:r w:rsidRPr="004E5EBE">
              <w:rPr>
                <w:color w:val="000000"/>
                <w:sz w:val="26"/>
                <w:szCs w:val="26"/>
              </w:rPr>
              <w:t xml:space="preserve">Бутусов </w:t>
            </w:r>
          </w:p>
          <w:p w:rsidR="004E5EBE" w:rsidRPr="004E5EBE" w:rsidRDefault="004E5EBE" w:rsidP="004E5EBE">
            <w:pPr>
              <w:spacing w:after="200"/>
              <w:rPr>
                <w:color w:val="000000"/>
                <w:sz w:val="26"/>
                <w:szCs w:val="26"/>
              </w:rPr>
            </w:pPr>
            <w:r w:rsidRPr="004E5EBE">
              <w:rPr>
                <w:color w:val="000000"/>
                <w:sz w:val="26"/>
                <w:szCs w:val="26"/>
              </w:rPr>
              <w:t>Валерий Степанович</w:t>
            </w:r>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депутат сельского поселения </w:t>
            </w:r>
            <w:proofErr w:type="spellStart"/>
            <w:r w:rsidRPr="004E5EBE">
              <w:rPr>
                <w:sz w:val="26"/>
                <w:szCs w:val="26"/>
              </w:rPr>
              <w:t>Лемпино</w:t>
            </w:r>
            <w:proofErr w:type="spellEnd"/>
          </w:p>
        </w:tc>
      </w:tr>
      <w:tr w:rsidR="004E5EBE" w:rsidRPr="004E5EBE" w:rsidTr="00B42280">
        <w:trPr>
          <w:trHeight w:val="711"/>
        </w:trPr>
        <w:tc>
          <w:tcPr>
            <w:tcW w:w="3708" w:type="dxa"/>
            <w:shd w:val="clear" w:color="auto" w:fill="auto"/>
          </w:tcPr>
          <w:p w:rsidR="00BA69EE" w:rsidRDefault="004E5EBE" w:rsidP="004E5EBE">
            <w:pPr>
              <w:spacing w:after="200"/>
              <w:rPr>
                <w:color w:val="000000"/>
                <w:sz w:val="26"/>
                <w:szCs w:val="26"/>
              </w:rPr>
            </w:pPr>
            <w:proofErr w:type="spellStart"/>
            <w:r w:rsidRPr="004E5EBE">
              <w:rPr>
                <w:color w:val="000000"/>
                <w:sz w:val="26"/>
                <w:szCs w:val="26"/>
              </w:rPr>
              <w:t>Гильванова</w:t>
            </w:r>
            <w:proofErr w:type="spellEnd"/>
            <w:r w:rsidRPr="004E5EBE">
              <w:rPr>
                <w:color w:val="000000"/>
                <w:sz w:val="26"/>
                <w:szCs w:val="26"/>
              </w:rPr>
              <w:t xml:space="preserve"> </w:t>
            </w:r>
          </w:p>
          <w:p w:rsidR="004E5EBE" w:rsidRPr="004E5EBE" w:rsidRDefault="004E5EBE" w:rsidP="004E5EBE">
            <w:pPr>
              <w:spacing w:after="200"/>
              <w:rPr>
                <w:color w:val="000000"/>
                <w:sz w:val="26"/>
                <w:szCs w:val="26"/>
              </w:rPr>
            </w:pPr>
            <w:r w:rsidRPr="004E5EBE">
              <w:rPr>
                <w:color w:val="000000"/>
                <w:sz w:val="26"/>
                <w:szCs w:val="26"/>
              </w:rPr>
              <w:t>Оксана Геннадьевна</w:t>
            </w:r>
          </w:p>
        </w:tc>
        <w:tc>
          <w:tcPr>
            <w:tcW w:w="6300" w:type="dxa"/>
            <w:shd w:val="clear" w:color="auto" w:fill="auto"/>
          </w:tcPr>
          <w:p w:rsidR="004E5EBE" w:rsidRPr="004E5EBE" w:rsidRDefault="004E5EBE" w:rsidP="004E5EBE">
            <w:pPr>
              <w:spacing w:after="200"/>
              <w:rPr>
                <w:sz w:val="26"/>
                <w:szCs w:val="26"/>
              </w:rPr>
            </w:pPr>
            <w:r w:rsidRPr="004E5EBE">
              <w:rPr>
                <w:sz w:val="26"/>
                <w:szCs w:val="26"/>
              </w:rPr>
              <w:t>- учитель английского языка НРМОБУ «</w:t>
            </w:r>
            <w:proofErr w:type="spellStart"/>
            <w:r w:rsidRPr="004E5EBE">
              <w:rPr>
                <w:sz w:val="26"/>
                <w:szCs w:val="26"/>
              </w:rPr>
              <w:t>Сингапайская</w:t>
            </w:r>
            <w:proofErr w:type="spellEnd"/>
            <w:r w:rsidRPr="004E5EBE">
              <w:rPr>
                <w:sz w:val="26"/>
                <w:szCs w:val="26"/>
              </w:rPr>
              <w:t xml:space="preserve"> СОШ»</w:t>
            </w:r>
            <w:r w:rsidR="007F4F73">
              <w:rPr>
                <w:sz w:val="26"/>
                <w:szCs w:val="26"/>
              </w:rPr>
              <w:t xml:space="preserve"> сельского поселения </w:t>
            </w:r>
            <w:proofErr w:type="spellStart"/>
            <w:r w:rsidR="007F4F73">
              <w:rPr>
                <w:sz w:val="26"/>
                <w:szCs w:val="26"/>
              </w:rPr>
              <w:t>Сингапай</w:t>
            </w:r>
            <w:proofErr w:type="spellEnd"/>
          </w:p>
        </w:tc>
      </w:tr>
      <w:tr w:rsidR="004E5EBE" w:rsidRPr="004E5EBE" w:rsidTr="00B42280">
        <w:trPr>
          <w:trHeight w:val="607"/>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Горячкина</w:t>
            </w:r>
            <w:proofErr w:type="spellEnd"/>
            <w:r w:rsidRPr="004E5EBE">
              <w:rPr>
                <w:sz w:val="26"/>
                <w:szCs w:val="26"/>
              </w:rPr>
              <w:t xml:space="preserve"> </w:t>
            </w:r>
          </w:p>
          <w:p w:rsidR="004E5EBE" w:rsidRPr="004E5EBE" w:rsidRDefault="004E5EBE" w:rsidP="004E5EBE">
            <w:pPr>
              <w:spacing w:after="200"/>
              <w:rPr>
                <w:color w:val="000000"/>
                <w:sz w:val="26"/>
                <w:szCs w:val="26"/>
              </w:rPr>
            </w:pPr>
            <w:r w:rsidRPr="004E5EBE">
              <w:rPr>
                <w:sz w:val="26"/>
                <w:szCs w:val="26"/>
              </w:rPr>
              <w:t>Лариса Владимировна</w:t>
            </w:r>
          </w:p>
        </w:tc>
        <w:tc>
          <w:tcPr>
            <w:tcW w:w="6300" w:type="dxa"/>
            <w:shd w:val="clear" w:color="auto" w:fill="auto"/>
          </w:tcPr>
          <w:p w:rsidR="004E5EBE" w:rsidRPr="004E5EBE" w:rsidRDefault="004E5EBE" w:rsidP="007F4F73">
            <w:pPr>
              <w:spacing w:after="200"/>
              <w:rPr>
                <w:sz w:val="26"/>
                <w:szCs w:val="26"/>
              </w:rPr>
            </w:pPr>
            <w:r w:rsidRPr="004E5EBE">
              <w:rPr>
                <w:sz w:val="26"/>
                <w:szCs w:val="26"/>
              </w:rPr>
              <w:t>- председатель ТСЖ «</w:t>
            </w:r>
            <w:proofErr w:type="spellStart"/>
            <w:r w:rsidRPr="004E5EBE">
              <w:rPr>
                <w:sz w:val="26"/>
                <w:szCs w:val="26"/>
              </w:rPr>
              <w:t>Чеускино</w:t>
            </w:r>
            <w:proofErr w:type="spellEnd"/>
            <w:r w:rsidRPr="004E5EBE">
              <w:rPr>
                <w:sz w:val="26"/>
                <w:szCs w:val="26"/>
              </w:rPr>
              <w:t>» с</w:t>
            </w:r>
            <w:r w:rsidR="007F4F73">
              <w:rPr>
                <w:sz w:val="26"/>
                <w:szCs w:val="26"/>
              </w:rPr>
              <w:t xml:space="preserve">ельского поселения </w:t>
            </w:r>
            <w:proofErr w:type="spellStart"/>
            <w:r w:rsidRPr="004E5EBE">
              <w:rPr>
                <w:sz w:val="26"/>
                <w:szCs w:val="26"/>
              </w:rPr>
              <w:t>Чеускино</w:t>
            </w:r>
            <w:proofErr w:type="spellEnd"/>
          </w:p>
        </w:tc>
      </w:tr>
      <w:tr w:rsidR="004E5EBE" w:rsidRPr="004E5EBE" w:rsidTr="00B42280">
        <w:trPr>
          <w:trHeight w:val="767"/>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Евская</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Алла Александровна</w:t>
            </w:r>
          </w:p>
          <w:p w:rsidR="004E5EBE" w:rsidRPr="004E5EBE" w:rsidRDefault="004E5EBE" w:rsidP="004E5EBE">
            <w:pPr>
              <w:spacing w:after="200"/>
              <w:rPr>
                <w:sz w:val="26"/>
                <w:szCs w:val="26"/>
              </w:rPr>
            </w:pPr>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главный специалист администрации сельского поселения </w:t>
            </w:r>
            <w:proofErr w:type="spellStart"/>
            <w:r w:rsidRPr="004E5EBE">
              <w:rPr>
                <w:sz w:val="26"/>
                <w:szCs w:val="26"/>
              </w:rPr>
              <w:t>Лемпино</w:t>
            </w:r>
            <w:proofErr w:type="spellEnd"/>
          </w:p>
        </w:tc>
      </w:tr>
      <w:tr w:rsidR="004E5EBE" w:rsidRPr="004E5EBE" w:rsidTr="00B42280">
        <w:trPr>
          <w:trHeight w:val="615"/>
        </w:trPr>
        <w:tc>
          <w:tcPr>
            <w:tcW w:w="3708" w:type="dxa"/>
            <w:shd w:val="clear" w:color="auto" w:fill="auto"/>
          </w:tcPr>
          <w:p w:rsidR="00BA69EE" w:rsidRDefault="004E5EBE" w:rsidP="004E5EBE">
            <w:pPr>
              <w:spacing w:after="200"/>
              <w:rPr>
                <w:sz w:val="26"/>
                <w:szCs w:val="26"/>
              </w:rPr>
            </w:pPr>
            <w:r w:rsidRPr="004E5EBE">
              <w:rPr>
                <w:sz w:val="26"/>
                <w:szCs w:val="26"/>
              </w:rPr>
              <w:t xml:space="preserve">Ермаченко </w:t>
            </w:r>
          </w:p>
          <w:p w:rsidR="004E5EBE" w:rsidRPr="004E5EBE" w:rsidRDefault="004E5EBE" w:rsidP="004E5EBE">
            <w:pPr>
              <w:spacing w:after="200"/>
              <w:rPr>
                <w:sz w:val="26"/>
                <w:szCs w:val="26"/>
              </w:rPr>
            </w:pPr>
            <w:r w:rsidRPr="004E5EBE">
              <w:rPr>
                <w:sz w:val="26"/>
                <w:szCs w:val="26"/>
              </w:rPr>
              <w:t>Алексей Николаевич</w:t>
            </w:r>
          </w:p>
        </w:tc>
        <w:tc>
          <w:tcPr>
            <w:tcW w:w="6300" w:type="dxa"/>
            <w:shd w:val="clear" w:color="auto" w:fill="auto"/>
          </w:tcPr>
          <w:p w:rsidR="004E5EBE" w:rsidRPr="004E5EBE" w:rsidRDefault="004E5EBE" w:rsidP="007F4F73">
            <w:pPr>
              <w:spacing w:after="200"/>
              <w:rPr>
                <w:sz w:val="26"/>
                <w:szCs w:val="26"/>
              </w:rPr>
            </w:pPr>
            <w:r w:rsidRPr="004E5EBE">
              <w:rPr>
                <w:sz w:val="26"/>
                <w:szCs w:val="26"/>
              </w:rPr>
              <w:t>- председатель совета многоквартирного дома № 34, с</w:t>
            </w:r>
            <w:r w:rsidR="007F4F73">
              <w:rPr>
                <w:sz w:val="26"/>
                <w:szCs w:val="26"/>
              </w:rPr>
              <w:t xml:space="preserve">ельского поселения </w:t>
            </w:r>
            <w:r w:rsidRPr="004E5EBE">
              <w:rPr>
                <w:sz w:val="26"/>
                <w:szCs w:val="26"/>
              </w:rPr>
              <w:t xml:space="preserve"> </w:t>
            </w:r>
            <w:proofErr w:type="spellStart"/>
            <w:r w:rsidRPr="004E5EBE">
              <w:rPr>
                <w:sz w:val="26"/>
                <w:szCs w:val="26"/>
              </w:rPr>
              <w:t>Каркатеевы</w:t>
            </w:r>
            <w:proofErr w:type="spellEnd"/>
          </w:p>
        </w:tc>
      </w:tr>
      <w:tr w:rsidR="004E5EBE" w:rsidRPr="004E5EBE" w:rsidTr="00B42280">
        <w:trPr>
          <w:trHeight w:val="703"/>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Зиганчина</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Светлана Владимировна</w:t>
            </w:r>
          </w:p>
        </w:tc>
        <w:tc>
          <w:tcPr>
            <w:tcW w:w="6300" w:type="dxa"/>
            <w:shd w:val="clear" w:color="auto" w:fill="auto"/>
          </w:tcPr>
          <w:p w:rsidR="004E5EBE" w:rsidRPr="004E5EBE" w:rsidRDefault="004E5EBE" w:rsidP="006134DB">
            <w:pPr>
              <w:spacing w:after="200"/>
              <w:rPr>
                <w:sz w:val="26"/>
                <w:szCs w:val="26"/>
              </w:rPr>
            </w:pPr>
            <w:r w:rsidRPr="004E5EBE">
              <w:rPr>
                <w:sz w:val="26"/>
                <w:szCs w:val="26"/>
              </w:rPr>
              <w:t>- председатель ТСЖ «</w:t>
            </w:r>
            <w:proofErr w:type="spellStart"/>
            <w:r w:rsidRPr="004E5EBE">
              <w:rPr>
                <w:sz w:val="26"/>
                <w:szCs w:val="26"/>
              </w:rPr>
              <w:t>Сингапай</w:t>
            </w:r>
            <w:proofErr w:type="spellEnd"/>
            <w:r w:rsidRPr="004E5EBE">
              <w:rPr>
                <w:sz w:val="26"/>
                <w:szCs w:val="26"/>
              </w:rPr>
              <w:t xml:space="preserve"> 1» с</w:t>
            </w:r>
            <w:r w:rsidR="006134DB">
              <w:rPr>
                <w:sz w:val="26"/>
                <w:szCs w:val="26"/>
              </w:rPr>
              <w:t xml:space="preserve">ельского поселения </w:t>
            </w:r>
            <w:proofErr w:type="spellStart"/>
            <w:r w:rsidRPr="004E5EBE">
              <w:rPr>
                <w:sz w:val="26"/>
                <w:szCs w:val="26"/>
              </w:rPr>
              <w:t>Сингапай</w:t>
            </w:r>
            <w:proofErr w:type="spellEnd"/>
          </w:p>
        </w:tc>
      </w:tr>
      <w:tr w:rsidR="004E5EBE" w:rsidRPr="004E5EBE" w:rsidTr="00B42280">
        <w:trPr>
          <w:trHeight w:val="625"/>
        </w:trPr>
        <w:tc>
          <w:tcPr>
            <w:tcW w:w="3708" w:type="dxa"/>
            <w:shd w:val="clear" w:color="auto" w:fill="auto"/>
          </w:tcPr>
          <w:p w:rsidR="00BA69EE" w:rsidRDefault="004E5EBE" w:rsidP="004E5EBE">
            <w:pPr>
              <w:spacing w:after="200"/>
              <w:rPr>
                <w:sz w:val="26"/>
                <w:szCs w:val="26"/>
              </w:rPr>
            </w:pPr>
            <w:proofErr w:type="spellStart"/>
            <w:r w:rsidRPr="004E5EBE">
              <w:rPr>
                <w:sz w:val="26"/>
                <w:szCs w:val="26"/>
              </w:rPr>
              <w:lastRenderedPageBreak/>
              <w:t>Ишмеева</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 xml:space="preserve">Лилия </w:t>
            </w:r>
            <w:proofErr w:type="spellStart"/>
            <w:r w:rsidRPr="004E5EBE">
              <w:rPr>
                <w:sz w:val="26"/>
                <w:szCs w:val="26"/>
              </w:rPr>
              <w:t>Абзаловна</w:t>
            </w:r>
            <w:proofErr w:type="spellEnd"/>
          </w:p>
        </w:tc>
        <w:tc>
          <w:tcPr>
            <w:tcW w:w="6300" w:type="dxa"/>
            <w:shd w:val="clear" w:color="auto" w:fill="auto"/>
          </w:tcPr>
          <w:p w:rsidR="004E5EBE" w:rsidRPr="004E5EBE" w:rsidRDefault="004E5EBE" w:rsidP="00374C24">
            <w:pPr>
              <w:spacing w:after="200"/>
              <w:rPr>
                <w:sz w:val="26"/>
                <w:szCs w:val="26"/>
              </w:rPr>
            </w:pPr>
            <w:r w:rsidRPr="004E5EBE">
              <w:rPr>
                <w:sz w:val="26"/>
                <w:szCs w:val="26"/>
              </w:rPr>
              <w:t>- заместитель председателя ТСЖ «ЖК Исток» с</w:t>
            </w:r>
            <w:r w:rsidR="00374C24">
              <w:rPr>
                <w:sz w:val="26"/>
                <w:szCs w:val="26"/>
              </w:rPr>
              <w:t>ельского поселения</w:t>
            </w:r>
            <w:r w:rsidRPr="004E5EBE">
              <w:rPr>
                <w:sz w:val="26"/>
                <w:szCs w:val="26"/>
              </w:rPr>
              <w:t xml:space="preserve"> </w:t>
            </w:r>
            <w:proofErr w:type="spellStart"/>
            <w:r w:rsidRPr="004E5EBE">
              <w:rPr>
                <w:sz w:val="26"/>
                <w:szCs w:val="26"/>
              </w:rPr>
              <w:t>Усть-Юган</w:t>
            </w:r>
            <w:proofErr w:type="spellEnd"/>
          </w:p>
        </w:tc>
      </w:tr>
      <w:tr w:rsidR="004E5EBE" w:rsidRPr="004E5EBE" w:rsidTr="00B42280">
        <w:trPr>
          <w:trHeight w:val="741"/>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Кеер</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Василий Андреевич</w:t>
            </w:r>
          </w:p>
          <w:p w:rsidR="004E5EBE" w:rsidRPr="004E5EBE" w:rsidRDefault="004E5EBE" w:rsidP="004E5EBE">
            <w:pPr>
              <w:spacing w:after="200"/>
              <w:rPr>
                <w:sz w:val="26"/>
                <w:szCs w:val="26"/>
              </w:rPr>
            </w:pPr>
          </w:p>
        </w:tc>
        <w:tc>
          <w:tcPr>
            <w:tcW w:w="6300" w:type="dxa"/>
            <w:shd w:val="clear" w:color="auto" w:fill="auto"/>
          </w:tcPr>
          <w:p w:rsidR="004E5EBE" w:rsidRPr="004E5EBE" w:rsidRDefault="004E5EBE" w:rsidP="00492AD4">
            <w:pPr>
              <w:spacing w:after="200"/>
              <w:rPr>
                <w:sz w:val="26"/>
                <w:szCs w:val="26"/>
              </w:rPr>
            </w:pPr>
            <w:r w:rsidRPr="004E5EBE">
              <w:rPr>
                <w:sz w:val="26"/>
                <w:szCs w:val="26"/>
              </w:rPr>
              <w:t xml:space="preserve">- председатель </w:t>
            </w:r>
            <w:r w:rsidR="00BA69EE">
              <w:rPr>
                <w:sz w:val="26"/>
                <w:szCs w:val="26"/>
              </w:rPr>
              <w:t>С</w:t>
            </w:r>
            <w:r w:rsidRPr="004E5EBE">
              <w:rPr>
                <w:sz w:val="26"/>
                <w:szCs w:val="26"/>
              </w:rPr>
              <w:t xml:space="preserve">овета </w:t>
            </w:r>
            <w:r w:rsidR="00374C24" w:rsidRPr="004E5EBE">
              <w:rPr>
                <w:sz w:val="26"/>
                <w:szCs w:val="26"/>
              </w:rPr>
              <w:t>многоквартирного дома</w:t>
            </w:r>
            <w:r w:rsidR="00492AD4">
              <w:rPr>
                <w:sz w:val="26"/>
                <w:szCs w:val="26"/>
              </w:rPr>
              <w:t xml:space="preserve"> № 8</w:t>
            </w:r>
            <w:r w:rsidR="00374C24">
              <w:rPr>
                <w:sz w:val="26"/>
                <w:szCs w:val="26"/>
              </w:rPr>
              <w:t xml:space="preserve">, </w:t>
            </w:r>
            <w:proofErr w:type="spellStart"/>
            <w:r w:rsidRPr="004E5EBE">
              <w:rPr>
                <w:sz w:val="26"/>
                <w:szCs w:val="26"/>
              </w:rPr>
              <w:t>мкр</w:t>
            </w:r>
            <w:proofErr w:type="spellEnd"/>
            <w:r w:rsidRPr="004E5EBE">
              <w:rPr>
                <w:sz w:val="26"/>
                <w:szCs w:val="26"/>
              </w:rPr>
              <w:t>. 1, г</w:t>
            </w:r>
            <w:r w:rsidR="00374C24">
              <w:rPr>
                <w:sz w:val="26"/>
                <w:szCs w:val="26"/>
              </w:rPr>
              <w:t>ородского поселения</w:t>
            </w:r>
            <w:r w:rsidRPr="004E5EBE">
              <w:rPr>
                <w:sz w:val="26"/>
                <w:szCs w:val="26"/>
              </w:rPr>
              <w:t xml:space="preserve"> </w:t>
            </w:r>
            <w:proofErr w:type="spellStart"/>
            <w:r w:rsidRPr="004E5EBE">
              <w:rPr>
                <w:sz w:val="26"/>
                <w:szCs w:val="26"/>
              </w:rPr>
              <w:t>Пойковский</w:t>
            </w:r>
            <w:proofErr w:type="spellEnd"/>
          </w:p>
        </w:tc>
      </w:tr>
      <w:tr w:rsidR="004E5EBE" w:rsidRPr="004E5EBE" w:rsidTr="00B42280">
        <w:trPr>
          <w:trHeight w:val="413"/>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Кисаева</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 xml:space="preserve">Фаина </w:t>
            </w:r>
            <w:proofErr w:type="spellStart"/>
            <w:r w:rsidRPr="004E5EBE">
              <w:rPr>
                <w:sz w:val="26"/>
                <w:szCs w:val="26"/>
              </w:rPr>
              <w:t>Тульгеновна</w:t>
            </w:r>
            <w:proofErr w:type="spellEnd"/>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представитель общественности сельского поселения </w:t>
            </w:r>
            <w:proofErr w:type="spellStart"/>
            <w:r w:rsidRPr="004E5EBE">
              <w:rPr>
                <w:sz w:val="26"/>
                <w:szCs w:val="26"/>
              </w:rPr>
              <w:t>Чеускино</w:t>
            </w:r>
            <w:proofErr w:type="spellEnd"/>
          </w:p>
        </w:tc>
      </w:tr>
      <w:tr w:rsidR="004E5EBE" w:rsidRPr="004E5EBE" w:rsidTr="00B42280">
        <w:trPr>
          <w:trHeight w:val="563"/>
        </w:trPr>
        <w:tc>
          <w:tcPr>
            <w:tcW w:w="3708" w:type="dxa"/>
            <w:shd w:val="clear" w:color="auto" w:fill="auto"/>
          </w:tcPr>
          <w:p w:rsidR="00BA69EE" w:rsidRDefault="004E5EBE" w:rsidP="004E5EBE">
            <w:pPr>
              <w:spacing w:after="200"/>
              <w:rPr>
                <w:sz w:val="26"/>
                <w:szCs w:val="26"/>
              </w:rPr>
            </w:pPr>
            <w:r w:rsidRPr="004E5EBE">
              <w:rPr>
                <w:sz w:val="26"/>
                <w:szCs w:val="26"/>
              </w:rPr>
              <w:t xml:space="preserve">Кочетков </w:t>
            </w:r>
          </w:p>
          <w:p w:rsidR="004E5EBE" w:rsidRPr="004E5EBE" w:rsidRDefault="004E5EBE" w:rsidP="004E5EBE">
            <w:pPr>
              <w:spacing w:after="200"/>
              <w:rPr>
                <w:sz w:val="26"/>
                <w:szCs w:val="26"/>
              </w:rPr>
            </w:pPr>
            <w:r w:rsidRPr="004E5EBE">
              <w:rPr>
                <w:sz w:val="26"/>
                <w:szCs w:val="26"/>
              </w:rPr>
              <w:t>Евгений Викторович</w:t>
            </w:r>
          </w:p>
        </w:tc>
        <w:tc>
          <w:tcPr>
            <w:tcW w:w="6300" w:type="dxa"/>
            <w:shd w:val="clear" w:color="auto" w:fill="auto"/>
          </w:tcPr>
          <w:p w:rsidR="004E5EBE" w:rsidRPr="004E5EBE" w:rsidRDefault="004E5EBE" w:rsidP="00A30DD3">
            <w:pPr>
              <w:spacing w:after="200"/>
              <w:rPr>
                <w:sz w:val="26"/>
                <w:szCs w:val="26"/>
              </w:rPr>
            </w:pPr>
            <w:r w:rsidRPr="004E5EBE">
              <w:rPr>
                <w:sz w:val="26"/>
                <w:szCs w:val="26"/>
              </w:rPr>
              <w:t>- член совета молодежи с</w:t>
            </w:r>
            <w:r w:rsidR="00A30DD3">
              <w:rPr>
                <w:sz w:val="26"/>
                <w:szCs w:val="26"/>
              </w:rPr>
              <w:t xml:space="preserve">ельского поселения </w:t>
            </w:r>
            <w:r w:rsidRPr="004E5EBE">
              <w:rPr>
                <w:sz w:val="26"/>
                <w:szCs w:val="26"/>
              </w:rPr>
              <w:t xml:space="preserve"> </w:t>
            </w:r>
            <w:proofErr w:type="spellStart"/>
            <w:r w:rsidRPr="004E5EBE">
              <w:rPr>
                <w:sz w:val="26"/>
                <w:szCs w:val="26"/>
              </w:rPr>
              <w:t>Куть-Ях</w:t>
            </w:r>
            <w:proofErr w:type="spellEnd"/>
          </w:p>
        </w:tc>
      </w:tr>
      <w:tr w:rsidR="004E5EBE" w:rsidRPr="004E5EBE" w:rsidTr="00B42280">
        <w:trPr>
          <w:trHeight w:val="718"/>
        </w:trPr>
        <w:tc>
          <w:tcPr>
            <w:tcW w:w="3708" w:type="dxa"/>
            <w:shd w:val="clear" w:color="auto" w:fill="auto"/>
          </w:tcPr>
          <w:p w:rsidR="00BA69EE" w:rsidRDefault="004E5EBE" w:rsidP="004E5EBE">
            <w:pPr>
              <w:spacing w:after="200"/>
              <w:rPr>
                <w:sz w:val="26"/>
                <w:szCs w:val="26"/>
              </w:rPr>
            </w:pPr>
            <w:r w:rsidRPr="004E5EBE">
              <w:rPr>
                <w:sz w:val="26"/>
                <w:szCs w:val="26"/>
              </w:rPr>
              <w:t xml:space="preserve">Кравченко </w:t>
            </w:r>
          </w:p>
          <w:p w:rsidR="004E5EBE" w:rsidRPr="004E5EBE" w:rsidRDefault="004E5EBE" w:rsidP="004E5EBE">
            <w:pPr>
              <w:spacing w:after="200"/>
              <w:rPr>
                <w:sz w:val="26"/>
                <w:szCs w:val="26"/>
              </w:rPr>
            </w:pPr>
            <w:r w:rsidRPr="004E5EBE">
              <w:rPr>
                <w:sz w:val="26"/>
                <w:szCs w:val="26"/>
              </w:rPr>
              <w:t>Светлана Николаевна</w:t>
            </w:r>
          </w:p>
        </w:tc>
        <w:tc>
          <w:tcPr>
            <w:tcW w:w="6300" w:type="dxa"/>
            <w:shd w:val="clear" w:color="auto" w:fill="auto"/>
          </w:tcPr>
          <w:p w:rsidR="004E5EBE" w:rsidRPr="004E5EBE" w:rsidRDefault="004E5EBE" w:rsidP="00A30DD3">
            <w:pPr>
              <w:spacing w:after="200"/>
              <w:rPr>
                <w:sz w:val="26"/>
                <w:szCs w:val="26"/>
              </w:rPr>
            </w:pPr>
            <w:r w:rsidRPr="004E5EBE">
              <w:rPr>
                <w:sz w:val="26"/>
                <w:szCs w:val="26"/>
              </w:rPr>
              <w:t>- член Совета молодежи с</w:t>
            </w:r>
            <w:r w:rsidR="00A30DD3">
              <w:rPr>
                <w:sz w:val="26"/>
                <w:szCs w:val="26"/>
              </w:rPr>
              <w:t>ельского поселения</w:t>
            </w:r>
            <w:r w:rsidRPr="004E5EBE">
              <w:rPr>
                <w:sz w:val="26"/>
                <w:szCs w:val="26"/>
              </w:rPr>
              <w:t xml:space="preserve"> </w:t>
            </w:r>
            <w:proofErr w:type="spellStart"/>
            <w:r w:rsidRPr="004E5EBE">
              <w:rPr>
                <w:sz w:val="26"/>
                <w:szCs w:val="26"/>
              </w:rPr>
              <w:t>Куть-Ях</w:t>
            </w:r>
            <w:proofErr w:type="spellEnd"/>
          </w:p>
        </w:tc>
      </w:tr>
      <w:tr w:rsidR="004E5EBE" w:rsidRPr="004E5EBE" w:rsidTr="00B42280">
        <w:trPr>
          <w:trHeight w:val="724"/>
        </w:trPr>
        <w:tc>
          <w:tcPr>
            <w:tcW w:w="3708" w:type="dxa"/>
            <w:shd w:val="clear" w:color="auto" w:fill="auto"/>
          </w:tcPr>
          <w:p w:rsidR="00BA69EE" w:rsidRDefault="004E5EBE" w:rsidP="004E5EBE">
            <w:pPr>
              <w:spacing w:after="200"/>
              <w:rPr>
                <w:sz w:val="26"/>
                <w:szCs w:val="26"/>
              </w:rPr>
            </w:pPr>
            <w:r w:rsidRPr="004E5EBE">
              <w:rPr>
                <w:sz w:val="26"/>
                <w:szCs w:val="26"/>
              </w:rPr>
              <w:t xml:space="preserve">Краснова </w:t>
            </w:r>
          </w:p>
          <w:p w:rsidR="004E5EBE" w:rsidRPr="004E5EBE" w:rsidRDefault="004E5EBE" w:rsidP="004E5EBE">
            <w:pPr>
              <w:spacing w:after="200"/>
              <w:rPr>
                <w:sz w:val="26"/>
                <w:szCs w:val="26"/>
              </w:rPr>
            </w:pPr>
            <w:r w:rsidRPr="004E5EBE">
              <w:rPr>
                <w:sz w:val="26"/>
                <w:szCs w:val="26"/>
              </w:rPr>
              <w:t>Светлана Николаевна</w:t>
            </w:r>
          </w:p>
        </w:tc>
        <w:tc>
          <w:tcPr>
            <w:tcW w:w="6300" w:type="dxa"/>
            <w:shd w:val="clear" w:color="auto" w:fill="auto"/>
          </w:tcPr>
          <w:p w:rsidR="004E5EBE" w:rsidRPr="004E5EBE" w:rsidRDefault="004E5EBE" w:rsidP="004E5EBE">
            <w:pPr>
              <w:spacing w:after="200"/>
              <w:rPr>
                <w:sz w:val="26"/>
                <w:szCs w:val="26"/>
              </w:rPr>
            </w:pPr>
            <w:r w:rsidRPr="004E5EBE">
              <w:rPr>
                <w:sz w:val="26"/>
                <w:szCs w:val="26"/>
              </w:rPr>
              <w:t>- главный специалист – юрист администрации сельского поселения Сентябрьский</w:t>
            </w:r>
          </w:p>
        </w:tc>
      </w:tr>
      <w:tr w:rsidR="004E5EBE" w:rsidRPr="004E5EBE" w:rsidTr="00B42280">
        <w:trPr>
          <w:trHeight w:val="713"/>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Куклев</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Анатолий Александрович</w:t>
            </w:r>
          </w:p>
        </w:tc>
        <w:tc>
          <w:tcPr>
            <w:tcW w:w="6300" w:type="dxa"/>
            <w:shd w:val="clear" w:color="auto" w:fill="auto"/>
          </w:tcPr>
          <w:p w:rsidR="004E5EBE" w:rsidRPr="004E5EBE" w:rsidRDefault="004E5EBE" w:rsidP="004E5EBE">
            <w:pPr>
              <w:spacing w:after="200"/>
              <w:rPr>
                <w:sz w:val="26"/>
                <w:szCs w:val="26"/>
              </w:rPr>
            </w:pPr>
            <w:r w:rsidRPr="004E5EBE">
              <w:rPr>
                <w:sz w:val="26"/>
                <w:szCs w:val="26"/>
              </w:rPr>
              <w:t>- нача</w:t>
            </w:r>
            <w:r w:rsidR="006F3753">
              <w:rPr>
                <w:sz w:val="26"/>
                <w:szCs w:val="26"/>
              </w:rPr>
              <w:t xml:space="preserve">льник автоколонны НП НРМУ ТТП городского поселения </w:t>
            </w:r>
            <w:proofErr w:type="spellStart"/>
            <w:r w:rsidRPr="004E5EBE">
              <w:rPr>
                <w:sz w:val="26"/>
                <w:szCs w:val="26"/>
              </w:rPr>
              <w:t>Пойковский</w:t>
            </w:r>
            <w:proofErr w:type="spellEnd"/>
          </w:p>
        </w:tc>
      </w:tr>
      <w:tr w:rsidR="004E5EBE" w:rsidRPr="004E5EBE" w:rsidTr="00B42280">
        <w:trPr>
          <w:trHeight w:val="563"/>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Маденова</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Татьяна Михайловна</w:t>
            </w:r>
          </w:p>
        </w:tc>
        <w:tc>
          <w:tcPr>
            <w:tcW w:w="6300" w:type="dxa"/>
            <w:shd w:val="clear" w:color="auto" w:fill="auto"/>
          </w:tcPr>
          <w:p w:rsidR="004E5EBE" w:rsidRPr="004E5EBE" w:rsidRDefault="004E5EBE" w:rsidP="004E5EBE">
            <w:pPr>
              <w:spacing w:after="200"/>
              <w:rPr>
                <w:sz w:val="26"/>
                <w:szCs w:val="26"/>
              </w:rPr>
            </w:pPr>
            <w:r w:rsidRPr="004E5EBE">
              <w:rPr>
                <w:sz w:val="26"/>
                <w:szCs w:val="26"/>
              </w:rPr>
              <w:t>-</w:t>
            </w:r>
            <w:r w:rsidR="009D3629">
              <w:rPr>
                <w:sz w:val="26"/>
                <w:szCs w:val="26"/>
              </w:rPr>
              <w:t xml:space="preserve"> юрис</w:t>
            </w:r>
            <w:r w:rsidR="006F3753">
              <w:rPr>
                <w:sz w:val="26"/>
                <w:szCs w:val="26"/>
              </w:rPr>
              <w:t xml:space="preserve">консульт МУ КСК «Успех» сельского поселения </w:t>
            </w:r>
            <w:proofErr w:type="spellStart"/>
            <w:r w:rsidRPr="004E5EBE">
              <w:rPr>
                <w:sz w:val="26"/>
                <w:szCs w:val="26"/>
              </w:rPr>
              <w:t>Чеускино</w:t>
            </w:r>
            <w:proofErr w:type="spellEnd"/>
          </w:p>
        </w:tc>
      </w:tr>
      <w:tr w:rsidR="004E5EBE" w:rsidRPr="004E5EBE" w:rsidTr="00B42280">
        <w:trPr>
          <w:trHeight w:val="538"/>
        </w:trPr>
        <w:tc>
          <w:tcPr>
            <w:tcW w:w="3708" w:type="dxa"/>
            <w:shd w:val="clear" w:color="auto" w:fill="auto"/>
          </w:tcPr>
          <w:p w:rsidR="00BA69EE" w:rsidRDefault="004E5EBE" w:rsidP="004E5EBE">
            <w:pPr>
              <w:spacing w:after="200" w:line="276" w:lineRule="auto"/>
              <w:rPr>
                <w:sz w:val="26"/>
                <w:szCs w:val="26"/>
              </w:rPr>
            </w:pPr>
            <w:r w:rsidRPr="004E5EBE">
              <w:rPr>
                <w:sz w:val="26"/>
                <w:szCs w:val="26"/>
              </w:rPr>
              <w:t xml:space="preserve">Назарова </w:t>
            </w:r>
          </w:p>
          <w:p w:rsidR="004E5EBE" w:rsidRPr="004E5EBE" w:rsidRDefault="004E5EBE" w:rsidP="004E5EBE">
            <w:pPr>
              <w:spacing w:after="200" w:line="276" w:lineRule="auto"/>
              <w:rPr>
                <w:sz w:val="26"/>
                <w:szCs w:val="26"/>
              </w:rPr>
            </w:pPr>
            <w:r w:rsidRPr="004E5EBE">
              <w:rPr>
                <w:sz w:val="26"/>
                <w:szCs w:val="26"/>
              </w:rPr>
              <w:t>Зоя Борисовна</w:t>
            </w:r>
          </w:p>
        </w:tc>
        <w:tc>
          <w:tcPr>
            <w:tcW w:w="6300" w:type="dxa"/>
            <w:shd w:val="clear" w:color="auto" w:fill="auto"/>
          </w:tcPr>
          <w:p w:rsidR="004E5EBE" w:rsidRPr="004E5EBE" w:rsidRDefault="004E5EBE" w:rsidP="004E5EBE">
            <w:pPr>
              <w:spacing w:after="200" w:line="276" w:lineRule="auto"/>
              <w:rPr>
                <w:sz w:val="26"/>
                <w:szCs w:val="26"/>
              </w:rPr>
            </w:pPr>
            <w:r w:rsidRPr="004E5EBE">
              <w:rPr>
                <w:sz w:val="26"/>
                <w:szCs w:val="26"/>
              </w:rPr>
              <w:t xml:space="preserve">- представитель общественности сельского поселения </w:t>
            </w:r>
            <w:proofErr w:type="spellStart"/>
            <w:r w:rsidRPr="004E5EBE">
              <w:rPr>
                <w:sz w:val="26"/>
                <w:szCs w:val="26"/>
              </w:rPr>
              <w:t>Салым</w:t>
            </w:r>
            <w:proofErr w:type="spellEnd"/>
          </w:p>
        </w:tc>
      </w:tr>
      <w:tr w:rsidR="004E5EBE" w:rsidRPr="004E5EBE" w:rsidTr="00B42280">
        <w:trPr>
          <w:trHeight w:val="513"/>
        </w:trPr>
        <w:tc>
          <w:tcPr>
            <w:tcW w:w="3708" w:type="dxa"/>
            <w:shd w:val="clear" w:color="auto" w:fill="auto"/>
          </w:tcPr>
          <w:p w:rsidR="00BA69EE" w:rsidRDefault="004E5EBE" w:rsidP="004E5EBE">
            <w:pPr>
              <w:spacing w:after="200"/>
              <w:rPr>
                <w:sz w:val="26"/>
                <w:szCs w:val="26"/>
              </w:rPr>
            </w:pPr>
            <w:r w:rsidRPr="004E5EBE">
              <w:rPr>
                <w:sz w:val="26"/>
                <w:szCs w:val="26"/>
              </w:rPr>
              <w:t xml:space="preserve">Петина </w:t>
            </w:r>
          </w:p>
          <w:p w:rsidR="004E5EBE" w:rsidRPr="004E5EBE" w:rsidRDefault="004E5EBE" w:rsidP="004E5EBE">
            <w:pPr>
              <w:spacing w:after="200"/>
              <w:rPr>
                <w:sz w:val="26"/>
                <w:szCs w:val="26"/>
              </w:rPr>
            </w:pPr>
            <w:r w:rsidRPr="004E5EBE">
              <w:rPr>
                <w:sz w:val="26"/>
                <w:szCs w:val="26"/>
              </w:rPr>
              <w:t>Ирина Владимировна</w:t>
            </w:r>
          </w:p>
        </w:tc>
        <w:tc>
          <w:tcPr>
            <w:tcW w:w="6300" w:type="dxa"/>
            <w:shd w:val="clear" w:color="auto" w:fill="auto"/>
          </w:tcPr>
          <w:p w:rsidR="004E5EBE" w:rsidRPr="004E5EBE" w:rsidRDefault="00A772D6" w:rsidP="004E5EBE">
            <w:pPr>
              <w:spacing w:after="200"/>
              <w:rPr>
                <w:sz w:val="26"/>
                <w:szCs w:val="26"/>
              </w:rPr>
            </w:pPr>
            <w:r>
              <w:rPr>
                <w:sz w:val="26"/>
                <w:szCs w:val="26"/>
              </w:rPr>
              <w:t>- бухгалтер ООО «</w:t>
            </w:r>
            <w:proofErr w:type="spellStart"/>
            <w:r>
              <w:rPr>
                <w:sz w:val="26"/>
                <w:szCs w:val="26"/>
              </w:rPr>
              <w:t>СалымЛес</w:t>
            </w:r>
            <w:proofErr w:type="spellEnd"/>
            <w:r>
              <w:rPr>
                <w:sz w:val="26"/>
                <w:szCs w:val="26"/>
              </w:rPr>
              <w:t xml:space="preserve">» сельского поселения </w:t>
            </w:r>
            <w:proofErr w:type="spellStart"/>
            <w:r w:rsidR="004E5EBE" w:rsidRPr="004E5EBE">
              <w:rPr>
                <w:sz w:val="26"/>
                <w:szCs w:val="26"/>
              </w:rPr>
              <w:t>Салым</w:t>
            </w:r>
            <w:proofErr w:type="spellEnd"/>
          </w:p>
        </w:tc>
      </w:tr>
      <w:tr w:rsidR="004E5EBE" w:rsidRPr="004E5EBE" w:rsidTr="00B42280">
        <w:trPr>
          <w:trHeight w:val="676"/>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Поломкина</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Людмила Ивановна</w:t>
            </w:r>
          </w:p>
        </w:tc>
        <w:tc>
          <w:tcPr>
            <w:tcW w:w="6300" w:type="dxa"/>
            <w:shd w:val="clear" w:color="auto" w:fill="auto"/>
          </w:tcPr>
          <w:p w:rsidR="004E5EBE" w:rsidRPr="004E5EBE" w:rsidRDefault="00557CD3" w:rsidP="004E5EBE">
            <w:pPr>
              <w:spacing w:after="200"/>
              <w:rPr>
                <w:sz w:val="26"/>
                <w:szCs w:val="26"/>
              </w:rPr>
            </w:pPr>
            <w:r>
              <w:rPr>
                <w:sz w:val="26"/>
                <w:szCs w:val="26"/>
              </w:rPr>
              <w:t>- председатель С</w:t>
            </w:r>
            <w:r w:rsidR="004E5EBE" w:rsidRPr="004E5EBE">
              <w:rPr>
                <w:sz w:val="26"/>
                <w:szCs w:val="26"/>
              </w:rPr>
              <w:t xml:space="preserve">овета ветеранов сельского поселения </w:t>
            </w:r>
            <w:proofErr w:type="spellStart"/>
            <w:r w:rsidR="004E5EBE" w:rsidRPr="004E5EBE">
              <w:rPr>
                <w:sz w:val="26"/>
                <w:szCs w:val="26"/>
              </w:rPr>
              <w:t>Усть-Юган</w:t>
            </w:r>
            <w:proofErr w:type="spellEnd"/>
          </w:p>
        </w:tc>
      </w:tr>
      <w:tr w:rsidR="004E5EBE" w:rsidRPr="004E5EBE" w:rsidTr="00B42280">
        <w:trPr>
          <w:trHeight w:val="565"/>
        </w:trPr>
        <w:tc>
          <w:tcPr>
            <w:tcW w:w="3708" w:type="dxa"/>
            <w:shd w:val="clear" w:color="auto" w:fill="auto"/>
          </w:tcPr>
          <w:p w:rsidR="00BA69EE" w:rsidRDefault="004E5EBE" w:rsidP="004E5EBE">
            <w:pPr>
              <w:spacing w:after="200"/>
              <w:rPr>
                <w:sz w:val="26"/>
                <w:szCs w:val="26"/>
              </w:rPr>
            </w:pPr>
            <w:r w:rsidRPr="004E5EBE">
              <w:rPr>
                <w:sz w:val="26"/>
                <w:szCs w:val="26"/>
              </w:rPr>
              <w:t xml:space="preserve">Радченко </w:t>
            </w:r>
          </w:p>
          <w:p w:rsidR="004E5EBE" w:rsidRPr="004E5EBE" w:rsidRDefault="004E5EBE" w:rsidP="004E5EBE">
            <w:pPr>
              <w:spacing w:after="200"/>
              <w:rPr>
                <w:sz w:val="26"/>
                <w:szCs w:val="26"/>
              </w:rPr>
            </w:pPr>
            <w:r w:rsidRPr="004E5EBE">
              <w:rPr>
                <w:sz w:val="26"/>
                <w:szCs w:val="26"/>
              </w:rPr>
              <w:t>Оксана Владимировна</w:t>
            </w:r>
          </w:p>
        </w:tc>
        <w:tc>
          <w:tcPr>
            <w:tcW w:w="6300" w:type="dxa"/>
            <w:shd w:val="clear" w:color="auto" w:fill="auto"/>
          </w:tcPr>
          <w:p w:rsidR="004E5EBE" w:rsidRPr="004E5EBE" w:rsidRDefault="004E5EBE" w:rsidP="004E5EBE">
            <w:pPr>
              <w:spacing w:after="200"/>
              <w:rPr>
                <w:sz w:val="26"/>
                <w:szCs w:val="26"/>
              </w:rPr>
            </w:pPr>
            <w:r w:rsidRPr="004E5EBE">
              <w:rPr>
                <w:sz w:val="26"/>
                <w:szCs w:val="26"/>
              </w:rPr>
              <w:t>- депутат сельского поселения Сентябрьский</w:t>
            </w:r>
          </w:p>
        </w:tc>
      </w:tr>
      <w:tr w:rsidR="004E5EBE" w:rsidRPr="004E5EBE" w:rsidTr="00B42280">
        <w:trPr>
          <w:trHeight w:val="512"/>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Сахарчук</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Виктор Алексеевич</w:t>
            </w:r>
          </w:p>
        </w:tc>
        <w:tc>
          <w:tcPr>
            <w:tcW w:w="6300" w:type="dxa"/>
            <w:shd w:val="clear" w:color="auto" w:fill="auto"/>
          </w:tcPr>
          <w:p w:rsidR="004E5EBE" w:rsidRPr="004E5EBE" w:rsidRDefault="004E5EBE" w:rsidP="00557CD3">
            <w:pPr>
              <w:spacing w:after="200"/>
              <w:rPr>
                <w:sz w:val="26"/>
                <w:szCs w:val="26"/>
              </w:rPr>
            </w:pPr>
            <w:r w:rsidRPr="004E5EBE">
              <w:rPr>
                <w:sz w:val="26"/>
                <w:szCs w:val="26"/>
              </w:rPr>
              <w:t>- директор ДЮСШ «Нептун» г</w:t>
            </w:r>
            <w:r w:rsidR="00557CD3">
              <w:rPr>
                <w:sz w:val="26"/>
                <w:szCs w:val="26"/>
              </w:rPr>
              <w:t>ородского поселения</w:t>
            </w:r>
            <w:r w:rsidRPr="004E5EBE">
              <w:rPr>
                <w:sz w:val="26"/>
                <w:szCs w:val="26"/>
              </w:rPr>
              <w:t xml:space="preserve"> </w:t>
            </w:r>
            <w:proofErr w:type="spellStart"/>
            <w:r w:rsidRPr="004E5EBE">
              <w:rPr>
                <w:sz w:val="26"/>
                <w:szCs w:val="26"/>
              </w:rPr>
              <w:t>Пойковский</w:t>
            </w:r>
            <w:proofErr w:type="spellEnd"/>
          </w:p>
        </w:tc>
      </w:tr>
      <w:tr w:rsidR="004E5EBE" w:rsidRPr="004E5EBE" w:rsidTr="00B42280">
        <w:trPr>
          <w:trHeight w:val="689"/>
        </w:trPr>
        <w:tc>
          <w:tcPr>
            <w:tcW w:w="3708" w:type="dxa"/>
            <w:shd w:val="clear" w:color="auto" w:fill="auto"/>
          </w:tcPr>
          <w:p w:rsidR="00BA69EE" w:rsidRDefault="004E5EBE" w:rsidP="004E5EBE">
            <w:pPr>
              <w:spacing w:after="200"/>
              <w:rPr>
                <w:sz w:val="26"/>
                <w:szCs w:val="26"/>
              </w:rPr>
            </w:pPr>
            <w:r w:rsidRPr="004E5EBE">
              <w:rPr>
                <w:sz w:val="26"/>
                <w:szCs w:val="26"/>
              </w:rPr>
              <w:t xml:space="preserve">Сладков </w:t>
            </w:r>
          </w:p>
          <w:p w:rsidR="004E5EBE" w:rsidRPr="004E5EBE" w:rsidRDefault="004E5EBE" w:rsidP="004E5EBE">
            <w:pPr>
              <w:spacing w:after="200"/>
              <w:rPr>
                <w:sz w:val="26"/>
                <w:szCs w:val="26"/>
              </w:rPr>
            </w:pPr>
            <w:r w:rsidRPr="004E5EBE">
              <w:rPr>
                <w:sz w:val="26"/>
                <w:szCs w:val="26"/>
              </w:rPr>
              <w:t>Виктор Александрович</w:t>
            </w:r>
          </w:p>
        </w:tc>
        <w:tc>
          <w:tcPr>
            <w:tcW w:w="6300" w:type="dxa"/>
            <w:shd w:val="clear" w:color="auto" w:fill="auto"/>
          </w:tcPr>
          <w:p w:rsidR="004E5EBE" w:rsidRPr="004E5EBE" w:rsidRDefault="004E5EBE" w:rsidP="004E5EBE">
            <w:pPr>
              <w:spacing w:after="200"/>
              <w:rPr>
                <w:sz w:val="26"/>
                <w:szCs w:val="26"/>
              </w:rPr>
            </w:pPr>
            <w:r w:rsidRPr="004E5EBE">
              <w:rPr>
                <w:sz w:val="26"/>
                <w:szCs w:val="26"/>
              </w:rPr>
              <w:t>- на</w:t>
            </w:r>
            <w:r w:rsidR="00BA69EE">
              <w:rPr>
                <w:sz w:val="26"/>
                <w:szCs w:val="26"/>
              </w:rPr>
              <w:t>чальник РЭУ ООО «Промысловик» сельского поселения</w:t>
            </w:r>
            <w:r w:rsidRPr="004E5EBE">
              <w:rPr>
                <w:sz w:val="26"/>
                <w:szCs w:val="26"/>
              </w:rPr>
              <w:t xml:space="preserve"> Сентябрьский</w:t>
            </w:r>
          </w:p>
        </w:tc>
      </w:tr>
      <w:tr w:rsidR="004E5EBE" w:rsidRPr="004E5EBE" w:rsidTr="00B42280">
        <w:trPr>
          <w:trHeight w:val="476"/>
        </w:trPr>
        <w:tc>
          <w:tcPr>
            <w:tcW w:w="3708" w:type="dxa"/>
            <w:shd w:val="clear" w:color="auto" w:fill="auto"/>
          </w:tcPr>
          <w:p w:rsidR="00BA69EE" w:rsidRDefault="004E5EBE" w:rsidP="004E5EBE">
            <w:pPr>
              <w:spacing w:after="200"/>
              <w:rPr>
                <w:sz w:val="26"/>
                <w:szCs w:val="26"/>
              </w:rPr>
            </w:pPr>
            <w:proofErr w:type="spellStart"/>
            <w:r w:rsidRPr="004E5EBE">
              <w:rPr>
                <w:sz w:val="26"/>
                <w:szCs w:val="26"/>
              </w:rPr>
              <w:lastRenderedPageBreak/>
              <w:t>Усепов</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Вано Анатольевич</w:t>
            </w:r>
          </w:p>
        </w:tc>
        <w:tc>
          <w:tcPr>
            <w:tcW w:w="6300" w:type="dxa"/>
            <w:shd w:val="clear" w:color="auto" w:fill="auto"/>
          </w:tcPr>
          <w:p w:rsidR="004E5EBE" w:rsidRPr="004E5EBE" w:rsidRDefault="004E5EBE" w:rsidP="00BA69EE">
            <w:pPr>
              <w:spacing w:after="200"/>
              <w:rPr>
                <w:sz w:val="26"/>
                <w:szCs w:val="26"/>
              </w:rPr>
            </w:pPr>
            <w:r w:rsidRPr="004E5EBE">
              <w:rPr>
                <w:sz w:val="26"/>
                <w:szCs w:val="26"/>
              </w:rPr>
              <w:t>- мастер участк</w:t>
            </w:r>
            <w:proofErr w:type="gramStart"/>
            <w:r w:rsidRPr="004E5EBE">
              <w:rPr>
                <w:sz w:val="26"/>
                <w:szCs w:val="26"/>
              </w:rPr>
              <w:t>а ООО</w:t>
            </w:r>
            <w:proofErr w:type="gramEnd"/>
            <w:r w:rsidRPr="004E5EBE">
              <w:rPr>
                <w:sz w:val="26"/>
                <w:szCs w:val="26"/>
              </w:rPr>
              <w:t xml:space="preserve"> «</w:t>
            </w:r>
            <w:proofErr w:type="spellStart"/>
            <w:r w:rsidRPr="004E5EBE">
              <w:rPr>
                <w:sz w:val="26"/>
                <w:szCs w:val="26"/>
              </w:rPr>
              <w:t>ЮграКомфорт</w:t>
            </w:r>
            <w:proofErr w:type="spellEnd"/>
            <w:r w:rsidRPr="004E5EBE">
              <w:rPr>
                <w:sz w:val="26"/>
                <w:szCs w:val="26"/>
              </w:rPr>
              <w:t>» с</w:t>
            </w:r>
            <w:r w:rsidR="00BA69EE">
              <w:rPr>
                <w:sz w:val="26"/>
                <w:szCs w:val="26"/>
              </w:rPr>
              <w:t xml:space="preserve">ельского поселения </w:t>
            </w:r>
            <w:proofErr w:type="spellStart"/>
            <w:r w:rsidRPr="004E5EBE">
              <w:rPr>
                <w:sz w:val="26"/>
                <w:szCs w:val="26"/>
              </w:rPr>
              <w:t>Сингапай</w:t>
            </w:r>
            <w:proofErr w:type="spellEnd"/>
          </w:p>
        </w:tc>
      </w:tr>
      <w:tr w:rsidR="004E5EBE" w:rsidRPr="004E5EBE" w:rsidTr="00B42280">
        <w:trPr>
          <w:trHeight w:val="826"/>
        </w:trPr>
        <w:tc>
          <w:tcPr>
            <w:tcW w:w="3708" w:type="dxa"/>
            <w:shd w:val="clear" w:color="auto" w:fill="auto"/>
          </w:tcPr>
          <w:p w:rsidR="00BA69EE" w:rsidRDefault="004E5EBE" w:rsidP="004E5EBE">
            <w:pPr>
              <w:spacing w:after="200"/>
              <w:rPr>
                <w:sz w:val="26"/>
                <w:szCs w:val="26"/>
              </w:rPr>
            </w:pPr>
            <w:r w:rsidRPr="004E5EBE">
              <w:rPr>
                <w:sz w:val="26"/>
                <w:szCs w:val="26"/>
              </w:rPr>
              <w:t xml:space="preserve">Фархутдинов </w:t>
            </w:r>
          </w:p>
          <w:p w:rsidR="004E5EBE" w:rsidRPr="004E5EBE" w:rsidRDefault="004E5EBE" w:rsidP="004E5EBE">
            <w:pPr>
              <w:spacing w:after="200"/>
              <w:rPr>
                <w:sz w:val="26"/>
                <w:szCs w:val="26"/>
              </w:rPr>
            </w:pPr>
            <w:proofErr w:type="spellStart"/>
            <w:r w:rsidRPr="004E5EBE">
              <w:rPr>
                <w:sz w:val="26"/>
                <w:szCs w:val="26"/>
              </w:rPr>
              <w:t>Ильдус</w:t>
            </w:r>
            <w:proofErr w:type="spellEnd"/>
            <w:r w:rsidRPr="004E5EBE">
              <w:rPr>
                <w:sz w:val="26"/>
                <w:szCs w:val="26"/>
              </w:rPr>
              <w:t xml:space="preserve"> </w:t>
            </w:r>
            <w:proofErr w:type="spellStart"/>
            <w:r w:rsidRPr="004E5EBE">
              <w:rPr>
                <w:sz w:val="26"/>
                <w:szCs w:val="26"/>
              </w:rPr>
              <w:t>Газизьянович</w:t>
            </w:r>
            <w:proofErr w:type="spellEnd"/>
          </w:p>
        </w:tc>
        <w:tc>
          <w:tcPr>
            <w:tcW w:w="6300" w:type="dxa"/>
            <w:shd w:val="clear" w:color="auto" w:fill="auto"/>
          </w:tcPr>
          <w:p w:rsidR="004E5EBE" w:rsidRPr="004E5EBE" w:rsidRDefault="004E5EBE" w:rsidP="00BA69EE">
            <w:pPr>
              <w:spacing w:after="200"/>
              <w:rPr>
                <w:sz w:val="26"/>
                <w:szCs w:val="26"/>
              </w:rPr>
            </w:pPr>
            <w:r w:rsidRPr="004E5EBE">
              <w:rPr>
                <w:sz w:val="26"/>
                <w:szCs w:val="26"/>
              </w:rPr>
              <w:t xml:space="preserve">- председатель совета МКД </w:t>
            </w:r>
            <w:proofErr w:type="spellStart"/>
            <w:r w:rsidRPr="004E5EBE">
              <w:rPr>
                <w:sz w:val="26"/>
                <w:szCs w:val="26"/>
              </w:rPr>
              <w:t>мкр</w:t>
            </w:r>
            <w:proofErr w:type="spellEnd"/>
            <w:r w:rsidRPr="004E5EBE">
              <w:rPr>
                <w:sz w:val="26"/>
                <w:szCs w:val="26"/>
              </w:rPr>
              <w:t xml:space="preserve">. 1, дом </w:t>
            </w:r>
            <w:smartTag w:uri="urn:schemas-microsoft-com:office:smarttags" w:element="metricconverter">
              <w:smartTagPr>
                <w:attr w:name="ProductID" w:val="82, г"/>
              </w:smartTagPr>
              <w:r w:rsidRPr="004E5EBE">
                <w:rPr>
                  <w:sz w:val="26"/>
                  <w:szCs w:val="26"/>
                </w:rPr>
                <w:t>82, г</w:t>
              </w:r>
              <w:r w:rsidR="00BA69EE">
                <w:rPr>
                  <w:sz w:val="26"/>
                  <w:szCs w:val="26"/>
                </w:rPr>
                <w:t>ородского поселения</w:t>
              </w:r>
            </w:smartTag>
            <w:r w:rsidRPr="004E5EBE">
              <w:rPr>
                <w:sz w:val="26"/>
                <w:szCs w:val="26"/>
              </w:rPr>
              <w:t xml:space="preserve"> </w:t>
            </w:r>
            <w:proofErr w:type="spellStart"/>
            <w:r w:rsidRPr="004E5EBE">
              <w:rPr>
                <w:sz w:val="26"/>
                <w:szCs w:val="26"/>
              </w:rPr>
              <w:t>Пойковский</w:t>
            </w:r>
            <w:proofErr w:type="spellEnd"/>
          </w:p>
        </w:tc>
      </w:tr>
      <w:tr w:rsidR="004E5EBE" w:rsidRPr="004E5EBE" w:rsidTr="00B42280">
        <w:trPr>
          <w:trHeight w:val="734"/>
        </w:trPr>
        <w:tc>
          <w:tcPr>
            <w:tcW w:w="3708" w:type="dxa"/>
            <w:shd w:val="clear" w:color="auto" w:fill="auto"/>
          </w:tcPr>
          <w:p w:rsidR="00BA69EE" w:rsidRDefault="004E5EBE" w:rsidP="004E5EBE">
            <w:pPr>
              <w:spacing w:after="200"/>
              <w:rPr>
                <w:sz w:val="26"/>
                <w:szCs w:val="26"/>
              </w:rPr>
            </w:pPr>
            <w:r w:rsidRPr="004E5EBE">
              <w:rPr>
                <w:sz w:val="26"/>
                <w:szCs w:val="26"/>
              </w:rPr>
              <w:t xml:space="preserve">Хомяк </w:t>
            </w:r>
          </w:p>
          <w:p w:rsidR="004E5EBE" w:rsidRPr="004E5EBE" w:rsidRDefault="004E5EBE" w:rsidP="004E5EBE">
            <w:pPr>
              <w:spacing w:after="200"/>
              <w:rPr>
                <w:sz w:val="26"/>
                <w:szCs w:val="26"/>
              </w:rPr>
            </w:pPr>
            <w:r w:rsidRPr="004E5EBE">
              <w:rPr>
                <w:sz w:val="26"/>
                <w:szCs w:val="26"/>
              </w:rPr>
              <w:t>Виктор Яковлевич</w:t>
            </w:r>
          </w:p>
          <w:p w:rsidR="004E5EBE" w:rsidRPr="004E5EBE" w:rsidRDefault="004E5EBE" w:rsidP="004E5EBE">
            <w:pPr>
              <w:spacing w:after="200"/>
              <w:rPr>
                <w:sz w:val="26"/>
                <w:szCs w:val="26"/>
              </w:rPr>
            </w:pPr>
          </w:p>
        </w:tc>
        <w:tc>
          <w:tcPr>
            <w:tcW w:w="6300" w:type="dxa"/>
            <w:shd w:val="clear" w:color="auto" w:fill="auto"/>
          </w:tcPr>
          <w:p w:rsidR="004E5EBE" w:rsidRPr="004E5EBE" w:rsidRDefault="004E5EBE" w:rsidP="00492AD4">
            <w:pPr>
              <w:spacing w:after="200"/>
              <w:rPr>
                <w:sz w:val="26"/>
                <w:szCs w:val="26"/>
              </w:rPr>
            </w:pPr>
            <w:r w:rsidRPr="004E5EBE">
              <w:rPr>
                <w:sz w:val="26"/>
                <w:szCs w:val="26"/>
              </w:rPr>
              <w:t xml:space="preserve">- председатель </w:t>
            </w:r>
            <w:r w:rsidR="00BA69EE">
              <w:rPr>
                <w:sz w:val="26"/>
                <w:szCs w:val="26"/>
              </w:rPr>
              <w:t>С</w:t>
            </w:r>
            <w:r w:rsidRPr="004E5EBE">
              <w:rPr>
                <w:sz w:val="26"/>
                <w:szCs w:val="26"/>
              </w:rPr>
              <w:t xml:space="preserve">овета </w:t>
            </w:r>
            <w:r w:rsidR="00BA69EE">
              <w:rPr>
                <w:sz w:val="26"/>
                <w:szCs w:val="26"/>
              </w:rPr>
              <w:t>многоквартирного дома</w:t>
            </w:r>
            <w:r w:rsidR="00492AD4">
              <w:rPr>
                <w:sz w:val="26"/>
                <w:szCs w:val="26"/>
              </w:rPr>
              <w:t xml:space="preserve"> № 113</w:t>
            </w:r>
            <w:r w:rsidR="00BA69EE">
              <w:rPr>
                <w:sz w:val="26"/>
                <w:szCs w:val="26"/>
              </w:rPr>
              <w:t xml:space="preserve">, </w:t>
            </w:r>
            <w:proofErr w:type="spellStart"/>
            <w:r w:rsidRPr="004E5EBE">
              <w:rPr>
                <w:sz w:val="26"/>
                <w:szCs w:val="26"/>
              </w:rPr>
              <w:t>мкр</w:t>
            </w:r>
            <w:proofErr w:type="spellEnd"/>
            <w:r w:rsidRPr="004E5EBE">
              <w:rPr>
                <w:sz w:val="26"/>
                <w:szCs w:val="26"/>
              </w:rPr>
              <w:t>. 1, г</w:t>
            </w:r>
            <w:r w:rsidR="00BA69EE">
              <w:rPr>
                <w:sz w:val="26"/>
                <w:szCs w:val="26"/>
              </w:rPr>
              <w:t>ородского поселения</w:t>
            </w:r>
            <w:r w:rsidRPr="004E5EBE">
              <w:rPr>
                <w:sz w:val="26"/>
                <w:szCs w:val="26"/>
              </w:rPr>
              <w:t xml:space="preserve"> </w:t>
            </w:r>
            <w:proofErr w:type="spellStart"/>
            <w:r w:rsidRPr="004E5EBE">
              <w:rPr>
                <w:sz w:val="26"/>
                <w:szCs w:val="26"/>
              </w:rPr>
              <w:t>Пойковский</w:t>
            </w:r>
            <w:proofErr w:type="spellEnd"/>
          </w:p>
        </w:tc>
      </w:tr>
      <w:tr w:rsidR="004E5EBE" w:rsidRPr="004E5EBE" w:rsidTr="00B42280">
        <w:trPr>
          <w:trHeight w:val="801"/>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Шакирзянова</w:t>
            </w:r>
            <w:proofErr w:type="spellEnd"/>
            <w:r w:rsidRPr="004E5EBE">
              <w:rPr>
                <w:sz w:val="26"/>
                <w:szCs w:val="26"/>
              </w:rPr>
              <w:t xml:space="preserve"> </w:t>
            </w:r>
          </w:p>
          <w:p w:rsidR="004E5EBE" w:rsidRPr="004E5EBE" w:rsidRDefault="004E5EBE" w:rsidP="004E5EBE">
            <w:pPr>
              <w:spacing w:after="200"/>
              <w:rPr>
                <w:sz w:val="26"/>
                <w:szCs w:val="26"/>
              </w:rPr>
            </w:pPr>
            <w:proofErr w:type="spellStart"/>
            <w:r w:rsidRPr="004E5EBE">
              <w:rPr>
                <w:sz w:val="26"/>
                <w:szCs w:val="26"/>
              </w:rPr>
              <w:t>Насима</w:t>
            </w:r>
            <w:proofErr w:type="spellEnd"/>
            <w:r w:rsidRPr="004E5EBE">
              <w:rPr>
                <w:sz w:val="26"/>
                <w:szCs w:val="26"/>
              </w:rPr>
              <w:t xml:space="preserve"> </w:t>
            </w:r>
            <w:proofErr w:type="spellStart"/>
            <w:r w:rsidRPr="004E5EBE">
              <w:rPr>
                <w:sz w:val="26"/>
                <w:szCs w:val="26"/>
              </w:rPr>
              <w:t>Ямиловна</w:t>
            </w:r>
            <w:proofErr w:type="spellEnd"/>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председатель Совета многоквартирного дома № 36 </w:t>
            </w:r>
            <w:proofErr w:type="spellStart"/>
            <w:r w:rsidRPr="004E5EBE">
              <w:rPr>
                <w:sz w:val="26"/>
                <w:szCs w:val="26"/>
              </w:rPr>
              <w:t>с.п</w:t>
            </w:r>
            <w:proofErr w:type="spellEnd"/>
            <w:r w:rsidRPr="004E5EBE">
              <w:rPr>
                <w:sz w:val="26"/>
                <w:szCs w:val="26"/>
              </w:rPr>
              <w:t xml:space="preserve">. </w:t>
            </w:r>
            <w:proofErr w:type="spellStart"/>
            <w:r w:rsidRPr="004E5EBE">
              <w:rPr>
                <w:sz w:val="26"/>
                <w:szCs w:val="26"/>
              </w:rPr>
              <w:t>Каркатеевы</w:t>
            </w:r>
            <w:proofErr w:type="spellEnd"/>
            <w:r w:rsidRPr="004E5EBE">
              <w:rPr>
                <w:sz w:val="26"/>
                <w:szCs w:val="26"/>
              </w:rPr>
              <w:t xml:space="preserve"> </w:t>
            </w:r>
          </w:p>
        </w:tc>
      </w:tr>
      <w:tr w:rsidR="004E5EBE" w:rsidRPr="004E5EBE" w:rsidTr="00B42280">
        <w:trPr>
          <w:trHeight w:val="450"/>
        </w:trPr>
        <w:tc>
          <w:tcPr>
            <w:tcW w:w="3708" w:type="dxa"/>
            <w:shd w:val="clear" w:color="auto" w:fill="auto"/>
          </w:tcPr>
          <w:p w:rsidR="00BA69EE" w:rsidRDefault="004E5EBE" w:rsidP="004E5EBE">
            <w:pPr>
              <w:spacing w:after="200"/>
              <w:rPr>
                <w:sz w:val="26"/>
                <w:szCs w:val="26"/>
              </w:rPr>
            </w:pPr>
            <w:proofErr w:type="spellStart"/>
            <w:r w:rsidRPr="004E5EBE">
              <w:rPr>
                <w:sz w:val="26"/>
                <w:szCs w:val="26"/>
              </w:rPr>
              <w:t>Шац</w:t>
            </w:r>
            <w:proofErr w:type="spellEnd"/>
            <w:r w:rsidRPr="004E5EBE">
              <w:rPr>
                <w:sz w:val="26"/>
                <w:szCs w:val="26"/>
              </w:rPr>
              <w:t xml:space="preserve"> </w:t>
            </w:r>
          </w:p>
          <w:p w:rsidR="004E5EBE" w:rsidRPr="004E5EBE" w:rsidRDefault="004E5EBE" w:rsidP="004E5EBE">
            <w:pPr>
              <w:spacing w:after="200"/>
              <w:rPr>
                <w:sz w:val="26"/>
                <w:szCs w:val="26"/>
              </w:rPr>
            </w:pPr>
            <w:r w:rsidRPr="004E5EBE">
              <w:rPr>
                <w:sz w:val="26"/>
                <w:szCs w:val="26"/>
              </w:rPr>
              <w:t>Владислав Иванович</w:t>
            </w:r>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депутат сельского поселения </w:t>
            </w:r>
            <w:proofErr w:type="spellStart"/>
            <w:r w:rsidRPr="004E5EBE">
              <w:rPr>
                <w:sz w:val="26"/>
                <w:szCs w:val="26"/>
              </w:rPr>
              <w:t>Сингапай</w:t>
            </w:r>
            <w:proofErr w:type="spellEnd"/>
          </w:p>
        </w:tc>
      </w:tr>
      <w:tr w:rsidR="004E5EBE" w:rsidRPr="004E5EBE" w:rsidTr="00B42280">
        <w:trPr>
          <w:trHeight w:val="775"/>
        </w:trPr>
        <w:tc>
          <w:tcPr>
            <w:tcW w:w="3708" w:type="dxa"/>
            <w:shd w:val="clear" w:color="auto" w:fill="auto"/>
          </w:tcPr>
          <w:p w:rsidR="00BA69EE" w:rsidRDefault="004E5EBE" w:rsidP="004E5EBE">
            <w:pPr>
              <w:spacing w:after="200"/>
              <w:rPr>
                <w:sz w:val="26"/>
                <w:szCs w:val="26"/>
              </w:rPr>
            </w:pPr>
            <w:r w:rsidRPr="004E5EBE">
              <w:rPr>
                <w:sz w:val="26"/>
                <w:szCs w:val="26"/>
              </w:rPr>
              <w:t xml:space="preserve">Шорохов </w:t>
            </w:r>
          </w:p>
          <w:p w:rsidR="004E5EBE" w:rsidRPr="004E5EBE" w:rsidRDefault="004E5EBE" w:rsidP="004E5EBE">
            <w:pPr>
              <w:spacing w:after="200"/>
              <w:rPr>
                <w:sz w:val="26"/>
                <w:szCs w:val="26"/>
              </w:rPr>
            </w:pPr>
            <w:r w:rsidRPr="004E5EBE">
              <w:rPr>
                <w:sz w:val="26"/>
                <w:szCs w:val="26"/>
              </w:rPr>
              <w:t>Владимир Александрович</w:t>
            </w:r>
          </w:p>
        </w:tc>
        <w:tc>
          <w:tcPr>
            <w:tcW w:w="6300" w:type="dxa"/>
            <w:shd w:val="clear" w:color="auto" w:fill="auto"/>
          </w:tcPr>
          <w:p w:rsidR="004E5EBE" w:rsidRPr="004E5EBE" w:rsidRDefault="004E5EBE" w:rsidP="004E5EBE">
            <w:pPr>
              <w:spacing w:after="200"/>
              <w:rPr>
                <w:sz w:val="26"/>
                <w:szCs w:val="26"/>
              </w:rPr>
            </w:pPr>
            <w:r w:rsidRPr="004E5EBE">
              <w:rPr>
                <w:sz w:val="26"/>
                <w:szCs w:val="26"/>
              </w:rPr>
              <w:t xml:space="preserve">- депутат сельского поселения </w:t>
            </w:r>
            <w:proofErr w:type="spellStart"/>
            <w:r w:rsidRPr="004E5EBE">
              <w:rPr>
                <w:sz w:val="26"/>
                <w:szCs w:val="26"/>
              </w:rPr>
              <w:t>Салым</w:t>
            </w:r>
            <w:proofErr w:type="spellEnd"/>
          </w:p>
        </w:tc>
      </w:tr>
    </w:tbl>
    <w:p w:rsidR="00636451" w:rsidRDefault="00636451" w:rsidP="002F1543">
      <w:pPr>
        <w:shd w:val="clear" w:color="auto" w:fill="FFFFFF"/>
        <w:tabs>
          <w:tab w:val="left" w:pos="730"/>
        </w:tabs>
        <w:jc w:val="both"/>
        <w:rPr>
          <w:color w:val="000000"/>
          <w:sz w:val="26"/>
          <w:szCs w:val="26"/>
        </w:rPr>
        <w:sectPr w:rsidR="00636451" w:rsidSect="004472DA">
          <w:headerReference w:type="default" r:id="rId10"/>
          <w:pgSz w:w="11906" w:h="16838"/>
          <w:pgMar w:top="851" w:right="850" w:bottom="1134" w:left="1701" w:header="709" w:footer="709" w:gutter="0"/>
          <w:cols w:space="708"/>
          <w:titlePg/>
          <w:docGrid w:linePitch="360"/>
        </w:sectPr>
      </w:pPr>
    </w:p>
    <w:p w:rsidR="002F1543" w:rsidRDefault="002F1543" w:rsidP="00A42E16">
      <w:pPr>
        <w:rPr>
          <w:sz w:val="10"/>
          <w:szCs w:val="10"/>
        </w:rPr>
      </w:pPr>
      <w:bookmarkStart w:id="1" w:name="_GoBack"/>
      <w:bookmarkEnd w:id="1"/>
    </w:p>
    <w:sectPr w:rsidR="002F1543" w:rsidSect="0025070E">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D8" w:rsidRDefault="004E23D8">
      <w:r>
        <w:separator/>
      </w:r>
    </w:p>
  </w:endnote>
  <w:endnote w:type="continuationSeparator" w:id="0">
    <w:p w:rsidR="004E23D8" w:rsidRDefault="004E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D8" w:rsidRDefault="004E23D8">
      <w:r>
        <w:separator/>
      </w:r>
    </w:p>
  </w:footnote>
  <w:footnote w:type="continuationSeparator" w:id="0">
    <w:p w:rsidR="004E23D8" w:rsidRDefault="004E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64" w:rsidRDefault="009B3F64">
    <w:pPr>
      <w:pStyle w:val="a7"/>
      <w:jc w:val="center"/>
    </w:pPr>
    <w:r>
      <w:fldChar w:fldCharType="begin"/>
    </w:r>
    <w:r>
      <w:instrText>PAGE   \* MERGEFORMAT</w:instrText>
    </w:r>
    <w:r>
      <w:fldChar w:fldCharType="separate"/>
    </w:r>
    <w:r w:rsidR="00A42E16">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7F0F2C"/>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8"/>
  </w:num>
  <w:num w:numId="4">
    <w:abstractNumId w:val="3"/>
  </w:num>
  <w:num w:numId="5">
    <w:abstractNumId w:val="5"/>
  </w:num>
  <w:num w:numId="6">
    <w:abstractNumId w:val="6"/>
  </w:num>
  <w:num w:numId="7">
    <w:abstractNumId w:val="10"/>
  </w:num>
  <w:num w:numId="8">
    <w:abstractNumId w:val="4"/>
  </w:num>
  <w:num w:numId="9">
    <w:abstractNumId w:val="7"/>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DF2"/>
    <w:rsid w:val="0000312E"/>
    <w:rsid w:val="00005FB2"/>
    <w:rsid w:val="00021BF2"/>
    <w:rsid w:val="000231C4"/>
    <w:rsid w:val="00023FE4"/>
    <w:rsid w:val="00040BA7"/>
    <w:rsid w:val="00043F26"/>
    <w:rsid w:val="00077A0E"/>
    <w:rsid w:val="00091FBA"/>
    <w:rsid w:val="000943B1"/>
    <w:rsid w:val="000C4D71"/>
    <w:rsid w:val="000C7253"/>
    <w:rsid w:val="000D4A53"/>
    <w:rsid w:val="000E1B57"/>
    <w:rsid w:val="000E4F62"/>
    <w:rsid w:val="00113E15"/>
    <w:rsid w:val="00123A9B"/>
    <w:rsid w:val="00167078"/>
    <w:rsid w:val="001904C2"/>
    <w:rsid w:val="001C1646"/>
    <w:rsid w:val="0021137B"/>
    <w:rsid w:val="002338E8"/>
    <w:rsid w:val="00236E84"/>
    <w:rsid w:val="00242271"/>
    <w:rsid w:val="0025070E"/>
    <w:rsid w:val="002564E9"/>
    <w:rsid w:val="00261ACE"/>
    <w:rsid w:val="002672B7"/>
    <w:rsid w:val="002B6877"/>
    <w:rsid w:val="002D1299"/>
    <w:rsid w:val="002D1B09"/>
    <w:rsid w:val="002D5CFE"/>
    <w:rsid w:val="002E7AFC"/>
    <w:rsid w:val="002F1543"/>
    <w:rsid w:val="00302AC9"/>
    <w:rsid w:val="003103E6"/>
    <w:rsid w:val="00336625"/>
    <w:rsid w:val="00340482"/>
    <w:rsid w:val="0034699E"/>
    <w:rsid w:val="003550EB"/>
    <w:rsid w:val="00374C24"/>
    <w:rsid w:val="00382949"/>
    <w:rsid w:val="003835D1"/>
    <w:rsid w:val="003A3058"/>
    <w:rsid w:val="003B6F90"/>
    <w:rsid w:val="003C23DC"/>
    <w:rsid w:val="003C242B"/>
    <w:rsid w:val="003C3097"/>
    <w:rsid w:val="003D4A87"/>
    <w:rsid w:val="003E33A0"/>
    <w:rsid w:val="003E62CC"/>
    <w:rsid w:val="0041006D"/>
    <w:rsid w:val="00432F37"/>
    <w:rsid w:val="00440BD2"/>
    <w:rsid w:val="004472DA"/>
    <w:rsid w:val="00451425"/>
    <w:rsid w:val="00492AD4"/>
    <w:rsid w:val="0049602C"/>
    <w:rsid w:val="004A7453"/>
    <w:rsid w:val="004B1FE7"/>
    <w:rsid w:val="004E1C58"/>
    <w:rsid w:val="004E23D8"/>
    <w:rsid w:val="004E5EBE"/>
    <w:rsid w:val="004F1329"/>
    <w:rsid w:val="00501852"/>
    <w:rsid w:val="00521369"/>
    <w:rsid w:val="00542F68"/>
    <w:rsid w:val="005452AF"/>
    <w:rsid w:val="00557CD3"/>
    <w:rsid w:val="00560FF8"/>
    <w:rsid w:val="005701CE"/>
    <w:rsid w:val="00584101"/>
    <w:rsid w:val="005C4082"/>
    <w:rsid w:val="005C563D"/>
    <w:rsid w:val="005E017B"/>
    <w:rsid w:val="005E07A6"/>
    <w:rsid w:val="005F3D21"/>
    <w:rsid w:val="006134DB"/>
    <w:rsid w:val="00620D3A"/>
    <w:rsid w:val="006329CB"/>
    <w:rsid w:val="00636451"/>
    <w:rsid w:val="0064702D"/>
    <w:rsid w:val="00647ED8"/>
    <w:rsid w:val="00664A1E"/>
    <w:rsid w:val="00665144"/>
    <w:rsid w:val="006741AD"/>
    <w:rsid w:val="0069579B"/>
    <w:rsid w:val="006C4900"/>
    <w:rsid w:val="006D29F6"/>
    <w:rsid w:val="006D3D17"/>
    <w:rsid w:val="006F3753"/>
    <w:rsid w:val="006F5E1F"/>
    <w:rsid w:val="006F7AAB"/>
    <w:rsid w:val="00700233"/>
    <w:rsid w:val="00703040"/>
    <w:rsid w:val="00703E7B"/>
    <w:rsid w:val="007132A7"/>
    <w:rsid w:val="00736F3E"/>
    <w:rsid w:val="0075163F"/>
    <w:rsid w:val="007525CF"/>
    <w:rsid w:val="007537DE"/>
    <w:rsid w:val="007560BD"/>
    <w:rsid w:val="0076243D"/>
    <w:rsid w:val="007A1393"/>
    <w:rsid w:val="007A48B1"/>
    <w:rsid w:val="007A6DC9"/>
    <w:rsid w:val="007E07EA"/>
    <w:rsid w:val="007F4F73"/>
    <w:rsid w:val="007F62CB"/>
    <w:rsid w:val="00814B40"/>
    <w:rsid w:val="00823406"/>
    <w:rsid w:val="0082515A"/>
    <w:rsid w:val="00834B48"/>
    <w:rsid w:val="008570F6"/>
    <w:rsid w:val="008626EB"/>
    <w:rsid w:val="00880DAB"/>
    <w:rsid w:val="00885386"/>
    <w:rsid w:val="00885D5D"/>
    <w:rsid w:val="0089221D"/>
    <w:rsid w:val="008942D3"/>
    <w:rsid w:val="008A5A02"/>
    <w:rsid w:val="008A6327"/>
    <w:rsid w:val="008A6CC2"/>
    <w:rsid w:val="008C0165"/>
    <w:rsid w:val="00903471"/>
    <w:rsid w:val="00915D84"/>
    <w:rsid w:val="009221CA"/>
    <w:rsid w:val="00923C19"/>
    <w:rsid w:val="00931779"/>
    <w:rsid w:val="009346E1"/>
    <w:rsid w:val="00945484"/>
    <w:rsid w:val="00946A53"/>
    <w:rsid w:val="009636E4"/>
    <w:rsid w:val="009717DB"/>
    <w:rsid w:val="009733BF"/>
    <w:rsid w:val="00981428"/>
    <w:rsid w:val="009A03DA"/>
    <w:rsid w:val="009B3F64"/>
    <w:rsid w:val="009D3629"/>
    <w:rsid w:val="009D644F"/>
    <w:rsid w:val="00A0674F"/>
    <w:rsid w:val="00A30DD3"/>
    <w:rsid w:val="00A42E16"/>
    <w:rsid w:val="00A44745"/>
    <w:rsid w:val="00A46270"/>
    <w:rsid w:val="00A47D95"/>
    <w:rsid w:val="00A5098D"/>
    <w:rsid w:val="00A7022C"/>
    <w:rsid w:val="00A72D8B"/>
    <w:rsid w:val="00A73645"/>
    <w:rsid w:val="00A772D6"/>
    <w:rsid w:val="00A94EED"/>
    <w:rsid w:val="00AA4DDB"/>
    <w:rsid w:val="00AB2550"/>
    <w:rsid w:val="00AB3C1B"/>
    <w:rsid w:val="00AC11A4"/>
    <w:rsid w:val="00AC17BA"/>
    <w:rsid w:val="00AC6693"/>
    <w:rsid w:val="00AD065E"/>
    <w:rsid w:val="00AE23AF"/>
    <w:rsid w:val="00AE6A7B"/>
    <w:rsid w:val="00B101AC"/>
    <w:rsid w:val="00B13253"/>
    <w:rsid w:val="00B15CE8"/>
    <w:rsid w:val="00B178DA"/>
    <w:rsid w:val="00B40F6B"/>
    <w:rsid w:val="00B42F9E"/>
    <w:rsid w:val="00B50EDB"/>
    <w:rsid w:val="00B56868"/>
    <w:rsid w:val="00B605B0"/>
    <w:rsid w:val="00BA09B7"/>
    <w:rsid w:val="00BA69EE"/>
    <w:rsid w:val="00BA7BAB"/>
    <w:rsid w:val="00BC6A6B"/>
    <w:rsid w:val="00BD0DD0"/>
    <w:rsid w:val="00BE3D68"/>
    <w:rsid w:val="00BE6D5F"/>
    <w:rsid w:val="00C00A0D"/>
    <w:rsid w:val="00C113D5"/>
    <w:rsid w:val="00C1207D"/>
    <w:rsid w:val="00C32707"/>
    <w:rsid w:val="00CD7BB3"/>
    <w:rsid w:val="00CF0190"/>
    <w:rsid w:val="00CF4C26"/>
    <w:rsid w:val="00D04180"/>
    <w:rsid w:val="00D2316B"/>
    <w:rsid w:val="00D324FA"/>
    <w:rsid w:val="00D37306"/>
    <w:rsid w:val="00D436C2"/>
    <w:rsid w:val="00D53904"/>
    <w:rsid w:val="00D61325"/>
    <w:rsid w:val="00D73E89"/>
    <w:rsid w:val="00D746A4"/>
    <w:rsid w:val="00DB0E4D"/>
    <w:rsid w:val="00DC67CB"/>
    <w:rsid w:val="00DD0289"/>
    <w:rsid w:val="00DD5D64"/>
    <w:rsid w:val="00E13124"/>
    <w:rsid w:val="00E24727"/>
    <w:rsid w:val="00E26E29"/>
    <w:rsid w:val="00E673A6"/>
    <w:rsid w:val="00E77B5E"/>
    <w:rsid w:val="00E83444"/>
    <w:rsid w:val="00EA72DE"/>
    <w:rsid w:val="00EB4996"/>
    <w:rsid w:val="00EC1A09"/>
    <w:rsid w:val="00EC3ADF"/>
    <w:rsid w:val="00EC5ED0"/>
    <w:rsid w:val="00EC65A8"/>
    <w:rsid w:val="00ED3418"/>
    <w:rsid w:val="00ED7DF2"/>
    <w:rsid w:val="00EF0E7F"/>
    <w:rsid w:val="00F01E26"/>
    <w:rsid w:val="00F05144"/>
    <w:rsid w:val="00F17C3A"/>
    <w:rsid w:val="00F25259"/>
    <w:rsid w:val="00F253E1"/>
    <w:rsid w:val="00F43C38"/>
    <w:rsid w:val="00F67416"/>
    <w:rsid w:val="00F8362E"/>
    <w:rsid w:val="00F844D6"/>
    <w:rsid w:val="00FA2A95"/>
    <w:rsid w:val="00FB733C"/>
    <w:rsid w:val="00FB7E47"/>
    <w:rsid w:val="00FD48B2"/>
    <w:rsid w:val="00FE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5A06-5376-4409-AC6F-2D269042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Малова Светлана Николаевна</cp:lastModifiedBy>
  <cp:revision>42</cp:revision>
  <cp:lastPrinted>2013-04-22T07:28:00Z</cp:lastPrinted>
  <dcterms:created xsi:type="dcterms:W3CDTF">2013-04-11T05:01:00Z</dcterms:created>
  <dcterms:modified xsi:type="dcterms:W3CDTF">2013-04-23T08:29:00Z</dcterms:modified>
</cp:coreProperties>
</file>