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70" w:rsidRPr="003B5B70" w:rsidRDefault="003B5B70" w:rsidP="00C1574D">
      <w:pPr>
        <w:shd w:val="clear" w:color="auto" w:fill="FFFFFF"/>
        <w:spacing w:after="375" w:line="240" w:lineRule="auto"/>
        <w:jc w:val="center"/>
        <w:outlineLvl w:val="0"/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</w:pPr>
      <w:r w:rsidRPr="003B5B70"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 xml:space="preserve">Обзор обращений граждан в Думу </w:t>
      </w:r>
      <w:r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>Нефтеюганского района</w:t>
      </w:r>
      <w:r w:rsidRPr="003B5B70"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 xml:space="preserve"> </w:t>
      </w:r>
    </w:p>
    <w:p w:rsidR="003B5B70" w:rsidRPr="003B5B70" w:rsidRDefault="003B5B70" w:rsidP="003B5B7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Обзор обращений, поступивших в Думу </w:t>
      </w:r>
      <w:r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района в 201</w:t>
      </w:r>
      <w:r w:rsidR="00945ADA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8</w:t>
      </w: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году</w:t>
      </w:r>
    </w:p>
    <w:p w:rsidR="003B5B70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Председателем и депутатами Думы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организована постоянная работа по приему обращений от граждан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 Письменные обращения поступают лично, по почте, через официальную электронную почту предста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вительного органа власти (</w:t>
      </w:r>
      <w:proofErr w:type="spellStart"/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Duma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@adm</w:t>
      </w:r>
      <w:proofErr w:type="spellEnd"/>
      <w:r>
        <w:rPr>
          <w:rFonts w:ascii="Tahoma" w:eastAsia="Times New Roman" w:hAnsi="Tahoma" w:cs="Tahoma"/>
          <w:color w:val="414141"/>
          <w:sz w:val="18"/>
          <w:szCs w:val="18"/>
          <w:lang w:val="en-US" w:eastAsia="ru-RU"/>
        </w:rPr>
        <w:t>oil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  <w:proofErr w:type="spellStart"/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ru</w:t>
      </w:r>
      <w:proofErr w:type="spellEnd"/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). Помимо работы с письменными обращениями, ежемесячно председатель и депутаты Думы 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Нефтеюганского 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района проводят личные приемы граждан по различным вопросам. Обращения также поступают от органов местного самоуправления и организаций различных форм собственности.</w:t>
      </w:r>
    </w:p>
    <w:p w:rsidR="00B52CDD" w:rsidRPr="003B5B70" w:rsidRDefault="00B52CDD" w:rsidP="00B52CD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52CD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Личные приемы граждан проводились в соответствии с утвержденными графиками, которые размещались на стендах в зданиях администраций Нефтеюганского района,  городского, сельских поселений, официальном сайте органов местного самоуправления Нефтеюганского района.</w:t>
      </w:r>
    </w:p>
    <w:p w:rsidR="00B62356" w:rsidRDefault="00BC5DAF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 201</w:t>
      </w:r>
      <w:r w:rsidR="008B0B1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8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год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r w:rsidR="007E0B3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Председателю</w:t>
      </w:r>
      <w:r w:rsidR="007E0B31" w:rsidRPr="007E0B3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и депутатам Думы Нефтеюганского района 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поступило и рассмотрено </w:t>
      </w:r>
      <w:r w:rsidR="008B0B1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499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обращений от</w:t>
      </w:r>
      <w:r w:rsidR="00B6235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жителей Нефтеюганского района</w:t>
      </w:r>
      <w:r w:rsid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из них решено положительно 353</w:t>
      </w:r>
      <w:r w:rsidR="00B6235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3D5447" w:rsidRDefault="003D5447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По-прежнему, самыми актуальными для жителей района являются вопросы, касающиеся улучшения жилищных условий, предоставления жилого помещения по договору социального найма, переселения из общежитий, аварийных домов, ветхого жилья, предоставления субсидии на жилье и т.д. Данные вопросы остаются актуальными для жителей района в связи с ликвидацией и расселением приспособленных для проживания строений (</w:t>
      </w:r>
      <w:proofErr w:type="spellStart"/>
      <w:r w:rsidRP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балков</w:t>
      </w:r>
      <w:proofErr w:type="spellEnd"/>
      <w:r w:rsidRP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). Увеличилось количество вопросов, касающихся приватизации земельных участков, выделения земельных участков, установления границ земельных участков, транспортного обслуживания населения, отлова животных и т.д. </w:t>
      </w:r>
    </w:p>
    <w:p w:rsidR="00C805CF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течение отчетного периода председатель и депутаты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проводили приемы граждан по личным вопросам, в том числе в </w:t>
      </w:r>
      <w:r w:rsidR="00C805CF" w:rsidRP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местной общественной приемной председателя партии «Единая Россия» </w:t>
      </w:r>
      <w:proofErr w:type="spellStart"/>
      <w:r w:rsidR="00C805CF" w:rsidRP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Д.А.Медведева</w:t>
      </w:r>
      <w:proofErr w:type="spellEnd"/>
      <w:r w:rsidR="00C805CF" w:rsidRP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r w:rsid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гп.Пойковский.</w:t>
      </w:r>
    </w:p>
    <w:p w:rsidR="00B21A9D" w:rsidRDefault="003B5B70" w:rsidP="00B21A9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декабре 201</w:t>
      </w:r>
      <w:r w:rsid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8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года председатель и депутаты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принимали участие в «декаде» приемов граждан по личным вопросам, посвященных 1</w:t>
      </w:r>
      <w:r w:rsidR="003D5447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7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-летию партии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Единая Россия». 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</w:t>
      </w:r>
      <w:r w:rsidR="00C312F6" w:rsidRP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роблемы и вопросы, с которыми обращались граждане, были самой разной тематики. Большинство из них касались сферы жилищно-коммунального хозяйства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  <w:r w:rsidR="00C312F6" w:rsidRP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3B5B70" w:rsidRPr="003B5B70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Все вопросы, поступающие председателю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Нефтеюганского 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района, регистрируются в аппарате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 гражданам предоставляются разъяснения, как в устной (в ходе приема), так и в письменной форме. Такой формат работы обеспечивает более эффективную двухстороннюю связь с населением и позволяет давать подробные разъяснения гражданам. Для получения достоверной информации по всем возникающим у граждан вопросам, депутатами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направляются запросы в органы местного самоуправления с целью получения необходимой информации, а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затем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 основании полученной информации 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готовится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ответ заявителю.</w:t>
      </w:r>
    </w:p>
    <w:p w:rsidR="000C540B" w:rsidRDefault="000C540B"/>
    <w:p w:rsidR="00A37C8E" w:rsidRDefault="00A37C8E"/>
    <w:sectPr w:rsidR="00A3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0D"/>
    <w:rsid w:val="000C540B"/>
    <w:rsid w:val="003B5B70"/>
    <w:rsid w:val="003D5447"/>
    <w:rsid w:val="004029EB"/>
    <w:rsid w:val="004906FE"/>
    <w:rsid w:val="007E0B31"/>
    <w:rsid w:val="008B0B1F"/>
    <w:rsid w:val="00934B0D"/>
    <w:rsid w:val="00945ADA"/>
    <w:rsid w:val="00A37C8E"/>
    <w:rsid w:val="00B21A9D"/>
    <w:rsid w:val="00B52CDD"/>
    <w:rsid w:val="00B62356"/>
    <w:rsid w:val="00B70A33"/>
    <w:rsid w:val="00BC5DAF"/>
    <w:rsid w:val="00C1574D"/>
    <w:rsid w:val="00C312F6"/>
    <w:rsid w:val="00C805CF"/>
    <w:rsid w:val="00C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F0DF5-85E3-436C-BEE3-C52C2E72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babkinanv</dc:creator>
  <cp:lastModifiedBy>Курапова Альфия Минираисовна</cp:lastModifiedBy>
  <cp:revision>3</cp:revision>
  <dcterms:created xsi:type="dcterms:W3CDTF">2020-02-06T06:13:00Z</dcterms:created>
  <dcterms:modified xsi:type="dcterms:W3CDTF">2020-02-06T06:48:00Z</dcterms:modified>
</cp:coreProperties>
</file>