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C0" w:rsidRDefault="00856D5B" w:rsidP="00856D5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208280</wp:posOffset>
            </wp:positionV>
            <wp:extent cx="2734945" cy="199517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c844417/v844417673/10da15/AkOWDX0Ug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73C0">
        <w:rPr>
          <w:b/>
          <w:color w:val="FF0000"/>
        </w:rPr>
        <w:t xml:space="preserve">                                                                  </w:t>
      </w:r>
    </w:p>
    <w:p w:rsidR="009573C0" w:rsidRDefault="009573C0" w:rsidP="00856D5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</w:rPr>
      </w:pPr>
    </w:p>
    <w:p w:rsidR="00856D5B" w:rsidRPr="00856D5B" w:rsidRDefault="009573C0" w:rsidP="00856D5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</w:rPr>
      </w:pPr>
      <w:r>
        <w:rPr>
          <w:b/>
          <w:color w:val="FF0000"/>
        </w:rPr>
        <w:t>Работа с «трудными подростками» всегда на первом плане</w:t>
      </w:r>
      <w:r w:rsidR="00856D5B" w:rsidRPr="00856D5B">
        <w:rPr>
          <w:b/>
          <w:color w:val="FF0000"/>
        </w:rPr>
        <w:t>.</w:t>
      </w:r>
    </w:p>
    <w:p w:rsidR="00856D5B" w:rsidRDefault="00856D5B" w:rsidP="003D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</w:p>
    <w:p w:rsidR="00D51E2B" w:rsidRPr="00856D5B" w:rsidRDefault="00D51E2B" w:rsidP="003D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>Среди множества причин правонарушений в современном обществе называют безработицу, нестабильное материальное положение. В подростковом возрасте, когда ребенок полностью зависим от родителей, у него вполне естественно возникает желание иметь определенную сумму денежных средств на удовлетворение собственных потребностей и нужд. Если же родители не могут субсидировать желания дочери или сына, при определенном стечении обстоятельств это может стать проблемой и послужить стимулом к совершению подростком противозаконных поступков.</w:t>
      </w:r>
    </w:p>
    <w:p w:rsidR="00D51E2B" w:rsidRPr="00856D5B" w:rsidRDefault="00D51E2B" w:rsidP="003D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 xml:space="preserve">В целях профилактики безнадзорности и правонарушений несовершеннолетних граждан </w:t>
      </w:r>
      <w:proofErr w:type="spellStart"/>
      <w:r w:rsidRPr="00856D5B">
        <w:rPr>
          <w:color w:val="2E2E2E"/>
        </w:rPr>
        <w:t>Нефтеюганский</w:t>
      </w:r>
      <w:proofErr w:type="spellEnd"/>
      <w:r w:rsidRPr="00856D5B">
        <w:rPr>
          <w:color w:val="2E2E2E"/>
        </w:rPr>
        <w:t xml:space="preserve"> центр занятости населения осуществляет постоянное взаимодействие с муниципальными комиссиями по делам несовершеннолетних и защите их прав Администраций города и района, другими заинтересованными органами. Взаимодействие осуществ</w:t>
      </w:r>
      <w:r w:rsidR="000667B9" w:rsidRPr="00856D5B">
        <w:rPr>
          <w:color w:val="2E2E2E"/>
        </w:rPr>
        <w:t xml:space="preserve">ляется в соответствии с Регламентом межведомственного </w:t>
      </w:r>
      <w:proofErr w:type="gramStart"/>
      <w:r w:rsidR="000667B9" w:rsidRPr="00856D5B">
        <w:rPr>
          <w:color w:val="2E2E2E"/>
        </w:rPr>
        <w:t>взаимодействия субъектов системы профилактики безнадзорности</w:t>
      </w:r>
      <w:proofErr w:type="gramEnd"/>
      <w:r w:rsidR="000667B9" w:rsidRPr="00856D5B">
        <w:rPr>
          <w:color w:val="2E2E2E"/>
        </w:rPr>
        <w:t xml:space="preserve"> и правонарушений несовершеннолетних и иных органов и организаций города и района при выявлении, учете и организации </w:t>
      </w:r>
      <w:proofErr w:type="spellStart"/>
      <w:r w:rsidR="000667B9" w:rsidRPr="00856D5B">
        <w:rPr>
          <w:color w:val="2E2E2E"/>
        </w:rPr>
        <w:t>индивидуалоной</w:t>
      </w:r>
      <w:proofErr w:type="spellEnd"/>
      <w:r w:rsidR="000667B9" w:rsidRPr="00856D5B">
        <w:rPr>
          <w:color w:val="2E2E2E"/>
        </w:rPr>
        <w:t xml:space="preserve"> профилактической работы с несовершеннолетними и семьями, находящимися в социально опасном положении и иной трудной жизненной ситуации.</w:t>
      </w:r>
      <w:r w:rsidRPr="00856D5B">
        <w:rPr>
          <w:color w:val="2E2E2E"/>
        </w:rPr>
        <w:t xml:space="preserve"> </w:t>
      </w:r>
    </w:p>
    <w:p w:rsidR="003D3D30" w:rsidRPr="00856D5B" w:rsidRDefault="003D3D30" w:rsidP="003D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proofErr w:type="spellStart"/>
      <w:r w:rsidRPr="00856D5B">
        <w:rPr>
          <w:color w:val="2E2E2E"/>
        </w:rPr>
        <w:t>Нефтеюганский</w:t>
      </w:r>
      <w:proofErr w:type="spellEnd"/>
      <w:r w:rsidRPr="00856D5B">
        <w:rPr>
          <w:color w:val="2E2E2E"/>
        </w:rPr>
        <w:t xml:space="preserve"> центр занятости населения является одним из субъектов системы профилактики. </w:t>
      </w:r>
      <w:proofErr w:type="gramStart"/>
      <w:r w:rsidRPr="00856D5B">
        <w:rPr>
          <w:color w:val="2E2E2E"/>
        </w:rPr>
        <w:t>Координатором же деятельности всех органов и учреждений системы профилактики в сфере выявления и учета несовершеннолетних и семей, находящихся в социально опасном положении и иной трудной жизненной си</w:t>
      </w:r>
      <w:bookmarkStart w:id="0" w:name="_GoBack"/>
      <w:bookmarkEnd w:id="0"/>
      <w:r w:rsidRPr="00856D5B">
        <w:rPr>
          <w:color w:val="2E2E2E"/>
        </w:rPr>
        <w:t>туации, организации с ними индивидуальной профилактической и реабилитационной работы является муниципальная комиссия по делам несовершеннолетних и защите их прав городская и районная в пределах ее компетенции.</w:t>
      </w:r>
      <w:proofErr w:type="gramEnd"/>
    </w:p>
    <w:p w:rsidR="00D51E2B" w:rsidRPr="00856D5B" w:rsidRDefault="00D51E2B" w:rsidP="003D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>Специалисты центра занятости населения принимают активное участие в профилактической работе, а именно:</w:t>
      </w:r>
    </w:p>
    <w:p w:rsidR="00D51E2B" w:rsidRPr="00856D5B" w:rsidRDefault="003D3D30" w:rsidP="003D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 xml:space="preserve">- </w:t>
      </w:r>
      <w:r w:rsidR="00D51E2B" w:rsidRPr="00856D5B">
        <w:rPr>
          <w:color w:val="2E2E2E"/>
        </w:rPr>
        <w:t xml:space="preserve">в приоритетном порядке содействуют трудоустройству несовершеннолетних, состоящих на учете в </w:t>
      </w:r>
      <w:proofErr w:type="spellStart"/>
      <w:r w:rsidR="00D51E2B" w:rsidRPr="00856D5B">
        <w:rPr>
          <w:color w:val="2E2E2E"/>
        </w:rPr>
        <w:t>КДН</w:t>
      </w:r>
      <w:r w:rsidR="003D6E15" w:rsidRPr="00856D5B">
        <w:rPr>
          <w:color w:val="2E2E2E"/>
        </w:rPr>
        <w:t>иЗП</w:t>
      </w:r>
      <w:proofErr w:type="spellEnd"/>
      <w:r w:rsidR="00D51E2B" w:rsidRPr="00856D5B">
        <w:rPr>
          <w:color w:val="2E2E2E"/>
        </w:rPr>
        <w:t xml:space="preserve"> на </w:t>
      </w:r>
      <w:r w:rsidR="009573C0">
        <w:rPr>
          <w:color w:val="2E2E2E"/>
        </w:rPr>
        <w:t xml:space="preserve">постоянные и </w:t>
      </w:r>
      <w:r w:rsidR="00D51E2B" w:rsidRPr="00856D5B">
        <w:rPr>
          <w:color w:val="2E2E2E"/>
        </w:rPr>
        <w:t>временные рабочие места;</w:t>
      </w:r>
    </w:p>
    <w:p w:rsidR="00D51E2B" w:rsidRPr="00856D5B" w:rsidRDefault="009573C0" w:rsidP="003D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>
        <w:rPr>
          <w:noProof/>
          <w:color w:val="2E2E2E"/>
        </w:rPr>
        <w:drawing>
          <wp:anchor distT="0" distB="0" distL="114300" distR="114300" simplePos="0" relativeHeight="251658240" behindDoc="0" locked="0" layoutInCell="1" allowOverlap="1" wp14:anchorId="1F818001" wp14:editId="4618751D">
            <wp:simplePos x="0" y="0"/>
            <wp:positionH relativeFrom="column">
              <wp:posOffset>4101465</wp:posOffset>
            </wp:positionH>
            <wp:positionV relativeFrom="paragraph">
              <wp:posOffset>137795</wp:posOffset>
            </wp:positionV>
            <wp:extent cx="1847850" cy="1385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.donland.ru/Data/Sites/93/media/32/32170516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3D30" w:rsidRPr="00856D5B">
        <w:rPr>
          <w:color w:val="2E2E2E"/>
        </w:rPr>
        <w:t xml:space="preserve">- </w:t>
      </w:r>
      <w:r w:rsidR="00D51E2B" w:rsidRPr="00856D5B">
        <w:rPr>
          <w:color w:val="2E2E2E"/>
        </w:rPr>
        <w:t xml:space="preserve">принимают совместно с родителями (законными представителями) и </w:t>
      </w:r>
      <w:proofErr w:type="spellStart"/>
      <w:r w:rsidR="00D51E2B" w:rsidRPr="00856D5B">
        <w:rPr>
          <w:color w:val="2E2E2E"/>
        </w:rPr>
        <w:t>КДН</w:t>
      </w:r>
      <w:r w:rsidR="003D3D30" w:rsidRPr="00856D5B">
        <w:rPr>
          <w:color w:val="2E2E2E"/>
        </w:rPr>
        <w:t>иЗП</w:t>
      </w:r>
      <w:proofErr w:type="spellEnd"/>
      <w:r w:rsidR="00D51E2B" w:rsidRPr="00856D5B">
        <w:rPr>
          <w:color w:val="2E2E2E"/>
        </w:rPr>
        <w:t xml:space="preserve"> меры по трудоустройству несовершеннолетних в возрасте от 14 до 18 лет, исключенных из общеобразовательных учреждений, учреждений среднего профессионального образования и нуждающихся в трудоустройстве;</w:t>
      </w:r>
    </w:p>
    <w:p w:rsidR="00D51E2B" w:rsidRPr="00856D5B" w:rsidRDefault="00566E1F" w:rsidP="005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 xml:space="preserve">- </w:t>
      </w:r>
      <w:r w:rsidR="00D51E2B" w:rsidRPr="00856D5B">
        <w:rPr>
          <w:color w:val="2E2E2E"/>
        </w:rPr>
        <w:t xml:space="preserve">по согласованию с </w:t>
      </w:r>
      <w:r w:rsidR="000667B9" w:rsidRPr="00856D5B">
        <w:rPr>
          <w:color w:val="2E2E2E"/>
        </w:rPr>
        <w:t>Департаментами</w:t>
      </w:r>
      <w:r w:rsidR="00D51E2B" w:rsidRPr="00856D5B">
        <w:rPr>
          <w:color w:val="2E2E2E"/>
        </w:rPr>
        <w:t xml:space="preserve"> образования</w:t>
      </w:r>
      <w:r w:rsidRPr="00856D5B">
        <w:rPr>
          <w:color w:val="2E2E2E"/>
        </w:rPr>
        <w:t xml:space="preserve"> города и района, специалистами учебных учреждений</w:t>
      </w:r>
      <w:r w:rsidR="00D51E2B" w:rsidRPr="00856D5B">
        <w:rPr>
          <w:color w:val="2E2E2E"/>
        </w:rPr>
        <w:t xml:space="preserve"> осуществляют комплекс </w:t>
      </w:r>
      <w:proofErr w:type="spellStart"/>
      <w:r w:rsidR="00D51E2B" w:rsidRPr="00856D5B">
        <w:rPr>
          <w:color w:val="2E2E2E"/>
        </w:rPr>
        <w:t>профориентационных</w:t>
      </w:r>
      <w:proofErr w:type="spellEnd"/>
      <w:r w:rsidR="00D51E2B" w:rsidRPr="00856D5B">
        <w:rPr>
          <w:color w:val="2E2E2E"/>
        </w:rPr>
        <w:t xml:space="preserve"> мероприятий с выпускниками общеобразовательных учреждений, коррекционных школ, групповые и индивидуальные консультации с несовершеннолетними гражданами, оказавшимися в трудной жизненной ситуации,  и осуществляют ряд других мероприятий.</w:t>
      </w:r>
    </w:p>
    <w:p w:rsidR="00D51E2B" w:rsidRPr="00856D5B" w:rsidRDefault="00D51E2B" w:rsidP="00957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 xml:space="preserve">Временное трудоустройство – это решение проблемы незанятости подростка и, соответственно, серьезный фактор профилактики безнадзорности и правонарушений. </w:t>
      </w:r>
      <w:r w:rsidRPr="00856D5B">
        <w:rPr>
          <w:color w:val="2E2E2E"/>
        </w:rPr>
        <w:lastRenderedPageBreak/>
        <w:t>Полезная занятость дает возможность подростку не только заработать, но еще и стать ответственным и самостоятельным в принятии решений.  </w:t>
      </w:r>
    </w:p>
    <w:p w:rsidR="00D51E2B" w:rsidRPr="00856D5B" w:rsidRDefault="00D51E2B" w:rsidP="005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>Традиционно самая активная работа по временному трудоустройству подростков в свободное от учебы время приходится на летние месяцы. Основные виды временных работ, на которые привлекаются подростки</w:t>
      </w:r>
      <w:r w:rsidR="000667B9" w:rsidRPr="00856D5B">
        <w:rPr>
          <w:color w:val="2E2E2E"/>
        </w:rPr>
        <w:t>,</w:t>
      </w:r>
      <w:r w:rsidRPr="00856D5B">
        <w:rPr>
          <w:color w:val="2E2E2E"/>
        </w:rPr>
        <w:t xml:space="preserve"> – уборка и благоустройство территорий предприятий, уборка помещений, посадка деревьев, оформление клумб, работа вожатых, волонтеров и т.п.</w:t>
      </w:r>
    </w:p>
    <w:p w:rsidR="00D51E2B" w:rsidRPr="00856D5B" w:rsidRDefault="00D51E2B" w:rsidP="005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 xml:space="preserve">Из года в год с работодателями различных форм собственности </w:t>
      </w:r>
      <w:r w:rsidR="000667B9" w:rsidRPr="00856D5B">
        <w:rPr>
          <w:color w:val="2E2E2E"/>
        </w:rPr>
        <w:t xml:space="preserve">центром занятости населения </w:t>
      </w:r>
      <w:r w:rsidRPr="00856D5B">
        <w:rPr>
          <w:color w:val="2E2E2E"/>
        </w:rPr>
        <w:t xml:space="preserve"> заключаются договоры о совместной деятельности по организации временного трудоустройства несовершеннолетних граждан в возрасте от 14 до 18 лет в свободное от учебы время, из года в год количество трудоустроенных на созданные временные рабочие места растет.</w:t>
      </w:r>
    </w:p>
    <w:p w:rsidR="00D51E2B" w:rsidRPr="00856D5B" w:rsidRDefault="00ED3E0C" w:rsidP="005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>В целях социальной поддержки</w:t>
      </w:r>
      <w:r w:rsidR="00D51E2B" w:rsidRPr="00856D5B">
        <w:rPr>
          <w:color w:val="2E2E2E"/>
        </w:rPr>
        <w:t xml:space="preserve"> многодетных, неполных и неблагополучных семей, семей безработных граждан ведется работа также по трудо</w:t>
      </w:r>
      <w:r w:rsidR="00B34ED1" w:rsidRPr="00856D5B">
        <w:rPr>
          <w:color w:val="2E2E2E"/>
        </w:rPr>
        <w:t>устройству родителей</w:t>
      </w:r>
      <w:r w:rsidR="00D51E2B" w:rsidRPr="00856D5B">
        <w:rPr>
          <w:color w:val="2E2E2E"/>
        </w:rPr>
        <w:t>. </w:t>
      </w:r>
    </w:p>
    <w:p w:rsidR="00D51E2B" w:rsidRPr="00856D5B" w:rsidRDefault="00D51E2B" w:rsidP="005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 xml:space="preserve">Выездная бригада – одна из весьма действенных форм профилактической работы, позволяющая эффективно и массово проинформировать школьников по множеству направлений. </w:t>
      </w:r>
      <w:r w:rsidR="009573C0">
        <w:rPr>
          <w:color w:val="2E2E2E"/>
        </w:rPr>
        <w:t>П</w:t>
      </w:r>
      <w:r w:rsidRPr="00856D5B">
        <w:rPr>
          <w:color w:val="2E2E2E"/>
        </w:rPr>
        <w:t xml:space="preserve">рофконсультант центра занятости населения ежеквартально, в рамках </w:t>
      </w:r>
      <w:r w:rsidR="000667B9" w:rsidRPr="00856D5B">
        <w:rPr>
          <w:color w:val="2E2E2E"/>
        </w:rPr>
        <w:t>проекта «Выбор за тобой!»</w:t>
      </w:r>
      <w:r w:rsidRPr="00856D5B">
        <w:rPr>
          <w:color w:val="2E2E2E"/>
        </w:rPr>
        <w:t xml:space="preserve"> выезжает в школы города</w:t>
      </w:r>
      <w:r w:rsidR="000667B9" w:rsidRPr="00856D5B">
        <w:rPr>
          <w:color w:val="2E2E2E"/>
        </w:rPr>
        <w:t xml:space="preserve"> и района</w:t>
      </w:r>
      <w:r w:rsidRPr="00856D5B">
        <w:rPr>
          <w:color w:val="2E2E2E"/>
        </w:rPr>
        <w:t>. Так, профконсультант центра занятости населения информирует подростков и их родителей о возможности временного трудоустройства в свободное от учебы время, ситуации на рынке труда, востребованных и перспективных профессиях, при этом большое внимание уделяется выбор</w:t>
      </w:r>
      <w:r w:rsidR="00566E1F" w:rsidRPr="00856D5B">
        <w:rPr>
          <w:color w:val="2E2E2E"/>
        </w:rPr>
        <w:t>у профессионального образования, учебным заведениям, где это образование можно получить.</w:t>
      </w:r>
    </w:p>
    <w:p w:rsidR="00D51E2B" w:rsidRPr="00856D5B" w:rsidRDefault="00325E8E" w:rsidP="005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856D5B">
        <w:rPr>
          <w:color w:val="2E2E2E"/>
        </w:rPr>
        <w:t>В</w:t>
      </w:r>
      <w:r w:rsidR="00D51E2B" w:rsidRPr="00856D5B">
        <w:rPr>
          <w:color w:val="2E2E2E"/>
        </w:rPr>
        <w:t xml:space="preserve"> </w:t>
      </w:r>
      <w:r w:rsidR="003D3D30" w:rsidRPr="00856D5B">
        <w:rPr>
          <w:color w:val="2E2E2E"/>
        </w:rPr>
        <w:t>Нефтеюганске и поселениях района</w:t>
      </w:r>
      <w:r w:rsidR="00D51E2B" w:rsidRPr="00856D5B">
        <w:rPr>
          <w:color w:val="2E2E2E"/>
        </w:rPr>
        <w:t xml:space="preserve"> система профилактики безнадзорности и правонарушений несовершеннолетних функционирует четко и слаженно, что позволяет  предотвращать большинство случаев безнадзорности и правонарушений в подростковой среде. Большинство ребят, работавших по направлению центра занятости населения, возвра</w:t>
      </w:r>
      <w:r w:rsidR="003D3D30" w:rsidRPr="00856D5B">
        <w:rPr>
          <w:color w:val="2E2E2E"/>
        </w:rPr>
        <w:t>щаются</w:t>
      </w:r>
      <w:r w:rsidR="00D51E2B" w:rsidRPr="00856D5B">
        <w:rPr>
          <w:color w:val="2E2E2E"/>
        </w:rPr>
        <w:t xml:space="preserve"> в целях поиска работы неоднократно</w:t>
      </w:r>
      <w:r w:rsidR="003D3D30" w:rsidRPr="00856D5B">
        <w:rPr>
          <w:color w:val="2E2E2E"/>
        </w:rPr>
        <w:t xml:space="preserve">, </w:t>
      </w:r>
      <w:r w:rsidRPr="00856D5B">
        <w:rPr>
          <w:color w:val="2E2E2E"/>
        </w:rPr>
        <w:t xml:space="preserve"> и каждому служба занятости старает</w:t>
      </w:r>
      <w:r w:rsidR="00D51E2B" w:rsidRPr="00856D5B">
        <w:rPr>
          <w:color w:val="2E2E2E"/>
        </w:rPr>
        <w:t>ся помочь, тем самым оставляя подростку меньше времени для улицы.</w:t>
      </w:r>
    </w:p>
    <w:p w:rsidR="00FE1A75" w:rsidRPr="00856D5B" w:rsidRDefault="00FE1A75" w:rsidP="00FE1A75">
      <w:pPr>
        <w:rPr>
          <w:rFonts w:ascii="Times New Roman" w:hAnsi="Times New Roman" w:cs="Times New Roman"/>
          <w:sz w:val="24"/>
          <w:szCs w:val="24"/>
        </w:rPr>
      </w:pPr>
      <w:r w:rsidRPr="00856D5B">
        <w:rPr>
          <w:rFonts w:ascii="Times New Roman" w:hAnsi="Times New Roman" w:cs="Times New Roman"/>
          <w:sz w:val="24"/>
          <w:szCs w:val="24"/>
        </w:rPr>
        <w:br/>
        <w:t> </w:t>
      </w:r>
    </w:p>
    <w:p w:rsidR="00FE1A75" w:rsidRPr="00856D5B" w:rsidRDefault="00FE1A75" w:rsidP="00FE1A75">
      <w:pPr>
        <w:rPr>
          <w:rFonts w:ascii="Times New Roman" w:hAnsi="Times New Roman" w:cs="Times New Roman"/>
          <w:sz w:val="24"/>
          <w:szCs w:val="24"/>
        </w:rPr>
      </w:pPr>
    </w:p>
    <w:p w:rsidR="00FE1A75" w:rsidRPr="00856D5B" w:rsidRDefault="00FE1A75" w:rsidP="00FE1A75">
      <w:pPr>
        <w:rPr>
          <w:rFonts w:ascii="Times New Roman" w:hAnsi="Times New Roman" w:cs="Times New Roman"/>
          <w:sz w:val="24"/>
          <w:szCs w:val="24"/>
        </w:rPr>
      </w:pPr>
    </w:p>
    <w:p w:rsidR="00110C3F" w:rsidRPr="00856D5B" w:rsidRDefault="00110C3F" w:rsidP="00FE1A75">
      <w:pPr>
        <w:rPr>
          <w:rFonts w:ascii="Times New Roman" w:hAnsi="Times New Roman" w:cs="Times New Roman"/>
          <w:sz w:val="24"/>
          <w:szCs w:val="24"/>
        </w:rPr>
      </w:pPr>
    </w:p>
    <w:p w:rsidR="00110C3F" w:rsidRPr="00856D5B" w:rsidRDefault="00110C3F" w:rsidP="00FE1A75">
      <w:pPr>
        <w:rPr>
          <w:rFonts w:ascii="Times New Roman" w:hAnsi="Times New Roman" w:cs="Times New Roman"/>
          <w:sz w:val="24"/>
          <w:szCs w:val="24"/>
        </w:rPr>
      </w:pPr>
    </w:p>
    <w:p w:rsidR="00110C3F" w:rsidRPr="00856D5B" w:rsidRDefault="00110C3F" w:rsidP="00FE1A75">
      <w:pPr>
        <w:rPr>
          <w:rFonts w:ascii="Times New Roman" w:hAnsi="Times New Roman" w:cs="Times New Roman"/>
          <w:sz w:val="24"/>
          <w:szCs w:val="24"/>
        </w:rPr>
      </w:pPr>
    </w:p>
    <w:p w:rsidR="00110C3F" w:rsidRDefault="00110C3F" w:rsidP="00FE1A75"/>
    <w:p w:rsidR="0003322E" w:rsidRPr="0003322E" w:rsidRDefault="0003322E" w:rsidP="0003322E"/>
    <w:p w:rsidR="0022714C" w:rsidRDefault="0022714C"/>
    <w:sectPr w:rsidR="0022714C" w:rsidSect="0022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3322E"/>
    <w:rsid w:val="000667B9"/>
    <w:rsid w:val="00110C3F"/>
    <w:rsid w:val="0022714C"/>
    <w:rsid w:val="00325E8E"/>
    <w:rsid w:val="003D3D30"/>
    <w:rsid w:val="003D6E15"/>
    <w:rsid w:val="00566E1F"/>
    <w:rsid w:val="00856D5B"/>
    <w:rsid w:val="009573C0"/>
    <w:rsid w:val="00B34ED1"/>
    <w:rsid w:val="00D51E2B"/>
    <w:rsid w:val="00D65070"/>
    <w:rsid w:val="00ED3E0C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E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10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E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10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47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19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96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54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5961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437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0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7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854634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735">
                          <w:marLeft w:val="0"/>
                          <w:marRight w:val="0"/>
                          <w:marTop w:val="72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819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7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13795">
                                              <w:marLeft w:val="0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1720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53875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04620">
                                              <w:marLeft w:val="0"/>
                                              <w:marRight w:val="1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8221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07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52476">
                                  <w:marLeft w:val="21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0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7951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1286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Shimchuk</dc:creator>
  <cp:lastModifiedBy>Пушкина_ОВ</cp:lastModifiedBy>
  <cp:revision>2</cp:revision>
  <cp:lastPrinted>2019-10-03T11:52:00Z</cp:lastPrinted>
  <dcterms:created xsi:type="dcterms:W3CDTF">2021-08-31T13:25:00Z</dcterms:created>
  <dcterms:modified xsi:type="dcterms:W3CDTF">2021-08-31T13:25:00Z</dcterms:modified>
</cp:coreProperties>
</file>