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54" w:rsidRPr="00596E5D" w:rsidRDefault="00596E5D" w:rsidP="0064775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-92075</wp:posOffset>
            </wp:positionV>
            <wp:extent cx="2667635" cy="1794510"/>
            <wp:effectExtent l="19050" t="0" r="0" b="0"/>
            <wp:wrapSquare wrapText="bothSides"/>
            <wp:docPr id="1" name="Рисунок 1" descr="https://189131.selcdn.ru/leonardo/uploadsForSiteId/200409/texteditor/75397cb7-ee72-4822-8478-cbd12a7f2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409/texteditor/75397cb7-ee72-4822-8478-cbd12a7f26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CB2" w:rsidRPr="00596E5D">
        <w:rPr>
          <w:rFonts w:ascii="Times New Roman" w:hAnsi="Times New Roman" w:cs="Times New Roman"/>
          <w:b/>
          <w:i/>
          <w:color w:val="FF0000"/>
          <w:sz w:val="32"/>
          <w:szCs w:val="32"/>
        </w:rPr>
        <w:t>«Профориентация-это важно!»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Вопрос трудоустройства рано или поздно встает перед каждым из нас, и помочь в его решении могут учреждения службы занятости населения. Однако поиск работы далеко не единственное направление работы этих органов. Очень важной сферой их деятельности является профессиональная ориентация граждан, особенно среди молодежи.</w:t>
      </w:r>
    </w:p>
    <w:p w:rsidR="00647754" w:rsidRPr="00596E5D" w:rsidRDefault="00596E5D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1909445</wp:posOffset>
            </wp:positionV>
            <wp:extent cx="1945640" cy="866140"/>
            <wp:effectExtent l="19050" t="0" r="0" b="0"/>
            <wp:wrapSquare wrapText="bothSides"/>
            <wp:docPr id="4" name="Рисунок 4" descr="https://im0-tub-ru.yandex.net/i?id=3b98b8144794e2505833933eeabc474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b98b8144794e2505833933eeabc474e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754" w:rsidRPr="00596E5D">
        <w:rPr>
          <w:color w:val="000000"/>
        </w:rPr>
        <w:t xml:space="preserve">Содействие выбору профессии включает в себя: профессиональное консультирование, тестирование, знакомство с выбранными соискателем профессиями при помощи </w:t>
      </w:r>
      <w:proofErr w:type="spellStart"/>
      <w:r w:rsidR="00647754" w:rsidRPr="00596E5D">
        <w:rPr>
          <w:color w:val="000000"/>
        </w:rPr>
        <w:t>профессиограмм</w:t>
      </w:r>
      <w:proofErr w:type="spellEnd"/>
      <w:r w:rsidR="00647754" w:rsidRPr="00596E5D">
        <w:rPr>
          <w:color w:val="000000"/>
        </w:rPr>
        <w:t>, аудиозаписей или видеофильмов и планирование действий по трудоустройству. Основной задачей специалиста центра занятости является грамотное управление процессом профессионального самоопределения соискателя работы. Такое управление осуществляется не только на основе анализа рынка труда и обзора востребованных профессий, но и при учете качеств самого безработного: его образования, опыта, способностей, возможностей, склонностей и желаний. В результате человек, находящийся в поиске работы, должен совершить осознанный выбор профессии и наметить путь к своей профессиональной деятельности (пройти обучение или переобучение, встать на учет службы занятости и пр.).</w:t>
      </w:r>
      <w:r w:rsidRPr="00596E5D">
        <w:t xml:space="preserve"> 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 xml:space="preserve">В первую очередь профессиональная ориентация важна для школьников, так как именно им вскоре придется выбирать себе специальность, которой они будут обучаться в вузе или колледже. Но перед выбором вида профессиональной деятельности могут оказаться и студенты и те, кто решил сменить профессию. Профориентация может </w:t>
      </w:r>
      <w:proofErr w:type="gramStart"/>
      <w:r w:rsidRPr="00596E5D">
        <w:rPr>
          <w:color w:val="000000"/>
        </w:rPr>
        <w:t>проводится</w:t>
      </w:r>
      <w:proofErr w:type="gramEnd"/>
      <w:r w:rsidRPr="00596E5D">
        <w:rPr>
          <w:color w:val="000000"/>
        </w:rPr>
        <w:t xml:space="preserve"> как в самом центре занятости, так и на ярмарках вакансий или учебных мест, а также в школах и вузах, куда могут прийти соответствующие специалисты центра.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Как правило, работники центра занятости, посещая учебные заведения, проводят с учащимися беседу или читают лекцию о состоянии рынка труда в регионе и о самых востребованных профессиях. Кроме того, для школьников актуальными темами являются: деятельность центра занятости по трудоустройству, обзор учебных заведений и предлагаемые ими направления подготовки и др. После бесед проводится тестирование для выявления профессиональных качеств и индивидуальных предпочтений, а затем – обсуждение его результатов. Часто школьники и студенты получают на руки перечень профессий, соответствующий их склонностям.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Еще одной формой занятий по профессиональной ориентации являются мастер-классы, тренинги, семинары, круглые столы, ролевые игры, участники которых знакомятся с особенностями различных профессий, обсуждают перспективы трудоустройства различных специалистов и др.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 xml:space="preserve">Услуга по профориентации может оказываться и в самом центре занятости. Важно отметить, что она предоставляется бесплатно и воспользоваться ей можно несколько раз. Что же нужно, чтобы ее получить? Для этого необходимо просто взять с собой паспорт, диплом о высшем или среднем профессиональном образовании, а также индивидуальную программу реабилитации инвалида у кого таковая </w:t>
      </w:r>
      <w:proofErr w:type="gramStart"/>
      <w:r w:rsidRPr="00596E5D">
        <w:rPr>
          <w:color w:val="000000"/>
        </w:rPr>
        <w:t>имеется</w:t>
      </w:r>
      <w:proofErr w:type="gramEnd"/>
      <w:r w:rsidRPr="00596E5D">
        <w:rPr>
          <w:color w:val="000000"/>
        </w:rPr>
        <w:t xml:space="preserve"> и прийти в центр занятости. Там вам потребуется заполнить заявление-анкету или согласие на предоставление услуги по организации профессиональной ориентации, которая и будет оказана в день обращения. </w:t>
      </w:r>
      <w:r w:rsidRPr="00596E5D">
        <w:rPr>
          <w:color w:val="000000"/>
        </w:rPr>
        <w:lastRenderedPageBreak/>
        <w:t>Сначала вы отправитесь на беседу со специалистом службы занятости, для выявления ваших представлений о профессиональной деятельности и трудовом успехе. В свою очередь сотрудник службы занятости ознакомит вас с методиками и технологиями, применяемыми в определении вашего профессионального соответствия. Затем пройдете тестирование, целью которого является выявление ваших пожеланий, склонностей, предпочтений и профессионально важных качеств.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 xml:space="preserve">На основании результатов теста и подбираются индивидуальные рекомендации по направлениям профессиональной деятельности, видам занятости. Из составленного для вас перечня подходящих профессий, следует выбрать те, которые интересуют вас больше всего. Работник центра занятости проконсультирует вас о ситуации на рынке труда, о </w:t>
      </w:r>
      <w:proofErr w:type="spellStart"/>
      <w:r w:rsidRPr="00596E5D">
        <w:rPr>
          <w:color w:val="000000"/>
        </w:rPr>
        <w:t>востребованности</w:t>
      </w:r>
      <w:proofErr w:type="spellEnd"/>
      <w:r w:rsidRPr="00596E5D">
        <w:rPr>
          <w:color w:val="000000"/>
        </w:rPr>
        <w:t xml:space="preserve"> выбранных профессий, о средней заработной плате; ознакомит с медицинскими противопоказаниями и ограничениями по состоянию здоровья, образованию, квалификации по данному направлению профессиональной деятельности и ответит на все интересующие вас вопросы. Здесь же вас ознакомят с возможностями </w:t>
      </w:r>
      <w:proofErr w:type="gramStart"/>
      <w:r w:rsidRPr="00596E5D">
        <w:rPr>
          <w:color w:val="000000"/>
        </w:rPr>
        <w:t>обучения (переобучения) по</w:t>
      </w:r>
      <w:proofErr w:type="gramEnd"/>
      <w:r w:rsidRPr="00596E5D">
        <w:rPr>
          <w:color w:val="000000"/>
        </w:rPr>
        <w:t xml:space="preserve"> выбранной специальности и перспективами трудоустройства. При желании можно сразу встать на учет центра занятости в качестве безработного и получить консультацию специалиста занимающегося поиском работы. Кроме того, безработным можно побеседовать с психологом, который окажет соответствующие помощь, поддержку и получить советы для эффективного поиска работы.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 xml:space="preserve">Лицам с ограниченными возможностями здоровья должно быть </w:t>
      </w:r>
      <w:proofErr w:type="gramStart"/>
      <w:r w:rsidRPr="00596E5D">
        <w:rPr>
          <w:color w:val="000000"/>
        </w:rPr>
        <w:t>удобно</w:t>
      </w:r>
      <w:proofErr w:type="gramEnd"/>
      <w:r w:rsidRPr="00596E5D">
        <w:rPr>
          <w:color w:val="000000"/>
        </w:rPr>
        <w:t xml:space="preserve"> посещать занятия по профориентации. Как предусматривает 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вход и выход помещений, в которых </w:t>
      </w:r>
      <w:proofErr w:type="gramStart"/>
      <w:r w:rsidRPr="00596E5D">
        <w:rPr>
          <w:color w:val="000000"/>
        </w:rPr>
        <w:t>проводится профессиональная ориентация граждан должны</w:t>
      </w:r>
      <w:proofErr w:type="gramEnd"/>
      <w:r w:rsidRPr="00596E5D">
        <w:rPr>
          <w:color w:val="000000"/>
        </w:rPr>
        <w:t xml:space="preserve"> оборудоваться пандусами и расширенными проходами.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Таким образом, можно выделить главные принципы работы центров занятости по профессиональной ориентации: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- системность. К работе по профориентации привлекаются специалисты по тестированию, по трудоустройству, психологи и педагоги;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 xml:space="preserve">- широкая целевая аудитория. Услуги по профориентации предоставляются и школьникам, и студентам, и лицам, </w:t>
      </w:r>
      <w:proofErr w:type="gramStart"/>
      <w:r w:rsidRPr="00596E5D">
        <w:rPr>
          <w:color w:val="000000"/>
        </w:rPr>
        <w:t>оставшихся</w:t>
      </w:r>
      <w:proofErr w:type="gramEnd"/>
      <w:r w:rsidRPr="00596E5D">
        <w:rPr>
          <w:color w:val="000000"/>
        </w:rPr>
        <w:t xml:space="preserve"> без работы;</w:t>
      </w:r>
    </w:p>
    <w:p w:rsidR="00647754" w:rsidRPr="00596E5D" w:rsidRDefault="00647754" w:rsidP="00596E5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96E5D">
        <w:rPr>
          <w:color w:val="000000"/>
        </w:rPr>
        <w:t>- разнообразие форм оказания услуги по профориентации. Специалисты центра занятости могут проводить тестирование, беседу, лекцию, мастер-класс, тренинг и другие формы занятий, способствующих профессиональному самоопределению.</w:t>
      </w:r>
    </w:p>
    <w:p w:rsidR="007E2BEC" w:rsidRDefault="007E2BEC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E2BEC" w:rsidRDefault="007E2BEC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96E5D" w:rsidRDefault="00596E5D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оказания услуг по про</w:t>
      </w:r>
      <w:r w:rsidR="00F74FFD">
        <w:rPr>
          <w:rFonts w:ascii="Times New Roman" w:hAnsi="Times New Roman" w:cs="Times New Roman"/>
          <w:b/>
          <w:i/>
          <w:color w:val="0070C0"/>
          <w:sz w:val="28"/>
          <w:szCs w:val="28"/>
        </w:rPr>
        <w:t>фес</w:t>
      </w:r>
      <w:r w:rsidR="007E2BEC">
        <w:rPr>
          <w:rFonts w:ascii="Times New Roman" w:hAnsi="Times New Roman" w:cs="Times New Roman"/>
          <w:b/>
          <w:i/>
          <w:color w:val="0070C0"/>
          <w:sz w:val="28"/>
          <w:szCs w:val="28"/>
        </w:rPr>
        <w:t>сиональной ориентации о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бращаться в КУ «</w:t>
      </w:r>
      <w:proofErr w:type="spell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Нефтеюганский</w:t>
      </w:r>
      <w:proofErr w:type="spell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центр занятости населения» </w:t>
      </w:r>
    </w:p>
    <w:p w:rsidR="007E2BEC" w:rsidRDefault="00596E5D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адресу: г</w:t>
      </w:r>
      <w:proofErr w:type="gram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.Н</w:t>
      </w:r>
      <w:proofErr w:type="gram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ефтеюганск, 2а </w:t>
      </w:r>
      <w:proofErr w:type="spell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мкр</w:t>
      </w:r>
      <w:proofErr w:type="spell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., дом 9/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</w:p>
    <w:p w:rsidR="00596E5D" w:rsidRDefault="007E2BEC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</w:t>
      </w:r>
      <w:r w:rsidR="00596E5D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отдел содействия занятости населения, профессионального обучения и профессиональной ориентации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596E5D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596E5D" w:rsidRDefault="00596E5D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Справки по телефону 8(3463) </w:t>
      </w:r>
      <w:r w:rsidR="007E2BE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223800, 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220771, 224204.  </w:t>
      </w:r>
    </w:p>
    <w:p w:rsidR="00596E5D" w:rsidRDefault="00596E5D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Часы оказания государственных услуг:</w:t>
      </w:r>
    </w:p>
    <w:p w:rsidR="00596E5D" w:rsidRPr="00BA304F" w:rsidRDefault="00596E5D" w:rsidP="00596E5D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понедельник – пятница с 09-00 до 17-00.</w:t>
      </w:r>
    </w:p>
    <w:p w:rsidR="00647754" w:rsidRPr="00596E5D" w:rsidRDefault="00647754" w:rsidP="00596E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7754" w:rsidRPr="00596E5D" w:rsidSect="00596E5D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07D2"/>
    <w:rsid w:val="000A5123"/>
    <w:rsid w:val="00254731"/>
    <w:rsid w:val="00264150"/>
    <w:rsid w:val="002F361C"/>
    <w:rsid w:val="003521A4"/>
    <w:rsid w:val="00372609"/>
    <w:rsid w:val="003934C7"/>
    <w:rsid w:val="003A01F6"/>
    <w:rsid w:val="003D185D"/>
    <w:rsid w:val="004D3BDE"/>
    <w:rsid w:val="00522750"/>
    <w:rsid w:val="00523D39"/>
    <w:rsid w:val="00535713"/>
    <w:rsid w:val="00596E5D"/>
    <w:rsid w:val="00623986"/>
    <w:rsid w:val="00647754"/>
    <w:rsid w:val="006C3AE6"/>
    <w:rsid w:val="00724C88"/>
    <w:rsid w:val="0073599B"/>
    <w:rsid w:val="00787CB2"/>
    <w:rsid w:val="007E2BEC"/>
    <w:rsid w:val="00892156"/>
    <w:rsid w:val="008A07D2"/>
    <w:rsid w:val="00927ADF"/>
    <w:rsid w:val="009D3514"/>
    <w:rsid w:val="009F72E3"/>
    <w:rsid w:val="00AA1E53"/>
    <w:rsid w:val="00AF1208"/>
    <w:rsid w:val="00AF46CD"/>
    <w:rsid w:val="00B216C1"/>
    <w:rsid w:val="00D31C39"/>
    <w:rsid w:val="00D80688"/>
    <w:rsid w:val="00D82215"/>
    <w:rsid w:val="00D840D4"/>
    <w:rsid w:val="00E748E2"/>
    <w:rsid w:val="00EE42F8"/>
    <w:rsid w:val="00F17346"/>
    <w:rsid w:val="00F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CB2"/>
    <w:rPr>
      <w:color w:val="0000FF"/>
      <w:u w:val="single"/>
    </w:rPr>
  </w:style>
  <w:style w:type="character" w:styleId="a4">
    <w:name w:val="Strong"/>
    <w:basedOn w:val="a0"/>
    <w:uiPriority w:val="22"/>
    <w:qFormat/>
    <w:rsid w:val="00787CB2"/>
    <w:rPr>
      <w:b/>
      <w:bCs/>
    </w:rPr>
  </w:style>
  <w:style w:type="paragraph" w:styleId="a5">
    <w:name w:val="Normal (Web)"/>
    <w:basedOn w:val="a"/>
    <w:uiPriority w:val="99"/>
    <w:semiHidden/>
    <w:unhideWhenUsed/>
    <w:rsid w:val="0064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0277C-4D9D-46D3-BE67-51741E08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Anohina</dc:creator>
  <cp:lastModifiedBy>СопкинаНВ</cp:lastModifiedBy>
  <cp:revision>6</cp:revision>
  <cp:lastPrinted>2019-06-06T05:00:00Z</cp:lastPrinted>
  <dcterms:created xsi:type="dcterms:W3CDTF">2020-01-27T11:15:00Z</dcterms:created>
  <dcterms:modified xsi:type="dcterms:W3CDTF">2020-01-28T07:25:00Z</dcterms:modified>
</cp:coreProperties>
</file>