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EA" w:rsidRPr="009346DA" w:rsidRDefault="00480FEA" w:rsidP="00480FEA">
      <w:pPr>
        <w:jc w:val="center"/>
        <w:rPr>
          <w:b/>
          <w:bCs/>
          <w:sz w:val="28"/>
          <w:szCs w:val="28"/>
        </w:rPr>
      </w:pPr>
      <w:r w:rsidRPr="009346DA">
        <w:rPr>
          <w:b/>
          <w:bCs/>
          <w:sz w:val="28"/>
          <w:szCs w:val="28"/>
        </w:rPr>
        <w:t xml:space="preserve">О реализации муниципальной программы «Профилактика экстремизма, гармонизация межэтнических и межкультурных отношений в Нефтеюганском районе на 2017-2020 годы» </w:t>
      </w:r>
      <w:r>
        <w:rPr>
          <w:b/>
          <w:bCs/>
          <w:sz w:val="28"/>
          <w:szCs w:val="28"/>
        </w:rPr>
        <w:t>в 2018 году</w:t>
      </w:r>
    </w:p>
    <w:p w:rsidR="00480FEA" w:rsidRPr="008110E1" w:rsidRDefault="00480FEA" w:rsidP="00480FEA">
      <w:pPr>
        <w:jc w:val="center"/>
        <w:rPr>
          <w:b/>
          <w:bCs/>
          <w:sz w:val="28"/>
          <w:szCs w:val="28"/>
        </w:rPr>
      </w:pPr>
    </w:p>
    <w:p w:rsidR="00480FEA" w:rsidRDefault="00480FEA" w:rsidP="00480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346DA">
        <w:rPr>
          <w:sz w:val="28"/>
          <w:szCs w:val="28"/>
        </w:rPr>
        <w:t xml:space="preserve">униципальная программа «Профилактика экстремизма, гармонизация межэтнических и межкультурных отношений </w:t>
      </w:r>
      <w:proofErr w:type="gramStart"/>
      <w:r w:rsidRPr="009346DA">
        <w:rPr>
          <w:sz w:val="28"/>
          <w:szCs w:val="28"/>
        </w:rPr>
        <w:t>в</w:t>
      </w:r>
      <w:proofErr w:type="gramEnd"/>
      <w:r w:rsidRPr="009346DA">
        <w:rPr>
          <w:sz w:val="28"/>
          <w:szCs w:val="28"/>
        </w:rPr>
        <w:t xml:space="preserve"> </w:t>
      </w:r>
      <w:proofErr w:type="gramStart"/>
      <w:r w:rsidRPr="009346DA">
        <w:rPr>
          <w:sz w:val="28"/>
          <w:szCs w:val="28"/>
        </w:rPr>
        <w:t>Нефтеюганском</w:t>
      </w:r>
      <w:proofErr w:type="gramEnd"/>
      <w:r w:rsidRPr="009346DA">
        <w:rPr>
          <w:sz w:val="28"/>
          <w:szCs w:val="28"/>
        </w:rPr>
        <w:t xml:space="preserve"> районе на 2017-2020 годы»</w:t>
      </w:r>
      <w:r>
        <w:rPr>
          <w:sz w:val="28"/>
          <w:szCs w:val="28"/>
        </w:rPr>
        <w:t xml:space="preserve"> </w:t>
      </w:r>
      <w:r w:rsidRPr="009346DA">
        <w:rPr>
          <w:sz w:val="28"/>
          <w:szCs w:val="28"/>
        </w:rPr>
        <w:t>реализ</w:t>
      </w:r>
      <w:r>
        <w:rPr>
          <w:sz w:val="28"/>
          <w:szCs w:val="28"/>
        </w:rPr>
        <w:t>уется в соотве</w:t>
      </w:r>
      <w:r w:rsidR="002B1BC6">
        <w:rPr>
          <w:sz w:val="28"/>
          <w:szCs w:val="28"/>
        </w:rPr>
        <w:t>т</w:t>
      </w:r>
      <w:r>
        <w:rPr>
          <w:sz w:val="28"/>
          <w:szCs w:val="28"/>
        </w:rPr>
        <w:t>ствии</w:t>
      </w:r>
      <w:r w:rsidR="002B1BC6">
        <w:rPr>
          <w:sz w:val="28"/>
          <w:szCs w:val="28"/>
        </w:rPr>
        <w:t xml:space="preserve"> со </w:t>
      </w:r>
      <w:r w:rsidRPr="009346DA">
        <w:rPr>
          <w:sz w:val="28"/>
          <w:szCs w:val="28"/>
        </w:rPr>
        <w:t>Стратег</w:t>
      </w:r>
      <w:r w:rsidR="002B1BC6">
        <w:rPr>
          <w:sz w:val="28"/>
          <w:szCs w:val="28"/>
        </w:rPr>
        <w:t>ией</w:t>
      </w:r>
      <w:r w:rsidRPr="009346DA">
        <w:rPr>
          <w:sz w:val="28"/>
          <w:szCs w:val="28"/>
        </w:rPr>
        <w:t xml:space="preserve"> государственной национальной политики Российской Федерации на период до 2025 года и Стратегии противодействия экстремизму в Р</w:t>
      </w:r>
      <w:r w:rsidR="002B1BC6">
        <w:rPr>
          <w:sz w:val="28"/>
          <w:szCs w:val="28"/>
        </w:rPr>
        <w:t>оссийской Федерации до 2025 года. Основные направления вышеуказанных стратегий реализуются через мероприяти</w:t>
      </w:r>
      <w:bookmarkStart w:id="0" w:name="_GoBack"/>
      <w:bookmarkEnd w:id="0"/>
      <w:r w:rsidR="002B1BC6">
        <w:rPr>
          <w:sz w:val="28"/>
          <w:szCs w:val="28"/>
        </w:rPr>
        <w:t>я, к</w:t>
      </w:r>
      <w:r w:rsidR="0009728C">
        <w:rPr>
          <w:sz w:val="28"/>
          <w:szCs w:val="28"/>
        </w:rPr>
        <w:t xml:space="preserve">оторые направлены </w:t>
      </w:r>
      <w:proofErr w:type="gramStart"/>
      <w:r w:rsidR="0009728C">
        <w:rPr>
          <w:sz w:val="28"/>
          <w:szCs w:val="28"/>
        </w:rPr>
        <w:t>на</w:t>
      </w:r>
      <w:proofErr w:type="gramEnd"/>
      <w:r w:rsidR="002B1BC6">
        <w:rPr>
          <w:sz w:val="28"/>
          <w:szCs w:val="28"/>
        </w:rPr>
        <w:t xml:space="preserve">: </w:t>
      </w:r>
    </w:p>
    <w:p w:rsidR="00C06F0A" w:rsidRDefault="00105E8B">
      <w:pPr>
        <w:rPr>
          <w:sz w:val="28"/>
          <w:szCs w:val="28"/>
        </w:rPr>
      </w:pPr>
      <w:r>
        <w:rPr>
          <w:sz w:val="28"/>
          <w:szCs w:val="28"/>
        </w:rPr>
        <w:t>- укрепление</w:t>
      </w:r>
      <w:r w:rsidR="002B1BC6" w:rsidRPr="002B1BC6">
        <w:rPr>
          <w:sz w:val="28"/>
          <w:szCs w:val="28"/>
        </w:rPr>
        <w:t xml:space="preserve"> гражданского единства, гармонизаци</w:t>
      </w:r>
      <w:r w:rsidR="0009728C">
        <w:rPr>
          <w:sz w:val="28"/>
          <w:szCs w:val="28"/>
        </w:rPr>
        <w:t>ю</w:t>
      </w:r>
      <w:r w:rsidR="002B1BC6" w:rsidRPr="002B1BC6">
        <w:rPr>
          <w:sz w:val="28"/>
          <w:szCs w:val="28"/>
        </w:rPr>
        <w:t xml:space="preserve"> межнациональных и межконфессиональных отношений</w:t>
      </w:r>
      <w:r>
        <w:rPr>
          <w:sz w:val="28"/>
          <w:szCs w:val="28"/>
        </w:rPr>
        <w:t>;</w:t>
      </w:r>
    </w:p>
    <w:p w:rsidR="002B1BC6" w:rsidRDefault="002B1BC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B1BC6">
        <w:rPr>
          <w:sz w:val="28"/>
          <w:szCs w:val="28"/>
        </w:rPr>
        <w:t xml:space="preserve"> профилактику экстремизма</w:t>
      </w:r>
      <w:r w:rsidR="0009728C">
        <w:rPr>
          <w:sz w:val="28"/>
          <w:szCs w:val="28"/>
        </w:rPr>
        <w:t>;</w:t>
      </w:r>
    </w:p>
    <w:p w:rsidR="002B1BC6" w:rsidRDefault="002B1BC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BC6">
        <w:rPr>
          <w:sz w:val="28"/>
          <w:szCs w:val="28"/>
        </w:rPr>
        <w:t>содействие адаптации мигрантов в социальное и культурное пространство Нефтеюганского района</w:t>
      </w:r>
      <w:r w:rsidR="0009728C">
        <w:rPr>
          <w:sz w:val="28"/>
          <w:szCs w:val="28"/>
        </w:rPr>
        <w:t>;</w:t>
      </w:r>
    </w:p>
    <w:p w:rsidR="002B1BC6" w:rsidRPr="002B1BC6" w:rsidRDefault="002B1BC6">
      <w:r>
        <w:rPr>
          <w:sz w:val="28"/>
          <w:szCs w:val="28"/>
        </w:rPr>
        <w:t xml:space="preserve">- </w:t>
      </w:r>
      <w:r w:rsidRPr="002B1BC6">
        <w:rPr>
          <w:sz w:val="28"/>
          <w:szCs w:val="28"/>
        </w:rPr>
        <w:t>информационно</w:t>
      </w:r>
      <w:r w:rsidR="0009728C">
        <w:rPr>
          <w:sz w:val="28"/>
          <w:szCs w:val="28"/>
        </w:rPr>
        <w:t>е</w:t>
      </w:r>
      <w:r w:rsidRPr="002B1BC6">
        <w:rPr>
          <w:sz w:val="28"/>
          <w:szCs w:val="28"/>
        </w:rPr>
        <w:t xml:space="preserve"> противодейств</w:t>
      </w:r>
      <w:r w:rsidR="0009728C">
        <w:rPr>
          <w:sz w:val="28"/>
          <w:szCs w:val="28"/>
        </w:rPr>
        <w:t>ие идеологии экстремизма</w:t>
      </w:r>
      <w:r w:rsidRPr="002B1BC6">
        <w:rPr>
          <w:sz w:val="28"/>
          <w:szCs w:val="28"/>
        </w:rPr>
        <w:t>.</w:t>
      </w:r>
    </w:p>
    <w:p w:rsidR="00754A30" w:rsidRPr="00D559EC" w:rsidRDefault="00754A30" w:rsidP="00754A30">
      <w:pPr>
        <w:pStyle w:val="20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D559EC">
        <w:rPr>
          <w:i/>
          <w:sz w:val="28"/>
          <w:szCs w:val="28"/>
        </w:rPr>
        <w:t>Ответственным исполнителем муниципальной программы является управление по связям с общественностью администрации Нефтеюганского района, соисполнители - Департамент образования и молодежной политики и Департамент культуры и спорта Нефтеюганского района, МКУ «Управление по делам администрации Нефтеюганского района».</w:t>
      </w:r>
    </w:p>
    <w:p w:rsidR="00003CA0" w:rsidRDefault="00003CA0" w:rsidP="00125CC4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89734A">
        <w:rPr>
          <w:b/>
          <w:sz w:val="28"/>
          <w:szCs w:val="28"/>
        </w:rPr>
        <w:t>укрепления гражданского единства</w:t>
      </w:r>
      <w:r>
        <w:rPr>
          <w:sz w:val="28"/>
          <w:szCs w:val="28"/>
        </w:rPr>
        <w:t xml:space="preserve"> в 2018 году было проведено более 40 мероприятий. </w:t>
      </w:r>
      <w:r w:rsidR="00125CC4">
        <w:rPr>
          <w:sz w:val="28"/>
          <w:szCs w:val="28"/>
        </w:rPr>
        <w:t xml:space="preserve">Прежде </w:t>
      </w:r>
      <w:proofErr w:type="gramStart"/>
      <w:r w:rsidR="00125CC4">
        <w:rPr>
          <w:sz w:val="28"/>
          <w:szCs w:val="28"/>
        </w:rPr>
        <w:t>всего</w:t>
      </w:r>
      <w:proofErr w:type="gramEnd"/>
      <w:r w:rsidR="00125CC4">
        <w:rPr>
          <w:sz w:val="28"/>
          <w:szCs w:val="28"/>
        </w:rPr>
        <w:t xml:space="preserve"> это государственные праздники – День России, День народного единства,  праздники, </w:t>
      </w:r>
      <w:r w:rsidRPr="00003CA0">
        <w:rPr>
          <w:sz w:val="28"/>
          <w:szCs w:val="28"/>
        </w:rPr>
        <w:t xml:space="preserve">связанные с традициями разных народов: Масленица, Вороний день, Сабантуй, Пасха, которые </w:t>
      </w:r>
      <w:r w:rsidR="00125CC4">
        <w:rPr>
          <w:sz w:val="28"/>
          <w:szCs w:val="28"/>
        </w:rPr>
        <w:t xml:space="preserve">уже стали </w:t>
      </w:r>
      <w:proofErr w:type="gramStart"/>
      <w:r w:rsidR="00125CC4">
        <w:rPr>
          <w:sz w:val="28"/>
          <w:szCs w:val="28"/>
        </w:rPr>
        <w:t>м</w:t>
      </w:r>
      <w:r w:rsidR="000E6B80">
        <w:rPr>
          <w:sz w:val="28"/>
          <w:szCs w:val="28"/>
        </w:rPr>
        <w:t>ежнациональными</w:t>
      </w:r>
      <w:proofErr w:type="gramEnd"/>
      <w:r w:rsidR="000E6B80">
        <w:rPr>
          <w:sz w:val="28"/>
          <w:szCs w:val="28"/>
        </w:rPr>
        <w:t xml:space="preserve"> и </w:t>
      </w:r>
      <w:r w:rsidRPr="00003CA0">
        <w:rPr>
          <w:sz w:val="28"/>
          <w:szCs w:val="28"/>
          <w:lang w:val="x-none"/>
        </w:rPr>
        <w:t>поистине народным</w:t>
      </w:r>
      <w:r w:rsidRPr="00003CA0">
        <w:rPr>
          <w:sz w:val="28"/>
          <w:szCs w:val="28"/>
        </w:rPr>
        <w:t>и</w:t>
      </w:r>
      <w:r w:rsidRPr="00003CA0">
        <w:rPr>
          <w:sz w:val="28"/>
          <w:szCs w:val="28"/>
          <w:lang w:val="x-none"/>
        </w:rPr>
        <w:t xml:space="preserve">. </w:t>
      </w:r>
      <w:r w:rsidR="006A69C8">
        <w:rPr>
          <w:sz w:val="28"/>
          <w:szCs w:val="28"/>
        </w:rPr>
        <w:t xml:space="preserve">Невозможно представить национально-культурную жизнь района без </w:t>
      </w:r>
      <w:r w:rsidR="006A69C8" w:rsidRPr="006A69C8">
        <w:rPr>
          <w:sz w:val="28"/>
          <w:szCs w:val="28"/>
        </w:rPr>
        <w:t>Фестивал</w:t>
      </w:r>
      <w:r w:rsidR="006A69C8">
        <w:rPr>
          <w:sz w:val="28"/>
          <w:szCs w:val="28"/>
        </w:rPr>
        <w:t>я</w:t>
      </w:r>
      <w:r w:rsidR="006A69C8" w:rsidRPr="006A69C8">
        <w:rPr>
          <w:sz w:val="28"/>
          <w:szCs w:val="28"/>
        </w:rPr>
        <w:t xml:space="preserve"> на</w:t>
      </w:r>
      <w:r w:rsidR="006A69C8">
        <w:rPr>
          <w:sz w:val="28"/>
          <w:szCs w:val="28"/>
        </w:rPr>
        <w:t>циональных культур «Моя Россия», который проходит</w:t>
      </w:r>
      <w:r w:rsidR="006A69C8" w:rsidRPr="006A69C8">
        <w:rPr>
          <w:sz w:val="28"/>
          <w:szCs w:val="28"/>
        </w:rPr>
        <w:t xml:space="preserve"> в</w:t>
      </w:r>
      <w:r w:rsidR="006A69C8">
        <w:rPr>
          <w:sz w:val="28"/>
          <w:szCs w:val="28"/>
        </w:rPr>
        <w:t xml:space="preserve"> </w:t>
      </w:r>
      <w:proofErr w:type="spellStart"/>
      <w:r w:rsidR="006A69C8">
        <w:rPr>
          <w:sz w:val="28"/>
          <w:szCs w:val="28"/>
        </w:rPr>
        <w:t>Пойковском</w:t>
      </w:r>
      <w:proofErr w:type="spellEnd"/>
      <w:r w:rsidR="006A69C8">
        <w:rPr>
          <w:sz w:val="28"/>
          <w:szCs w:val="28"/>
        </w:rPr>
        <w:t xml:space="preserve"> и</w:t>
      </w:r>
      <w:r w:rsidR="006A69C8" w:rsidRPr="006A69C8">
        <w:rPr>
          <w:sz w:val="28"/>
          <w:szCs w:val="28"/>
        </w:rPr>
        <w:t xml:space="preserve"> </w:t>
      </w:r>
      <w:r w:rsidR="006A69C8">
        <w:rPr>
          <w:sz w:val="28"/>
          <w:szCs w:val="28"/>
        </w:rPr>
        <w:t>р</w:t>
      </w:r>
      <w:r w:rsidR="009D0352">
        <w:rPr>
          <w:sz w:val="28"/>
          <w:szCs w:val="28"/>
        </w:rPr>
        <w:t>айонного</w:t>
      </w:r>
      <w:r w:rsidR="006A69C8" w:rsidRPr="006A69C8">
        <w:rPr>
          <w:sz w:val="28"/>
          <w:szCs w:val="28"/>
        </w:rPr>
        <w:t xml:space="preserve"> праздник</w:t>
      </w:r>
      <w:r w:rsidR="009D0352">
        <w:rPr>
          <w:sz w:val="28"/>
          <w:szCs w:val="28"/>
        </w:rPr>
        <w:t>а</w:t>
      </w:r>
      <w:r w:rsidR="006A69C8" w:rsidRPr="006A69C8">
        <w:rPr>
          <w:sz w:val="28"/>
          <w:szCs w:val="28"/>
        </w:rPr>
        <w:t xml:space="preserve"> славянской культуры «Сибирская Слобода»</w:t>
      </w:r>
      <w:r w:rsidR="006A69C8">
        <w:rPr>
          <w:sz w:val="28"/>
          <w:szCs w:val="28"/>
        </w:rPr>
        <w:t xml:space="preserve"> в</w:t>
      </w:r>
      <w:r w:rsidR="006A69C8" w:rsidRPr="006A69C8">
        <w:rPr>
          <w:sz w:val="28"/>
          <w:szCs w:val="28"/>
        </w:rPr>
        <w:t xml:space="preserve"> Салым</w:t>
      </w:r>
      <w:r w:rsidR="006A69C8">
        <w:rPr>
          <w:sz w:val="28"/>
          <w:szCs w:val="28"/>
        </w:rPr>
        <w:t>е.</w:t>
      </w:r>
    </w:p>
    <w:p w:rsidR="00E75E1E" w:rsidRDefault="00E75E1E" w:rsidP="00E75E1E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7201BB">
        <w:rPr>
          <w:color w:val="000000"/>
          <w:sz w:val="28"/>
          <w:szCs w:val="28"/>
        </w:rPr>
        <w:t xml:space="preserve">2018 год в </w:t>
      </w:r>
      <w:r>
        <w:rPr>
          <w:color w:val="000000"/>
          <w:sz w:val="28"/>
          <w:szCs w:val="28"/>
        </w:rPr>
        <w:t>Югре</w:t>
      </w:r>
      <w:r w:rsidRPr="00720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прошел под знаком</w:t>
      </w:r>
      <w:r w:rsidRPr="007201B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7201BB">
        <w:rPr>
          <w:color w:val="000000"/>
          <w:sz w:val="28"/>
          <w:szCs w:val="28"/>
        </w:rPr>
        <w:t xml:space="preserve"> гражданского согласия</w:t>
      </w:r>
      <w:r>
        <w:rPr>
          <w:color w:val="000000"/>
          <w:sz w:val="28"/>
          <w:szCs w:val="28"/>
        </w:rPr>
        <w:t>,</w:t>
      </w:r>
      <w:r w:rsidRPr="007201BB">
        <w:rPr>
          <w:color w:val="000000"/>
          <w:sz w:val="28"/>
          <w:szCs w:val="28"/>
        </w:rPr>
        <w:t xml:space="preserve"> и в связи с этим </w:t>
      </w:r>
      <w:proofErr w:type="gramStart"/>
      <w:r w:rsidRPr="007201BB">
        <w:rPr>
          <w:color w:val="000000"/>
          <w:sz w:val="28"/>
          <w:szCs w:val="28"/>
        </w:rPr>
        <w:t>в</w:t>
      </w:r>
      <w:proofErr w:type="gramEnd"/>
      <w:r w:rsidRPr="007201BB">
        <w:rPr>
          <w:color w:val="000000"/>
          <w:sz w:val="28"/>
          <w:szCs w:val="28"/>
        </w:rPr>
        <w:t xml:space="preserve"> </w:t>
      </w:r>
      <w:proofErr w:type="gramStart"/>
      <w:r w:rsidRPr="007201BB">
        <w:rPr>
          <w:color w:val="000000"/>
          <w:sz w:val="28"/>
          <w:szCs w:val="28"/>
        </w:rPr>
        <w:t>Нефтеюганском</w:t>
      </w:r>
      <w:proofErr w:type="gramEnd"/>
      <w:r w:rsidRPr="007201BB">
        <w:rPr>
          <w:color w:val="000000"/>
          <w:sz w:val="28"/>
          <w:szCs w:val="28"/>
        </w:rPr>
        <w:t xml:space="preserve"> районе </w:t>
      </w:r>
      <w:r>
        <w:rPr>
          <w:color w:val="000000"/>
          <w:sz w:val="28"/>
          <w:szCs w:val="28"/>
        </w:rPr>
        <w:t xml:space="preserve">организовано и </w:t>
      </w:r>
      <w:r w:rsidRPr="007201BB"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>о</w:t>
      </w:r>
      <w:r w:rsidRPr="007201BB">
        <w:rPr>
          <w:color w:val="000000"/>
          <w:sz w:val="28"/>
          <w:szCs w:val="28"/>
        </w:rPr>
        <w:t xml:space="preserve"> масштабн</w:t>
      </w:r>
      <w:r>
        <w:rPr>
          <w:color w:val="000000"/>
          <w:sz w:val="28"/>
          <w:szCs w:val="28"/>
        </w:rPr>
        <w:t>ое</w:t>
      </w:r>
      <w:r w:rsidRPr="007201BB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е</w:t>
      </w:r>
      <w:r w:rsidRPr="007201BB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</w:t>
      </w:r>
      <w:r w:rsidRPr="007201BB">
        <w:rPr>
          <w:color w:val="000000"/>
          <w:sz w:val="28"/>
          <w:szCs w:val="28"/>
        </w:rPr>
        <w:t>ежмуниципальн</w:t>
      </w:r>
      <w:r>
        <w:rPr>
          <w:color w:val="000000"/>
          <w:sz w:val="28"/>
          <w:szCs w:val="28"/>
        </w:rPr>
        <w:t>ый</w:t>
      </w:r>
      <w:r w:rsidRPr="007201BB">
        <w:rPr>
          <w:color w:val="000000"/>
          <w:sz w:val="28"/>
          <w:szCs w:val="28"/>
        </w:rPr>
        <w:t xml:space="preserve"> марафон национальных культур</w:t>
      </w:r>
      <w:r>
        <w:rPr>
          <w:color w:val="000000"/>
          <w:sz w:val="28"/>
          <w:szCs w:val="28"/>
        </w:rPr>
        <w:t xml:space="preserve"> «Золотой багульник»</w:t>
      </w:r>
      <w:r w:rsidRPr="007201BB">
        <w:rPr>
          <w:color w:val="000000"/>
          <w:sz w:val="28"/>
          <w:szCs w:val="28"/>
        </w:rPr>
        <w:t>, который объедини</w:t>
      </w:r>
      <w:r>
        <w:rPr>
          <w:color w:val="000000"/>
          <w:sz w:val="28"/>
          <w:szCs w:val="28"/>
        </w:rPr>
        <w:t>л</w:t>
      </w:r>
      <w:r w:rsidRPr="007201BB">
        <w:rPr>
          <w:color w:val="000000"/>
          <w:sz w:val="28"/>
          <w:szCs w:val="28"/>
        </w:rPr>
        <w:t xml:space="preserve"> в себе множество мероприятий, направленных на сохранение и развитие культур и обычаев народов, проживающих на территории района</w:t>
      </w:r>
      <w:r>
        <w:rPr>
          <w:color w:val="000000"/>
          <w:sz w:val="28"/>
          <w:szCs w:val="28"/>
        </w:rPr>
        <w:t>.</w:t>
      </w:r>
      <w:r w:rsidRPr="00720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7201BB">
        <w:rPr>
          <w:color w:val="000000"/>
          <w:sz w:val="28"/>
          <w:szCs w:val="28"/>
        </w:rPr>
        <w:t xml:space="preserve">тапы Марафона </w:t>
      </w:r>
      <w:r w:rsidR="0009728C">
        <w:rPr>
          <w:color w:val="000000"/>
          <w:sz w:val="28"/>
          <w:szCs w:val="28"/>
        </w:rPr>
        <w:t>прошли во всех поселениях</w:t>
      </w:r>
      <w:r w:rsidRPr="007201BB">
        <w:rPr>
          <w:color w:val="000000"/>
          <w:sz w:val="28"/>
          <w:szCs w:val="28"/>
        </w:rPr>
        <w:t xml:space="preserve">, </w:t>
      </w:r>
      <w:r w:rsidR="0009728C">
        <w:rPr>
          <w:color w:val="000000"/>
          <w:sz w:val="28"/>
          <w:szCs w:val="28"/>
        </w:rPr>
        <w:t>в них приняли участие</w:t>
      </w:r>
      <w:r>
        <w:rPr>
          <w:color w:val="000000"/>
          <w:sz w:val="28"/>
          <w:szCs w:val="28"/>
        </w:rPr>
        <w:t xml:space="preserve"> около</w:t>
      </w:r>
      <w:r w:rsidRPr="007201BB">
        <w:rPr>
          <w:color w:val="000000"/>
          <w:sz w:val="28"/>
          <w:szCs w:val="28"/>
        </w:rPr>
        <w:t xml:space="preserve"> 2500 человек.</w:t>
      </w:r>
    </w:p>
    <w:p w:rsidR="0045294C" w:rsidRDefault="004E7006" w:rsidP="0045294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Большое </w:t>
      </w:r>
      <w:r w:rsidR="00B150C0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в укреплении гражданского единства</w:t>
      </w:r>
      <w:r w:rsidR="00B150C0">
        <w:rPr>
          <w:sz w:val="28"/>
          <w:szCs w:val="28"/>
        </w:rPr>
        <w:t xml:space="preserve"> имеет воспитание подрастающего поколения в духе патриотизма</w:t>
      </w:r>
      <w:r w:rsidR="0009728C">
        <w:rPr>
          <w:sz w:val="28"/>
          <w:szCs w:val="28"/>
        </w:rPr>
        <w:t xml:space="preserve"> и толерантности</w:t>
      </w:r>
      <w:r w:rsidR="00B150C0">
        <w:rPr>
          <w:sz w:val="28"/>
          <w:szCs w:val="28"/>
        </w:rPr>
        <w:t>.</w:t>
      </w:r>
      <w:r w:rsidR="00B150C0" w:rsidRPr="00B150C0">
        <w:rPr>
          <w:color w:val="000000"/>
          <w:sz w:val="28"/>
          <w:szCs w:val="28"/>
        </w:rPr>
        <w:t xml:space="preserve"> </w:t>
      </w:r>
      <w:r w:rsidR="00B150C0">
        <w:rPr>
          <w:color w:val="000000"/>
          <w:sz w:val="28"/>
          <w:szCs w:val="28"/>
        </w:rPr>
        <w:t>С этой целью Департаментом образования и молодежной политики пров</w:t>
      </w:r>
      <w:r w:rsidR="006A69C8">
        <w:rPr>
          <w:color w:val="000000"/>
          <w:sz w:val="28"/>
          <w:szCs w:val="28"/>
        </w:rPr>
        <w:t>е</w:t>
      </w:r>
      <w:r w:rsidR="00B150C0">
        <w:rPr>
          <w:color w:val="000000"/>
          <w:sz w:val="28"/>
          <w:szCs w:val="28"/>
        </w:rPr>
        <w:t>д</w:t>
      </w:r>
      <w:r w:rsidR="00FD5772">
        <w:rPr>
          <w:color w:val="000000"/>
          <w:sz w:val="28"/>
          <w:szCs w:val="28"/>
        </w:rPr>
        <w:t>ено</w:t>
      </w:r>
      <w:r w:rsidR="0045294C">
        <w:rPr>
          <w:color w:val="000000"/>
          <w:sz w:val="28"/>
          <w:szCs w:val="28"/>
        </w:rPr>
        <w:t xml:space="preserve"> ряд мероприятий:</w:t>
      </w:r>
    </w:p>
    <w:p w:rsidR="0045294C" w:rsidRPr="00A93D4B" w:rsidRDefault="0045294C" w:rsidP="0045294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5294C">
        <w:rPr>
          <w:color w:val="000000"/>
          <w:sz w:val="28"/>
          <w:szCs w:val="28"/>
        </w:rPr>
        <w:t xml:space="preserve"> </w:t>
      </w:r>
      <w:r w:rsidRPr="00A93D4B">
        <w:rPr>
          <w:color w:val="000000"/>
          <w:sz w:val="28"/>
          <w:szCs w:val="28"/>
        </w:rPr>
        <w:t xml:space="preserve">в библиотеках общеобразовательных организаций района были организованы </w:t>
      </w:r>
      <w:proofErr w:type="spellStart"/>
      <w:r w:rsidRPr="00A93D4B">
        <w:rPr>
          <w:color w:val="000000"/>
          <w:sz w:val="28"/>
          <w:szCs w:val="28"/>
        </w:rPr>
        <w:t>книжно</w:t>
      </w:r>
      <w:proofErr w:type="spellEnd"/>
      <w:r w:rsidRPr="00A93D4B">
        <w:rPr>
          <w:color w:val="000000"/>
          <w:sz w:val="28"/>
          <w:szCs w:val="28"/>
        </w:rPr>
        <w:t xml:space="preserve">-иллюстрированные выставки о культуре и традициях </w:t>
      </w:r>
      <w:r w:rsidRPr="00A93D4B">
        <w:rPr>
          <w:color w:val="000000"/>
          <w:sz w:val="28"/>
          <w:szCs w:val="28"/>
        </w:rPr>
        <w:lastRenderedPageBreak/>
        <w:t>народов, проживающих на территориях Нефтеюганского района и Ханты-Мансийского автономного округа</w:t>
      </w:r>
      <w:r>
        <w:rPr>
          <w:color w:val="000000"/>
          <w:sz w:val="28"/>
          <w:szCs w:val="28"/>
        </w:rPr>
        <w:t xml:space="preserve"> </w:t>
      </w:r>
      <w:r w:rsidRPr="00A93D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93D4B">
        <w:rPr>
          <w:color w:val="000000"/>
          <w:sz w:val="28"/>
          <w:szCs w:val="28"/>
        </w:rPr>
        <w:t>Югры;</w:t>
      </w:r>
    </w:p>
    <w:p w:rsidR="0045294C" w:rsidRPr="00A93D4B" w:rsidRDefault="0045294C" w:rsidP="0045294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3D4B">
        <w:rPr>
          <w:color w:val="000000"/>
          <w:sz w:val="28"/>
          <w:szCs w:val="28"/>
        </w:rPr>
        <w:t xml:space="preserve">в гп.Пойковский состоялся ежегодный районный фестиваль «Содружество. Мы вместе», </w:t>
      </w:r>
      <w:proofErr w:type="gramStart"/>
      <w:r w:rsidRPr="00B77ECF">
        <w:rPr>
          <w:i/>
          <w:color w:val="000000"/>
          <w:sz w:val="28"/>
          <w:szCs w:val="28"/>
        </w:rPr>
        <w:t>приуроченный</w:t>
      </w:r>
      <w:proofErr w:type="gramEnd"/>
      <w:r w:rsidRPr="00B77ECF">
        <w:rPr>
          <w:i/>
          <w:color w:val="000000"/>
          <w:sz w:val="28"/>
          <w:szCs w:val="28"/>
        </w:rPr>
        <w:t xml:space="preserve"> ко Дню народного единства</w:t>
      </w:r>
      <w:r w:rsidRPr="00A93D4B">
        <w:rPr>
          <w:color w:val="000000"/>
          <w:sz w:val="28"/>
          <w:szCs w:val="28"/>
        </w:rPr>
        <w:t>;</w:t>
      </w:r>
    </w:p>
    <w:p w:rsidR="0045294C" w:rsidRPr="00A93D4B" w:rsidRDefault="0045294C" w:rsidP="0045294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3D4B">
        <w:rPr>
          <w:color w:val="000000"/>
          <w:sz w:val="28"/>
          <w:szCs w:val="28"/>
        </w:rPr>
        <w:t>организован районный молодёжный фотоконкурс «Атлас народностей Югры»;</w:t>
      </w:r>
    </w:p>
    <w:p w:rsidR="0045294C" w:rsidRPr="00D444A4" w:rsidRDefault="009C70F6" w:rsidP="0045294C">
      <w:pPr>
        <w:tabs>
          <w:tab w:val="left" w:pos="1276"/>
        </w:tabs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294C" w:rsidRPr="00A93D4B">
        <w:rPr>
          <w:color w:val="000000"/>
          <w:sz w:val="28"/>
          <w:szCs w:val="28"/>
        </w:rPr>
        <w:t>в течение года реализовывалась программа дополнительного образования детей «Юн</w:t>
      </w:r>
      <w:r w:rsidR="0045294C">
        <w:rPr>
          <w:color w:val="000000"/>
          <w:sz w:val="28"/>
          <w:szCs w:val="28"/>
        </w:rPr>
        <w:t xml:space="preserve">ый казак – гражданин – патриот». </w:t>
      </w:r>
      <w:r w:rsidR="0045294C" w:rsidRPr="00D444A4">
        <w:rPr>
          <w:i/>
          <w:color w:val="000000"/>
          <w:sz w:val="28"/>
          <w:szCs w:val="28"/>
        </w:rPr>
        <w:t xml:space="preserve">В рамках программы - изучение истории казачества, патриотическое воспитание, национальные обычаи, рукоделие и другие традиционные занятия, а также спорт и военное дело. </w:t>
      </w:r>
    </w:p>
    <w:p w:rsidR="00B150C0" w:rsidRDefault="00B150C0" w:rsidP="00B150C0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172EF6" w:rsidRPr="00172EF6" w:rsidRDefault="005C6E74" w:rsidP="00172EF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 w:rsidRPr="0089734A">
        <w:rPr>
          <w:b/>
          <w:color w:val="000000"/>
          <w:sz w:val="28"/>
          <w:szCs w:val="28"/>
        </w:rPr>
        <w:t>профилактики экстремизма</w:t>
      </w:r>
      <w:r>
        <w:rPr>
          <w:color w:val="000000"/>
          <w:sz w:val="28"/>
          <w:szCs w:val="28"/>
        </w:rPr>
        <w:t xml:space="preserve"> осуществляется мониторинг </w:t>
      </w:r>
      <w:r w:rsidRPr="005C6E74">
        <w:rPr>
          <w:color w:val="000000"/>
          <w:sz w:val="28"/>
          <w:szCs w:val="28"/>
        </w:rPr>
        <w:t xml:space="preserve">состояния межнациональных и межконфессиональных отношений </w:t>
      </w:r>
      <w:proofErr w:type="gramStart"/>
      <w:r w:rsidRPr="005C6E74">
        <w:rPr>
          <w:color w:val="000000"/>
          <w:sz w:val="28"/>
          <w:szCs w:val="28"/>
        </w:rPr>
        <w:t>в</w:t>
      </w:r>
      <w:proofErr w:type="gramEnd"/>
      <w:r w:rsidRPr="005C6E74">
        <w:rPr>
          <w:color w:val="000000"/>
          <w:sz w:val="28"/>
          <w:szCs w:val="28"/>
        </w:rPr>
        <w:t xml:space="preserve"> </w:t>
      </w:r>
      <w:proofErr w:type="gramStart"/>
      <w:r w:rsidRPr="005C6E74">
        <w:rPr>
          <w:color w:val="000000"/>
          <w:sz w:val="28"/>
          <w:szCs w:val="28"/>
        </w:rPr>
        <w:t>Нефтеюганском</w:t>
      </w:r>
      <w:proofErr w:type="gramEnd"/>
      <w:r w:rsidRPr="005C6E74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>.</w:t>
      </w:r>
      <w:r w:rsidRPr="005C6E74">
        <w:rPr>
          <w:sz w:val="28"/>
          <w:szCs w:val="28"/>
        </w:rPr>
        <w:t xml:space="preserve"> </w:t>
      </w:r>
      <w:r w:rsidRPr="005C6E74">
        <w:rPr>
          <w:color w:val="000000"/>
          <w:sz w:val="28"/>
          <w:szCs w:val="28"/>
        </w:rPr>
        <w:t xml:space="preserve">В реализации Системы мониторинга участвуют семь структурных подразделений администрации района </w:t>
      </w:r>
      <w:r w:rsidRPr="005C6E74">
        <w:rPr>
          <w:i/>
          <w:color w:val="000000"/>
          <w:sz w:val="28"/>
          <w:szCs w:val="28"/>
        </w:rPr>
        <w:t>(</w:t>
      </w:r>
      <w:proofErr w:type="spellStart"/>
      <w:r w:rsidRPr="005C6E74">
        <w:rPr>
          <w:i/>
          <w:color w:val="000000"/>
          <w:sz w:val="28"/>
          <w:szCs w:val="28"/>
        </w:rPr>
        <w:t>ДКиС</w:t>
      </w:r>
      <w:proofErr w:type="spellEnd"/>
      <w:r w:rsidRPr="005C6E74">
        <w:rPr>
          <w:i/>
          <w:color w:val="000000"/>
          <w:sz w:val="28"/>
          <w:szCs w:val="28"/>
        </w:rPr>
        <w:t xml:space="preserve">, ДОиМП, </w:t>
      </w:r>
      <w:proofErr w:type="spellStart"/>
      <w:r w:rsidRPr="005C6E74">
        <w:rPr>
          <w:i/>
          <w:color w:val="000000"/>
          <w:sz w:val="28"/>
          <w:szCs w:val="28"/>
        </w:rPr>
        <w:t>УМСиОГ</w:t>
      </w:r>
      <w:proofErr w:type="spellEnd"/>
      <w:r w:rsidRPr="005C6E74">
        <w:rPr>
          <w:i/>
          <w:color w:val="000000"/>
          <w:sz w:val="28"/>
          <w:szCs w:val="28"/>
        </w:rPr>
        <w:t xml:space="preserve">, </w:t>
      </w:r>
      <w:proofErr w:type="spellStart"/>
      <w:r w:rsidRPr="005C6E74">
        <w:rPr>
          <w:i/>
          <w:color w:val="000000"/>
          <w:sz w:val="28"/>
          <w:szCs w:val="28"/>
        </w:rPr>
        <w:t>УИТиАР</w:t>
      </w:r>
      <w:proofErr w:type="spellEnd"/>
      <w:r w:rsidRPr="005C6E74">
        <w:rPr>
          <w:i/>
          <w:color w:val="000000"/>
          <w:sz w:val="28"/>
          <w:szCs w:val="28"/>
        </w:rPr>
        <w:t>, УСО, ОДН, МКУ «УД»)</w:t>
      </w:r>
      <w:r w:rsidRPr="005C6E74">
        <w:rPr>
          <w:color w:val="000000"/>
          <w:sz w:val="28"/>
          <w:szCs w:val="28"/>
        </w:rPr>
        <w:t xml:space="preserve">, восемь администраций поселений, правоохранительные органы, которые </w:t>
      </w:r>
      <w:r w:rsidR="00172EF6">
        <w:rPr>
          <w:color w:val="000000"/>
          <w:sz w:val="28"/>
          <w:szCs w:val="28"/>
        </w:rPr>
        <w:t xml:space="preserve">на регулярной основе </w:t>
      </w:r>
      <w:proofErr w:type="gramStart"/>
      <w:r w:rsidR="00172EF6">
        <w:rPr>
          <w:color w:val="000000"/>
          <w:sz w:val="28"/>
          <w:szCs w:val="28"/>
        </w:rPr>
        <w:t>наблюдают и изучают</w:t>
      </w:r>
      <w:proofErr w:type="gramEnd"/>
      <w:r w:rsidR="00172EF6">
        <w:rPr>
          <w:color w:val="000000"/>
          <w:sz w:val="28"/>
          <w:szCs w:val="28"/>
        </w:rPr>
        <w:t xml:space="preserve"> процессы, влияющие на ситуацию в сфере противодействия экстремизму. Это и </w:t>
      </w:r>
      <w:r w:rsidRPr="008C3801">
        <w:rPr>
          <w:sz w:val="28"/>
          <w:szCs w:val="28"/>
        </w:rPr>
        <w:t>деятельност</w:t>
      </w:r>
      <w:r w:rsidR="00172EF6">
        <w:rPr>
          <w:sz w:val="28"/>
          <w:szCs w:val="28"/>
        </w:rPr>
        <w:t>ь</w:t>
      </w:r>
      <w:r w:rsidRPr="008C3801">
        <w:rPr>
          <w:sz w:val="28"/>
          <w:szCs w:val="28"/>
        </w:rPr>
        <w:t xml:space="preserve"> религиозных и национальных организаций, миграционны</w:t>
      </w:r>
      <w:r w:rsidR="00172EF6">
        <w:rPr>
          <w:sz w:val="28"/>
          <w:szCs w:val="28"/>
        </w:rPr>
        <w:t>е</w:t>
      </w:r>
      <w:r w:rsidRPr="008C3801">
        <w:rPr>
          <w:sz w:val="28"/>
          <w:szCs w:val="28"/>
        </w:rPr>
        <w:t xml:space="preserve"> процесс</w:t>
      </w:r>
      <w:r w:rsidR="00172EF6">
        <w:rPr>
          <w:sz w:val="28"/>
          <w:szCs w:val="28"/>
        </w:rPr>
        <w:t>ы, состояние</w:t>
      </w:r>
      <w:r w:rsidRPr="008C3801">
        <w:rPr>
          <w:sz w:val="28"/>
          <w:szCs w:val="28"/>
        </w:rPr>
        <w:t xml:space="preserve"> преступности с участием иностранных граждан, наличии контентной фильтрации в учреждениях социально-культурной сферы и </w:t>
      </w:r>
      <w:r w:rsidR="00172EF6">
        <w:rPr>
          <w:sz w:val="28"/>
          <w:szCs w:val="28"/>
        </w:rPr>
        <w:t xml:space="preserve">многое </w:t>
      </w:r>
      <w:r w:rsidRPr="008C3801">
        <w:rPr>
          <w:sz w:val="28"/>
          <w:szCs w:val="28"/>
        </w:rPr>
        <w:t xml:space="preserve">другое. </w:t>
      </w:r>
      <w:r w:rsidR="00172EF6">
        <w:rPr>
          <w:sz w:val="28"/>
          <w:szCs w:val="28"/>
        </w:rPr>
        <w:t xml:space="preserve">Ежеквартально вся эта информация </w:t>
      </w:r>
      <w:proofErr w:type="gramStart"/>
      <w:r w:rsidR="00172EF6">
        <w:rPr>
          <w:sz w:val="28"/>
          <w:szCs w:val="28"/>
        </w:rPr>
        <w:t>обобщается и анализируется</w:t>
      </w:r>
      <w:proofErr w:type="gramEnd"/>
      <w:r w:rsidR="00172EF6">
        <w:rPr>
          <w:sz w:val="28"/>
          <w:szCs w:val="28"/>
        </w:rPr>
        <w:t>. В 2018 году, как и з</w:t>
      </w:r>
      <w:r w:rsidR="00172EF6" w:rsidRPr="00172EF6">
        <w:rPr>
          <w:sz w:val="28"/>
          <w:szCs w:val="28"/>
        </w:rPr>
        <w:t>а весь период действия мониторинга</w:t>
      </w:r>
      <w:r w:rsidR="00172EF6">
        <w:rPr>
          <w:sz w:val="28"/>
          <w:szCs w:val="28"/>
        </w:rPr>
        <w:t xml:space="preserve">, причин и факторов, способствующих </w:t>
      </w:r>
      <w:r w:rsidR="00A36EE8">
        <w:rPr>
          <w:sz w:val="28"/>
          <w:szCs w:val="28"/>
        </w:rPr>
        <w:t>проявлению</w:t>
      </w:r>
      <w:r w:rsidR="00172EF6" w:rsidRPr="00172EF6">
        <w:rPr>
          <w:sz w:val="28"/>
          <w:szCs w:val="28"/>
        </w:rPr>
        <w:t xml:space="preserve"> </w:t>
      </w:r>
      <w:r w:rsidR="00A36EE8">
        <w:rPr>
          <w:sz w:val="28"/>
          <w:szCs w:val="28"/>
        </w:rPr>
        <w:t>этно</w:t>
      </w:r>
      <w:r w:rsidR="00172EF6" w:rsidRPr="00172EF6">
        <w:rPr>
          <w:sz w:val="28"/>
          <w:szCs w:val="28"/>
        </w:rPr>
        <w:t>конфессиональных конфликтов</w:t>
      </w:r>
      <w:r w:rsidR="00A36EE8">
        <w:rPr>
          <w:sz w:val="28"/>
          <w:szCs w:val="28"/>
        </w:rPr>
        <w:t>,</w:t>
      </w:r>
      <w:r w:rsidR="00172EF6" w:rsidRPr="00172EF6">
        <w:rPr>
          <w:sz w:val="28"/>
          <w:szCs w:val="28"/>
        </w:rPr>
        <w:t xml:space="preserve"> не выявлено.</w:t>
      </w:r>
    </w:p>
    <w:p w:rsidR="00D559EC" w:rsidRPr="00D559EC" w:rsidRDefault="001B5BEA" w:rsidP="00D559EC">
      <w:pPr>
        <w:pStyle w:val="20"/>
        <w:ind w:firstLine="708"/>
        <w:jc w:val="both"/>
        <w:rPr>
          <w:sz w:val="28"/>
          <w:szCs w:val="28"/>
        </w:rPr>
      </w:pPr>
      <w:r w:rsidRPr="001B5BEA">
        <w:rPr>
          <w:sz w:val="28"/>
          <w:szCs w:val="28"/>
        </w:rPr>
        <w:t xml:space="preserve">В </w:t>
      </w:r>
      <w:r w:rsidRPr="00D559EC">
        <w:rPr>
          <w:sz w:val="28"/>
          <w:szCs w:val="28"/>
        </w:rPr>
        <w:t xml:space="preserve">сентябре 2018 года в образовательных учреждениях Нефтеюганского района </w:t>
      </w:r>
      <w:r w:rsidR="00673D8E" w:rsidRPr="00D559EC">
        <w:rPr>
          <w:sz w:val="28"/>
          <w:szCs w:val="28"/>
        </w:rPr>
        <w:t xml:space="preserve">проведено  анкетирование </w:t>
      </w:r>
      <w:r w:rsidR="00D559EC" w:rsidRPr="00D559EC">
        <w:rPr>
          <w:sz w:val="28"/>
          <w:szCs w:val="28"/>
        </w:rPr>
        <w:t xml:space="preserve">обучающихся в возрасте от 14 до 18 лет </w:t>
      </w:r>
      <w:r w:rsidRPr="00D559EC">
        <w:rPr>
          <w:sz w:val="28"/>
          <w:szCs w:val="28"/>
        </w:rPr>
        <w:t xml:space="preserve">по выявлению неформальных молодёжных объединений. </w:t>
      </w:r>
      <w:r w:rsidR="00D559EC" w:rsidRPr="00D559EC">
        <w:rPr>
          <w:sz w:val="28"/>
          <w:szCs w:val="28"/>
        </w:rPr>
        <w:t>Результаты показывают, что молодые люди Нефтеюганского района имеют представление о современных молодежных субкультурах и их классификации, но к представителям субкультур, которые несут угрозу обществу, себя не причисляют.</w:t>
      </w:r>
    </w:p>
    <w:p w:rsidR="00D559EC" w:rsidRPr="00D559EC" w:rsidRDefault="00D559EC" w:rsidP="00D559EC">
      <w:pPr>
        <w:ind w:firstLine="708"/>
        <w:jc w:val="both"/>
        <w:rPr>
          <w:sz w:val="28"/>
          <w:szCs w:val="28"/>
        </w:rPr>
      </w:pPr>
      <w:r w:rsidRPr="00D559EC">
        <w:rPr>
          <w:sz w:val="28"/>
          <w:szCs w:val="28"/>
        </w:rPr>
        <w:t xml:space="preserve">Подавляющее большинство учащихся поселений причисляют себя к общественно значимым молодежным объединениям, таким как:   молодежные </w:t>
      </w:r>
      <w:proofErr w:type="gramStart"/>
      <w:r w:rsidRPr="00D559EC">
        <w:rPr>
          <w:sz w:val="28"/>
          <w:szCs w:val="28"/>
        </w:rPr>
        <w:t>КВН-команды</w:t>
      </w:r>
      <w:proofErr w:type="gramEnd"/>
      <w:r w:rsidRPr="00D559EC">
        <w:rPr>
          <w:sz w:val="28"/>
          <w:szCs w:val="28"/>
        </w:rPr>
        <w:t>, «Молодая гвардия», «Волонтёры», «Юнармейцы».</w:t>
      </w:r>
    </w:p>
    <w:p w:rsidR="00E75E1E" w:rsidRDefault="0089734A" w:rsidP="00125CC4">
      <w:pPr>
        <w:pStyle w:val="20"/>
        <w:ind w:firstLine="708"/>
        <w:jc w:val="both"/>
        <w:rPr>
          <w:b/>
          <w:sz w:val="28"/>
          <w:szCs w:val="28"/>
        </w:rPr>
      </w:pPr>
      <w:r w:rsidRPr="0089734A">
        <w:rPr>
          <w:sz w:val="28"/>
          <w:szCs w:val="28"/>
        </w:rPr>
        <w:t>Важное направление программы - это</w:t>
      </w:r>
      <w:r w:rsidRPr="0089734A">
        <w:rPr>
          <w:b/>
          <w:sz w:val="28"/>
          <w:szCs w:val="28"/>
        </w:rPr>
        <w:t xml:space="preserve"> содействие адаптации мигрантов в социальное и культурное пространство Нефтеюганского района</w:t>
      </w:r>
      <w:r>
        <w:rPr>
          <w:b/>
          <w:sz w:val="28"/>
          <w:szCs w:val="28"/>
        </w:rPr>
        <w:t>.</w:t>
      </w:r>
    </w:p>
    <w:p w:rsidR="00A466F6" w:rsidRPr="00BB1153" w:rsidRDefault="00A466F6" w:rsidP="00A466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A466F6">
        <w:rPr>
          <w:rFonts w:eastAsiaTheme="minorHAnsi"/>
          <w:sz w:val="28"/>
          <w:szCs w:val="28"/>
          <w:lang w:eastAsia="en-US"/>
        </w:rPr>
        <w:t xml:space="preserve"> районе функционирует муниципальный центр культурно-языковой адаптации детей-мигрантов </w:t>
      </w:r>
      <w:r w:rsidRPr="00A466F6">
        <w:rPr>
          <w:rFonts w:eastAsiaTheme="minorHAnsi"/>
          <w:i/>
          <w:sz w:val="28"/>
          <w:szCs w:val="28"/>
          <w:lang w:eastAsia="en-US"/>
        </w:rPr>
        <w:t xml:space="preserve">(базе </w:t>
      </w:r>
      <w:proofErr w:type="spellStart"/>
      <w:r w:rsidRPr="00A466F6">
        <w:rPr>
          <w:rFonts w:eastAsiaTheme="minorHAnsi"/>
          <w:i/>
          <w:sz w:val="28"/>
          <w:szCs w:val="28"/>
          <w:lang w:eastAsia="en-US"/>
        </w:rPr>
        <w:t>Сингапайской</w:t>
      </w:r>
      <w:proofErr w:type="spellEnd"/>
      <w:r w:rsidRPr="00A466F6">
        <w:rPr>
          <w:rFonts w:eastAsiaTheme="minorHAnsi"/>
          <w:i/>
          <w:sz w:val="28"/>
          <w:szCs w:val="28"/>
          <w:lang w:eastAsia="en-US"/>
        </w:rPr>
        <w:t xml:space="preserve"> СОШ</w:t>
      </w:r>
      <w:r>
        <w:rPr>
          <w:rFonts w:eastAsiaTheme="minorHAnsi"/>
          <w:sz w:val="28"/>
          <w:szCs w:val="28"/>
          <w:lang w:eastAsia="en-US"/>
        </w:rPr>
        <w:t>)</w:t>
      </w:r>
      <w:r w:rsidRPr="00A466F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нем </w:t>
      </w:r>
      <w:r w:rsidRPr="00BB1153">
        <w:rPr>
          <w:rFonts w:eastAsiaTheme="minorHAnsi"/>
          <w:sz w:val="28"/>
          <w:szCs w:val="28"/>
          <w:lang w:eastAsia="en-US"/>
        </w:rPr>
        <w:t xml:space="preserve">обучается </w:t>
      </w:r>
      <w:r w:rsidR="00BB1153" w:rsidRPr="00BB1153">
        <w:rPr>
          <w:rFonts w:eastAsiaTheme="minorHAnsi"/>
          <w:sz w:val="28"/>
          <w:szCs w:val="28"/>
          <w:lang w:eastAsia="en-US"/>
        </w:rPr>
        <w:t>16</w:t>
      </w:r>
      <w:r w:rsidRPr="00BB1153">
        <w:rPr>
          <w:rFonts w:eastAsiaTheme="minorHAnsi"/>
          <w:sz w:val="28"/>
          <w:szCs w:val="28"/>
          <w:lang w:eastAsia="en-US"/>
        </w:rPr>
        <w:t xml:space="preserve"> </w:t>
      </w:r>
      <w:r w:rsidRPr="00BB1153">
        <w:rPr>
          <w:rFonts w:eastAsiaTheme="minorHAnsi"/>
          <w:sz w:val="28"/>
          <w:szCs w:val="28"/>
          <w:lang w:eastAsia="en-US"/>
        </w:rPr>
        <w:lastRenderedPageBreak/>
        <w:t>детей</w:t>
      </w:r>
      <w:r w:rsidR="00BB1153" w:rsidRPr="00BB1153">
        <w:rPr>
          <w:rFonts w:eastAsiaTheme="minorHAnsi"/>
          <w:sz w:val="28"/>
          <w:szCs w:val="28"/>
          <w:lang w:eastAsia="en-US"/>
        </w:rPr>
        <w:t xml:space="preserve"> (</w:t>
      </w:r>
      <w:r w:rsidR="00BB1153" w:rsidRPr="00BB1153">
        <w:rPr>
          <w:rFonts w:eastAsiaTheme="minorHAnsi"/>
          <w:i/>
          <w:sz w:val="28"/>
          <w:szCs w:val="28"/>
          <w:lang w:eastAsia="en-US"/>
        </w:rPr>
        <w:t>4 группы: 1 группа - 5 чел. (1 класс), 2 группа – 5 чел. (2 класс),3-я группа - 5 чел. (4 класс), 4-ая группа – 1 чел (9класс).</w:t>
      </w:r>
      <w:proofErr w:type="gramEnd"/>
    </w:p>
    <w:p w:rsidR="00A466F6" w:rsidRPr="00D444A4" w:rsidRDefault="00A466F6" w:rsidP="00A466F6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466F6">
        <w:rPr>
          <w:rFonts w:eastAsiaTheme="minorHAnsi"/>
          <w:sz w:val="28"/>
          <w:szCs w:val="28"/>
          <w:lang w:eastAsia="en-US"/>
        </w:rPr>
        <w:t xml:space="preserve">  Кроме того, во всех школах района </w:t>
      </w:r>
      <w:proofErr w:type="gramStart"/>
      <w:r w:rsidRPr="00A466F6">
        <w:rPr>
          <w:rFonts w:eastAsiaTheme="minorHAnsi"/>
          <w:sz w:val="28"/>
          <w:szCs w:val="28"/>
          <w:lang w:eastAsia="en-US"/>
        </w:rPr>
        <w:t>разработан и реализуется</w:t>
      </w:r>
      <w:proofErr w:type="gramEnd"/>
      <w:r w:rsidRPr="00A466F6">
        <w:rPr>
          <w:rFonts w:eastAsiaTheme="minorHAnsi"/>
          <w:sz w:val="28"/>
          <w:szCs w:val="28"/>
          <w:lang w:eastAsia="en-US"/>
        </w:rPr>
        <w:t xml:space="preserve"> комплекс мер по социальной и языковой адаптации детей-мигрантов. Осуществляется усиление предметных областей по истории и русскому языку, применяются программы адаптационных мероприятий с детьми, </w:t>
      </w:r>
      <w:r w:rsidRPr="00D444A4">
        <w:rPr>
          <w:rFonts w:eastAsiaTheme="minorHAnsi"/>
          <w:i/>
          <w:sz w:val="28"/>
          <w:szCs w:val="28"/>
          <w:lang w:eastAsia="en-US"/>
        </w:rPr>
        <w:t>прибывшими из других государств. Они включают в себя мероприятия по социальному, психологическому и предметному сопровождению детей-мигрантов</w:t>
      </w:r>
      <w:r w:rsidR="00D444A4">
        <w:rPr>
          <w:rFonts w:eastAsiaTheme="minorHAnsi"/>
          <w:i/>
          <w:sz w:val="28"/>
          <w:szCs w:val="28"/>
          <w:lang w:eastAsia="en-US"/>
        </w:rPr>
        <w:t>.</w:t>
      </w:r>
    </w:p>
    <w:p w:rsidR="00A466F6" w:rsidRPr="00A466F6" w:rsidRDefault="00A466F6" w:rsidP="00A466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Адаптации детей</w:t>
      </w:r>
      <w:r w:rsidR="006A69C8">
        <w:rPr>
          <w:rFonts w:eastAsiaTheme="minorHAnsi"/>
          <w:sz w:val="28"/>
          <w:szCs w:val="28"/>
          <w:lang w:eastAsia="en-US"/>
        </w:rPr>
        <w:t>-мигрантов</w:t>
      </w:r>
      <w:r>
        <w:rPr>
          <w:rFonts w:eastAsiaTheme="minorHAnsi"/>
          <w:sz w:val="28"/>
          <w:szCs w:val="28"/>
          <w:lang w:eastAsia="en-US"/>
        </w:rPr>
        <w:t xml:space="preserve"> в социокультурное пространство района способствуют и такие мероприятия, как</w:t>
      </w:r>
      <w:r w:rsidRPr="00A466F6">
        <w:rPr>
          <w:rFonts w:eastAsiaTheme="minorHAnsi"/>
          <w:sz w:val="28"/>
          <w:szCs w:val="28"/>
          <w:lang w:eastAsia="en-US"/>
        </w:rPr>
        <w:t xml:space="preserve"> Фестиваль национальных культур под названием «Мы – разные, мы – вместе, школа – наш общий дом»</w:t>
      </w:r>
      <w:r>
        <w:rPr>
          <w:rFonts w:eastAsiaTheme="minorHAnsi"/>
          <w:sz w:val="28"/>
          <w:szCs w:val="28"/>
          <w:lang w:eastAsia="en-US"/>
        </w:rPr>
        <w:t xml:space="preserve">, который в прошлом году состоялся в </w:t>
      </w:r>
      <w:r w:rsidRPr="00A466F6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>е</w:t>
      </w:r>
      <w:r w:rsidRPr="00A466F6">
        <w:rPr>
          <w:rFonts w:eastAsiaTheme="minorHAnsi"/>
          <w:sz w:val="28"/>
          <w:szCs w:val="28"/>
          <w:lang w:eastAsia="en-US"/>
        </w:rPr>
        <w:t xml:space="preserve"> культурно-языковой адаптации детей </w:t>
      </w:r>
      <w:r>
        <w:rPr>
          <w:rFonts w:eastAsiaTheme="minorHAnsi"/>
          <w:sz w:val="28"/>
          <w:szCs w:val="28"/>
          <w:lang w:eastAsia="en-US"/>
        </w:rPr>
        <w:t>мигрантов</w:t>
      </w:r>
      <w:r w:rsidRPr="00A466F6">
        <w:rPr>
          <w:rFonts w:eastAsiaTheme="minorHAnsi"/>
          <w:sz w:val="28"/>
          <w:szCs w:val="28"/>
          <w:lang w:eastAsia="en-US"/>
        </w:rPr>
        <w:t xml:space="preserve">. Программа Фестиваля  включала выставку стенгазет «Национальные корни нашего класса», вокально-инструментальное творчество, исполнение национальных танцев, песен, стихов. Также были представлены национальные обычаи и обряды, культурные особенности русских, </w:t>
      </w:r>
      <w:proofErr w:type="spellStart"/>
      <w:r w:rsidRPr="00A466F6">
        <w:rPr>
          <w:rFonts w:eastAsiaTheme="minorHAnsi"/>
          <w:sz w:val="28"/>
          <w:szCs w:val="28"/>
          <w:lang w:eastAsia="en-US"/>
        </w:rPr>
        <w:t>хантов</w:t>
      </w:r>
      <w:proofErr w:type="spellEnd"/>
      <w:r w:rsidRPr="00A466F6">
        <w:rPr>
          <w:rFonts w:eastAsiaTheme="minorHAnsi"/>
          <w:sz w:val="28"/>
          <w:szCs w:val="28"/>
          <w:lang w:eastAsia="en-US"/>
        </w:rPr>
        <w:t>, кумыков, удмуртов, татар, бурят и многих других народов.</w:t>
      </w:r>
    </w:p>
    <w:p w:rsidR="00A466F6" w:rsidRPr="00A466F6" w:rsidRDefault="00A466F6" w:rsidP="00A466F6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466F6">
        <w:rPr>
          <w:rFonts w:eastAsiaTheme="minorHAnsi"/>
          <w:i/>
          <w:sz w:val="28"/>
          <w:szCs w:val="28"/>
          <w:lang w:eastAsia="en-US"/>
        </w:rPr>
        <w:t xml:space="preserve">За 2018 год </w:t>
      </w:r>
      <w:proofErr w:type="gramStart"/>
      <w:r w:rsidRPr="00A466F6">
        <w:rPr>
          <w:rFonts w:eastAsiaTheme="minorHAnsi"/>
          <w:i/>
          <w:sz w:val="28"/>
          <w:szCs w:val="28"/>
          <w:lang w:eastAsia="en-US"/>
        </w:rPr>
        <w:t>в</w:t>
      </w:r>
      <w:proofErr w:type="gramEnd"/>
      <w:r w:rsidRPr="00A466F6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A466F6">
        <w:rPr>
          <w:rFonts w:eastAsiaTheme="minorHAnsi"/>
          <w:i/>
          <w:sz w:val="28"/>
          <w:szCs w:val="28"/>
          <w:lang w:eastAsia="en-US"/>
        </w:rPr>
        <w:t>Нефтеюганском</w:t>
      </w:r>
      <w:proofErr w:type="gramEnd"/>
      <w:r w:rsidRPr="00A466F6">
        <w:rPr>
          <w:rFonts w:eastAsiaTheme="minorHAnsi"/>
          <w:i/>
          <w:sz w:val="28"/>
          <w:szCs w:val="28"/>
          <w:lang w:eastAsia="en-US"/>
        </w:rPr>
        <w:t xml:space="preserve"> районе на миграционный учет поставлено 4981  иностранный гражданин</w:t>
      </w:r>
      <w:r w:rsidRPr="00A466F6">
        <w:rPr>
          <w:rFonts w:eastAsiaTheme="minorHAnsi"/>
          <w:i/>
          <w:iCs/>
          <w:sz w:val="28"/>
          <w:szCs w:val="28"/>
          <w:lang w:eastAsia="en-US"/>
        </w:rPr>
        <w:t xml:space="preserve"> (по данным ОМВД)</w:t>
      </w:r>
      <w:r w:rsidRPr="00A466F6">
        <w:rPr>
          <w:rFonts w:eastAsiaTheme="minorHAnsi"/>
          <w:i/>
          <w:sz w:val="28"/>
          <w:szCs w:val="28"/>
          <w:lang w:eastAsia="en-US"/>
        </w:rPr>
        <w:t xml:space="preserve">. В основном это трудовые мигранты, работающие вахтовым методом и проживающие в вахтовых поселках.  </w:t>
      </w:r>
    </w:p>
    <w:p w:rsidR="00A466F6" w:rsidRDefault="00A466F6" w:rsidP="00A466F6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466F6">
        <w:rPr>
          <w:rFonts w:eastAsiaTheme="minorHAnsi"/>
          <w:i/>
          <w:sz w:val="28"/>
          <w:szCs w:val="28"/>
          <w:lang w:eastAsia="en-US"/>
        </w:rPr>
        <w:t xml:space="preserve">В поселениях района проживает 130 иностранных граждан (все они имеют место работы и жилье), из них 74 - дети. 70 детей-мигрантов посещают дошкольные и школьные учреждения, 4 ребенка не достигли трехлетнего возраста, их родители не обращались с заявлением о предоставлении места в детском саду.  </w:t>
      </w:r>
    </w:p>
    <w:p w:rsidR="00FA5B41" w:rsidRPr="00A466F6" w:rsidRDefault="00FA5B41" w:rsidP="00A466F6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073C01" w:rsidRDefault="00CD1813" w:rsidP="00073C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4358">
        <w:rPr>
          <w:color w:val="000000"/>
          <w:sz w:val="28"/>
          <w:szCs w:val="28"/>
        </w:rPr>
        <w:t xml:space="preserve">Укрепление </w:t>
      </w:r>
      <w:r>
        <w:rPr>
          <w:color w:val="000000"/>
          <w:sz w:val="28"/>
          <w:szCs w:val="28"/>
        </w:rPr>
        <w:t>межнациональных и межконфессиональных отношений реализуется также</w:t>
      </w:r>
      <w:r w:rsidRPr="009A4358">
        <w:rPr>
          <w:color w:val="000000"/>
          <w:sz w:val="28"/>
          <w:szCs w:val="28"/>
        </w:rPr>
        <w:t xml:space="preserve"> через </w:t>
      </w:r>
      <w:r w:rsidR="00154E94" w:rsidRPr="002768F4">
        <w:rPr>
          <w:b/>
          <w:color w:val="000000"/>
          <w:sz w:val="28"/>
          <w:szCs w:val="28"/>
        </w:rPr>
        <w:t>информационно-пропагандистские мероприятия</w:t>
      </w:r>
      <w:r w:rsidR="00154E94">
        <w:rPr>
          <w:color w:val="000000"/>
          <w:sz w:val="28"/>
          <w:szCs w:val="28"/>
        </w:rPr>
        <w:t>.</w:t>
      </w:r>
      <w:r w:rsidR="00073C01" w:rsidRPr="00073C01">
        <w:rPr>
          <w:sz w:val="28"/>
          <w:szCs w:val="28"/>
        </w:rPr>
        <w:t xml:space="preserve"> </w:t>
      </w:r>
      <w:r w:rsidR="00073C01">
        <w:rPr>
          <w:sz w:val="28"/>
          <w:szCs w:val="28"/>
        </w:rPr>
        <w:t xml:space="preserve">В рамках </w:t>
      </w:r>
      <w:r w:rsidR="00073C01" w:rsidRPr="00194FA9">
        <w:rPr>
          <w:sz w:val="28"/>
          <w:szCs w:val="28"/>
        </w:rPr>
        <w:t>медиа-план</w:t>
      </w:r>
      <w:r w:rsidR="00073C01">
        <w:rPr>
          <w:sz w:val="28"/>
          <w:szCs w:val="28"/>
        </w:rPr>
        <w:t xml:space="preserve">а в </w:t>
      </w:r>
      <w:r w:rsidR="00073C01" w:rsidRPr="00194FA9">
        <w:rPr>
          <w:sz w:val="28"/>
          <w:szCs w:val="28"/>
        </w:rPr>
        <w:t xml:space="preserve">2018 году в </w:t>
      </w:r>
      <w:r w:rsidR="00073C01">
        <w:rPr>
          <w:sz w:val="28"/>
          <w:szCs w:val="28"/>
        </w:rPr>
        <w:t xml:space="preserve">электронных и печатных </w:t>
      </w:r>
      <w:r w:rsidR="00073C01" w:rsidRPr="00194FA9">
        <w:rPr>
          <w:sz w:val="28"/>
          <w:szCs w:val="28"/>
        </w:rPr>
        <w:t>средствах массовой информации размещено 436 материалов (</w:t>
      </w:r>
      <w:r w:rsidR="00073C01" w:rsidRPr="00194FA9">
        <w:rPr>
          <w:i/>
          <w:sz w:val="28"/>
          <w:szCs w:val="28"/>
        </w:rPr>
        <w:t>в 2017г - 340</w:t>
      </w:r>
      <w:r w:rsidR="00073C01" w:rsidRPr="00194FA9">
        <w:rPr>
          <w:sz w:val="28"/>
          <w:szCs w:val="28"/>
        </w:rPr>
        <w:t>).</w:t>
      </w:r>
      <w:r w:rsidR="00073C01">
        <w:rPr>
          <w:sz w:val="28"/>
          <w:szCs w:val="28"/>
        </w:rPr>
        <w:t xml:space="preserve"> </w:t>
      </w:r>
      <w:r w:rsidR="00EB6CB6">
        <w:rPr>
          <w:sz w:val="28"/>
          <w:szCs w:val="28"/>
        </w:rPr>
        <w:t>Проведен</w:t>
      </w:r>
      <w:r w:rsidR="00073C01" w:rsidRPr="00937530">
        <w:rPr>
          <w:sz w:val="28"/>
          <w:szCs w:val="28"/>
        </w:rPr>
        <w:t xml:space="preserve"> круглый стол на тему «Межнациональные отношения и СМИ»</w:t>
      </w:r>
      <w:r w:rsidR="00073C01">
        <w:rPr>
          <w:sz w:val="28"/>
          <w:szCs w:val="28"/>
        </w:rPr>
        <w:t xml:space="preserve"> с участием представителей</w:t>
      </w:r>
      <w:r w:rsidR="00073C01" w:rsidRPr="00937530">
        <w:rPr>
          <w:sz w:val="28"/>
          <w:szCs w:val="28"/>
        </w:rPr>
        <w:t xml:space="preserve"> национальных объединений, религиозных организаций, СМИ, орган</w:t>
      </w:r>
      <w:r w:rsidR="00073C01">
        <w:rPr>
          <w:sz w:val="28"/>
          <w:szCs w:val="28"/>
        </w:rPr>
        <w:t xml:space="preserve">ов </w:t>
      </w:r>
      <w:r w:rsidR="00073C01" w:rsidRPr="00937530">
        <w:rPr>
          <w:sz w:val="28"/>
          <w:szCs w:val="28"/>
        </w:rPr>
        <w:t>местного самоуправления.</w:t>
      </w:r>
      <w:r w:rsidR="00EB6CB6">
        <w:rPr>
          <w:sz w:val="28"/>
          <w:szCs w:val="28"/>
        </w:rPr>
        <w:t xml:space="preserve"> О</w:t>
      </w:r>
      <w:r w:rsidR="00EB6CB6" w:rsidRPr="0089376A">
        <w:rPr>
          <w:sz w:val="28"/>
          <w:szCs w:val="28"/>
        </w:rPr>
        <w:t xml:space="preserve">рганизован пресс-тур по </w:t>
      </w:r>
      <w:r w:rsidR="00EB6CB6">
        <w:rPr>
          <w:sz w:val="28"/>
          <w:szCs w:val="28"/>
        </w:rPr>
        <w:t>объектам культа (</w:t>
      </w:r>
      <w:r w:rsidR="00EB6CB6" w:rsidRPr="0089376A">
        <w:rPr>
          <w:sz w:val="28"/>
          <w:szCs w:val="28"/>
        </w:rPr>
        <w:t>храмам и мечетям</w:t>
      </w:r>
      <w:r w:rsidR="00EB6CB6">
        <w:rPr>
          <w:sz w:val="28"/>
          <w:szCs w:val="28"/>
        </w:rPr>
        <w:t>) городского поселения Пойковский</w:t>
      </w:r>
      <w:r w:rsidR="00EB6CB6" w:rsidRPr="0089376A">
        <w:rPr>
          <w:sz w:val="28"/>
          <w:szCs w:val="28"/>
        </w:rPr>
        <w:t>.</w:t>
      </w:r>
    </w:p>
    <w:p w:rsidR="00C708FE" w:rsidRDefault="00C708FE" w:rsidP="00C708F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рамках муниципальной программы и</w:t>
      </w:r>
      <w:r w:rsidRPr="009A4358">
        <w:rPr>
          <w:color w:val="000000"/>
          <w:sz w:val="28"/>
          <w:szCs w:val="28"/>
        </w:rPr>
        <w:t>зготовлен</w:t>
      </w:r>
      <w:r>
        <w:rPr>
          <w:color w:val="000000"/>
          <w:sz w:val="28"/>
          <w:szCs w:val="28"/>
        </w:rPr>
        <w:t>о два</w:t>
      </w:r>
      <w:r w:rsidRPr="009A4358">
        <w:rPr>
          <w:color w:val="000000"/>
          <w:sz w:val="28"/>
          <w:szCs w:val="28"/>
        </w:rPr>
        <w:t xml:space="preserve"> презентационны</w:t>
      </w:r>
      <w:r>
        <w:rPr>
          <w:color w:val="000000"/>
          <w:sz w:val="28"/>
          <w:szCs w:val="28"/>
        </w:rPr>
        <w:t>х</w:t>
      </w:r>
      <w:r w:rsidRPr="009A4358">
        <w:rPr>
          <w:color w:val="000000"/>
          <w:sz w:val="28"/>
          <w:szCs w:val="28"/>
        </w:rPr>
        <w:t xml:space="preserve"> фильм</w:t>
      </w:r>
      <w:r>
        <w:rPr>
          <w:color w:val="000000"/>
          <w:sz w:val="28"/>
          <w:szCs w:val="28"/>
        </w:rPr>
        <w:t>а:</w:t>
      </w:r>
      <w:r w:rsidRPr="009A4358">
        <w:rPr>
          <w:color w:val="000000"/>
          <w:sz w:val="28"/>
          <w:szCs w:val="28"/>
        </w:rPr>
        <w:t xml:space="preserve"> </w:t>
      </w:r>
    </w:p>
    <w:p w:rsidR="00C708FE" w:rsidRDefault="00C708FE" w:rsidP="00C708F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A435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деятельности Центра нацио</w:t>
      </w:r>
      <w:r w:rsidRPr="004A1D75">
        <w:rPr>
          <w:color w:val="000000"/>
          <w:sz w:val="28"/>
          <w:szCs w:val="28"/>
        </w:rPr>
        <w:t>нальных культур, направленной на укрепление межнациональных отношений</w:t>
      </w:r>
      <w:r w:rsidRPr="009A43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; </w:t>
      </w:r>
    </w:p>
    <w:p w:rsidR="00C708FE" w:rsidRDefault="00C708FE" w:rsidP="00C708F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4A1D75">
        <w:rPr>
          <w:color w:val="000000"/>
          <w:sz w:val="28"/>
          <w:szCs w:val="28"/>
        </w:rPr>
        <w:t xml:space="preserve">Год гражданского согласия </w:t>
      </w:r>
      <w:proofErr w:type="gramStart"/>
      <w:r w:rsidRPr="004A1D75">
        <w:rPr>
          <w:color w:val="000000"/>
          <w:sz w:val="28"/>
          <w:szCs w:val="28"/>
        </w:rPr>
        <w:t>в</w:t>
      </w:r>
      <w:proofErr w:type="gramEnd"/>
      <w:r w:rsidRPr="004A1D75">
        <w:rPr>
          <w:color w:val="000000"/>
          <w:sz w:val="28"/>
          <w:szCs w:val="28"/>
        </w:rPr>
        <w:t xml:space="preserve"> </w:t>
      </w:r>
      <w:proofErr w:type="gramStart"/>
      <w:r w:rsidRPr="004A1D75">
        <w:rPr>
          <w:color w:val="000000"/>
          <w:sz w:val="28"/>
          <w:szCs w:val="28"/>
        </w:rPr>
        <w:t>Нефтеюганском</w:t>
      </w:r>
      <w:proofErr w:type="gramEnd"/>
      <w:r w:rsidRPr="004A1D75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>».</w:t>
      </w:r>
      <w:r w:rsidRPr="009A4358">
        <w:rPr>
          <w:color w:val="000000"/>
          <w:sz w:val="28"/>
          <w:szCs w:val="28"/>
        </w:rPr>
        <w:t xml:space="preserve"> </w:t>
      </w:r>
    </w:p>
    <w:p w:rsidR="00C708FE" w:rsidRDefault="00C708FE" w:rsidP="00C708F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также видеоролик </w:t>
      </w:r>
      <w:r w:rsidRPr="0013063A">
        <w:rPr>
          <w:color w:val="000000"/>
          <w:sz w:val="28"/>
          <w:szCs w:val="28"/>
        </w:rPr>
        <w:t>«Наш дом – Россия!»</w:t>
      </w:r>
    </w:p>
    <w:p w:rsidR="00C708FE" w:rsidRPr="009A4358" w:rsidRDefault="00C708FE" w:rsidP="00C708F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Фильмы и ролик </w:t>
      </w:r>
      <w:r w:rsidRPr="009A4358">
        <w:rPr>
          <w:color w:val="000000"/>
          <w:sz w:val="28"/>
          <w:szCs w:val="28"/>
        </w:rPr>
        <w:t>трансли</w:t>
      </w:r>
      <w:r>
        <w:rPr>
          <w:color w:val="000000"/>
          <w:sz w:val="28"/>
          <w:szCs w:val="28"/>
        </w:rPr>
        <w:t>ровались</w:t>
      </w:r>
      <w:r w:rsidRPr="009A4358">
        <w:rPr>
          <w:color w:val="000000"/>
          <w:sz w:val="28"/>
          <w:szCs w:val="28"/>
        </w:rPr>
        <w:t xml:space="preserve"> в эфире местного телеканала, </w:t>
      </w:r>
      <w:r>
        <w:rPr>
          <w:color w:val="000000"/>
          <w:sz w:val="28"/>
          <w:szCs w:val="28"/>
        </w:rPr>
        <w:t xml:space="preserve">а также </w:t>
      </w:r>
      <w:r w:rsidRPr="009A4358">
        <w:rPr>
          <w:color w:val="000000"/>
          <w:sz w:val="28"/>
          <w:szCs w:val="28"/>
        </w:rPr>
        <w:t>размещен</w:t>
      </w:r>
      <w:r>
        <w:rPr>
          <w:color w:val="000000"/>
          <w:sz w:val="28"/>
          <w:szCs w:val="28"/>
        </w:rPr>
        <w:t>ы</w:t>
      </w:r>
      <w:r w:rsidRPr="009A4358">
        <w:rPr>
          <w:color w:val="000000"/>
          <w:sz w:val="28"/>
          <w:szCs w:val="28"/>
        </w:rPr>
        <w:t xml:space="preserve"> на официальном сайте органов местного самоуправления Нефтеюганско</w:t>
      </w:r>
      <w:r>
        <w:rPr>
          <w:color w:val="000000"/>
          <w:sz w:val="28"/>
          <w:szCs w:val="28"/>
        </w:rPr>
        <w:t>го района</w:t>
      </w:r>
      <w:r w:rsidRPr="009A4358">
        <w:rPr>
          <w:color w:val="000000"/>
          <w:sz w:val="28"/>
          <w:szCs w:val="28"/>
        </w:rPr>
        <w:t xml:space="preserve">. </w:t>
      </w:r>
    </w:p>
    <w:p w:rsidR="00833E57" w:rsidRDefault="00833E57" w:rsidP="00833E57">
      <w:pPr>
        <w:ind w:firstLine="709"/>
        <w:jc w:val="both"/>
        <w:rPr>
          <w:sz w:val="28"/>
          <w:szCs w:val="28"/>
        </w:rPr>
      </w:pPr>
    </w:p>
    <w:p w:rsidR="00833E57" w:rsidRDefault="00833E57" w:rsidP="00833E57">
      <w:pPr>
        <w:ind w:firstLine="709"/>
        <w:jc w:val="both"/>
        <w:rPr>
          <w:sz w:val="28"/>
          <w:szCs w:val="28"/>
        </w:rPr>
      </w:pPr>
      <w:r w:rsidRPr="009A4358">
        <w:rPr>
          <w:sz w:val="28"/>
          <w:szCs w:val="28"/>
        </w:rPr>
        <w:t xml:space="preserve">В общей сложности </w:t>
      </w:r>
      <w:r>
        <w:rPr>
          <w:sz w:val="28"/>
          <w:szCs w:val="28"/>
        </w:rPr>
        <w:t xml:space="preserve">мероприятиями муниципальной программы </w:t>
      </w:r>
      <w:r w:rsidRPr="009A4358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году </w:t>
      </w:r>
      <w:r w:rsidRPr="009A4358">
        <w:rPr>
          <w:sz w:val="28"/>
          <w:szCs w:val="28"/>
        </w:rPr>
        <w:t xml:space="preserve">охвачено более 17 тысяч жителей района. </w:t>
      </w:r>
    </w:p>
    <w:p w:rsidR="0009728C" w:rsidRPr="009A4358" w:rsidRDefault="0009728C" w:rsidP="0009728C">
      <w:pPr>
        <w:ind w:firstLine="709"/>
        <w:jc w:val="both"/>
        <w:rPr>
          <w:color w:val="000000"/>
          <w:sz w:val="28"/>
          <w:szCs w:val="28"/>
        </w:rPr>
      </w:pPr>
      <w:r w:rsidRPr="00517510">
        <w:rPr>
          <w:sz w:val="28"/>
          <w:szCs w:val="28"/>
        </w:rPr>
        <w:t xml:space="preserve">На реализацию Программы выделено 3058,9 </w:t>
      </w:r>
      <w:proofErr w:type="spellStart"/>
      <w:r w:rsidRPr="00517510">
        <w:rPr>
          <w:sz w:val="28"/>
          <w:szCs w:val="28"/>
        </w:rPr>
        <w:t>тыс</w:t>
      </w:r>
      <w:proofErr w:type="gramStart"/>
      <w:r w:rsidRPr="00517510">
        <w:rPr>
          <w:sz w:val="28"/>
          <w:szCs w:val="28"/>
        </w:rPr>
        <w:t>.р</w:t>
      </w:r>
      <w:proofErr w:type="gramEnd"/>
      <w:r w:rsidRPr="00517510">
        <w:rPr>
          <w:sz w:val="28"/>
          <w:szCs w:val="28"/>
        </w:rPr>
        <w:t>ублей</w:t>
      </w:r>
      <w:proofErr w:type="spellEnd"/>
      <w:r w:rsidRPr="00517510">
        <w:rPr>
          <w:sz w:val="28"/>
          <w:szCs w:val="28"/>
        </w:rPr>
        <w:t xml:space="preserve"> (из них 80,0 </w:t>
      </w:r>
      <w:proofErr w:type="spellStart"/>
      <w:r w:rsidRPr="00517510">
        <w:rPr>
          <w:sz w:val="28"/>
          <w:szCs w:val="28"/>
        </w:rPr>
        <w:t>тыс.рублей</w:t>
      </w:r>
      <w:proofErr w:type="spellEnd"/>
      <w:r w:rsidRPr="00517510">
        <w:rPr>
          <w:sz w:val="28"/>
          <w:szCs w:val="28"/>
        </w:rPr>
        <w:t xml:space="preserve"> – бюджет автономного округа).</w:t>
      </w:r>
      <w:r w:rsidRPr="0009728C">
        <w:rPr>
          <w:color w:val="000000"/>
          <w:sz w:val="28"/>
          <w:szCs w:val="28"/>
        </w:rPr>
        <w:t xml:space="preserve"> </w:t>
      </w:r>
      <w:r w:rsidRPr="001435D1">
        <w:rPr>
          <w:color w:val="000000"/>
          <w:sz w:val="28"/>
          <w:szCs w:val="28"/>
        </w:rPr>
        <w:t xml:space="preserve">Исполнение составило - 99,9% </w:t>
      </w:r>
      <w:r>
        <w:rPr>
          <w:color w:val="000000"/>
          <w:sz w:val="28"/>
          <w:szCs w:val="28"/>
        </w:rPr>
        <w:t>(</w:t>
      </w:r>
      <w:r w:rsidRPr="001435D1">
        <w:rPr>
          <w:color w:val="000000"/>
          <w:sz w:val="28"/>
          <w:szCs w:val="28"/>
        </w:rPr>
        <w:t xml:space="preserve">3058,7 </w:t>
      </w:r>
      <w:proofErr w:type="spellStart"/>
      <w:r w:rsidRPr="001435D1">
        <w:rPr>
          <w:color w:val="000000"/>
          <w:sz w:val="28"/>
          <w:szCs w:val="28"/>
        </w:rPr>
        <w:t>тыс</w:t>
      </w:r>
      <w:proofErr w:type="gramStart"/>
      <w:r w:rsidRPr="001435D1">
        <w:rPr>
          <w:color w:val="000000"/>
          <w:sz w:val="28"/>
          <w:szCs w:val="28"/>
        </w:rPr>
        <w:t>.р</w:t>
      </w:r>
      <w:proofErr w:type="gramEnd"/>
      <w:r w:rsidRPr="001435D1"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)</w:t>
      </w:r>
      <w:r w:rsidRPr="001435D1">
        <w:rPr>
          <w:color w:val="000000"/>
          <w:sz w:val="28"/>
          <w:szCs w:val="28"/>
        </w:rPr>
        <w:t>. (154 рубля – экономия в результате п</w:t>
      </w:r>
      <w:r>
        <w:rPr>
          <w:color w:val="000000"/>
          <w:sz w:val="28"/>
          <w:szCs w:val="28"/>
        </w:rPr>
        <w:t>роведения аукциона в электронной форме</w:t>
      </w:r>
    </w:p>
    <w:p w:rsidR="0009728C" w:rsidRDefault="0009728C" w:rsidP="0009728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33E57" w:rsidRDefault="00833E57" w:rsidP="00833E57">
      <w:pPr>
        <w:ind w:firstLine="708"/>
        <w:jc w:val="both"/>
        <w:rPr>
          <w:sz w:val="28"/>
          <w:szCs w:val="28"/>
        </w:rPr>
      </w:pPr>
      <w:r w:rsidRPr="003070E3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 xml:space="preserve">направлена на достижение 5 целевых показателей. Все показатели достигнуты. </w:t>
      </w:r>
    </w:p>
    <w:p w:rsidR="00D444A4" w:rsidRDefault="00D444A4" w:rsidP="00833E57">
      <w:pPr>
        <w:ind w:firstLine="708"/>
        <w:jc w:val="both"/>
        <w:rPr>
          <w:sz w:val="28"/>
          <w:szCs w:val="28"/>
        </w:rPr>
      </w:pPr>
    </w:p>
    <w:p w:rsidR="00833E57" w:rsidRPr="00D444A4" w:rsidRDefault="00833E57" w:rsidP="00833E57">
      <w:pPr>
        <w:ind w:firstLine="708"/>
        <w:jc w:val="both"/>
        <w:rPr>
          <w:i/>
          <w:sz w:val="28"/>
          <w:szCs w:val="28"/>
        </w:rPr>
      </w:pPr>
      <w:r w:rsidRPr="00D444A4">
        <w:rPr>
          <w:i/>
          <w:sz w:val="28"/>
          <w:szCs w:val="28"/>
        </w:rPr>
        <w:t>По итогам реализации мероприятий муниципальной программы в 2018 году:</w:t>
      </w:r>
    </w:p>
    <w:p w:rsidR="00833E57" w:rsidRPr="00D444A4" w:rsidRDefault="00833E57" w:rsidP="00833E57">
      <w:pPr>
        <w:ind w:firstLine="708"/>
        <w:jc w:val="both"/>
        <w:rPr>
          <w:i/>
          <w:sz w:val="28"/>
          <w:szCs w:val="28"/>
        </w:rPr>
      </w:pPr>
      <w:r w:rsidRPr="00D444A4">
        <w:rPr>
          <w:i/>
          <w:sz w:val="28"/>
          <w:szCs w:val="28"/>
        </w:rPr>
        <w:t>- в мероприятиях,</w:t>
      </w:r>
      <w:r w:rsidRPr="00D444A4">
        <w:rPr>
          <w:i/>
        </w:rPr>
        <w:t xml:space="preserve"> </w:t>
      </w:r>
      <w:r w:rsidRPr="00D444A4">
        <w:rPr>
          <w:i/>
          <w:sz w:val="28"/>
          <w:szCs w:val="28"/>
        </w:rPr>
        <w:t>направленных на этнокультурное развитие народов России, приняли участие 2545 жителей района (127,3% к плану);</w:t>
      </w:r>
    </w:p>
    <w:p w:rsidR="00833E57" w:rsidRPr="00D444A4" w:rsidRDefault="00833E57" w:rsidP="00833E57">
      <w:pPr>
        <w:ind w:firstLine="708"/>
        <w:jc w:val="both"/>
        <w:rPr>
          <w:i/>
          <w:sz w:val="28"/>
          <w:szCs w:val="28"/>
        </w:rPr>
      </w:pPr>
      <w:r w:rsidRPr="00D444A4">
        <w:rPr>
          <w:i/>
          <w:sz w:val="28"/>
          <w:szCs w:val="28"/>
        </w:rPr>
        <w:t>- в мероприятиях,</w:t>
      </w:r>
      <w:r w:rsidRPr="00D444A4">
        <w:rPr>
          <w:i/>
        </w:rPr>
        <w:t xml:space="preserve"> </w:t>
      </w:r>
      <w:r w:rsidRPr="00D444A4">
        <w:rPr>
          <w:i/>
          <w:sz w:val="28"/>
          <w:szCs w:val="28"/>
        </w:rPr>
        <w:t>направленных на укрепление общероссийского гражданского единства, приняли участие 5528 жителей района (110,6% к плану).</w:t>
      </w:r>
    </w:p>
    <w:p w:rsidR="00833E57" w:rsidRPr="00D444A4" w:rsidRDefault="00833E57" w:rsidP="00833E57">
      <w:pPr>
        <w:ind w:firstLine="708"/>
        <w:jc w:val="both"/>
        <w:rPr>
          <w:i/>
          <w:sz w:val="28"/>
          <w:szCs w:val="28"/>
        </w:rPr>
      </w:pPr>
    </w:p>
    <w:p w:rsidR="00833E57" w:rsidRPr="00D444A4" w:rsidRDefault="00833E57" w:rsidP="00833E57">
      <w:pPr>
        <w:ind w:firstLine="708"/>
        <w:jc w:val="both"/>
        <w:rPr>
          <w:i/>
          <w:sz w:val="28"/>
          <w:szCs w:val="28"/>
        </w:rPr>
      </w:pPr>
      <w:r w:rsidRPr="00D444A4">
        <w:rPr>
          <w:i/>
          <w:sz w:val="28"/>
          <w:szCs w:val="28"/>
        </w:rPr>
        <w:t xml:space="preserve">По результатам </w:t>
      </w:r>
      <w:r w:rsidRPr="00D444A4">
        <w:rPr>
          <w:i/>
          <w:color w:val="000000"/>
          <w:sz w:val="28"/>
          <w:szCs w:val="28"/>
        </w:rPr>
        <w:t xml:space="preserve">социологического </w:t>
      </w:r>
      <w:r w:rsidRPr="00D444A4">
        <w:rPr>
          <w:i/>
          <w:sz w:val="28"/>
          <w:szCs w:val="28"/>
        </w:rPr>
        <w:t>опроса жителей района:</w:t>
      </w:r>
    </w:p>
    <w:p w:rsidR="00833E57" w:rsidRPr="00D444A4" w:rsidRDefault="00833E57" w:rsidP="00833E57">
      <w:pPr>
        <w:ind w:firstLine="708"/>
        <w:jc w:val="both"/>
        <w:rPr>
          <w:i/>
          <w:sz w:val="28"/>
          <w:szCs w:val="28"/>
        </w:rPr>
      </w:pPr>
      <w:r w:rsidRPr="00D444A4">
        <w:rPr>
          <w:i/>
          <w:sz w:val="28"/>
          <w:szCs w:val="28"/>
        </w:rPr>
        <w:t xml:space="preserve">- 86% населения района положительно оценивают состояние межнациональных отношений </w:t>
      </w:r>
      <w:proofErr w:type="gramStart"/>
      <w:r w:rsidRPr="00D444A4">
        <w:rPr>
          <w:i/>
          <w:sz w:val="28"/>
          <w:szCs w:val="28"/>
        </w:rPr>
        <w:t>в</w:t>
      </w:r>
      <w:proofErr w:type="gramEnd"/>
      <w:r w:rsidRPr="00D444A4">
        <w:rPr>
          <w:i/>
          <w:sz w:val="28"/>
          <w:szCs w:val="28"/>
        </w:rPr>
        <w:t xml:space="preserve"> </w:t>
      </w:r>
      <w:proofErr w:type="gramStart"/>
      <w:r w:rsidRPr="00D444A4">
        <w:rPr>
          <w:i/>
          <w:sz w:val="28"/>
          <w:szCs w:val="28"/>
        </w:rPr>
        <w:t>Нефтеюганском</w:t>
      </w:r>
      <w:proofErr w:type="gramEnd"/>
      <w:r w:rsidRPr="00D444A4">
        <w:rPr>
          <w:i/>
          <w:sz w:val="28"/>
          <w:szCs w:val="28"/>
        </w:rPr>
        <w:t xml:space="preserve"> районе (на 6,2% больше запланированного);</w:t>
      </w:r>
    </w:p>
    <w:p w:rsidR="00833E57" w:rsidRPr="00D444A4" w:rsidRDefault="00833E57" w:rsidP="00833E57">
      <w:pPr>
        <w:ind w:firstLine="708"/>
        <w:jc w:val="both"/>
        <w:rPr>
          <w:i/>
          <w:sz w:val="28"/>
          <w:szCs w:val="28"/>
        </w:rPr>
      </w:pPr>
      <w:r w:rsidRPr="00D444A4">
        <w:rPr>
          <w:i/>
          <w:sz w:val="28"/>
          <w:szCs w:val="28"/>
        </w:rPr>
        <w:t>- 88,8% населения положительно оценивают состояние межконфессиональных отношений (на 2,3% больше плана);</w:t>
      </w:r>
    </w:p>
    <w:p w:rsidR="00833E57" w:rsidRPr="00D444A4" w:rsidRDefault="00833E57" w:rsidP="00833E57">
      <w:pPr>
        <w:ind w:firstLine="708"/>
        <w:jc w:val="both"/>
        <w:rPr>
          <w:i/>
          <w:sz w:val="28"/>
          <w:szCs w:val="28"/>
        </w:rPr>
      </w:pPr>
      <w:r w:rsidRPr="00D444A4">
        <w:rPr>
          <w:i/>
          <w:sz w:val="28"/>
          <w:szCs w:val="28"/>
        </w:rPr>
        <w:t>- 89,8% жителей района не испытывают враждебности к представителям другой национальности (на 4,8% больше плана).</w:t>
      </w:r>
    </w:p>
    <w:p w:rsidR="00C708FE" w:rsidRPr="00D444A4" w:rsidRDefault="00C708FE" w:rsidP="00073C01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073C01" w:rsidRPr="00D444A4" w:rsidRDefault="00073C01" w:rsidP="00073C01">
      <w:pPr>
        <w:ind w:firstLine="708"/>
        <w:jc w:val="both"/>
        <w:rPr>
          <w:i/>
          <w:sz w:val="28"/>
          <w:szCs w:val="28"/>
        </w:rPr>
      </w:pPr>
    </w:p>
    <w:p w:rsidR="00A466F6" w:rsidRPr="00D444A4" w:rsidRDefault="00A466F6" w:rsidP="00125CC4">
      <w:pPr>
        <w:pStyle w:val="20"/>
        <w:ind w:firstLine="708"/>
        <w:jc w:val="both"/>
        <w:rPr>
          <w:i/>
          <w:sz w:val="28"/>
          <w:szCs w:val="28"/>
        </w:rPr>
      </w:pPr>
    </w:p>
    <w:p w:rsidR="00754A30" w:rsidRPr="00D444A4" w:rsidRDefault="00754A30" w:rsidP="00754A30">
      <w:pPr>
        <w:pStyle w:val="20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</w:p>
    <w:p w:rsidR="002B1BC6" w:rsidRPr="00D444A4" w:rsidRDefault="002B1BC6">
      <w:pPr>
        <w:rPr>
          <w:i/>
        </w:rPr>
      </w:pPr>
    </w:p>
    <w:sectPr w:rsidR="002B1BC6" w:rsidRPr="00D4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A"/>
    <w:rsid w:val="00003CA0"/>
    <w:rsid w:val="00030CD8"/>
    <w:rsid w:val="00073C01"/>
    <w:rsid w:val="0009728C"/>
    <w:rsid w:val="000E6B80"/>
    <w:rsid w:val="000F765D"/>
    <w:rsid w:val="00105E8B"/>
    <w:rsid w:val="00125CC4"/>
    <w:rsid w:val="00154E94"/>
    <w:rsid w:val="00172EF6"/>
    <w:rsid w:val="001B5BEA"/>
    <w:rsid w:val="002768F4"/>
    <w:rsid w:val="00293E70"/>
    <w:rsid w:val="002B1BC6"/>
    <w:rsid w:val="0045294C"/>
    <w:rsid w:val="00480FEA"/>
    <w:rsid w:val="004D5D41"/>
    <w:rsid w:val="004E7006"/>
    <w:rsid w:val="00517D25"/>
    <w:rsid w:val="005C6E74"/>
    <w:rsid w:val="006665EE"/>
    <w:rsid w:val="00673D8E"/>
    <w:rsid w:val="006A69C8"/>
    <w:rsid w:val="00754A30"/>
    <w:rsid w:val="00833E57"/>
    <w:rsid w:val="0089734A"/>
    <w:rsid w:val="009C70F6"/>
    <w:rsid w:val="009D0352"/>
    <w:rsid w:val="00A36EE8"/>
    <w:rsid w:val="00A466F6"/>
    <w:rsid w:val="00B150C0"/>
    <w:rsid w:val="00B77ECF"/>
    <w:rsid w:val="00BB1153"/>
    <w:rsid w:val="00BC6656"/>
    <w:rsid w:val="00C06F0A"/>
    <w:rsid w:val="00C708FE"/>
    <w:rsid w:val="00CD1813"/>
    <w:rsid w:val="00D444A4"/>
    <w:rsid w:val="00D559EC"/>
    <w:rsid w:val="00DC7044"/>
    <w:rsid w:val="00DD2371"/>
    <w:rsid w:val="00E75E1E"/>
    <w:rsid w:val="00EB6CB6"/>
    <w:rsid w:val="00EF1ACF"/>
    <w:rsid w:val="00FA5B41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Ланец Регина Андреевна</cp:lastModifiedBy>
  <cp:revision>2</cp:revision>
  <cp:lastPrinted>2019-03-19T10:21:00Z</cp:lastPrinted>
  <dcterms:created xsi:type="dcterms:W3CDTF">2019-04-12T10:50:00Z</dcterms:created>
  <dcterms:modified xsi:type="dcterms:W3CDTF">2019-04-12T10:50:00Z</dcterms:modified>
</cp:coreProperties>
</file>