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40" w:rsidRPr="00570BCD" w:rsidRDefault="00AD3440" w:rsidP="00003E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BCD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AD3440" w:rsidRPr="00570BCD" w:rsidRDefault="00AD3440" w:rsidP="00003E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BCD">
        <w:rPr>
          <w:rFonts w:ascii="Times New Roman" w:hAnsi="Times New Roman" w:cs="Times New Roman"/>
          <w:b/>
          <w:sz w:val="26"/>
          <w:szCs w:val="26"/>
        </w:rPr>
        <w:t>О ходе реализации муниципальных программ на территории</w:t>
      </w:r>
      <w:r w:rsidRPr="00570BCD">
        <w:rPr>
          <w:rFonts w:ascii="Times New Roman" w:hAnsi="Times New Roman" w:cs="Times New Roman"/>
          <w:sz w:val="26"/>
          <w:szCs w:val="26"/>
        </w:rPr>
        <w:t xml:space="preserve"> </w:t>
      </w:r>
      <w:r w:rsidRPr="00570BCD">
        <w:rPr>
          <w:rFonts w:ascii="Times New Roman" w:hAnsi="Times New Roman" w:cs="Times New Roman"/>
          <w:b/>
          <w:sz w:val="26"/>
          <w:szCs w:val="26"/>
        </w:rPr>
        <w:t xml:space="preserve">Нефтеюганского района </w:t>
      </w:r>
    </w:p>
    <w:p w:rsidR="00AD3440" w:rsidRPr="00570BCD" w:rsidRDefault="00AD3440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15BD" w:rsidRPr="00570BCD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BCD">
        <w:rPr>
          <w:rFonts w:ascii="Times New Roman" w:hAnsi="Times New Roman" w:cs="Times New Roman"/>
          <w:b/>
          <w:sz w:val="26"/>
          <w:szCs w:val="26"/>
        </w:rPr>
        <w:t>1.Общая информация</w:t>
      </w:r>
    </w:p>
    <w:p w:rsidR="009715BD" w:rsidRPr="00570BCD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51145" w:rsidRPr="00570BCD" w:rsidRDefault="009715BD" w:rsidP="00821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BCD">
        <w:rPr>
          <w:rFonts w:ascii="Times New Roman" w:hAnsi="Times New Roman" w:cs="Times New Roman"/>
          <w:sz w:val="26"/>
          <w:szCs w:val="26"/>
        </w:rPr>
        <w:t>Из 2</w:t>
      </w:r>
      <w:r w:rsidR="00863CE1" w:rsidRPr="00570BCD">
        <w:rPr>
          <w:rFonts w:ascii="Times New Roman" w:hAnsi="Times New Roman" w:cs="Times New Roman"/>
          <w:sz w:val="26"/>
          <w:szCs w:val="26"/>
        </w:rPr>
        <w:t>5</w:t>
      </w:r>
      <w:r w:rsidRPr="00570BCD">
        <w:rPr>
          <w:rFonts w:ascii="Times New Roman" w:hAnsi="Times New Roman" w:cs="Times New Roman"/>
          <w:sz w:val="26"/>
          <w:szCs w:val="26"/>
        </w:rPr>
        <w:t xml:space="preserve"> государственных программ автономного округа на </w:t>
      </w:r>
      <w:r w:rsidR="006935F9" w:rsidRPr="00570BCD">
        <w:rPr>
          <w:rFonts w:ascii="Times New Roman" w:hAnsi="Times New Roman" w:cs="Times New Roman"/>
          <w:sz w:val="26"/>
          <w:szCs w:val="26"/>
        </w:rPr>
        <w:t>территории Нефтеюганского</w:t>
      </w:r>
      <w:r w:rsidR="00AD3440" w:rsidRPr="00570BCD">
        <w:rPr>
          <w:rFonts w:ascii="Times New Roman" w:hAnsi="Times New Roman" w:cs="Times New Roman"/>
          <w:sz w:val="26"/>
          <w:szCs w:val="26"/>
        </w:rPr>
        <w:t xml:space="preserve"> </w:t>
      </w:r>
      <w:r w:rsidR="006935F9" w:rsidRPr="00570BCD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575D7" w:rsidRPr="00570BCD">
        <w:rPr>
          <w:rFonts w:ascii="Times New Roman" w:hAnsi="Times New Roman" w:cs="Times New Roman"/>
          <w:sz w:val="26"/>
          <w:szCs w:val="26"/>
        </w:rPr>
        <w:t xml:space="preserve">с 2014 года </w:t>
      </w:r>
      <w:r w:rsidR="006935F9" w:rsidRPr="00570BCD">
        <w:rPr>
          <w:rFonts w:ascii="Times New Roman" w:hAnsi="Times New Roman" w:cs="Times New Roman"/>
          <w:sz w:val="26"/>
          <w:szCs w:val="26"/>
        </w:rPr>
        <w:t>осуществляется реализация 21 муниципальной программы.</w:t>
      </w:r>
    </w:p>
    <w:p w:rsidR="002F475F" w:rsidRPr="008E71E5" w:rsidRDefault="00B96438" w:rsidP="008E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BCD">
        <w:rPr>
          <w:rFonts w:ascii="Times New Roman" w:hAnsi="Times New Roman" w:cs="Times New Roman"/>
          <w:sz w:val="26"/>
          <w:szCs w:val="26"/>
        </w:rPr>
        <w:t xml:space="preserve">Решением Думы Нефтеюганского района </w:t>
      </w:r>
      <w:r w:rsidR="008E71E5">
        <w:rPr>
          <w:rFonts w:ascii="Times New Roman" w:hAnsi="Times New Roman" w:cs="Times New Roman"/>
          <w:sz w:val="26"/>
          <w:szCs w:val="26"/>
        </w:rPr>
        <w:t xml:space="preserve">от 21.06.2016 №759 </w:t>
      </w:r>
      <w:r w:rsidR="00094125" w:rsidRPr="00570BCD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Думы Нефтеюганского района от 20.11.2015 № 662 «О бюджете Нефтеюганского района на 2016 год»» </w:t>
      </w:r>
      <w:r w:rsidR="00866B12" w:rsidRPr="00570BCD">
        <w:rPr>
          <w:rFonts w:ascii="Times New Roman" w:hAnsi="Times New Roman"/>
          <w:sz w:val="26"/>
          <w:szCs w:val="26"/>
        </w:rPr>
        <w:t xml:space="preserve">в </w:t>
      </w:r>
      <w:r w:rsidR="002F475F" w:rsidRPr="00570BC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расходах бюджета Нефтеюганского района предусмотрены средства на реализацию  муниципальных програ</w:t>
      </w:r>
      <w:r w:rsidR="00992FE4" w:rsidRPr="00570BCD">
        <w:rPr>
          <w:rFonts w:ascii="Times New Roman" w:eastAsia="Times New Roman" w:hAnsi="Times New Roman" w:cs="Times New Roman"/>
          <w:sz w:val="26"/>
          <w:szCs w:val="26"/>
          <w:lang w:eastAsia="ru-RU"/>
        </w:rPr>
        <w:t>мм Нефтеюганского района на 2016</w:t>
      </w:r>
      <w:r w:rsidR="002F475F" w:rsidRPr="00570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 w:rsidR="008E7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5 025 741,1 </w:t>
      </w:r>
      <w:r w:rsidR="00BE3820" w:rsidRPr="00570BC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  <w:r w:rsidR="00BE3820" w:rsidRPr="00570B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="00094125" w:rsidRPr="008E7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2F475F" w:rsidRPr="008E7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учетом </w:t>
      </w:r>
      <w:r w:rsidR="00992FE4" w:rsidRPr="008E7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источников </w:t>
      </w:r>
      <w:r w:rsidR="002F475F" w:rsidRPr="008E7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сумма финансирования </w:t>
      </w:r>
      <w:r w:rsidR="00201997" w:rsidRPr="008E7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программ </w:t>
      </w:r>
      <w:r w:rsidR="00201997" w:rsidRPr="0097273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</w:t>
      </w:r>
      <w:r w:rsidR="002F475F" w:rsidRPr="00972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273A" w:rsidRPr="0097273A">
        <w:rPr>
          <w:rFonts w:ascii="Times New Roman" w:eastAsia="Times New Roman" w:hAnsi="Times New Roman" w:cs="Times New Roman"/>
          <w:sz w:val="26"/>
          <w:szCs w:val="26"/>
          <w:lang w:eastAsia="ru-RU"/>
        </w:rPr>
        <w:t>6 390 229,8</w:t>
      </w:r>
      <w:r w:rsidRPr="0097273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F475F" w:rsidRPr="0097273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r w:rsidR="002F475F" w:rsidRPr="008E71E5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рублей.</w:t>
      </w:r>
      <w:bookmarkStart w:id="0" w:name="_GoBack"/>
      <w:bookmarkEnd w:id="0"/>
    </w:p>
    <w:p w:rsidR="00AE0BF6" w:rsidRPr="00570BCD" w:rsidRDefault="00AE0BF6" w:rsidP="00D87BF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D3440" w:rsidRPr="004A4BF2" w:rsidRDefault="00190A57" w:rsidP="00DB4D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570BC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1.</w:t>
      </w:r>
      <w:r w:rsidR="00400D88" w:rsidRPr="00570BC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821E94" w:rsidRPr="00570BC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По состоянию на </w:t>
      </w:r>
      <w:r w:rsidR="008E71E5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01.07</w:t>
      </w:r>
      <w:r w:rsidR="006075C1" w:rsidRPr="00570BCD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.2016</w:t>
      </w:r>
      <w:r w:rsidR="00821E94" w:rsidRPr="00570BC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</w:t>
      </w:r>
      <w:r w:rsidR="00AD3440" w:rsidRPr="00570BC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сполнение расходных обязательств по муниципальным </w:t>
      </w:r>
      <w:r w:rsidR="00423DDD" w:rsidRPr="00570BC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программам </w:t>
      </w:r>
      <w:r w:rsidR="00AD3440"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составило </w:t>
      </w:r>
      <w:r w:rsidR="004A4BF2"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2 059 454,3</w:t>
      </w:r>
      <w:r w:rsidR="00593CAD"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рублей, или </w:t>
      </w:r>
      <w:r w:rsidR="004A4BF2"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93,1</w:t>
      </w:r>
      <w:r w:rsidR="00914844"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%</w:t>
      </w:r>
      <w:r w:rsidR="00AD3440"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AD3440" w:rsidRPr="004A4BF2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AD3440" w:rsidRPr="004A4BF2">
        <w:rPr>
          <w:rFonts w:ascii="Times New Roman" w:hAnsi="Times New Roman" w:cs="Times New Roman"/>
          <w:sz w:val="26"/>
          <w:szCs w:val="26"/>
        </w:rPr>
        <w:t xml:space="preserve"> сетевого графика) </w:t>
      </w:r>
      <w:r w:rsidR="00992FE4"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на 2016</w:t>
      </w:r>
      <w:r w:rsidR="00AD3440"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4A4BF2"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2 212 862,3</w:t>
      </w:r>
      <w:r w:rsidR="00914844"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рублей), в том числе средства:</w:t>
      </w:r>
    </w:p>
    <w:p w:rsidR="00DC185F" w:rsidRPr="00570BCD" w:rsidRDefault="000C2035" w:rsidP="002E55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A4BF2">
        <w:rPr>
          <w:rFonts w:ascii="Times New Roman" w:hAnsi="Times New Roman" w:cs="Times New Roman"/>
          <w:b/>
          <w:sz w:val="26"/>
          <w:szCs w:val="26"/>
        </w:rPr>
        <w:t>- Федерального бюджета</w:t>
      </w:r>
      <w:r w:rsidR="004C15A2" w:rsidRPr="004A4B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4BF2" w:rsidRPr="004A4BF2">
        <w:rPr>
          <w:rFonts w:ascii="Times New Roman" w:hAnsi="Times New Roman" w:cs="Times New Roman"/>
          <w:sz w:val="26"/>
          <w:szCs w:val="26"/>
        </w:rPr>
        <w:t>2 379,9</w:t>
      </w:r>
      <w:r w:rsidR="00B96438" w:rsidRPr="004A4BF2">
        <w:rPr>
          <w:rFonts w:ascii="Times New Roman" w:hAnsi="Times New Roman" w:cs="Times New Roman"/>
          <w:sz w:val="26"/>
          <w:szCs w:val="26"/>
        </w:rPr>
        <w:t xml:space="preserve"> тыс. рублей,</w:t>
      </w:r>
      <w:r w:rsidR="00B96438"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или </w:t>
      </w:r>
      <w:r w:rsidR="004A4BF2"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74,9</w:t>
      </w:r>
      <w:r w:rsidR="00B96438"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% к плану</w:t>
      </w:r>
      <w:r w:rsidR="00DC185F" w:rsidRPr="004A4BF2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DC185F" w:rsidRPr="004A4BF2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DC185F" w:rsidRPr="004A4BF2">
        <w:rPr>
          <w:rFonts w:ascii="Times New Roman" w:hAnsi="Times New Roman" w:cs="Times New Roman"/>
          <w:sz w:val="26"/>
          <w:szCs w:val="26"/>
        </w:rPr>
        <w:t xml:space="preserve"> сет</w:t>
      </w:r>
      <w:r w:rsidR="00B96438" w:rsidRPr="004A4BF2">
        <w:rPr>
          <w:rFonts w:ascii="Times New Roman" w:hAnsi="Times New Roman" w:cs="Times New Roman"/>
          <w:sz w:val="26"/>
          <w:szCs w:val="26"/>
        </w:rPr>
        <w:t>ево</w:t>
      </w:r>
      <w:r w:rsidR="00997731" w:rsidRPr="004A4BF2">
        <w:rPr>
          <w:rFonts w:ascii="Times New Roman" w:hAnsi="Times New Roman" w:cs="Times New Roman"/>
          <w:sz w:val="26"/>
          <w:szCs w:val="26"/>
        </w:rPr>
        <w:t>го графика) на 2016 год (</w:t>
      </w:r>
      <w:r w:rsidR="004A4BF2" w:rsidRPr="004A4BF2">
        <w:rPr>
          <w:rFonts w:ascii="Times New Roman" w:hAnsi="Times New Roman" w:cs="Times New Roman"/>
          <w:sz w:val="26"/>
          <w:szCs w:val="26"/>
        </w:rPr>
        <w:t>3 176,1</w:t>
      </w:r>
      <w:r w:rsidR="00DC185F" w:rsidRPr="004A4BF2">
        <w:rPr>
          <w:rFonts w:ascii="Times New Roman" w:hAnsi="Times New Roman" w:cs="Times New Roman"/>
          <w:sz w:val="26"/>
          <w:szCs w:val="26"/>
        </w:rPr>
        <w:t xml:space="preserve"> тыс. рублей);</w:t>
      </w:r>
    </w:p>
    <w:p w:rsidR="000C2035" w:rsidRPr="004A4BF2" w:rsidRDefault="000C2035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BF2">
        <w:rPr>
          <w:rFonts w:ascii="Times New Roman" w:hAnsi="Times New Roman" w:cs="Times New Roman"/>
          <w:b/>
          <w:sz w:val="26"/>
          <w:szCs w:val="26"/>
        </w:rPr>
        <w:t>- Бюджет автономного округа</w:t>
      </w:r>
      <w:r w:rsidR="002623F3" w:rsidRPr="004A4BF2">
        <w:rPr>
          <w:rFonts w:ascii="Times New Roman" w:hAnsi="Times New Roman" w:cs="Times New Roman"/>
          <w:sz w:val="26"/>
          <w:szCs w:val="26"/>
        </w:rPr>
        <w:t xml:space="preserve"> </w:t>
      </w:r>
      <w:r w:rsidR="004A4BF2" w:rsidRPr="004A4BF2">
        <w:rPr>
          <w:rFonts w:ascii="Times New Roman" w:hAnsi="Times New Roman" w:cs="Times New Roman"/>
          <w:sz w:val="26"/>
          <w:szCs w:val="26"/>
        </w:rPr>
        <w:t>957 331,2</w:t>
      </w:r>
      <w:r w:rsidR="00914844" w:rsidRPr="004A4BF2">
        <w:rPr>
          <w:rFonts w:ascii="Times New Roman" w:hAnsi="Times New Roman" w:cs="Times New Roman"/>
          <w:sz w:val="26"/>
          <w:szCs w:val="26"/>
        </w:rPr>
        <w:t xml:space="preserve"> </w:t>
      </w:r>
      <w:r w:rsidR="002623F3" w:rsidRPr="004A4BF2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4A4BF2" w:rsidRPr="004A4BF2">
        <w:rPr>
          <w:rFonts w:ascii="Times New Roman" w:hAnsi="Times New Roman" w:cs="Times New Roman"/>
          <w:sz w:val="26"/>
          <w:szCs w:val="26"/>
        </w:rPr>
        <w:t>97,1</w:t>
      </w:r>
      <w:r w:rsidRPr="004A4BF2">
        <w:rPr>
          <w:rFonts w:ascii="Times New Roman" w:hAnsi="Times New Roman" w:cs="Times New Roman"/>
          <w:sz w:val="26"/>
          <w:szCs w:val="26"/>
        </w:rPr>
        <w:t>%</w:t>
      </w:r>
      <w:r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4A4BF2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4A4BF2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992FE4"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2016</w:t>
      </w:r>
      <w:r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4A4BF2">
        <w:rPr>
          <w:rFonts w:ascii="Times New Roman" w:hAnsi="Times New Roman" w:cs="Times New Roman"/>
          <w:sz w:val="26"/>
          <w:szCs w:val="26"/>
        </w:rPr>
        <w:t>(</w:t>
      </w:r>
      <w:r w:rsidR="004A4BF2" w:rsidRPr="004A4BF2">
        <w:rPr>
          <w:rFonts w:ascii="Times New Roman" w:hAnsi="Times New Roman" w:cs="Times New Roman"/>
          <w:sz w:val="26"/>
          <w:szCs w:val="26"/>
        </w:rPr>
        <w:t>986 147,0</w:t>
      </w:r>
      <w:r w:rsidR="00C90990" w:rsidRPr="004A4BF2">
        <w:rPr>
          <w:rFonts w:ascii="Times New Roman" w:hAnsi="Times New Roman" w:cs="Times New Roman"/>
          <w:sz w:val="26"/>
          <w:szCs w:val="26"/>
        </w:rPr>
        <w:t xml:space="preserve"> </w:t>
      </w:r>
      <w:r w:rsidRPr="004A4BF2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F176FE" w:rsidRPr="004A4BF2" w:rsidRDefault="00F176FE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BF2">
        <w:rPr>
          <w:rFonts w:ascii="Times New Roman" w:hAnsi="Times New Roman" w:cs="Times New Roman"/>
          <w:b/>
          <w:sz w:val="26"/>
          <w:szCs w:val="26"/>
        </w:rPr>
        <w:t xml:space="preserve">- Бюджет муниципального образования </w:t>
      </w:r>
      <w:r w:rsidR="004A4BF2" w:rsidRPr="004A4BF2">
        <w:rPr>
          <w:rFonts w:ascii="Times New Roman" w:hAnsi="Times New Roman" w:cs="Times New Roman"/>
          <w:sz w:val="26"/>
          <w:szCs w:val="26"/>
        </w:rPr>
        <w:t>1 095 869,1</w:t>
      </w:r>
      <w:r w:rsidR="00AA55D6" w:rsidRPr="004A4BF2">
        <w:rPr>
          <w:rFonts w:ascii="Times New Roman" w:hAnsi="Times New Roman" w:cs="Times New Roman"/>
          <w:sz w:val="26"/>
          <w:szCs w:val="26"/>
        </w:rPr>
        <w:t xml:space="preserve"> тыс. </w:t>
      </w:r>
      <w:r w:rsidR="00997731" w:rsidRPr="004A4BF2">
        <w:rPr>
          <w:rFonts w:ascii="Times New Roman" w:hAnsi="Times New Roman" w:cs="Times New Roman"/>
          <w:sz w:val="26"/>
          <w:szCs w:val="26"/>
        </w:rPr>
        <w:t xml:space="preserve">рублей или </w:t>
      </w:r>
      <w:r w:rsidR="004A4BF2" w:rsidRPr="004A4BF2">
        <w:rPr>
          <w:rFonts w:ascii="Times New Roman" w:hAnsi="Times New Roman" w:cs="Times New Roman"/>
          <w:sz w:val="26"/>
          <w:szCs w:val="26"/>
        </w:rPr>
        <w:t>89,6</w:t>
      </w:r>
      <w:r w:rsidRPr="004A4BF2">
        <w:rPr>
          <w:rFonts w:ascii="Times New Roman" w:hAnsi="Times New Roman" w:cs="Times New Roman"/>
          <w:sz w:val="26"/>
          <w:szCs w:val="26"/>
        </w:rPr>
        <w:t>%</w:t>
      </w:r>
      <w:r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4A4BF2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4A4BF2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992FE4"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2016</w:t>
      </w:r>
      <w:r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4A4BF2">
        <w:rPr>
          <w:rFonts w:ascii="Times New Roman" w:hAnsi="Times New Roman" w:cs="Times New Roman"/>
          <w:sz w:val="26"/>
          <w:szCs w:val="26"/>
        </w:rPr>
        <w:t>(</w:t>
      </w:r>
      <w:r w:rsidR="004A4BF2" w:rsidRPr="004A4BF2">
        <w:rPr>
          <w:rFonts w:ascii="Times New Roman" w:hAnsi="Times New Roman" w:cs="Times New Roman"/>
          <w:sz w:val="26"/>
          <w:szCs w:val="26"/>
        </w:rPr>
        <w:t>1 223 012,7</w:t>
      </w:r>
      <w:r w:rsidR="00B96438" w:rsidRPr="004A4BF2">
        <w:rPr>
          <w:rFonts w:ascii="Times New Roman" w:hAnsi="Times New Roman" w:cs="Times New Roman"/>
          <w:sz w:val="26"/>
          <w:szCs w:val="26"/>
        </w:rPr>
        <w:t xml:space="preserve"> </w:t>
      </w:r>
      <w:r w:rsidRPr="004A4BF2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40621C" w:rsidRPr="004A4BF2" w:rsidRDefault="0040621C" w:rsidP="004062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4BF2">
        <w:rPr>
          <w:rFonts w:ascii="Times New Roman" w:hAnsi="Times New Roman" w:cs="Times New Roman"/>
          <w:b/>
          <w:sz w:val="26"/>
          <w:szCs w:val="26"/>
        </w:rPr>
        <w:t>- Исполнение средств по соглашениям по передаче полномочий</w:t>
      </w:r>
      <w:r w:rsidR="00997731" w:rsidRPr="004A4BF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97731" w:rsidRPr="004A4BF2">
        <w:rPr>
          <w:rFonts w:ascii="Times New Roman" w:hAnsi="Times New Roman" w:cs="Times New Roman"/>
          <w:sz w:val="26"/>
          <w:szCs w:val="26"/>
        </w:rPr>
        <w:t>526,4 тыс. рублей или 100</w:t>
      </w:r>
      <w:r w:rsidR="007860BB" w:rsidRPr="004A4BF2">
        <w:rPr>
          <w:rFonts w:ascii="Times New Roman" w:hAnsi="Times New Roman" w:cs="Times New Roman"/>
          <w:sz w:val="26"/>
          <w:szCs w:val="26"/>
        </w:rPr>
        <w:t>,0</w:t>
      </w:r>
      <w:r w:rsidR="00997731" w:rsidRPr="004A4BF2">
        <w:rPr>
          <w:rFonts w:ascii="Times New Roman" w:hAnsi="Times New Roman" w:cs="Times New Roman"/>
          <w:sz w:val="26"/>
          <w:szCs w:val="26"/>
        </w:rPr>
        <w:t xml:space="preserve">% к плану (согласно сетевого </w:t>
      </w:r>
      <w:r w:rsidR="007860BB" w:rsidRPr="004A4BF2">
        <w:rPr>
          <w:rFonts w:ascii="Times New Roman" w:hAnsi="Times New Roman" w:cs="Times New Roman"/>
          <w:sz w:val="26"/>
          <w:szCs w:val="26"/>
        </w:rPr>
        <w:t xml:space="preserve">графика) на 2016 год (526,4 </w:t>
      </w:r>
      <w:r w:rsidR="00997731" w:rsidRPr="004A4BF2">
        <w:rPr>
          <w:rFonts w:ascii="Times New Roman" w:hAnsi="Times New Roman" w:cs="Times New Roman"/>
          <w:sz w:val="26"/>
          <w:szCs w:val="26"/>
        </w:rPr>
        <w:t>тыс.</w:t>
      </w:r>
      <w:proofErr w:type="gramEnd"/>
      <w:r w:rsidR="00997731" w:rsidRPr="004A4BF2">
        <w:rPr>
          <w:rFonts w:ascii="Times New Roman" w:hAnsi="Times New Roman" w:cs="Times New Roman"/>
          <w:sz w:val="26"/>
          <w:szCs w:val="26"/>
        </w:rPr>
        <w:t xml:space="preserve"> рублей); </w:t>
      </w:r>
      <w:r w:rsidRPr="004A4B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1E1E" w:rsidRPr="004A4BF2" w:rsidRDefault="00DC185F" w:rsidP="002623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BF2">
        <w:rPr>
          <w:rFonts w:ascii="Times New Roman" w:hAnsi="Times New Roman" w:cs="Times New Roman"/>
          <w:b/>
          <w:sz w:val="26"/>
          <w:szCs w:val="26"/>
        </w:rPr>
        <w:t>- Иные источники</w:t>
      </w:r>
      <w:r w:rsidRPr="004A4BF2">
        <w:rPr>
          <w:rFonts w:ascii="Times New Roman" w:hAnsi="Times New Roman" w:cs="Times New Roman"/>
          <w:sz w:val="26"/>
          <w:szCs w:val="26"/>
        </w:rPr>
        <w:t xml:space="preserve"> – план </w:t>
      </w:r>
      <w:proofErr w:type="gramStart"/>
      <w:r w:rsidRPr="004A4BF2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4A4BF2">
        <w:rPr>
          <w:rFonts w:ascii="Times New Roman" w:hAnsi="Times New Roman" w:cs="Times New Roman"/>
          <w:sz w:val="26"/>
          <w:szCs w:val="26"/>
        </w:rPr>
        <w:t xml:space="preserve"> сетевого графика</w:t>
      </w:r>
      <w:r w:rsidR="00AA55D6" w:rsidRPr="004A4BF2">
        <w:rPr>
          <w:rFonts w:ascii="Times New Roman" w:hAnsi="Times New Roman" w:cs="Times New Roman"/>
          <w:sz w:val="26"/>
          <w:szCs w:val="26"/>
        </w:rPr>
        <w:t xml:space="preserve"> и </w:t>
      </w:r>
      <w:r w:rsidRPr="004A4BF2">
        <w:rPr>
          <w:rFonts w:ascii="Times New Roman" w:hAnsi="Times New Roman" w:cs="Times New Roman"/>
          <w:sz w:val="26"/>
          <w:szCs w:val="26"/>
        </w:rPr>
        <w:t xml:space="preserve"> лимит финансирования отсутствуют.</w:t>
      </w:r>
      <w:r w:rsidR="00AA55D6" w:rsidRPr="004A4BF2">
        <w:rPr>
          <w:rFonts w:ascii="Times New Roman" w:hAnsi="Times New Roman" w:cs="Times New Roman"/>
          <w:sz w:val="26"/>
          <w:szCs w:val="26"/>
        </w:rPr>
        <w:t xml:space="preserve"> </w:t>
      </w:r>
      <w:r w:rsidR="00BE3274" w:rsidRPr="004A4BF2">
        <w:rPr>
          <w:rFonts w:ascii="Times New Roman" w:hAnsi="Times New Roman" w:cs="Times New Roman"/>
          <w:sz w:val="26"/>
          <w:szCs w:val="26"/>
        </w:rPr>
        <w:t>Кассовое исполнение составило 3 347,7 тыс. рублей.</w:t>
      </w:r>
      <w:r w:rsidR="00AA55D6" w:rsidRPr="004A4B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0997" w:rsidRPr="00570BCD" w:rsidRDefault="005A099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A0997" w:rsidRPr="00570BCD" w:rsidRDefault="00190A57" w:rsidP="00190A5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FF0000"/>
          <w:kern w:val="2"/>
          <w:sz w:val="26"/>
          <w:szCs w:val="26"/>
          <w:lang w:eastAsia="zh-CN"/>
        </w:rPr>
      </w:pPr>
      <w:r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2. </w:t>
      </w:r>
      <w:r w:rsidR="005A0997"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Исполнение расходных обязательств с участием </w:t>
      </w:r>
      <w:r w:rsidR="00B96438"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бюджета автономного округа по 12</w:t>
      </w:r>
      <w:r w:rsidR="005A0997"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-ти муниципальным программам </w:t>
      </w:r>
      <w:r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составило</w:t>
      </w:r>
      <w:r w:rsidR="00B96438"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7A2A"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4A4BF2"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930 049,7</w:t>
      </w:r>
      <w:r w:rsidR="00F60277"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  </w:t>
      </w:r>
      <w:r w:rsidR="00793E05" w:rsidRPr="004A4BF2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4A4BF2" w:rsidRPr="004A4BF2">
        <w:rPr>
          <w:rFonts w:ascii="Times New Roman" w:hAnsi="Times New Roman" w:cs="Times New Roman"/>
          <w:sz w:val="26"/>
          <w:szCs w:val="26"/>
        </w:rPr>
        <w:t>97,3</w:t>
      </w:r>
      <w:r w:rsidR="005A0997" w:rsidRPr="004A4BF2">
        <w:rPr>
          <w:rFonts w:ascii="Times New Roman" w:hAnsi="Times New Roman" w:cs="Times New Roman"/>
          <w:sz w:val="26"/>
          <w:szCs w:val="26"/>
        </w:rPr>
        <w:t>%</w:t>
      </w:r>
      <w:r w:rsidR="005A0997"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5A0997" w:rsidRPr="004A4BF2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5A0997" w:rsidRPr="004A4BF2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E31F4F"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2016</w:t>
      </w:r>
      <w:r w:rsidR="00793E05"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4A4BF2"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955 943,3</w:t>
      </w:r>
      <w:r w:rsidR="00AD7A2A"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Pr="004A4BF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рублей).</w:t>
      </w:r>
    </w:p>
    <w:p w:rsidR="00377AE7" w:rsidRPr="00570BCD" w:rsidRDefault="00377AE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A0997" w:rsidRPr="000C0123" w:rsidRDefault="005A0997" w:rsidP="003454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0123">
        <w:rPr>
          <w:rFonts w:ascii="Times New Roman" w:hAnsi="Times New Roman" w:cs="Times New Roman"/>
          <w:b/>
          <w:sz w:val="26"/>
          <w:szCs w:val="26"/>
        </w:rPr>
        <w:t>2. Информация о ходе реализации мероприятий муниципальных программ.</w:t>
      </w:r>
    </w:p>
    <w:p w:rsidR="00337668" w:rsidRPr="000C0123" w:rsidRDefault="000C0123" w:rsidP="003454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123">
        <w:rPr>
          <w:rFonts w:ascii="Times New Roman" w:hAnsi="Times New Roman" w:cs="Times New Roman"/>
          <w:sz w:val="26"/>
          <w:szCs w:val="26"/>
        </w:rPr>
        <w:t>По состоянию на 01.07</w:t>
      </w:r>
      <w:r w:rsidR="00FC52DC" w:rsidRPr="000C0123">
        <w:rPr>
          <w:rFonts w:ascii="Times New Roman" w:hAnsi="Times New Roman" w:cs="Times New Roman"/>
          <w:sz w:val="26"/>
          <w:szCs w:val="26"/>
        </w:rPr>
        <w:t>.2016</w:t>
      </w:r>
      <w:r w:rsidR="0040621C" w:rsidRPr="000C0123">
        <w:rPr>
          <w:rFonts w:ascii="Times New Roman" w:hAnsi="Times New Roman" w:cs="Times New Roman"/>
          <w:sz w:val="26"/>
          <w:szCs w:val="26"/>
        </w:rPr>
        <w:t>г.</w:t>
      </w:r>
      <w:r w:rsidR="000E7D24" w:rsidRPr="000C0123">
        <w:rPr>
          <w:rFonts w:ascii="Times New Roman" w:hAnsi="Times New Roman" w:cs="Times New Roman"/>
          <w:sz w:val="26"/>
          <w:szCs w:val="26"/>
        </w:rPr>
        <w:t xml:space="preserve"> процент</w:t>
      </w:r>
      <w:r w:rsidR="00FA2C24" w:rsidRPr="000C0123">
        <w:rPr>
          <w:rFonts w:ascii="Times New Roman" w:hAnsi="Times New Roman" w:cs="Times New Roman"/>
          <w:sz w:val="26"/>
          <w:szCs w:val="26"/>
        </w:rPr>
        <w:t xml:space="preserve"> исполнения </w:t>
      </w:r>
      <w:proofErr w:type="gramStart"/>
      <w:r w:rsidR="00FA2C24" w:rsidRPr="000C0123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FA2C24" w:rsidRPr="000C0123">
        <w:rPr>
          <w:rFonts w:ascii="Times New Roman" w:hAnsi="Times New Roman" w:cs="Times New Roman"/>
          <w:sz w:val="26"/>
          <w:szCs w:val="26"/>
        </w:rPr>
        <w:t xml:space="preserve"> сетевых графиков </w:t>
      </w:r>
      <w:r w:rsidR="00190A57" w:rsidRPr="000C0123">
        <w:rPr>
          <w:rFonts w:ascii="Times New Roman" w:hAnsi="Times New Roman" w:cs="Times New Roman"/>
          <w:sz w:val="26"/>
          <w:szCs w:val="26"/>
        </w:rPr>
        <w:t>(в том числе по бюджету автономного округа)</w:t>
      </w:r>
      <w:r w:rsidR="000E7D24" w:rsidRPr="000C0123">
        <w:rPr>
          <w:rFonts w:ascii="Times New Roman" w:hAnsi="Times New Roman" w:cs="Times New Roman"/>
          <w:sz w:val="26"/>
          <w:szCs w:val="26"/>
        </w:rPr>
        <w:t xml:space="preserve"> составил:</w:t>
      </w:r>
    </w:p>
    <w:p w:rsidR="00A855E1" w:rsidRPr="008E71E5" w:rsidRDefault="00A855E1" w:rsidP="003454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37668" w:rsidRPr="0098734E" w:rsidRDefault="00337668" w:rsidP="003454E8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734E">
        <w:rPr>
          <w:rFonts w:ascii="Times New Roman" w:hAnsi="Times New Roman" w:cs="Times New Roman"/>
          <w:b/>
          <w:sz w:val="26"/>
          <w:szCs w:val="26"/>
        </w:rPr>
        <w:t xml:space="preserve">От 80% до </w:t>
      </w:r>
      <w:r w:rsidR="0098734E" w:rsidRPr="0098734E">
        <w:rPr>
          <w:rFonts w:ascii="Times New Roman" w:hAnsi="Times New Roman" w:cs="Times New Roman"/>
          <w:b/>
          <w:sz w:val="26"/>
          <w:szCs w:val="26"/>
        </w:rPr>
        <w:t>100% - 18</w:t>
      </w:r>
      <w:r w:rsidR="000628CD" w:rsidRPr="0098734E">
        <w:rPr>
          <w:rFonts w:ascii="Times New Roman" w:hAnsi="Times New Roman" w:cs="Times New Roman"/>
          <w:b/>
          <w:sz w:val="26"/>
          <w:szCs w:val="26"/>
        </w:rPr>
        <w:t xml:space="preserve"> программ:</w:t>
      </w:r>
    </w:p>
    <w:p w:rsidR="002C5E78" w:rsidRPr="002C5E78" w:rsidRDefault="002C5E78" w:rsidP="002C5E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5E78">
        <w:rPr>
          <w:rFonts w:ascii="Times New Roman" w:hAnsi="Times New Roman" w:cs="Times New Roman"/>
          <w:b/>
          <w:sz w:val="26"/>
          <w:szCs w:val="26"/>
        </w:rPr>
        <w:t>- «Социально-экономическое развитие населения района из числа коренных малочисленных народов Севера Нефтеюганского района на 2014–2020 годы»</w:t>
      </w:r>
      <w:r w:rsidRPr="002C5E78">
        <w:rPr>
          <w:rFonts w:ascii="Times New Roman" w:hAnsi="Times New Roman" w:cs="Times New Roman"/>
          <w:sz w:val="26"/>
          <w:szCs w:val="26"/>
        </w:rPr>
        <w:t xml:space="preserve"> </w:t>
      </w:r>
      <w:r w:rsidRPr="002C5E78">
        <w:rPr>
          <w:rFonts w:ascii="Times New Roman" w:hAnsi="Times New Roman" w:cs="Times New Roman"/>
          <w:b/>
          <w:sz w:val="26"/>
          <w:szCs w:val="26"/>
        </w:rPr>
        <w:t>100,0%;</w:t>
      </w:r>
    </w:p>
    <w:p w:rsidR="00B84FD0" w:rsidRPr="00F75DFB" w:rsidRDefault="000458AC" w:rsidP="000458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5DFB">
        <w:rPr>
          <w:rFonts w:ascii="Times New Roman" w:hAnsi="Times New Roman" w:cs="Times New Roman"/>
          <w:b/>
          <w:sz w:val="26"/>
          <w:szCs w:val="26"/>
        </w:rPr>
        <w:t>- «Образование 21 века на 2014-2020 годы» 9</w:t>
      </w:r>
      <w:r w:rsidR="00F75DFB" w:rsidRPr="00F75DFB">
        <w:rPr>
          <w:rFonts w:ascii="Times New Roman" w:hAnsi="Times New Roman" w:cs="Times New Roman"/>
          <w:b/>
          <w:sz w:val="26"/>
          <w:szCs w:val="26"/>
        </w:rPr>
        <w:t>9,9</w:t>
      </w:r>
      <w:r w:rsidRPr="00F75DFB">
        <w:rPr>
          <w:rFonts w:ascii="Times New Roman" w:hAnsi="Times New Roman" w:cs="Times New Roman"/>
          <w:b/>
          <w:sz w:val="26"/>
          <w:szCs w:val="26"/>
        </w:rPr>
        <w:t>%;</w:t>
      </w:r>
    </w:p>
    <w:p w:rsidR="000458AC" w:rsidRPr="00C91E12" w:rsidRDefault="005B7F95" w:rsidP="000458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E12">
        <w:rPr>
          <w:rFonts w:ascii="Times New Roman" w:hAnsi="Times New Roman" w:cs="Times New Roman"/>
          <w:b/>
          <w:sz w:val="26"/>
          <w:szCs w:val="26"/>
        </w:rPr>
        <w:t>- «Управление муниципальными фин</w:t>
      </w:r>
      <w:r w:rsidR="00C91E12" w:rsidRPr="00C91E12">
        <w:rPr>
          <w:rFonts w:ascii="Times New Roman" w:hAnsi="Times New Roman" w:cs="Times New Roman"/>
          <w:b/>
          <w:sz w:val="26"/>
          <w:szCs w:val="26"/>
        </w:rPr>
        <w:t>ансами на 2014-2020 годы» 99,7</w:t>
      </w:r>
      <w:r w:rsidR="000458AC" w:rsidRPr="00C91E12">
        <w:rPr>
          <w:rFonts w:ascii="Times New Roman" w:hAnsi="Times New Roman" w:cs="Times New Roman"/>
          <w:b/>
          <w:sz w:val="26"/>
          <w:szCs w:val="26"/>
        </w:rPr>
        <w:t>%;</w:t>
      </w:r>
    </w:p>
    <w:p w:rsidR="00E96588" w:rsidRDefault="00E96588" w:rsidP="00E965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588">
        <w:rPr>
          <w:rFonts w:ascii="Times New Roman" w:hAnsi="Times New Roman" w:cs="Times New Roman"/>
          <w:b/>
          <w:sz w:val="26"/>
          <w:szCs w:val="26"/>
        </w:rPr>
        <w:t>- «Развитие гражданского общества Нефтеюганского района на 2014-2020 годы» 99,2%.</w:t>
      </w:r>
      <w:r w:rsidRPr="00E965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1E12" w:rsidRPr="008C52CE" w:rsidRDefault="00C91E12" w:rsidP="008C52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1E12">
        <w:rPr>
          <w:rFonts w:ascii="Times New Roman" w:hAnsi="Times New Roman" w:cs="Times New Roman"/>
          <w:b/>
          <w:sz w:val="26"/>
          <w:szCs w:val="26"/>
        </w:rPr>
        <w:lastRenderedPageBreak/>
        <w:t>- «Управление имуществом муниципального образования Нефтеюганск</w:t>
      </w:r>
      <w:r>
        <w:rPr>
          <w:rFonts w:ascii="Times New Roman" w:hAnsi="Times New Roman" w:cs="Times New Roman"/>
          <w:b/>
          <w:sz w:val="26"/>
          <w:szCs w:val="26"/>
        </w:rPr>
        <w:t>ий район на 2014-2020 годы» 98,1</w:t>
      </w:r>
      <w:r w:rsidRPr="00C91E12">
        <w:rPr>
          <w:rFonts w:ascii="Times New Roman" w:hAnsi="Times New Roman" w:cs="Times New Roman"/>
          <w:b/>
          <w:sz w:val="26"/>
          <w:szCs w:val="26"/>
        </w:rPr>
        <w:t xml:space="preserve">%. </w:t>
      </w:r>
      <w:r w:rsidR="00C34A7D"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</w:t>
      </w:r>
      <w:r w:rsidR="00C34A7D">
        <w:rPr>
          <w:rFonts w:ascii="Times New Roman" w:hAnsi="Times New Roman" w:cs="Times New Roman"/>
          <w:i/>
          <w:sz w:val="26"/>
          <w:szCs w:val="26"/>
          <w:u w:val="single"/>
        </w:rPr>
        <w:t xml:space="preserve">местному </w:t>
      </w:r>
      <w:r w:rsidR="00C34A7D"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бюджету составило </w:t>
      </w:r>
      <w:r w:rsidR="00C34A7D">
        <w:rPr>
          <w:rFonts w:ascii="Times New Roman" w:hAnsi="Times New Roman" w:cs="Times New Roman"/>
          <w:i/>
          <w:sz w:val="26"/>
          <w:szCs w:val="26"/>
          <w:u w:val="single"/>
        </w:rPr>
        <w:t>98,1</w:t>
      </w:r>
      <w:r w:rsidR="008C52CE">
        <w:rPr>
          <w:rFonts w:ascii="Times New Roman" w:hAnsi="Times New Roman" w:cs="Times New Roman"/>
          <w:i/>
          <w:sz w:val="26"/>
          <w:szCs w:val="26"/>
          <w:u w:val="single"/>
        </w:rPr>
        <w:t>%</w:t>
      </w:r>
      <w:r w:rsidR="00C34A7D"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 (</w:t>
      </w:r>
      <w:r w:rsidR="00C34A7D">
        <w:rPr>
          <w:rFonts w:ascii="Times New Roman" w:hAnsi="Times New Roman" w:cs="Times New Roman"/>
          <w:i/>
          <w:sz w:val="26"/>
          <w:szCs w:val="26"/>
          <w:u w:val="single"/>
        </w:rPr>
        <w:t>21 225,9</w:t>
      </w:r>
      <w:r w:rsidR="00C34A7D"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плану </w:t>
      </w:r>
      <w:proofErr w:type="gramStart"/>
      <w:r w:rsidR="00C34A7D" w:rsidRPr="00860B5C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="00C34A7D"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</w:t>
      </w:r>
      <w:r w:rsidR="00C34A7D">
        <w:rPr>
          <w:rFonts w:ascii="Times New Roman" w:hAnsi="Times New Roman" w:cs="Times New Roman"/>
          <w:i/>
          <w:sz w:val="26"/>
          <w:szCs w:val="26"/>
          <w:u w:val="single"/>
        </w:rPr>
        <w:t>21 633,6</w:t>
      </w:r>
      <w:r w:rsidR="00C34A7D"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рублей).</w:t>
      </w:r>
      <w:r w:rsidR="00C34A7D" w:rsidRPr="00073D99">
        <w:rPr>
          <w:rFonts w:ascii="Times New Roman" w:hAnsi="Times New Roman" w:cs="Times New Roman"/>
          <w:sz w:val="26"/>
          <w:szCs w:val="26"/>
        </w:rPr>
        <w:t xml:space="preserve"> </w:t>
      </w:r>
      <w:r w:rsidRPr="00C91E12">
        <w:rPr>
          <w:rFonts w:ascii="Times New Roman" w:hAnsi="Times New Roman" w:cs="Times New Roman"/>
          <w:sz w:val="26"/>
          <w:szCs w:val="26"/>
        </w:rPr>
        <w:t>Отклонение в сумме</w:t>
      </w:r>
      <w:r w:rsidR="008C52CE">
        <w:rPr>
          <w:rFonts w:ascii="Times New Roman" w:hAnsi="Times New Roman" w:cs="Times New Roman"/>
          <w:sz w:val="26"/>
          <w:szCs w:val="26"/>
        </w:rPr>
        <w:t xml:space="preserve"> </w:t>
      </w:r>
      <w:r w:rsidRPr="00C91E12">
        <w:rPr>
          <w:rFonts w:ascii="Times New Roman" w:hAnsi="Times New Roman" w:cs="Times New Roman"/>
          <w:sz w:val="26"/>
          <w:szCs w:val="26"/>
        </w:rPr>
        <w:t xml:space="preserve">407,7 тыс. рублей по мероприятию 3. «Иные межбюджетные трансферты </w:t>
      </w:r>
      <w:proofErr w:type="gramStart"/>
      <w:r w:rsidRPr="00C91E12">
        <w:rPr>
          <w:rFonts w:ascii="Times New Roman" w:hAnsi="Times New Roman" w:cs="Times New Roman"/>
          <w:sz w:val="26"/>
          <w:szCs w:val="26"/>
        </w:rPr>
        <w:t>городскому</w:t>
      </w:r>
      <w:proofErr w:type="gramEnd"/>
      <w:r w:rsidRPr="00C91E12">
        <w:rPr>
          <w:rFonts w:ascii="Times New Roman" w:hAnsi="Times New Roman" w:cs="Times New Roman"/>
          <w:sz w:val="26"/>
          <w:szCs w:val="26"/>
        </w:rPr>
        <w:t>, сельским поселениям Нефтеюганского района на техническую инвентаризацию объектов муниципальной собственности поселения, согласно утвержденным графикам регистрации прав муниципальной собственности на объекты»</w:t>
      </w:r>
      <w:r w:rsidRPr="00C91E12">
        <w:t xml:space="preserve"> </w:t>
      </w:r>
      <w:r w:rsidRPr="00C91E12">
        <w:rPr>
          <w:rFonts w:ascii="Times New Roman" w:hAnsi="Times New Roman" w:cs="Times New Roman"/>
          <w:sz w:val="26"/>
          <w:szCs w:val="26"/>
        </w:rPr>
        <w:t>в том числе:</w:t>
      </w:r>
    </w:p>
    <w:p w:rsidR="00C91E12" w:rsidRPr="00C91E12" w:rsidRDefault="00C91E12" w:rsidP="00C91E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1E12">
        <w:rPr>
          <w:rFonts w:ascii="Times New Roman" w:hAnsi="Times New Roman" w:cs="Times New Roman"/>
          <w:sz w:val="26"/>
          <w:szCs w:val="26"/>
        </w:rPr>
        <w:t>-163,0 тыс. рублей</w:t>
      </w:r>
      <w:r w:rsidR="008C52CE">
        <w:rPr>
          <w:rFonts w:ascii="Times New Roman" w:hAnsi="Times New Roman" w:cs="Times New Roman"/>
          <w:sz w:val="26"/>
          <w:szCs w:val="26"/>
        </w:rPr>
        <w:t>,</w:t>
      </w:r>
      <w:r w:rsidRPr="00C91E1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91E12">
        <w:rPr>
          <w:rFonts w:ascii="Times New Roman" w:hAnsi="Times New Roman" w:cs="Times New Roman"/>
          <w:sz w:val="26"/>
          <w:szCs w:val="26"/>
        </w:rPr>
        <w:t>согласно письма</w:t>
      </w:r>
      <w:proofErr w:type="gramEnd"/>
      <w:r w:rsidRPr="00C91E12">
        <w:rPr>
          <w:rFonts w:ascii="Times New Roman" w:hAnsi="Times New Roman" w:cs="Times New Roman"/>
          <w:sz w:val="26"/>
          <w:szCs w:val="26"/>
        </w:rPr>
        <w:t xml:space="preserve"> от сп.</w:t>
      </w:r>
      <w:r>
        <w:rPr>
          <w:rFonts w:ascii="Times New Roman" w:hAnsi="Times New Roman" w:cs="Times New Roman"/>
          <w:sz w:val="26"/>
          <w:szCs w:val="26"/>
        </w:rPr>
        <w:t xml:space="preserve">Салым сумма </w:t>
      </w:r>
      <w:r w:rsidR="008C52CE">
        <w:rPr>
          <w:rFonts w:ascii="Times New Roman" w:hAnsi="Times New Roman" w:cs="Times New Roman"/>
          <w:sz w:val="26"/>
          <w:szCs w:val="26"/>
        </w:rPr>
        <w:t>будет освоена в июле</w:t>
      </w:r>
      <w:r w:rsidRPr="00C91E1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87872" w:rsidRPr="00F87872" w:rsidRDefault="00F87872" w:rsidP="00C91E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872">
        <w:rPr>
          <w:rFonts w:ascii="Times New Roman" w:hAnsi="Times New Roman" w:cs="Times New Roman"/>
          <w:sz w:val="26"/>
          <w:szCs w:val="26"/>
        </w:rPr>
        <w:t xml:space="preserve">-129,6 тыс. рублей, </w:t>
      </w:r>
      <w:r>
        <w:rPr>
          <w:rFonts w:ascii="Times New Roman" w:hAnsi="Times New Roman" w:cs="Times New Roman"/>
          <w:sz w:val="26"/>
          <w:szCs w:val="26"/>
        </w:rPr>
        <w:t xml:space="preserve">в связи с тем, что </w:t>
      </w:r>
      <w:r w:rsidRPr="00F87872">
        <w:rPr>
          <w:rFonts w:ascii="Times New Roman" w:hAnsi="Times New Roman" w:cs="Times New Roman"/>
          <w:sz w:val="26"/>
          <w:szCs w:val="26"/>
        </w:rPr>
        <w:t>контракты заключены в апреле, исполнение в июле. Оплата будет произведена после подписания акта выполненных работ.</w:t>
      </w:r>
    </w:p>
    <w:p w:rsidR="00C91E12" w:rsidRPr="00C91E12" w:rsidRDefault="00C91E12" w:rsidP="00C91E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- 115,1 тыс. рублей</w:t>
      </w:r>
      <w:r w:rsidR="008C52CE">
        <w:rPr>
          <w:rFonts w:ascii="Times New Roman" w:hAnsi="Times New Roman" w:cs="Times New Roman"/>
          <w:sz w:val="26"/>
          <w:szCs w:val="26"/>
        </w:rPr>
        <w:t>,</w:t>
      </w:r>
      <w:r w:rsidRPr="00C91E12">
        <w:rPr>
          <w:rFonts w:ascii="Times New Roman" w:hAnsi="Times New Roman" w:cs="Times New Roman"/>
          <w:sz w:val="26"/>
          <w:szCs w:val="26"/>
        </w:rPr>
        <w:t xml:space="preserve"> несвоевременн</w:t>
      </w:r>
      <w:r w:rsidR="008C52CE">
        <w:rPr>
          <w:rFonts w:ascii="Times New Roman" w:hAnsi="Times New Roman" w:cs="Times New Roman"/>
          <w:sz w:val="26"/>
          <w:szCs w:val="26"/>
        </w:rPr>
        <w:t>ая</w:t>
      </w:r>
      <w:r w:rsidRPr="00C91E12">
        <w:rPr>
          <w:rFonts w:ascii="Times New Roman" w:hAnsi="Times New Roman" w:cs="Times New Roman"/>
          <w:sz w:val="26"/>
          <w:szCs w:val="26"/>
        </w:rPr>
        <w:t xml:space="preserve"> подач</w:t>
      </w:r>
      <w:r w:rsidR="008C52CE">
        <w:rPr>
          <w:rFonts w:ascii="Times New Roman" w:hAnsi="Times New Roman" w:cs="Times New Roman"/>
          <w:sz w:val="26"/>
          <w:szCs w:val="26"/>
        </w:rPr>
        <w:t>а</w:t>
      </w:r>
      <w:r w:rsidRPr="00C91E12">
        <w:rPr>
          <w:rFonts w:ascii="Times New Roman" w:hAnsi="Times New Roman" w:cs="Times New Roman"/>
          <w:sz w:val="26"/>
          <w:szCs w:val="26"/>
        </w:rPr>
        <w:t xml:space="preserve"> документов на оплату от ООО "Логика" </w:t>
      </w:r>
      <w:r w:rsidR="008C52CE">
        <w:rPr>
          <w:rFonts w:ascii="Times New Roman" w:hAnsi="Times New Roman" w:cs="Times New Roman"/>
          <w:sz w:val="26"/>
          <w:szCs w:val="26"/>
        </w:rPr>
        <w:t>(</w:t>
      </w:r>
      <w:r w:rsidRPr="00C91E12">
        <w:rPr>
          <w:rFonts w:ascii="Times New Roman" w:hAnsi="Times New Roman" w:cs="Times New Roman"/>
          <w:sz w:val="26"/>
          <w:szCs w:val="26"/>
        </w:rPr>
        <w:t xml:space="preserve">по муниципальному контракту №0187300000416000007-004350902 оплата </w:t>
      </w:r>
      <w:r w:rsidR="008C52CE">
        <w:rPr>
          <w:rFonts w:ascii="Times New Roman" w:hAnsi="Times New Roman" w:cs="Times New Roman"/>
          <w:sz w:val="26"/>
          <w:szCs w:val="26"/>
        </w:rPr>
        <w:t>в</w:t>
      </w:r>
      <w:r w:rsidRPr="00C91E12">
        <w:rPr>
          <w:rFonts w:ascii="Times New Roman" w:hAnsi="Times New Roman" w:cs="Times New Roman"/>
          <w:sz w:val="26"/>
          <w:szCs w:val="26"/>
        </w:rPr>
        <w:t xml:space="preserve"> июл</w:t>
      </w:r>
      <w:r w:rsidR="008C52CE">
        <w:rPr>
          <w:rFonts w:ascii="Times New Roman" w:hAnsi="Times New Roman" w:cs="Times New Roman"/>
          <w:sz w:val="26"/>
          <w:szCs w:val="26"/>
        </w:rPr>
        <w:t>е</w:t>
      </w:r>
      <w:r w:rsidRPr="00C91E12">
        <w:rPr>
          <w:rFonts w:ascii="Times New Roman" w:hAnsi="Times New Roman" w:cs="Times New Roman"/>
          <w:sz w:val="26"/>
          <w:szCs w:val="26"/>
        </w:rPr>
        <w:t xml:space="preserve"> 2016 года</w:t>
      </w:r>
      <w:r w:rsidR="008C52CE">
        <w:rPr>
          <w:rFonts w:ascii="Times New Roman" w:hAnsi="Times New Roman" w:cs="Times New Roman"/>
          <w:sz w:val="26"/>
          <w:szCs w:val="26"/>
        </w:rPr>
        <w:t>).</w:t>
      </w:r>
    </w:p>
    <w:p w:rsidR="00C34A7D" w:rsidRDefault="000C0123" w:rsidP="000C01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C0123">
        <w:rPr>
          <w:rFonts w:ascii="Times New Roman" w:hAnsi="Times New Roman" w:cs="Times New Roman"/>
          <w:b/>
          <w:sz w:val="26"/>
          <w:szCs w:val="26"/>
        </w:rPr>
        <w:t xml:space="preserve">- «Развитие физической культуры и спорта Нефтеюганского района на 2014-2020 годы» 97,9%. </w:t>
      </w:r>
      <w:r w:rsidRPr="000C0123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</w:t>
      </w:r>
      <w:r w:rsidR="0098734E">
        <w:rPr>
          <w:rFonts w:ascii="Times New Roman" w:hAnsi="Times New Roman" w:cs="Times New Roman"/>
          <w:i/>
          <w:sz w:val="26"/>
          <w:szCs w:val="26"/>
          <w:u w:val="single"/>
        </w:rPr>
        <w:t xml:space="preserve">окружному </w:t>
      </w:r>
      <w:r w:rsidRPr="000C0123">
        <w:rPr>
          <w:rFonts w:ascii="Times New Roman" w:hAnsi="Times New Roman" w:cs="Times New Roman"/>
          <w:i/>
          <w:sz w:val="26"/>
          <w:szCs w:val="26"/>
          <w:u w:val="single"/>
        </w:rPr>
        <w:t xml:space="preserve">бюджету 100,0%. </w:t>
      </w:r>
    </w:p>
    <w:p w:rsidR="000C0123" w:rsidRPr="00830F10" w:rsidRDefault="00C34A7D" w:rsidP="000C0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местному бюджету 97,9% </w:t>
      </w:r>
      <w:r w:rsidRPr="00860B5C">
        <w:rPr>
          <w:rFonts w:ascii="Times New Roman" w:hAnsi="Times New Roman" w:cs="Times New Roman"/>
          <w:i/>
          <w:sz w:val="26"/>
          <w:szCs w:val="26"/>
          <w:u w:val="single"/>
        </w:rPr>
        <w:t>(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69 232</w:t>
      </w:r>
      <w:r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плану </w:t>
      </w:r>
      <w:proofErr w:type="gramStart"/>
      <w:r w:rsidRPr="00860B5C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70 706,8</w:t>
      </w:r>
      <w:r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рублей).</w:t>
      </w:r>
      <w:r w:rsidRPr="00073D99">
        <w:rPr>
          <w:rFonts w:ascii="Times New Roman" w:hAnsi="Times New Roman" w:cs="Times New Roman"/>
          <w:sz w:val="26"/>
          <w:szCs w:val="26"/>
        </w:rPr>
        <w:t xml:space="preserve"> </w:t>
      </w:r>
      <w:r w:rsidR="000C0123" w:rsidRPr="000C0123">
        <w:rPr>
          <w:rFonts w:ascii="Times New Roman" w:hAnsi="Times New Roman" w:cs="Times New Roman"/>
          <w:sz w:val="26"/>
          <w:szCs w:val="26"/>
        </w:rPr>
        <w:t>Отклонения по мероприятию 1.5. «Обеспечение деятельности (оказание услуг) по организации занятий физической культурой и спортом» в сумме 1 475,</w:t>
      </w:r>
      <w:r w:rsidR="000C0123" w:rsidRPr="00830F10">
        <w:rPr>
          <w:rFonts w:ascii="Times New Roman" w:hAnsi="Times New Roman" w:cs="Times New Roman"/>
          <w:sz w:val="26"/>
          <w:szCs w:val="26"/>
        </w:rPr>
        <w:t>7 тыс. рублей из них:</w:t>
      </w:r>
    </w:p>
    <w:p w:rsidR="00830F10" w:rsidRPr="00830F10" w:rsidRDefault="000C0123" w:rsidP="000C0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F10">
        <w:rPr>
          <w:rFonts w:ascii="Times New Roman" w:hAnsi="Times New Roman" w:cs="Times New Roman"/>
          <w:sz w:val="26"/>
          <w:szCs w:val="26"/>
        </w:rPr>
        <w:t>- 1 075,45 тыс.</w:t>
      </w:r>
      <w:r w:rsidR="00830F10" w:rsidRPr="00830F10">
        <w:rPr>
          <w:rFonts w:ascii="Times New Roman" w:hAnsi="Times New Roman" w:cs="Times New Roman"/>
          <w:sz w:val="26"/>
          <w:szCs w:val="26"/>
        </w:rPr>
        <w:t xml:space="preserve"> </w:t>
      </w:r>
      <w:r w:rsidRPr="00830F10">
        <w:rPr>
          <w:rFonts w:ascii="Times New Roman" w:hAnsi="Times New Roman" w:cs="Times New Roman"/>
          <w:sz w:val="26"/>
          <w:szCs w:val="26"/>
        </w:rPr>
        <w:t>руб</w:t>
      </w:r>
      <w:r w:rsidR="00830F10" w:rsidRPr="00830F10">
        <w:rPr>
          <w:rFonts w:ascii="Times New Roman" w:hAnsi="Times New Roman" w:cs="Times New Roman"/>
          <w:sz w:val="26"/>
          <w:szCs w:val="26"/>
        </w:rPr>
        <w:t>лей</w:t>
      </w:r>
      <w:r w:rsidRPr="00830F10">
        <w:rPr>
          <w:rFonts w:ascii="Times New Roman" w:hAnsi="Times New Roman" w:cs="Times New Roman"/>
          <w:sz w:val="26"/>
          <w:szCs w:val="26"/>
        </w:rPr>
        <w:t xml:space="preserve"> средства предусмотрены для выплаты заработной платы, </w:t>
      </w:r>
    </w:p>
    <w:p w:rsidR="000C0123" w:rsidRPr="00830F10" w:rsidRDefault="00830F10" w:rsidP="000C0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F10">
        <w:rPr>
          <w:rFonts w:ascii="Times New Roman" w:hAnsi="Times New Roman" w:cs="Times New Roman"/>
          <w:sz w:val="26"/>
          <w:szCs w:val="26"/>
        </w:rPr>
        <w:t xml:space="preserve">- </w:t>
      </w:r>
      <w:r w:rsidR="000C0123" w:rsidRPr="00830F10">
        <w:rPr>
          <w:rFonts w:ascii="Times New Roman" w:hAnsi="Times New Roman" w:cs="Times New Roman"/>
          <w:sz w:val="26"/>
          <w:szCs w:val="26"/>
        </w:rPr>
        <w:t>390,7 тыс.</w:t>
      </w:r>
      <w:r w:rsidRPr="00830F10">
        <w:rPr>
          <w:rFonts w:ascii="Times New Roman" w:hAnsi="Times New Roman" w:cs="Times New Roman"/>
          <w:sz w:val="26"/>
          <w:szCs w:val="26"/>
        </w:rPr>
        <w:t xml:space="preserve"> </w:t>
      </w:r>
      <w:r w:rsidR="000C0123" w:rsidRPr="00830F10">
        <w:rPr>
          <w:rFonts w:ascii="Times New Roman" w:hAnsi="Times New Roman" w:cs="Times New Roman"/>
          <w:sz w:val="26"/>
          <w:szCs w:val="26"/>
        </w:rPr>
        <w:t>руб</w:t>
      </w:r>
      <w:r w:rsidRPr="00830F10">
        <w:rPr>
          <w:rFonts w:ascii="Times New Roman" w:hAnsi="Times New Roman" w:cs="Times New Roman"/>
          <w:sz w:val="26"/>
          <w:szCs w:val="26"/>
        </w:rPr>
        <w:t>лей</w:t>
      </w:r>
      <w:r w:rsidR="005C169C">
        <w:rPr>
          <w:rFonts w:ascii="Times New Roman" w:hAnsi="Times New Roman" w:cs="Times New Roman"/>
          <w:sz w:val="26"/>
          <w:szCs w:val="26"/>
        </w:rPr>
        <w:t>,</w:t>
      </w:r>
      <w:r w:rsidR="00FF5FF8">
        <w:rPr>
          <w:rFonts w:ascii="Times New Roman" w:hAnsi="Times New Roman" w:cs="Times New Roman"/>
          <w:sz w:val="26"/>
          <w:szCs w:val="26"/>
        </w:rPr>
        <w:t xml:space="preserve"> в связи с тем, что</w:t>
      </w:r>
      <w:r w:rsidR="000C0123" w:rsidRPr="00830F10">
        <w:rPr>
          <w:rFonts w:ascii="Times New Roman" w:hAnsi="Times New Roman" w:cs="Times New Roman"/>
          <w:sz w:val="26"/>
          <w:szCs w:val="26"/>
        </w:rPr>
        <w:t xml:space="preserve"> часть сотрудников «компенсацию расходов на оплату стоимости проезда и провоза багажа к месту использования отпуска и обратно» переносят с 2016 на 2017, </w:t>
      </w:r>
      <w:proofErr w:type="gramStart"/>
      <w:r w:rsidR="000C0123" w:rsidRPr="00830F10">
        <w:rPr>
          <w:rFonts w:ascii="Times New Roman" w:hAnsi="Times New Roman" w:cs="Times New Roman"/>
          <w:sz w:val="26"/>
          <w:szCs w:val="26"/>
        </w:rPr>
        <w:t>сотрудникам</w:t>
      </w:r>
      <w:proofErr w:type="gramEnd"/>
      <w:r w:rsidR="000C0123" w:rsidRPr="00830F10">
        <w:rPr>
          <w:rFonts w:ascii="Times New Roman" w:hAnsi="Times New Roman" w:cs="Times New Roman"/>
          <w:sz w:val="26"/>
          <w:szCs w:val="26"/>
        </w:rPr>
        <w:t xml:space="preserve"> воспользовавшимся личным транспортом согласно Решению Думы от 10.02.2016 № 689 аванс не выплачивается, так же не все сотрудники учреждения имеют возможность приобретать билеты за свой счет и предоставлять копии проездных документов для предоставления аванса, возмещение будет осуществляться по факту предоставления полного пакета проездных документов;</w:t>
      </w:r>
    </w:p>
    <w:p w:rsidR="00C06D1D" w:rsidRDefault="00830F10" w:rsidP="00091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747">
        <w:rPr>
          <w:rFonts w:ascii="Times New Roman" w:hAnsi="Times New Roman" w:cs="Times New Roman"/>
          <w:sz w:val="26"/>
          <w:szCs w:val="26"/>
        </w:rPr>
        <w:t xml:space="preserve">- </w:t>
      </w:r>
      <w:r w:rsidR="000C0123" w:rsidRPr="00806747">
        <w:rPr>
          <w:rFonts w:ascii="Times New Roman" w:hAnsi="Times New Roman" w:cs="Times New Roman"/>
          <w:sz w:val="26"/>
          <w:szCs w:val="26"/>
        </w:rPr>
        <w:t>9,55 тыс.</w:t>
      </w:r>
      <w:r w:rsidRPr="00806747">
        <w:rPr>
          <w:rFonts w:ascii="Times New Roman" w:hAnsi="Times New Roman" w:cs="Times New Roman"/>
          <w:sz w:val="26"/>
          <w:szCs w:val="26"/>
        </w:rPr>
        <w:t xml:space="preserve"> </w:t>
      </w:r>
      <w:r w:rsidR="000C0123" w:rsidRPr="00806747">
        <w:rPr>
          <w:rFonts w:ascii="Times New Roman" w:hAnsi="Times New Roman" w:cs="Times New Roman"/>
          <w:sz w:val="26"/>
          <w:szCs w:val="26"/>
        </w:rPr>
        <w:t>руб</w:t>
      </w:r>
      <w:r w:rsidRPr="00806747">
        <w:rPr>
          <w:rFonts w:ascii="Times New Roman" w:hAnsi="Times New Roman" w:cs="Times New Roman"/>
          <w:sz w:val="26"/>
          <w:szCs w:val="26"/>
        </w:rPr>
        <w:t>лей</w:t>
      </w:r>
      <w:r w:rsidR="005C169C">
        <w:rPr>
          <w:rFonts w:ascii="Times New Roman" w:hAnsi="Times New Roman" w:cs="Times New Roman"/>
          <w:sz w:val="26"/>
          <w:szCs w:val="26"/>
        </w:rPr>
        <w:t>,</w:t>
      </w:r>
      <w:r w:rsidR="000C0123" w:rsidRPr="00806747">
        <w:rPr>
          <w:rFonts w:ascii="Times New Roman" w:hAnsi="Times New Roman" w:cs="Times New Roman"/>
          <w:sz w:val="26"/>
          <w:szCs w:val="26"/>
        </w:rPr>
        <w:t xml:space="preserve"> экономия по договорам на приобретение сер</w:t>
      </w:r>
      <w:r w:rsidRPr="00806747">
        <w:rPr>
          <w:rFonts w:ascii="Times New Roman" w:hAnsi="Times New Roman" w:cs="Times New Roman"/>
          <w:sz w:val="26"/>
          <w:szCs w:val="26"/>
        </w:rPr>
        <w:t>тифицированной спецодежды, спец. обуви</w:t>
      </w:r>
      <w:r w:rsidR="000C0123" w:rsidRPr="00806747">
        <w:rPr>
          <w:rFonts w:ascii="Times New Roman" w:hAnsi="Times New Roman" w:cs="Times New Roman"/>
          <w:sz w:val="26"/>
          <w:szCs w:val="26"/>
        </w:rPr>
        <w:t xml:space="preserve"> и средств  индивидуальной </w:t>
      </w:r>
      <w:r w:rsidRPr="00806747">
        <w:rPr>
          <w:rFonts w:ascii="Times New Roman" w:hAnsi="Times New Roman" w:cs="Times New Roman"/>
          <w:sz w:val="26"/>
          <w:szCs w:val="26"/>
        </w:rPr>
        <w:t>защиты</w:t>
      </w:r>
      <w:r w:rsidR="000C0123" w:rsidRPr="00806747">
        <w:rPr>
          <w:rFonts w:ascii="Times New Roman" w:hAnsi="Times New Roman" w:cs="Times New Roman"/>
          <w:sz w:val="26"/>
          <w:szCs w:val="26"/>
        </w:rPr>
        <w:t xml:space="preserve"> в связи с несвоевременным поступлением межбюджетных трансфертов субсидии бюджетным учреждениям на финансовое обеспечение муниципального задания </w:t>
      </w:r>
      <w:r w:rsidR="00806747" w:rsidRPr="00806747">
        <w:rPr>
          <w:rFonts w:ascii="Times New Roman" w:hAnsi="Times New Roman" w:cs="Times New Roman"/>
          <w:sz w:val="26"/>
          <w:szCs w:val="26"/>
        </w:rPr>
        <w:t>на оказание муниципальных услуг.</w:t>
      </w:r>
    </w:p>
    <w:p w:rsidR="00C06D1D" w:rsidRDefault="00C06D1D" w:rsidP="00C06D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D1D">
        <w:rPr>
          <w:rFonts w:ascii="Times New Roman" w:hAnsi="Times New Roman" w:cs="Times New Roman"/>
          <w:b/>
          <w:sz w:val="26"/>
          <w:szCs w:val="26"/>
        </w:rPr>
        <w:t xml:space="preserve">- «Обеспечение прав и законных интересов населения Нефтеюганского района Ханты-Мансийского автономного округа-Югры в отдельных сферах жизнедеятельности в 2014-2020 годы» 97,3%. </w:t>
      </w:r>
      <w:r w:rsidR="00BF5DFD"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окружному бюджету составило </w:t>
      </w:r>
      <w:r w:rsidR="00BF5DFD">
        <w:rPr>
          <w:rFonts w:ascii="Times New Roman" w:hAnsi="Times New Roman" w:cs="Times New Roman"/>
          <w:i/>
          <w:sz w:val="26"/>
          <w:szCs w:val="26"/>
          <w:u w:val="single"/>
        </w:rPr>
        <w:t>97,1</w:t>
      </w:r>
      <w:r w:rsidR="00BF5DFD" w:rsidRPr="00860B5C">
        <w:rPr>
          <w:rFonts w:ascii="Times New Roman" w:hAnsi="Times New Roman" w:cs="Times New Roman"/>
          <w:i/>
          <w:sz w:val="26"/>
          <w:szCs w:val="26"/>
          <w:u w:val="single"/>
        </w:rPr>
        <w:t>% (</w:t>
      </w:r>
      <w:r w:rsidR="00BF5DFD">
        <w:rPr>
          <w:rFonts w:ascii="Times New Roman" w:hAnsi="Times New Roman" w:cs="Times New Roman"/>
          <w:i/>
          <w:sz w:val="26"/>
          <w:szCs w:val="26"/>
          <w:u w:val="single"/>
        </w:rPr>
        <w:t>1 031,1</w:t>
      </w:r>
      <w:r w:rsidR="00BF5DFD"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плану </w:t>
      </w:r>
      <w:proofErr w:type="gramStart"/>
      <w:r w:rsidR="00BF5DFD" w:rsidRPr="00860B5C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="00BF5DFD"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</w:t>
      </w:r>
      <w:r w:rsidR="00BF5DFD">
        <w:rPr>
          <w:rFonts w:ascii="Times New Roman" w:hAnsi="Times New Roman" w:cs="Times New Roman"/>
          <w:i/>
          <w:sz w:val="26"/>
          <w:szCs w:val="26"/>
          <w:u w:val="single"/>
        </w:rPr>
        <w:t>1 061,7</w:t>
      </w:r>
      <w:r w:rsidR="00BF5DFD"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рублей).</w:t>
      </w:r>
      <w:r w:rsidR="00BF5DFD" w:rsidRPr="00073D99">
        <w:rPr>
          <w:rFonts w:ascii="Times New Roman" w:hAnsi="Times New Roman" w:cs="Times New Roman"/>
          <w:sz w:val="26"/>
          <w:szCs w:val="26"/>
        </w:rPr>
        <w:t xml:space="preserve"> </w:t>
      </w:r>
      <w:r w:rsidR="00BF5DFD"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</w:t>
      </w:r>
      <w:r w:rsidR="00BF5DFD">
        <w:rPr>
          <w:rFonts w:ascii="Times New Roman" w:hAnsi="Times New Roman" w:cs="Times New Roman"/>
          <w:i/>
          <w:sz w:val="26"/>
          <w:szCs w:val="26"/>
          <w:u w:val="single"/>
        </w:rPr>
        <w:t>местному</w:t>
      </w:r>
      <w:r w:rsidR="00BF5DFD"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 бюджету составило </w:t>
      </w:r>
      <w:r w:rsidR="00BF5DFD">
        <w:rPr>
          <w:rFonts w:ascii="Times New Roman" w:hAnsi="Times New Roman" w:cs="Times New Roman"/>
          <w:i/>
          <w:sz w:val="26"/>
          <w:szCs w:val="26"/>
          <w:u w:val="single"/>
        </w:rPr>
        <w:t>99,0</w:t>
      </w:r>
      <w:r w:rsidR="00BF5DFD" w:rsidRPr="00860B5C">
        <w:rPr>
          <w:rFonts w:ascii="Times New Roman" w:hAnsi="Times New Roman" w:cs="Times New Roman"/>
          <w:i/>
          <w:sz w:val="26"/>
          <w:szCs w:val="26"/>
          <w:u w:val="single"/>
        </w:rPr>
        <w:t>% (</w:t>
      </w:r>
      <w:r w:rsidR="00BF5DFD">
        <w:rPr>
          <w:rFonts w:ascii="Times New Roman" w:hAnsi="Times New Roman" w:cs="Times New Roman"/>
          <w:i/>
          <w:sz w:val="26"/>
          <w:szCs w:val="26"/>
          <w:u w:val="single"/>
        </w:rPr>
        <w:t>121,4</w:t>
      </w:r>
      <w:r w:rsidR="00BF5DFD"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плану </w:t>
      </w:r>
      <w:proofErr w:type="gramStart"/>
      <w:r w:rsidR="00BF5DFD" w:rsidRPr="00860B5C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="00BF5DFD"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</w:t>
      </w:r>
      <w:r w:rsidR="00BF5DFD">
        <w:rPr>
          <w:rFonts w:ascii="Times New Roman" w:hAnsi="Times New Roman" w:cs="Times New Roman"/>
          <w:i/>
          <w:sz w:val="26"/>
          <w:szCs w:val="26"/>
          <w:u w:val="single"/>
        </w:rPr>
        <w:t>122,6</w:t>
      </w:r>
      <w:r w:rsidR="00BF5DFD"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рублей).</w:t>
      </w:r>
      <w:r w:rsidR="00BF5DFD" w:rsidRPr="00073D99">
        <w:rPr>
          <w:rFonts w:ascii="Times New Roman" w:hAnsi="Times New Roman" w:cs="Times New Roman"/>
          <w:sz w:val="26"/>
          <w:szCs w:val="26"/>
        </w:rPr>
        <w:t xml:space="preserve"> </w:t>
      </w:r>
      <w:r w:rsidRPr="00C06D1D">
        <w:rPr>
          <w:rFonts w:ascii="Times New Roman" w:hAnsi="Times New Roman" w:cs="Times New Roman"/>
          <w:sz w:val="26"/>
          <w:szCs w:val="26"/>
        </w:rPr>
        <w:t>Отклонение в общей сумме 31,8 тыс. рублей из них:</w:t>
      </w:r>
    </w:p>
    <w:p w:rsidR="00C06D1D" w:rsidRDefault="00F75DFB" w:rsidP="00C06D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06D1D" w:rsidRPr="000C0123">
        <w:rPr>
          <w:rFonts w:ascii="Times New Roman" w:hAnsi="Times New Roman" w:cs="Times New Roman"/>
          <w:sz w:val="26"/>
          <w:szCs w:val="26"/>
        </w:rPr>
        <w:t xml:space="preserve">по </w:t>
      </w:r>
      <w:r w:rsidR="00BF5DFD">
        <w:rPr>
          <w:rFonts w:ascii="Times New Roman" w:hAnsi="Times New Roman" w:cs="Times New Roman"/>
          <w:sz w:val="26"/>
          <w:szCs w:val="26"/>
        </w:rPr>
        <w:t>окружному б</w:t>
      </w:r>
      <w:r w:rsidR="00C06D1D" w:rsidRPr="000C0123">
        <w:rPr>
          <w:rFonts w:ascii="Times New Roman" w:hAnsi="Times New Roman" w:cs="Times New Roman"/>
          <w:sz w:val="26"/>
          <w:szCs w:val="26"/>
        </w:rPr>
        <w:t>юджету</w:t>
      </w:r>
      <w:r w:rsidR="00C06D1D">
        <w:rPr>
          <w:rFonts w:ascii="Times New Roman" w:hAnsi="Times New Roman" w:cs="Times New Roman"/>
          <w:sz w:val="26"/>
          <w:szCs w:val="26"/>
        </w:rPr>
        <w:t xml:space="preserve"> 30,6 тыс. ру</w:t>
      </w:r>
      <w:r w:rsidR="00FF5FF8">
        <w:rPr>
          <w:rFonts w:ascii="Times New Roman" w:hAnsi="Times New Roman" w:cs="Times New Roman"/>
          <w:sz w:val="26"/>
          <w:szCs w:val="26"/>
        </w:rPr>
        <w:t>б</w:t>
      </w:r>
      <w:r w:rsidR="00C06D1D">
        <w:rPr>
          <w:rFonts w:ascii="Times New Roman" w:hAnsi="Times New Roman" w:cs="Times New Roman"/>
          <w:sz w:val="26"/>
          <w:szCs w:val="26"/>
        </w:rPr>
        <w:t>лей</w:t>
      </w:r>
      <w:r w:rsidR="00FF5FF8">
        <w:rPr>
          <w:rFonts w:ascii="Times New Roman" w:hAnsi="Times New Roman" w:cs="Times New Roman"/>
          <w:sz w:val="26"/>
          <w:szCs w:val="26"/>
        </w:rPr>
        <w:t>,</w:t>
      </w:r>
      <w:r w:rsidR="00C06D1D">
        <w:rPr>
          <w:rFonts w:ascii="Times New Roman" w:hAnsi="Times New Roman" w:cs="Times New Roman"/>
          <w:sz w:val="26"/>
          <w:szCs w:val="26"/>
        </w:rPr>
        <w:t xml:space="preserve"> </w:t>
      </w:r>
      <w:r w:rsidR="00FF5FF8" w:rsidRPr="00C06D1D">
        <w:rPr>
          <w:rFonts w:ascii="Times New Roman" w:hAnsi="Times New Roman" w:cs="Times New Roman"/>
          <w:sz w:val="26"/>
          <w:szCs w:val="26"/>
        </w:rPr>
        <w:t>в связи с пере</w:t>
      </w:r>
      <w:r w:rsidR="00FF5FF8">
        <w:rPr>
          <w:rFonts w:ascii="Times New Roman" w:hAnsi="Times New Roman" w:cs="Times New Roman"/>
          <w:sz w:val="26"/>
          <w:szCs w:val="26"/>
        </w:rPr>
        <w:t xml:space="preserve">носом отпуска на поздний период </w:t>
      </w:r>
      <w:r w:rsidR="00C06D1D">
        <w:rPr>
          <w:rFonts w:ascii="Times New Roman" w:hAnsi="Times New Roman" w:cs="Times New Roman"/>
          <w:sz w:val="26"/>
          <w:szCs w:val="26"/>
        </w:rPr>
        <w:t xml:space="preserve">по мероприятию 2.1. «Осуществление полномочий по созданию и обеспечению деятельности административной комиссии» </w:t>
      </w:r>
      <w:r>
        <w:rPr>
          <w:rFonts w:ascii="Times New Roman" w:hAnsi="Times New Roman" w:cs="Times New Roman"/>
          <w:sz w:val="26"/>
          <w:szCs w:val="26"/>
        </w:rPr>
        <w:t>отклонение</w:t>
      </w:r>
      <w:r w:rsidR="00C06D1D" w:rsidRPr="00C06D1D">
        <w:rPr>
          <w:rFonts w:ascii="Times New Roman" w:hAnsi="Times New Roman" w:cs="Times New Roman"/>
          <w:sz w:val="26"/>
          <w:szCs w:val="26"/>
        </w:rPr>
        <w:t xml:space="preserve"> кассового расхода от плана по сетевому графику по статье "Льготный проезд"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75DFB" w:rsidRDefault="00F75DFB" w:rsidP="00C06D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местному бюджету 1,2 тыс. рублей </w:t>
      </w:r>
      <w:r w:rsidR="00FF5FF8">
        <w:rPr>
          <w:rFonts w:ascii="Times New Roman" w:hAnsi="Times New Roman" w:cs="Times New Roman"/>
          <w:sz w:val="26"/>
          <w:szCs w:val="26"/>
        </w:rPr>
        <w:t>э</w:t>
      </w:r>
      <w:r w:rsidR="00FF5FF8" w:rsidRPr="00F75DFB">
        <w:rPr>
          <w:rFonts w:ascii="Times New Roman" w:hAnsi="Times New Roman" w:cs="Times New Roman"/>
          <w:sz w:val="26"/>
          <w:szCs w:val="26"/>
        </w:rPr>
        <w:t>кономия по контракту на оказание информационных услуг</w:t>
      </w:r>
      <w:r w:rsidR="00FF5F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мероприятию 5. «</w:t>
      </w:r>
      <w:r w:rsidRPr="00F75DFB">
        <w:rPr>
          <w:rFonts w:ascii="Times New Roman" w:hAnsi="Times New Roman" w:cs="Times New Roman"/>
          <w:sz w:val="26"/>
          <w:szCs w:val="26"/>
        </w:rPr>
        <w:t>Создание цикла тел</w:t>
      </w:r>
      <w:proofErr w:type="gramStart"/>
      <w:r w:rsidRPr="00F75DFB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F75DFB">
        <w:rPr>
          <w:rFonts w:ascii="Times New Roman" w:hAnsi="Times New Roman" w:cs="Times New Roman"/>
          <w:sz w:val="26"/>
          <w:szCs w:val="26"/>
        </w:rPr>
        <w:t xml:space="preserve"> и радио передач для детей, подростков, молодежи, родителей</w:t>
      </w:r>
      <w:r>
        <w:rPr>
          <w:rFonts w:ascii="Times New Roman" w:hAnsi="Times New Roman" w:cs="Times New Roman"/>
          <w:sz w:val="26"/>
          <w:szCs w:val="26"/>
        </w:rPr>
        <w:t xml:space="preserve">».  </w:t>
      </w:r>
    </w:p>
    <w:p w:rsidR="00C91E12" w:rsidRPr="00073D99" w:rsidRDefault="00C91E12" w:rsidP="00C91E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D99">
        <w:rPr>
          <w:rFonts w:ascii="Times New Roman" w:hAnsi="Times New Roman" w:cs="Times New Roman"/>
          <w:b/>
          <w:sz w:val="26"/>
          <w:szCs w:val="26"/>
        </w:rPr>
        <w:t>«Социальная поддержка жителей Нефтеюганског</w:t>
      </w:r>
      <w:r w:rsidR="00073D99">
        <w:rPr>
          <w:rFonts w:ascii="Times New Roman" w:hAnsi="Times New Roman" w:cs="Times New Roman"/>
          <w:b/>
          <w:sz w:val="26"/>
          <w:szCs w:val="26"/>
        </w:rPr>
        <w:t xml:space="preserve">о района на 2014-2020 годы» </w:t>
      </w:r>
      <w:r w:rsidR="00073D99" w:rsidRPr="00073D99">
        <w:rPr>
          <w:rFonts w:ascii="Times New Roman" w:hAnsi="Times New Roman" w:cs="Times New Roman"/>
          <w:b/>
          <w:sz w:val="26"/>
          <w:szCs w:val="26"/>
        </w:rPr>
        <w:t>97,</w:t>
      </w:r>
      <w:r w:rsidR="00B235FD">
        <w:rPr>
          <w:rFonts w:ascii="Times New Roman" w:hAnsi="Times New Roman" w:cs="Times New Roman"/>
          <w:b/>
          <w:sz w:val="26"/>
          <w:szCs w:val="26"/>
        </w:rPr>
        <w:t>4</w:t>
      </w:r>
      <w:r w:rsidRPr="00073D99">
        <w:rPr>
          <w:rFonts w:ascii="Times New Roman" w:hAnsi="Times New Roman" w:cs="Times New Roman"/>
          <w:b/>
          <w:sz w:val="26"/>
          <w:szCs w:val="26"/>
        </w:rPr>
        <w:t>%.</w:t>
      </w:r>
      <w:r w:rsidRPr="00073D99">
        <w:rPr>
          <w:rFonts w:ascii="Times New Roman" w:hAnsi="Times New Roman" w:cs="Times New Roman"/>
          <w:sz w:val="26"/>
          <w:szCs w:val="26"/>
        </w:rPr>
        <w:t xml:space="preserve"> </w:t>
      </w:r>
      <w:r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окружному </w:t>
      </w:r>
      <w:r w:rsidR="00073D99" w:rsidRPr="00860B5C">
        <w:rPr>
          <w:rFonts w:ascii="Times New Roman" w:hAnsi="Times New Roman" w:cs="Times New Roman"/>
          <w:i/>
          <w:sz w:val="26"/>
          <w:szCs w:val="26"/>
          <w:u w:val="single"/>
        </w:rPr>
        <w:t>бюджету составило 97,2</w:t>
      </w:r>
      <w:r w:rsidRPr="00860B5C">
        <w:rPr>
          <w:rFonts w:ascii="Times New Roman" w:hAnsi="Times New Roman" w:cs="Times New Roman"/>
          <w:i/>
          <w:sz w:val="26"/>
          <w:szCs w:val="26"/>
          <w:u w:val="single"/>
        </w:rPr>
        <w:t>% (</w:t>
      </w:r>
      <w:r w:rsidR="00073D99" w:rsidRPr="00860B5C">
        <w:rPr>
          <w:rFonts w:ascii="Times New Roman" w:hAnsi="Times New Roman" w:cs="Times New Roman"/>
          <w:i/>
          <w:sz w:val="26"/>
          <w:szCs w:val="26"/>
          <w:u w:val="single"/>
        </w:rPr>
        <w:t>41 840,0</w:t>
      </w:r>
      <w:r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</w:t>
      </w:r>
      <w:r w:rsidRPr="00860B5C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 xml:space="preserve">рублей к плану </w:t>
      </w:r>
      <w:proofErr w:type="gramStart"/>
      <w:r w:rsidRPr="00860B5C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</w:t>
      </w:r>
      <w:r w:rsidR="00073D99" w:rsidRPr="00860B5C">
        <w:rPr>
          <w:rFonts w:ascii="Times New Roman" w:hAnsi="Times New Roman" w:cs="Times New Roman"/>
          <w:i/>
          <w:sz w:val="26"/>
          <w:szCs w:val="26"/>
          <w:u w:val="single"/>
        </w:rPr>
        <w:t>43 048,8</w:t>
      </w:r>
      <w:r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рублей).</w:t>
      </w:r>
      <w:r w:rsidRPr="00073D99">
        <w:rPr>
          <w:rFonts w:ascii="Times New Roman" w:hAnsi="Times New Roman" w:cs="Times New Roman"/>
          <w:sz w:val="26"/>
          <w:szCs w:val="26"/>
        </w:rPr>
        <w:t xml:space="preserve"> Отклонение в сумме </w:t>
      </w:r>
      <w:r w:rsidR="00073D99" w:rsidRPr="00073D99">
        <w:rPr>
          <w:rFonts w:ascii="Times New Roman" w:hAnsi="Times New Roman" w:cs="Times New Roman"/>
          <w:sz w:val="26"/>
          <w:szCs w:val="26"/>
        </w:rPr>
        <w:t xml:space="preserve">1 208,8 </w:t>
      </w:r>
      <w:r w:rsidRPr="00073D99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C91E12" w:rsidRPr="008E71E5" w:rsidRDefault="00C91E12" w:rsidP="00C91E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73D99">
        <w:rPr>
          <w:rFonts w:ascii="Times New Roman" w:hAnsi="Times New Roman" w:cs="Times New Roman"/>
          <w:sz w:val="26"/>
          <w:szCs w:val="26"/>
        </w:rPr>
        <w:t xml:space="preserve">- по мероприятию 2. «Предоставление дополнительных мер социальной поддержки детям-сиротам и детям, оставшимся без попечения родителей, а также лицам из их числа, усыновителям, приемным родителям» отклонение в сумме </w:t>
      </w:r>
      <w:r w:rsidR="00073D99" w:rsidRPr="00073D99">
        <w:rPr>
          <w:rFonts w:ascii="Times New Roman" w:hAnsi="Times New Roman" w:cs="Times New Roman"/>
          <w:sz w:val="26"/>
          <w:szCs w:val="26"/>
        </w:rPr>
        <w:t>32,0</w:t>
      </w:r>
      <w:r w:rsidRPr="00073D99">
        <w:rPr>
          <w:rFonts w:ascii="Times New Roman" w:hAnsi="Times New Roman" w:cs="Times New Roman"/>
          <w:sz w:val="26"/>
          <w:szCs w:val="26"/>
        </w:rPr>
        <w:t xml:space="preserve"> тыс. рублей в связи с тем, что данная мера поддержки носит заявительный характер;</w:t>
      </w:r>
    </w:p>
    <w:p w:rsidR="00C91E12" w:rsidRDefault="00C91E12" w:rsidP="00C91E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D99">
        <w:rPr>
          <w:rFonts w:ascii="Times New Roman" w:hAnsi="Times New Roman" w:cs="Times New Roman"/>
          <w:sz w:val="26"/>
          <w:szCs w:val="26"/>
        </w:rPr>
        <w:t xml:space="preserve">- по мероприятию 6. «Организация деятельности по опеке </w:t>
      </w:r>
      <w:r w:rsidR="00073D99" w:rsidRPr="00073D99">
        <w:rPr>
          <w:rFonts w:ascii="Times New Roman" w:hAnsi="Times New Roman" w:cs="Times New Roman"/>
          <w:sz w:val="26"/>
          <w:szCs w:val="26"/>
        </w:rPr>
        <w:t xml:space="preserve">и попечительству» </w:t>
      </w:r>
      <w:r w:rsidRPr="00073D99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073D99" w:rsidRPr="00073D99">
        <w:rPr>
          <w:rFonts w:ascii="Times New Roman" w:hAnsi="Times New Roman" w:cs="Times New Roman"/>
          <w:sz w:val="26"/>
          <w:szCs w:val="26"/>
        </w:rPr>
        <w:t>916,9</w:t>
      </w:r>
      <w:r w:rsidRPr="00073D99">
        <w:rPr>
          <w:rFonts w:ascii="Times New Roman" w:hAnsi="Times New Roman" w:cs="Times New Roman"/>
          <w:sz w:val="26"/>
          <w:szCs w:val="26"/>
        </w:rPr>
        <w:t xml:space="preserve"> тыс. рублей,  из них:</w:t>
      </w:r>
    </w:p>
    <w:p w:rsidR="00073D99" w:rsidRPr="00073D99" w:rsidRDefault="00073D99" w:rsidP="00C91E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- 12,3 тыс. рублей, экономия по услугам связи,</w:t>
      </w:r>
    </w:p>
    <w:p w:rsidR="00073D99" w:rsidRDefault="00073D99" w:rsidP="00073D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D99">
        <w:rPr>
          <w:rFonts w:ascii="Times New Roman" w:hAnsi="Times New Roman" w:cs="Times New Roman"/>
          <w:sz w:val="26"/>
          <w:szCs w:val="26"/>
        </w:rPr>
        <w:t>- 32,0  тыс.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073D99">
        <w:rPr>
          <w:rFonts w:ascii="Times New Roman" w:hAnsi="Times New Roman" w:cs="Times New Roman"/>
          <w:sz w:val="26"/>
          <w:szCs w:val="26"/>
        </w:rPr>
        <w:t>, э</w:t>
      </w:r>
      <w:r>
        <w:rPr>
          <w:rFonts w:ascii="Times New Roman" w:hAnsi="Times New Roman" w:cs="Times New Roman"/>
          <w:sz w:val="26"/>
          <w:szCs w:val="26"/>
        </w:rPr>
        <w:t>кономия по транспортным услугам,</w:t>
      </w:r>
    </w:p>
    <w:p w:rsidR="00073D99" w:rsidRDefault="00073D99" w:rsidP="00073D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- 16,8 тыс. рублей по </w:t>
      </w:r>
      <w:r w:rsidR="00B235FD">
        <w:rPr>
          <w:rFonts w:ascii="Times New Roman" w:hAnsi="Times New Roman" w:cs="Times New Roman"/>
          <w:sz w:val="26"/>
          <w:szCs w:val="26"/>
        </w:rPr>
        <w:t xml:space="preserve">экономия  по </w:t>
      </w:r>
      <w:r>
        <w:rPr>
          <w:rFonts w:ascii="Times New Roman" w:hAnsi="Times New Roman" w:cs="Times New Roman"/>
          <w:sz w:val="26"/>
          <w:szCs w:val="26"/>
        </w:rPr>
        <w:t>теплу,</w:t>
      </w:r>
    </w:p>
    <w:p w:rsidR="00073D99" w:rsidRDefault="00073D99" w:rsidP="00073D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- 27,5 тыс. рублей канцелярские товары,</w:t>
      </w:r>
    </w:p>
    <w:p w:rsidR="00073D99" w:rsidRPr="00073D99" w:rsidRDefault="00073D99" w:rsidP="00073D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- 32,0 тыс. рублей выплата приемным родителям,  </w:t>
      </w:r>
    </w:p>
    <w:p w:rsidR="00C91E12" w:rsidRPr="00073D99" w:rsidRDefault="00C91E12" w:rsidP="00C91E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D99">
        <w:rPr>
          <w:rFonts w:ascii="Times New Roman" w:hAnsi="Times New Roman" w:cs="Times New Roman"/>
          <w:sz w:val="26"/>
          <w:szCs w:val="26"/>
        </w:rPr>
        <w:t xml:space="preserve">- </w:t>
      </w:r>
      <w:r w:rsidR="00073D99" w:rsidRPr="00073D99">
        <w:rPr>
          <w:rFonts w:ascii="Times New Roman" w:hAnsi="Times New Roman" w:cs="Times New Roman"/>
          <w:sz w:val="26"/>
          <w:szCs w:val="26"/>
        </w:rPr>
        <w:t>796,3</w:t>
      </w:r>
      <w:r w:rsidRPr="00073D99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B235FD">
        <w:rPr>
          <w:rFonts w:ascii="Times New Roman" w:hAnsi="Times New Roman" w:cs="Times New Roman"/>
          <w:sz w:val="26"/>
          <w:szCs w:val="26"/>
        </w:rPr>
        <w:t>,</w:t>
      </w:r>
      <w:r w:rsidRPr="00073D99">
        <w:rPr>
          <w:rFonts w:ascii="Times New Roman" w:hAnsi="Times New Roman" w:cs="Times New Roman"/>
          <w:sz w:val="26"/>
          <w:szCs w:val="26"/>
        </w:rPr>
        <w:t xml:space="preserve"> в связи с </w:t>
      </w:r>
      <w:r w:rsidR="00B235FD">
        <w:rPr>
          <w:rFonts w:ascii="Times New Roman" w:hAnsi="Times New Roman" w:cs="Times New Roman"/>
          <w:sz w:val="26"/>
          <w:szCs w:val="26"/>
        </w:rPr>
        <w:t>тем, что</w:t>
      </w:r>
      <w:r w:rsidRPr="00073D99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B235FD">
        <w:rPr>
          <w:rFonts w:ascii="Times New Roman" w:hAnsi="Times New Roman" w:cs="Times New Roman"/>
          <w:sz w:val="26"/>
          <w:szCs w:val="26"/>
        </w:rPr>
        <w:t>а</w:t>
      </w:r>
      <w:r w:rsidRPr="00073D99">
        <w:rPr>
          <w:rFonts w:ascii="Times New Roman" w:hAnsi="Times New Roman" w:cs="Times New Roman"/>
          <w:sz w:val="26"/>
          <w:szCs w:val="26"/>
        </w:rPr>
        <w:t xml:space="preserve"> заработной платы </w:t>
      </w:r>
      <w:r w:rsidR="00B235FD">
        <w:rPr>
          <w:rFonts w:ascii="Times New Roman" w:hAnsi="Times New Roman" w:cs="Times New Roman"/>
          <w:sz w:val="26"/>
          <w:szCs w:val="26"/>
        </w:rPr>
        <w:t>производится</w:t>
      </w:r>
      <w:r w:rsidRPr="00073D99">
        <w:rPr>
          <w:rFonts w:ascii="Times New Roman" w:hAnsi="Times New Roman" w:cs="Times New Roman"/>
          <w:sz w:val="26"/>
          <w:szCs w:val="26"/>
        </w:rPr>
        <w:t xml:space="preserve"> до 05 числа</w:t>
      </w:r>
      <w:r w:rsidR="00073D99">
        <w:rPr>
          <w:rFonts w:ascii="Times New Roman" w:hAnsi="Times New Roman" w:cs="Times New Roman"/>
          <w:sz w:val="26"/>
          <w:szCs w:val="26"/>
        </w:rPr>
        <w:t xml:space="preserve">, месяца следующего </w:t>
      </w:r>
      <w:proofErr w:type="gramStart"/>
      <w:r w:rsidR="00073D9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073D99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C91E12" w:rsidRPr="00860B5C" w:rsidRDefault="00C91E12" w:rsidP="00C91E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B5C">
        <w:rPr>
          <w:rFonts w:ascii="Times New Roman" w:hAnsi="Times New Roman" w:cs="Times New Roman"/>
          <w:sz w:val="26"/>
          <w:szCs w:val="26"/>
        </w:rPr>
        <w:t>- по мероприятию 7. «Осуществление отдельных государственных полномочий по созданию и осуществлению деятельности территориальных комиссий по делам несовершеннолетних и защите и</w:t>
      </w:r>
      <w:r w:rsidR="00860B5C" w:rsidRPr="00860B5C">
        <w:rPr>
          <w:rFonts w:ascii="Times New Roman" w:hAnsi="Times New Roman" w:cs="Times New Roman"/>
          <w:sz w:val="26"/>
          <w:szCs w:val="26"/>
        </w:rPr>
        <w:t>х прав» отклонение в сумме 259,9</w:t>
      </w:r>
      <w:r w:rsidRPr="00860B5C">
        <w:rPr>
          <w:rFonts w:ascii="Times New Roman" w:hAnsi="Times New Roman" w:cs="Times New Roman"/>
          <w:sz w:val="26"/>
          <w:szCs w:val="26"/>
        </w:rPr>
        <w:t xml:space="preserve"> тыс. рублей, из них:</w:t>
      </w:r>
    </w:p>
    <w:p w:rsidR="00C91E12" w:rsidRDefault="00C91E12" w:rsidP="00C91E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B5C">
        <w:rPr>
          <w:rFonts w:ascii="Times New Roman" w:hAnsi="Times New Roman" w:cs="Times New Roman"/>
          <w:sz w:val="26"/>
          <w:szCs w:val="26"/>
        </w:rPr>
        <w:t xml:space="preserve">- </w:t>
      </w:r>
      <w:r w:rsidR="00860B5C" w:rsidRPr="00860B5C">
        <w:rPr>
          <w:rFonts w:ascii="Times New Roman" w:hAnsi="Times New Roman" w:cs="Times New Roman"/>
          <w:sz w:val="26"/>
          <w:szCs w:val="26"/>
        </w:rPr>
        <w:t>111,5</w:t>
      </w:r>
      <w:r w:rsidRPr="00860B5C">
        <w:rPr>
          <w:rFonts w:ascii="Times New Roman" w:hAnsi="Times New Roman" w:cs="Times New Roman"/>
          <w:sz w:val="26"/>
          <w:szCs w:val="26"/>
        </w:rPr>
        <w:t xml:space="preserve"> тыс. рублей,</w:t>
      </w:r>
      <w:r w:rsidR="00B235FD">
        <w:rPr>
          <w:rFonts w:ascii="Times New Roman" w:hAnsi="Times New Roman" w:cs="Times New Roman"/>
          <w:sz w:val="26"/>
          <w:szCs w:val="26"/>
        </w:rPr>
        <w:t xml:space="preserve"> </w:t>
      </w:r>
      <w:r w:rsidR="00B235FD" w:rsidRPr="00073D99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B235FD">
        <w:rPr>
          <w:rFonts w:ascii="Times New Roman" w:hAnsi="Times New Roman" w:cs="Times New Roman"/>
          <w:sz w:val="26"/>
          <w:szCs w:val="26"/>
        </w:rPr>
        <w:t>тем, что</w:t>
      </w:r>
      <w:r w:rsidR="00B235FD" w:rsidRPr="00073D99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B235FD">
        <w:rPr>
          <w:rFonts w:ascii="Times New Roman" w:hAnsi="Times New Roman" w:cs="Times New Roman"/>
          <w:sz w:val="26"/>
          <w:szCs w:val="26"/>
        </w:rPr>
        <w:t>а</w:t>
      </w:r>
      <w:r w:rsidR="00B235FD" w:rsidRPr="00073D99">
        <w:rPr>
          <w:rFonts w:ascii="Times New Roman" w:hAnsi="Times New Roman" w:cs="Times New Roman"/>
          <w:sz w:val="26"/>
          <w:szCs w:val="26"/>
        </w:rPr>
        <w:t xml:space="preserve"> заработной платы </w:t>
      </w:r>
      <w:r w:rsidR="00B235FD">
        <w:rPr>
          <w:rFonts w:ascii="Times New Roman" w:hAnsi="Times New Roman" w:cs="Times New Roman"/>
          <w:sz w:val="26"/>
          <w:szCs w:val="26"/>
        </w:rPr>
        <w:t>производится</w:t>
      </w:r>
      <w:r w:rsidR="00B235FD" w:rsidRPr="00073D99">
        <w:rPr>
          <w:rFonts w:ascii="Times New Roman" w:hAnsi="Times New Roman" w:cs="Times New Roman"/>
          <w:sz w:val="26"/>
          <w:szCs w:val="26"/>
        </w:rPr>
        <w:t xml:space="preserve"> до 05 числа</w:t>
      </w:r>
      <w:r w:rsidR="00B235FD">
        <w:rPr>
          <w:rFonts w:ascii="Times New Roman" w:hAnsi="Times New Roman" w:cs="Times New Roman"/>
          <w:sz w:val="26"/>
          <w:szCs w:val="26"/>
        </w:rPr>
        <w:t xml:space="preserve">, месяца следующего </w:t>
      </w:r>
      <w:proofErr w:type="gramStart"/>
      <w:r w:rsidR="00B235FD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B235FD">
        <w:rPr>
          <w:rFonts w:ascii="Times New Roman" w:hAnsi="Times New Roman" w:cs="Times New Roman"/>
          <w:sz w:val="26"/>
          <w:szCs w:val="26"/>
        </w:rPr>
        <w:t xml:space="preserve"> отчетным.</w:t>
      </w:r>
      <w:r w:rsidRPr="00860B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0B5C" w:rsidRPr="00860B5C" w:rsidRDefault="00860B5C" w:rsidP="00C91E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- 97,5 тыс. рублей изготовление полиграфической продукции, оплата в июле,</w:t>
      </w:r>
    </w:p>
    <w:p w:rsidR="00860B5C" w:rsidRDefault="00860B5C" w:rsidP="00860B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B5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28,0</w:t>
      </w:r>
      <w:r w:rsidRPr="00860B5C">
        <w:rPr>
          <w:rFonts w:ascii="Times New Roman" w:hAnsi="Times New Roman" w:cs="Times New Roman"/>
          <w:sz w:val="26"/>
          <w:szCs w:val="26"/>
        </w:rPr>
        <w:t xml:space="preserve"> тыс. рублей э</w:t>
      </w:r>
      <w:r>
        <w:rPr>
          <w:rFonts w:ascii="Times New Roman" w:hAnsi="Times New Roman" w:cs="Times New Roman"/>
          <w:sz w:val="26"/>
          <w:szCs w:val="26"/>
        </w:rPr>
        <w:t>кономия по транспортным услугам,</w:t>
      </w:r>
    </w:p>
    <w:p w:rsidR="00860B5C" w:rsidRPr="00860B5C" w:rsidRDefault="00860B5C" w:rsidP="00860B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- 22,9 тыс. рублей информационные услуги.</w:t>
      </w:r>
    </w:p>
    <w:p w:rsidR="00860B5C" w:rsidRPr="00073D99" w:rsidRDefault="00860B5C" w:rsidP="00860B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местному </w:t>
      </w:r>
      <w:r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бюджету составило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99,6</w:t>
      </w:r>
      <w:r w:rsidR="00B235FD">
        <w:rPr>
          <w:rFonts w:ascii="Times New Roman" w:hAnsi="Times New Roman" w:cs="Times New Roman"/>
          <w:i/>
          <w:sz w:val="26"/>
          <w:szCs w:val="26"/>
          <w:u w:val="single"/>
        </w:rPr>
        <w:t>%</w:t>
      </w:r>
      <w:r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5 118,2</w:t>
      </w:r>
      <w:r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плану </w:t>
      </w:r>
      <w:proofErr w:type="gramStart"/>
      <w:r w:rsidRPr="00860B5C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5 141,0</w:t>
      </w:r>
      <w:r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рублей).</w:t>
      </w:r>
      <w:r w:rsidRPr="00073D99">
        <w:rPr>
          <w:rFonts w:ascii="Times New Roman" w:hAnsi="Times New Roman" w:cs="Times New Roman"/>
          <w:sz w:val="26"/>
          <w:szCs w:val="26"/>
        </w:rPr>
        <w:t xml:space="preserve"> Отклонение в сумме </w:t>
      </w:r>
      <w:r>
        <w:rPr>
          <w:rFonts w:ascii="Times New Roman" w:hAnsi="Times New Roman" w:cs="Times New Roman"/>
          <w:sz w:val="26"/>
          <w:szCs w:val="26"/>
        </w:rPr>
        <w:t>22,8</w:t>
      </w:r>
      <w:r w:rsidRPr="00073D99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B235FD">
        <w:rPr>
          <w:rFonts w:ascii="Times New Roman" w:hAnsi="Times New Roman" w:cs="Times New Roman"/>
          <w:sz w:val="26"/>
          <w:szCs w:val="26"/>
        </w:rPr>
        <w:t>, экономия 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35FD" w:rsidRPr="00330EF9">
        <w:rPr>
          <w:rFonts w:ascii="Times New Roman" w:hAnsi="Times New Roman" w:cs="Times New Roman"/>
          <w:sz w:val="26"/>
          <w:szCs w:val="26"/>
        </w:rPr>
        <w:t>заключени</w:t>
      </w:r>
      <w:r w:rsidR="00B235FD">
        <w:rPr>
          <w:rFonts w:ascii="Times New Roman" w:hAnsi="Times New Roman" w:cs="Times New Roman"/>
          <w:sz w:val="26"/>
          <w:szCs w:val="26"/>
        </w:rPr>
        <w:t>и</w:t>
      </w:r>
      <w:r w:rsidR="00B235FD" w:rsidRPr="00330EF9">
        <w:rPr>
          <w:rFonts w:ascii="Times New Roman" w:hAnsi="Times New Roman" w:cs="Times New Roman"/>
          <w:sz w:val="26"/>
          <w:szCs w:val="26"/>
        </w:rPr>
        <w:t xml:space="preserve"> договоров</w:t>
      </w:r>
      <w:r w:rsidR="00B235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мероприятию </w:t>
      </w:r>
      <w:r w:rsidR="00330EF9">
        <w:rPr>
          <w:rFonts w:ascii="Times New Roman" w:hAnsi="Times New Roman" w:cs="Times New Roman"/>
          <w:sz w:val="26"/>
          <w:szCs w:val="26"/>
        </w:rPr>
        <w:t>1. «Организация и обеспечение отдыха и оздоровление детей».</w:t>
      </w:r>
    </w:p>
    <w:p w:rsidR="00AF383C" w:rsidRDefault="00906B11" w:rsidP="00906B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906B11">
        <w:rPr>
          <w:rFonts w:ascii="Times New Roman" w:hAnsi="Times New Roman" w:cs="Times New Roman"/>
          <w:b/>
          <w:sz w:val="26"/>
          <w:szCs w:val="26"/>
        </w:rPr>
        <w:t xml:space="preserve">- «Обеспечение экологической безопасности Нефтеюганского района на 2014-2020 годы» </w:t>
      </w:r>
      <w:r>
        <w:rPr>
          <w:rFonts w:ascii="Times New Roman" w:hAnsi="Times New Roman" w:cs="Times New Roman"/>
          <w:b/>
          <w:sz w:val="26"/>
          <w:szCs w:val="26"/>
        </w:rPr>
        <w:t>97,1</w:t>
      </w:r>
      <w:r w:rsidRPr="00906B11">
        <w:rPr>
          <w:rFonts w:ascii="Times New Roman" w:hAnsi="Times New Roman" w:cs="Times New Roman"/>
          <w:b/>
          <w:sz w:val="26"/>
          <w:szCs w:val="26"/>
        </w:rPr>
        <w:t>%.</w:t>
      </w:r>
      <w:r w:rsidR="00BF5DFD" w:rsidRPr="00BF5DFD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BF5DFD"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</w:t>
      </w:r>
      <w:r w:rsidR="00BF5DFD">
        <w:rPr>
          <w:rFonts w:ascii="Times New Roman" w:hAnsi="Times New Roman" w:cs="Times New Roman"/>
          <w:i/>
          <w:sz w:val="26"/>
          <w:szCs w:val="26"/>
          <w:u w:val="single"/>
        </w:rPr>
        <w:t xml:space="preserve">местному </w:t>
      </w:r>
      <w:r w:rsidR="00BF5DFD"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бюджету составило </w:t>
      </w:r>
      <w:r w:rsidR="00BF5DFD">
        <w:rPr>
          <w:rFonts w:ascii="Times New Roman" w:hAnsi="Times New Roman" w:cs="Times New Roman"/>
          <w:i/>
          <w:sz w:val="26"/>
          <w:szCs w:val="26"/>
          <w:u w:val="single"/>
        </w:rPr>
        <w:t>97,1</w:t>
      </w:r>
      <w:r w:rsidR="00BF5DFD" w:rsidRPr="00860B5C">
        <w:rPr>
          <w:rFonts w:ascii="Times New Roman" w:hAnsi="Times New Roman" w:cs="Times New Roman"/>
          <w:i/>
          <w:sz w:val="26"/>
          <w:szCs w:val="26"/>
          <w:u w:val="single"/>
        </w:rPr>
        <w:t>%  (</w:t>
      </w:r>
      <w:r w:rsidR="00BF5DFD">
        <w:rPr>
          <w:rFonts w:ascii="Times New Roman" w:hAnsi="Times New Roman" w:cs="Times New Roman"/>
          <w:i/>
          <w:sz w:val="26"/>
          <w:szCs w:val="26"/>
          <w:u w:val="single"/>
        </w:rPr>
        <w:t>11 485,9</w:t>
      </w:r>
      <w:r w:rsidR="00BF5DFD"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плану </w:t>
      </w:r>
      <w:proofErr w:type="gramStart"/>
      <w:r w:rsidR="00BF5DFD" w:rsidRPr="00860B5C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="00BF5DFD"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</w:t>
      </w:r>
      <w:r w:rsidR="00BF5DFD">
        <w:rPr>
          <w:rFonts w:ascii="Times New Roman" w:hAnsi="Times New Roman" w:cs="Times New Roman"/>
          <w:i/>
          <w:sz w:val="26"/>
          <w:szCs w:val="26"/>
          <w:u w:val="single"/>
        </w:rPr>
        <w:t>11 824,0</w:t>
      </w:r>
      <w:r w:rsidR="00BF5DFD" w:rsidRPr="00860B5C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рублей).</w:t>
      </w:r>
    </w:p>
    <w:p w:rsidR="00906B11" w:rsidRDefault="00906B11" w:rsidP="00906B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B11">
        <w:rPr>
          <w:rFonts w:ascii="Times New Roman" w:hAnsi="Times New Roman" w:cs="Times New Roman"/>
          <w:sz w:val="26"/>
          <w:szCs w:val="26"/>
        </w:rPr>
        <w:t xml:space="preserve">Отклонение </w:t>
      </w:r>
      <w:r w:rsidR="00BF5DFD">
        <w:rPr>
          <w:rFonts w:ascii="Times New Roman" w:hAnsi="Times New Roman" w:cs="Times New Roman"/>
          <w:sz w:val="26"/>
          <w:szCs w:val="26"/>
        </w:rPr>
        <w:t xml:space="preserve">в сумме 338,1 </w:t>
      </w:r>
      <w:r w:rsidRPr="00906B11">
        <w:rPr>
          <w:rFonts w:ascii="Times New Roman" w:hAnsi="Times New Roman" w:cs="Times New Roman"/>
          <w:sz w:val="26"/>
          <w:szCs w:val="26"/>
        </w:rPr>
        <w:t>тыс. рублей по мероприятию 2.4.</w:t>
      </w:r>
      <w:r w:rsidRPr="00906B11">
        <w:t xml:space="preserve"> «</w:t>
      </w:r>
      <w:r w:rsidRPr="00906B11">
        <w:rPr>
          <w:rFonts w:ascii="Times New Roman" w:hAnsi="Times New Roman" w:cs="Times New Roman"/>
          <w:sz w:val="26"/>
          <w:szCs w:val="26"/>
        </w:rPr>
        <w:t>Повышение экологически безопасного уровня обращения с отходами и качества жизни населения»</w:t>
      </w:r>
      <w:r w:rsidRPr="00906B11">
        <w:t xml:space="preserve"> </w:t>
      </w:r>
      <w:r w:rsidRPr="00906B11">
        <w:rPr>
          <w:rFonts w:ascii="Times New Roman" w:hAnsi="Times New Roman" w:cs="Times New Roman"/>
          <w:sz w:val="26"/>
          <w:szCs w:val="26"/>
        </w:rPr>
        <w:t>Трансферты переданы в гп.Пойковский и сельские поселения которые отчитываются по факту</w:t>
      </w:r>
      <w:r w:rsidR="00AF383C">
        <w:rPr>
          <w:rFonts w:ascii="Times New Roman" w:hAnsi="Times New Roman" w:cs="Times New Roman"/>
          <w:sz w:val="26"/>
          <w:szCs w:val="26"/>
        </w:rPr>
        <w:t>,</w:t>
      </w:r>
      <w:r w:rsidRPr="00906B11">
        <w:rPr>
          <w:rFonts w:ascii="Times New Roman" w:hAnsi="Times New Roman" w:cs="Times New Roman"/>
          <w:sz w:val="26"/>
          <w:szCs w:val="26"/>
        </w:rPr>
        <w:t xml:space="preserve"> </w:t>
      </w:r>
      <w:r w:rsidR="00AF383C">
        <w:rPr>
          <w:rFonts w:ascii="Times New Roman" w:hAnsi="Times New Roman" w:cs="Times New Roman"/>
          <w:sz w:val="26"/>
          <w:szCs w:val="26"/>
        </w:rPr>
        <w:t>ч</w:t>
      </w:r>
      <w:r w:rsidRPr="00906B11">
        <w:rPr>
          <w:rFonts w:ascii="Times New Roman" w:hAnsi="Times New Roman" w:cs="Times New Roman"/>
          <w:sz w:val="26"/>
          <w:szCs w:val="26"/>
        </w:rPr>
        <w:t xml:space="preserve">астично произведена оплата в сп.Сентябрьский, </w:t>
      </w:r>
      <w:proofErr w:type="spellStart"/>
      <w:r w:rsidRPr="00906B11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906B11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906B11">
        <w:rPr>
          <w:rFonts w:ascii="Times New Roman" w:hAnsi="Times New Roman" w:cs="Times New Roman"/>
          <w:sz w:val="26"/>
          <w:szCs w:val="26"/>
        </w:rPr>
        <w:t>сть-Юган</w:t>
      </w:r>
      <w:proofErr w:type="spellEnd"/>
      <w:r w:rsidRPr="00906B11">
        <w:rPr>
          <w:rFonts w:ascii="Times New Roman" w:hAnsi="Times New Roman" w:cs="Times New Roman"/>
          <w:sz w:val="26"/>
          <w:szCs w:val="26"/>
        </w:rPr>
        <w:t>, сп.Сингапай.</w:t>
      </w:r>
    </w:p>
    <w:p w:rsidR="00F75DFB" w:rsidRPr="00BF5DFD" w:rsidRDefault="00F75DFB" w:rsidP="00F75D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5DFB">
        <w:rPr>
          <w:rFonts w:ascii="Times New Roman" w:hAnsi="Times New Roman" w:cs="Times New Roman"/>
          <w:b/>
          <w:sz w:val="26"/>
          <w:szCs w:val="26"/>
        </w:rPr>
        <w:t>- «Доступное жилье - жителям Нефтеюганского</w:t>
      </w:r>
      <w:r w:rsidR="00091912">
        <w:rPr>
          <w:rFonts w:ascii="Times New Roman" w:hAnsi="Times New Roman" w:cs="Times New Roman"/>
          <w:b/>
          <w:sz w:val="26"/>
          <w:szCs w:val="26"/>
        </w:rPr>
        <w:t xml:space="preserve"> района в 2014-2020 годах» 96,9</w:t>
      </w:r>
      <w:r w:rsidRPr="00F75DFB">
        <w:rPr>
          <w:rFonts w:ascii="Times New Roman" w:hAnsi="Times New Roman" w:cs="Times New Roman"/>
          <w:b/>
          <w:sz w:val="26"/>
          <w:szCs w:val="26"/>
        </w:rPr>
        <w:t xml:space="preserve">%. </w:t>
      </w:r>
      <w:r w:rsidR="00C34A7D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окружному б</w:t>
      </w:r>
      <w:r w:rsidRPr="00F75DFB">
        <w:rPr>
          <w:rFonts w:ascii="Times New Roman" w:hAnsi="Times New Roman" w:cs="Times New Roman"/>
          <w:i/>
          <w:sz w:val="26"/>
          <w:szCs w:val="26"/>
          <w:u w:val="single"/>
        </w:rPr>
        <w:t>юджет</w:t>
      </w:r>
      <w:r w:rsidR="00BF5DFD">
        <w:rPr>
          <w:rFonts w:ascii="Times New Roman" w:hAnsi="Times New Roman" w:cs="Times New Roman"/>
          <w:i/>
          <w:sz w:val="26"/>
          <w:szCs w:val="26"/>
          <w:u w:val="single"/>
        </w:rPr>
        <w:t>у</w:t>
      </w:r>
      <w:r w:rsidRPr="00F75DFB">
        <w:rPr>
          <w:rFonts w:ascii="Times New Roman" w:hAnsi="Times New Roman" w:cs="Times New Roman"/>
          <w:i/>
          <w:sz w:val="26"/>
          <w:szCs w:val="26"/>
          <w:u w:val="single"/>
        </w:rPr>
        <w:t xml:space="preserve"> 98,52% (121 281,08 тыс. рублей </w:t>
      </w:r>
      <w:proofErr w:type="gramStart"/>
      <w:r w:rsidRPr="00F75DFB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F75DFB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123 099,78 тыс. рублей</w:t>
      </w:r>
      <w:r w:rsidRPr="00BC3A93">
        <w:rPr>
          <w:rFonts w:ascii="Times New Roman" w:hAnsi="Times New Roman" w:cs="Times New Roman"/>
          <w:i/>
          <w:sz w:val="26"/>
          <w:szCs w:val="26"/>
          <w:u w:val="single"/>
        </w:rPr>
        <w:t>).</w:t>
      </w:r>
      <w:r w:rsidRPr="00BC3A93">
        <w:rPr>
          <w:rFonts w:ascii="Times New Roman" w:hAnsi="Times New Roman" w:cs="Times New Roman"/>
          <w:sz w:val="26"/>
          <w:szCs w:val="26"/>
        </w:rPr>
        <w:t xml:space="preserve"> Отклонение в сумме 1 818,70 тыс. рублей, в том числе:</w:t>
      </w:r>
    </w:p>
    <w:p w:rsidR="00F75DFB" w:rsidRPr="00BC3A93" w:rsidRDefault="00F75DFB" w:rsidP="00F75D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3A93">
        <w:rPr>
          <w:rFonts w:ascii="Times New Roman" w:hAnsi="Times New Roman" w:cs="Times New Roman"/>
          <w:sz w:val="26"/>
          <w:szCs w:val="26"/>
        </w:rPr>
        <w:t>- по мероприятию 1.1. «</w:t>
      </w:r>
      <w:r w:rsidR="00D659BD" w:rsidRPr="00BC3A93">
        <w:rPr>
          <w:rFonts w:ascii="Times New Roman" w:hAnsi="Times New Roman" w:cs="Times New Roman"/>
          <w:sz w:val="26"/>
          <w:szCs w:val="26"/>
        </w:rPr>
        <w:t>Выполнение обосновывающих материалов, разработка проекта по внесению изменений в схему территориального планирования Нефтеюганского района и внесение изменений в правила землепользования и застройки межселенной территории</w:t>
      </w:r>
      <w:r w:rsidRPr="00BC3A93">
        <w:rPr>
          <w:rFonts w:ascii="Times New Roman" w:hAnsi="Times New Roman" w:cs="Times New Roman"/>
          <w:sz w:val="26"/>
          <w:szCs w:val="26"/>
        </w:rPr>
        <w:t xml:space="preserve">» </w:t>
      </w:r>
      <w:r w:rsidR="00D659BD" w:rsidRPr="00BC3A93">
        <w:rPr>
          <w:rFonts w:ascii="Times New Roman" w:hAnsi="Times New Roman" w:cs="Times New Roman"/>
          <w:sz w:val="26"/>
          <w:szCs w:val="26"/>
        </w:rPr>
        <w:t xml:space="preserve">в сумме 834,1 тыс. рублей </w:t>
      </w:r>
      <w:r w:rsidR="00BC3A93" w:rsidRPr="00BC3A93">
        <w:rPr>
          <w:rFonts w:ascii="Times New Roman" w:hAnsi="Times New Roman" w:cs="Times New Roman"/>
          <w:sz w:val="26"/>
          <w:szCs w:val="26"/>
        </w:rPr>
        <w:t xml:space="preserve">и по мероприятию 1.3. «Внесение изменений в генеральные планы, в правила землепользования и застройки, подготовка проекта планировки и проекта межевания улично-дорожной сети поселений Нефтеюганского района» в сумме 442,4 тыс. рублей </w:t>
      </w:r>
      <w:r w:rsidR="00D659BD" w:rsidRPr="00BC3A93">
        <w:rPr>
          <w:rFonts w:ascii="Times New Roman" w:hAnsi="Times New Roman" w:cs="Times New Roman"/>
          <w:sz w:val="26"/>
          <w:szCs w:val="26"/>
        </w:rPr>
        <w:t xml:space="preserve">в связи с отсутствием лимитов, </w:t>
      </w:r>
    </w:p>
    <w:p w:rsidR="00F75DFB" w:rsidRPr="00BC3A93" w:rsidRDefault="00BC3A93" w:rsidP="00F75D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C3A93">
        <w:rPr>
          <w:rFonts w:ascii="Times New Roman" w:hAnsi="Times New Roman" w:cs="Times New Roman"/>
          <w:sz w:val="26"/>
          <w:szCs w:val="26"/>
        </w:rPr>
        <w:t xml:space="preserve">- </w:t>
      </w:r>
      <w:r w:rsidR="00F75DFB" w:rsidRPr="00BC3A93">
        <w:rPr>
          <w:rFonts w:ascii="Times New Roman" w:hAnsi="Times New Roman" w:cs="Times New Roman"/>
          <w:sz w:val="26"/>
          <w:szCs w:val="26"/>
        </w:rPr>
        <w:t xml:space="preserve">по мероприятию 11.1. «Проектирование и строительство систем инженерной и транспортной инфраструктуры в целях обеспечения инженерной подготовки земельных участков для льготной категории граждан» в связи с отработкой решения </w:t>
      </w:r>
      <w:r w:rsidR="00F75DFB" w:rsidRPr="00BC3A93">
        <w:rPr>
          <w:rFonts w:ascii="Times New Roman" w:hAnsi="Times New Roman" w:cs="Times New Roman"/>
          <w:sz w:val="26"/>
          <w:szCs w:val="26"/>
        </w:rPr>
        <w:lastRenderedPageBreak/>
        <w:t>Градостроительного совета размещение заказов произведено в мае месяце. Аукцион состоялся 17.06.2016., планируемые сроки подписания контрактов 1 декада июля.</w:t>
      </w:r>
    </w:p>
    <w:p w:rsidR="00F75DFB" w:rsidRDefault="00BF5DFD" w:rsidP="00F75D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местному</w:t>
      </w:r>
      <w:r w:rsidR="00F75DFB" w:rsidRPr="00BC3A93">
        <w:rPr>
          <w:rFonts w:ascii="Times New Roman" w:hAnsi="Times New Roman" w:cs="Times New Roman"/>
          <w:i/>
          <w:sz w:val="26"/>
          <w:szCs w:val="26"/>
          <w:u w:val="single"/>
        </w:rPr>
        <w:t xml:space="preserve"> бюджет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у</w:t>
      </w:r>
      <w:r w:rsidR="00F75DFB" w:rsidRPr="00BC3A93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BC3A93" w:rsidRPr="00BC3A93">
        <w:rPr>
          <w:rFonts w:ascii="Times New Roman" w:hAnsi="Times New Roman" w:cs="Times New Roman"/>
          <w:i/>
          <w:sz w:val="26"/>
          <w:szCs w:val="26"/>
          <w:u w:val="single"/>
        </w:rPr>
        <w:t>92,91</w:t>
      </w:r>
      <w:r w:rsidR="00F75DFB" w:rsidRPr="00BC3A93">
        <w:rPr>
          <w:rFonts w:ascii="Times New Roman" w:hAnsi="Times New Roman" w:cs="Times New Roman"/>
          <w:i/>
          <w:sz w:val="26"/>
          <w:szCs w:val="26"/>
          <w:u w:val="single"/>
        </w:rPr>
        <w:t xml:space="preserve">% (45 002,76 тыс. рублей к плану </w:t>
      </w:r>
      <w:proofErr w:type="gramStart"/>
      <w:r w:rsidR="00F75DFB" w:rsidRPr="00BC3A93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="00F75DFB" w:rsidRPr="00BC3A93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48</w:t>
      </w:r>
      <w:r w:rsidR="00BC3A93" w:rsidRPr="00BC3A93">
        <w:rPr>
          <w:rFonts w:ascii="Times New Roman" w:hAnsi="Times New Roman" w:cs="Times New Roman"/>
          <w:i/>
          <w:sz w:val="26"/>
          <w:szCs w:val="26"/>
          <w:u w:val="single"/>
        </w:rPr>
        <w:t> 439,4</w:t>
      </w:r>
      <w:r w:rsidR="00F75DFB" w:rsidRPr="00BC3A93">
        <w:rPr>
          <w:rFonts w:ascii="Times New Roman" w:hAnsi="Times New Roman" w:cs="Times New Roman"/>
          <w:i/>
          <w:sz w:val="26"/>
          <w:szCs w:val="26"/>
          <w:u w:val="single"/>
        </w:rPr>
        <w:t>1 тыс. рублей).</w:t>
      </w:r>
      <w:r w:rsidR="00F75DFB" w:rsidRPr="00BC3A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5DFB" w:rsidRPr="00BC3A93">
        <w:rPr>
          <w:rFonts w:ascii="Times New Roman" w:hAnsi="Times New Roman" w:cs="Times New Roman"/>
          <w:sz w:val="26"/>
          <w:szCs w:val="26"/>
        </w:rPr>
        <w:t>Отклонение в сумме 3</w:t>
      </w:r>
      <w:r w:rsidR="00BC3A93" w:rsidRPr="00BC3A93">
        <w:rPr>
          <w:rFonts w:ascii="Times New Roman" w:hAnsi="Times New Roman" w:cs="Times New Roman"/>
          <w:sz w:val="26"/>
          <w:szCs w:val="26"/>
        </w:rPr>
        <w:t> 436,65</w:t>
      </w:r>
      <w:r w:rsidR="00F75DFB" w:rsidRPr="00BC3A93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BC3A93" w:rsidRDefault="00BC3A93" w:rsidP="00F75D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1.1. «</w:t>
      </w:r>
      <w:r w:rsidRPr="00BC3A93">
        <w:rPr>
          <w:rFonts w:ascii="Times New Roman" w:hAnsi="Times New Roman" w:cs="Times New Roman"/>
          <w:sz w:val="26"/>
          <w:szCs w:val="26"/>
        </w:rPr>
        <w:t>Выполнение обосновывающих материалов, разработка проекта по внесению изменений в схему территориального планирования Нефтеюганского района и внесение изменений в правила землепользования и застройки межселенной территории»</w:t>
      </w:r>
      <w:r>
        <w:rPr>
          <w:rFonts w:ascii="Times New Roman" w:hAnsi="Times New Roman" w:cs="Times New Roman"/>
          <w:sz w:val="26"/>
          <w:szCs w:val="26"/>
        </w:rPr>
        <w:t xml:space="preserve"> в сумме 185,9 тыс. рублей, заключен муниципальный контракт </w:t>
      </w:r>
      <w:r w:rsidR="00341D05">
        <w:rPr>
          <w:rFonts w:ascii="Times New Roman" w:hAnsi="Times New Roman" w:cs="Times New Roman"/>
          <w:sz w:val="26"/>
          <w:szCs w:val="26"/>
        </w:rPr>
        <w:t>с освоением денежных средств в августе (1 этап) и октябре (2 этап), оплата по факту выполне</w:t>
      </w:r>
      <w:r w:rsidR="00DA1FAD">
        <w:rPr>
          <w:rFonts w:ascii="Times New Roman" w:hAnsi="Times New Roman" w:cs="Times New Roman"/>
          <w:sz w:val="26"/>
          <w:szCs w:val="26"/>
        </w:rPr>
        <w:t>нных работ;</w:t>
      </w:r>
    </w:p>
    <w:p w:rsidR="00341D05" w:rsidRDefault="00341D05" w:rsidP="00F75D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1.3. «</w:t>
      </w:r>
      <w:r w:rsidRPr="00BC3A93">
        <w:rPr>
          <w:rFonts w:ascii="Times New Roman" w:hAnsi="Times New Roman" w:cs="Times New Roman"/>
          <w:sz w:val="26"/>
          <w:szCs w:val="26"/>
        </w:rPr>
        <w:t>Внесение изменений в генеральные планы, в правила землепользования и застройки, подготовка проекта планировки и проекта межевания улично-дорожной сети поселений Нефтеюганского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» в сумме 254,5 тыс. рублей. Освоение денежных средств запланировано в июне, сентябре, ноябре. </w:t>
      </w:r>
      <w:r w:rsidRPr="00341D05">
        <w:rPr>
          <w:rFonts w:ascii="Times New Roman" w:hAnsi="Times New Roman" w:cs="Times New Roman"/>
          <w:sz w:val="26"/>
          <w:szCs w:val="26"/>
        </w:rPr>
        <w:t>Прово</w:t>
      </w:r>
      <w:r>
        <w:rPr>
          <w:rFonts w:ascii="Times New Roman" w:hAnsi="Times New Roman" w:cs="Times New Roman"/>
          <w:sz w:val="26"/>
          <w:szCs w:val="26"/>
        </w:rPr>
        <w:t>дится претензионная работа по н</w:t>
      </w:r>
      <w:r w:rsidRPr="00341D05">
        <w:rPr>
          <w:rFonts w:ascii="Times New Roman" w:hAnsi="Times New Roman" w:cs="Times New Roman"/>
          <w:sz w:val="26"/>
          <w:szCs w:val="26"/>
        </w:rPr>
        <w:t>арушению сроков исполнения контракт</w:t>
      </w:r>
      <w:r w:rsidR="00DA1FAD">
        <w:rPr>
          <w:rFonts w:ascii="Times New Roman" w:hAnsi="Times New Roman" w:cs="Times New Roman"/>
          <w:sz w:val="26"/>
          <w:szCs w:val="26"/>
        </w:rPr>
        <w:t>а;</w:t>
      </w:r>
    </w:p>
    <w:p w:rsidR="00341D05" w:rsidRDefault="00341D05" w:rsidP="00F75D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10.1 «</w:t>
      </w:r>
      <w:r w:rsidRPr="00341D05">
        <w:rPr>
          <w:rFonts w:ascii="Times New Roman" w:hAnsi="Times New Roman" w:cs="Times New Roman"/>
          <w:sz w:val="26"/>
          <w:szCs w:val="26"/>
        </w:rPr>
        <w:t>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</w:t>
      </w:r>
      <w:r>
        <w:rPr>
          <w:rFonts w:ascii="Times New Roman" w:hAnsi="Times New Roman" w:cs="Times New Roman"/>
          <w:sz w:val="26"/>
          <w:szCs w:val="26"/>
        </w:rPr>
        <w:t>» в сумме 1 927,7 тыс. рублей из них:</w:t>
      </w:r>
    </w:p>
    <w:p w:rsidR="00F75DFB" w:rsidRPr="00091912" w:rsidRDefault="00F75DFB" w:rsidP="00F75D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912">
        <w:rPr>
          <w:rFonts w:ascii="Times New Roman" w:hAnsi="Times New Roman" w:cs="Times New Roman"/>
          <w:sz w:val="26"/>
          <w:szCs w:val="26"/>
        </w:rPr>
        <w:t xml:space="preserve">- по мероприятию 10.1.1. «Инженерные сети индивидуальной жилой застройки Северо-Западной части восьмого микрорайона в </w:t>
      </w:r>
      <w:proofErr w:type="spellStart"/>
      <w:r w:rsidRPr="00091912">
        <w:rPr>
          <w:rFonts w:ascii="Times New Roman" w:hAnsi="Times New Roman" w:cs="Times New Roman"/>
          <w:sz w:val="26"/>
          <w:szCs w:val="26"/>
        </w:rPr>
        <w:t>пгт</w:t>
      </w:r>
      <w:proofErr w:type="gramStart"/>
      <w:r w:rsidRPr="00091912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091912">
        <w:rPr>
          <w:rFonts w:ascii="Times New Roman" w:hAnsi="Times New Roman" w:cs="Times New Roman"/>
          <w:sz w:val="26"/>
          <w:szCs w:val="26"/>
        </w:rPr>
        <w:t>ойковский</w:t>
      </w:r>
      <w:proofErr w:type="spellEnd"/>
      <w:r w:rsidRPr="00091912">
        <w:rPr>
          <w:rFonts w:ascii="Times New Roman" w:hAnsi="Times New Roman" w:cs="Times New Roman"/>
          <w:sz w:val="26"/>
          <w:szCs w:val="26"/>
        </w:rPr>
        <w:t xml:space="preserve"> Нефтеюганского района» в сумме 10,2 тыс. рублей в связи с подписанием соглашения о расторжении контракта, подрядчиком не использованы средства, предусмотренные на </w:t>
      </w:r>
      <w:proofErr w:type="spellStart"/>
      <w:r w:rsidRPr="00091912">
        <w:rPr>
          <w:rFonts w:ascii="Times New Roman" w:hAnsi="Times New Roman" w:cs="Times New Roman"/>
          <w:sz w:val="26"/>
          <w:szCs w:val="26"/>
        </w:rPr>
        <w:t>снегосодержание</w:t>
      </w:r>
      <w:proofErr w:type="spellEnd"/>
      <w:r w:rsidRPr="00091912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F75DFB" w:rsidRPr="00091912" w:rsidRDefault="00F75DFB" w:rsidP="00F75D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912">
        <w:rPr>
          <w:rFonts w:ascii="Times New Roman" w:hAnsi="Times New Roman" w:cs="Times New Roman"/>
          <w:sz w:val="26"/>
          <w:szCs w:val="26"/>
        </w:rPr>
        <w:t>- п</w:t>
      </w:r>
      <w:r w:rsidR="00091912">
        <w:rPr>
          <w:rFonts w:ascii="Times New Roman" w:hAnsi="Times New Roman" w:cs="Times New Roman"/>
          <w:sz w:val="26"/>
          <w:szCs w:val="26"/>
        </w:rPr>
        <w:t>о мероприятию 10.1.4</w:t>
      </w:r>
      <w:r w:rsidRPr="00091912">
        <w:rPr>
          <w:rFonts w:ascii="Times New Roman" w:hAnsi="Times New Roman" w:cs="Times New Roman"/>
          <w:sz w:val="26"/>
          <w:szCs w:val="26"/>
        </w:rPr>
        <w:t xml:space="preserve">. «Инженерная подготовка квартала В-1 </w:t>
      </w:r>
      <w:proofErr w:type="spellStart"/>
      <w:r w:rsidRPr="00091912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09191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091912">
        <w:rPr>
          <w:rFonts w:ascii="Times New Roman" w:hAnsi="Times New Roman" w:cs="Times New Roman"/>
          <w:sz w:val="26"/>
          <w:szCs w:val="26"/>
        </w:rPr>
        <w:t>ингапай</w:t>
      </w:r>
      <w:proofErr w:type="spellEnd"/>
      <w:r w:rsidRPr="00091912">
        <w:rPr>
          <w:rFonts w:ascii="Times New Roman" w:hAnsi="Times New Roman" w:cs="Times New Roman"/>
          <w:sz w:val="26"/>
          <w:szCs w:val="26"/>
        </w:rPr>
        <w:t xml:space="preserve"> Нефтеюганского района. Сети теплоснабжения, водоснабжения, водоотведения, электроснабжения. I, II, III очереди строительства.(I очередь строительства: 3 этап; III очередь 3 этап; I очередь 3 этап)» в сумме 546,5 тыс. рублей, в связи с</w:t>
      </w:r>
      <w:r w:rsidR="00DA1FAD">
        <w:rPr>
          <w:rFonts w:ascii="Times New Roman" w:hAnsi="Times New Roman" w:cs="Times New Roman"/>
          <w:sz w:val="26"/>
          <w:szCs w:val="26"/>
        </w:rPr>
        <w:t>о</w:t>
      </w:r>
      <w:r w:rsidRPr="00091912">
        <w:rPr>
          <w:rFonts w:ascii="Times New Roman" w:hAnsi="Times New Roman" w:cs="Times New Roman"/>
          <w:sz w:val="26"/>
          <w:szCs w:val="26"/>
        </w:rPr>
        <w:t xml:space="preserve"> сложившейся экономией по факту заключения контракта с ООО «</w:t>
      </w:r>
      <w:proofErr w:type="spellStart"/>
      <w:r w:rsidRPr="00091912">
        <w:rPr>
          <w:rFonts w:ascii="Times New Roman" w:hAnsi="Times New Roman" w:cs="Times New Roman"/>
          <w:sz w:val="26"/>
          <w:szCs w:val="26"/>
        </w:rPr>
        <w:t>Монтажстройкомплекс</w:t>
      </w:r>
      <w:proofErr w:type="spellEnd"/>
      <w:r w:rsidRPr="00091912">
        <w:rPr>
          <w:rFonts w:ascii="Times New Roman" w:hAnsi="Times New Roman" w:cs="Times New Roman"/>
          <w:sz w:val="26"/>
          <w:szCs w:val="26"/>
        </w:rPr>
        <w:t>»,</w:t>
      </w:r>
    </w:p>
    <w:p w:rsidR="00F75DFB" w:rsidRPr="00091912" w:rsidRDefault="00091912" w:rsidP="00F75D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912">
        <w:rPr>
          <w:rFonts w:ascii="Times New Roman" w:hAnsi="Times New Roman" w:cs="Times New Roman"/>
          <w:sz w:val="26"/>
          <w:szCs w:val="26"/>
        </w:rPr>
        <w:t>- по мероприятию 10.1.6</w:t>
      </w:r>
      <w:r w:rsidR="00F75DFB" w:rsidRPr="00091912">
        <w:rPr>
          <w:rFonts w:ascii="Times New Roman" w:hAnsi="Times New Roman" w:cs="Times New Roman"/>
          <w:sz w:val="26"/>
          <w:szCs w:val="26"/>
        </w:rPr>
        <w:t xml:space="preserve">. «Проект застройки в части инженерного обеспечения земельных участков под жилищное строительство на территории </w:t>
      </w:r>
      <w:proofErr w:type="spellStart"/>
      <w:r w:rsidR="00F75DFB" w:rsidRPr="00091912">
        <w:rPr>
          <w:rFonts w:ascii="Times New Roman" w:hAnsi="Times New Roman" w:cs="Times New Roman"/>
          <w:sz w:val="26"/>
          <w:szCs w:val="26"/>
        </w:rPr>
        <w:t>гидронамыва</w:t>
      </w:r>
      <w:proofErr w:type="spellEnd"/>
      <w:r w:rsidR="00F75DFB" w:rsidRPr="00091912">
        <w:rPr>
          <w:rFonts w:ascii="Times New Roman" w:hAnsi="Times New Roman" w:cs="Times New Roman"/>
          <w:sz w:val="26"/>
          <w:szCs w:val="26"/>
        </w:rPr>
        <w:t xml:space="preserve"> с Чеускино Нефтеюганского района» в сумме 1 371,0 тыс. рублей, оплата будет осуществлена после сдачи 2 этапа, по факту выполненных работ,</w:t>
      </w:r>
    </w:p>
    <w:p w:rsidR="00F75DFB" w:rsidRPr="00091912" w:rsidRDefault="00F75DFB" w:rsidP="00F75D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1912">
        <w:rPr>
          <w:rFonts w:ascii="Times New Roman" w:hAnsi="Times New Roman" w:cs="Times New Roman"/>
          <w:sz w:val="26"/>
          <w:szCs w:val="26"/>
        </w:rPr>
        <w:t>- по мероприятию 11.1 «Проектирование и строительство систем инженерной и транспортной инфраструктуры в целях обеспечения инженерной подготовки земельных участков для льготной категории граждан» в сумме 1 068,6 тыс. рублей  в связи с решени</w:t>
      </w:r>
      <w:r w:rsidR="00DA1FAD">
        <w:rPr>
          <w:rFonts w:ascii="Times New Roman" w:hAnsi="Times New Roman" w:cs="Times New Roman"/>
          <w:sz w:val="26"/>
          <w:szCs w:val="26"/>
        </w:rPr>
        <w:t>ем</w:t>
      </w:r>
      <w:r w:rsidRPr="00091912">
        <w:rPr>
          <w:rFonts w:ascii="Times New Roman" w:hAnsi="Times New Roman" w:cs="Times New Roman"/>
          <w:sz w:val="26"/>
          <w:szCs w:val="26"/>
        </w:rPr>
        <w:t xml:space="preserve"> Градостроительного совета</w:t>
      </w:r>
      <w:r w:rsidR="00DA1FAD">
        <w:rPr>
          <w:rFonts w:ascii="Times New Roman" w:hAnsi="Times New Roman" w:cs="Times New Roman"/>
          <w:sz w:val="26"/>
          <w:szCs w:val="26"/>
        </w:rPr>
        <w:t xml:space="preserve"> перенести на май</w:t>
      </w:r>
      <w:r w:rsidRPr="00091912">
        <w:rPr>
          <w:rFonts w:ascii="Times New Roman" w:hAnsi="Times New Roman" w:cs="Times New Roman"/>
          <w:sz w:val="26"/>
          <w:szCs w:val="26"/>
        </w:rPr>
        <w:t xml:space="preserve"> размещение заказов (решался вопрос о передаче полномочий по реализации данных объектов Администрации гп.</w:t>
      </w:r>
      <w:proofErr w:type="gramEnd"/>
      <w:r w:rsidRPr="00091912">
        <w:rPr>
          <w:rFonts w:ascii="Times New Roman" w:hAnsi="Times New Roman" w:cs="Times New Roman"/>
          <w:sz w:val="26"/>
          <w:szCs w:val="26"/>
        </w:rPr>
        <w:t xml:space="preserve"> Пойковский). Аукцион состоялся 17.06.2016., планируемые сроки подписания контрактов 1 декада июля.</w:t>
      </w:r>
    </w:p>
    <w:p w:rsidR="00B21579" w:rsidRDefault="00B21579" w:rsidP="00B215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719">
        <w:rPr>
          <w:rFonts w:ascii="Times New Roman" w:hAnsi="Times New Roman" w:cs="Times New Roman"/>
          <w:b/>
          <w:sz w:val="26"/>
          <w:szCs w:val="26"/>
        </w:rPr>
        <w:t xml:space="preserve">- «Профилактика экстремизма, гармонизация межэтнических и межкультурных отношений </w:t>
      </w:r>
      <w:proofErr w:type="gramStart"/>
      <w:r w:rsidRPr="00942719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9427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942719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Pr="00942719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  96,5%.</w:t>
      </w:r>
      <w:r w:rsidRPr="00942719">
        <w:t xml:space="preserve">  </w:t>
      </w:r>
      <w:r w:rsidR="00BF5DFD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местному</w:t>
      </w:r>
      <w:r w:rsidR="00BF5DFD" w:rsidRPr="00BC3A93">
        <w:rPr>
          <w:rFonts w:ascii="Times New Roman" w:hAnsi="Times New Roman" w:cs="Times New Roman"/>
          <w:i/>
          <w:sz w:val="26"/>
          <w:szCs w:val="26"/>
          <w:u w:val="single"/>
        </w:rPr>
        <w:t xml:space="preserve"> бюджет</w:t>
      </w:r>
      <w:r w:rsidR="00BF5DFD">
        <w:rPr>
          <w:rFonts w:ascii="Times New Roman" w:hAnsi="Times New Roman" w:cs="Times New Roman"/>
          <w:i/>
          <w:sz w:val="26"/>
          <w:szCs w:val="26"/>
          <w:u w:val="single"/>
        </w:rPr>
        <w:t>у</w:t>
      </w:r>
      <w:r w:rsidR="00BF5DFD" w:rsidRPr="00BC3A93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BF5DFD">
        <w:rPr>
          <w:rFonts w:ascii="Times New Roman" w:hAnsi="Times New Roman" w:cs="Times New Roman"/>
          <w:i/>
          <w:sz w:val="26"/>
          <w:szCs w:val="26"/>
          <w:u w:val="single"/>
        </w:rPr>
        <w:t>96,5</w:t>
      </w:r>
      <w:r w:rsidR="00BF5DFD" w:rsidRPr="00BC3A93">
        <w:rPr>
          <w:rFonts w:ascii="Times New Roman" w:hAnsi="Times New Roman" w:cs="Times New Roman"/>
          <w:i/>
          <w:sz w:val="26"/>
          <w:szCs w:val="26"/>
          <w:u w:val="single"/>
        </w:rPr>
        <w:t>% (</w:t>
      </w:r>
      <w:r w:rsidR="00BF5DFD">
        <w:rPr>
          <w:rFonts w:ascii="Times New Roman" w:hAnsi="Times New Roman" w:cs="Times New Roman"/>
          <w:i/>
          <w:sz w:val="26"/>
          <w:szCs w:val="26"/>
          <w:u w:val="single"/>
        </w:rPr>
        <w:t>454,5</w:t>
      </w:r>
      <w:r w:rsidR="00BF5DFD" w:rsidRPr="00BC3A93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плану согласно сетевого графика </w:t>
      </w:r>
      <w:r w:rsidR="00BF5DFD">
        <w:rPr>
          <w:rFonts w:ascii="Times New Roman" w:hAnsi="Times New Roman" w:cs="Times New Roman"/>
          <w:i/>
          <w:sz w:val="26"/>
          <w:szCs w:val="26"/>
          <w:u w:val="single"/>
        </w:rPr>
        <w:t>471,0</w:t>
      </w:r>
      <w:r w:rsidR="00BF5DFD" w:rsidRPr="00BC3A93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рублей).</w:t>
      </w:r>
      <w:r w:rsidR="00BF5DFD" w:rsidRPr="00BC3A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2719">
        <w:rPr>
          <w:rFonts w:ascii="Times New Roman" w:hAnsi="Times New Roman" w:cs="Times New Roman"/>
          <w:sz w:val="26"/>
          <w:szCs w:val="26"/>
        </w:rPr>
        <w:t xml:space="preserve">Отклонение в сумме 16,5 тыс. рублей </w:t>
      </w:r>
      <w:r w:rsidRPr="00741CC0">
        <w:rPr>
          <w:rFonts w:ascii="Times New Roman" w:hAnsi="Times New Roman" w:cs="Times New Roman"/>
          <w:sz w:val="26"/>
          <w:szCs w:val="26"/>
        </w:rPr>
        <w:t xml:space="preserve">по </w:t>
      </w:r>
      <w:r w:rsidR="00BF5DFD">
        <w:rPr>
          <w:rFonts w:ascii="Times New Roman" w:hAnsi="Times New Roman" w:cs="Times New Roman"/>
          <w:sz w:val="26"/>
          <w:szCs w:val="26"/>
        </w:rPr>
        <w:t>м</w:t>
      </w:r>
      <w:r w:rsidRPr="00741CC0">
        <w:rPr>
          <w:rFonts w:ascii="Times New Roman" w:hAnsi="Times New Roman" w:cs="Times New Roman"/>
          <w:sz w:val="26"/>
          <w:szCs w:val="26"/>
        </w:rPr>
        <w:t xml:space="preserve">ероприятию 2.3. «Реализация информационно-пропагандистских мероприятий, направленных на противодействие идеологии экстремизма, гармонизацию межнациональных отношений, укрепление единства российской нации» в связи </w:t>
      </w:r>
      <w:r w:rsidRPr="00DE0564">
        <w:rPr>
          <w:rFonts w:ascii="Times New Roman" w:hAnsi="Times New Roman" w:cs="Times New Roman"/>
          <w:sz w:val="26"/>
          <w:szCs w:val="26"/>
        </w:rPr>
        <w:t>с тем услуги сюжет о соревнованиях по гребле на обласах вышел в эфир в конце июня, оплата будет произведена в июле.</w:t>
      </w:r>
    </w:p>
    <w:p w:rsidR="00F41936" w:rsidRPr="00F41936" w:rsidRDefault="00F41936" w:rsidP="00F41936">
      <w:pPr>
        <w:tabs>
          <w:tab w:val="left" w:pos="993"/>
        </w:tabs>
        <w:spacing w:after="0" w:line="240" w:lineRule="auto"/>
        <w:ind w:firstLine="709"/>
        <w:jc w:val="both"/>
      </w:pPr>
      <w:r w:rsidRPr="00F41936">
        <w:rPr>
          <w:rFonts w:ascii="Times New Roman" w:hAnsi="Times New Roman" w:cs="Times New Roman"/>
          <w:b/>
          <w:sz w:val="26"/>
          <w:szCs w:val="26"/>
        </w:rPr>
        <w:t>- «Развитие культуры Нефтеюганского района на 2014-2020 годы» 95,9%.</w:t>
      </w:r>
      <w:r w:rsidRPr="00F41936">
        <w:t xml:space="preserve"> </w:t>
      </w:r>
    </w:p>
    <w:p w:rsidR="00F41936" w:rsidRPr="00F41936" w:rsidRDefault="00F41936" w:rsidP="00F419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936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окружному бюджету составило 100% .</w:t>
      </w:r>
      <w:r w:rsidRPr="00F419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1936" w:rsidRPr="00F41936" w:rsidRDefault="00E0337B" w:rsidP="00F419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И</w:t>
      </w:r>
      <w:r w:rsidR="00F41936" w:rsidRPr="00BF5DFD">
        <w:rPr>
          <w:rFonts w:ascii="Times New Roman" w:hAnsi="Times New Roman" w:cs="Times New Roman"/>
          <w:i/>
          <w:sz w:val="26"/>
          <w:szCs w:val="26"/>
          <w:u w:val="single"/>
        </w:rPr>
        <w:t xml:space="preserve">сполнение по местному бюджету составило </w:t>
      </w:r>
      <w:r w:rsidR="00BF5DFD">
        <w:rPr>
          <w:rFonts w:ascii="Times New Roman" w:hAnsi="Times New Roman" w:cs="Times New Roman"/>
          <w:i/>
          <w:sz w:val="26"/>
          <w:szCs w:val="26"/>
          <w:u w:val="single"/>
        </w:rPr>
        <w:t xml:space="preserve">95,5% </w:t>
      </w:r>
      <w:r w:rsidR="00BF5DFD" w:rsidRPr="00BC3A93">
        <w:rPr>
          <w:rFonts w:ascii="Times New Roman" w:hAnsi="Times New Roman" w:cs="Times New Roman"/>
          <w:i/>
          <w:sz w:val="26"/>
          <w:szCs w:val="26"/>
          <w:u w:val="single"/>
        </w:rPr>
        <w:t>(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182 170,4</w:t>
      </w:r>
      <w:r w:rsidR="00BF5DFD" w:rsidRPr="00BC3A93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BF5DFD" w:rsidRPr="00BC3A93">
        <w:rPr>
          <w:rFonts w:ascii="Times New Roman" w:hAnsi="Times New Roman" w:cs="Times New Roman"/>
          <w:i/>
          <w:sz w:val="26"/>
          <w:szCs w:val="26"/>
          <w:u w:val="single"/>
        </w:rPr>
        <w:t xml:space="preserve">плану </w:t>
      </w:r>
      <w:proofErr w:type="gramStart"/>
      <w:r w:rsidR="00BF5DFD" w:rsidRPr="00BC3A93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="00BF5DFD" w:rsidRPr="00BC3A93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190 751,8</w:t>
      </w:r>
      <w:r w:rsidR="00BF5DFD" w:rsidRPr="00BC3A93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рублей).</w:t>
      </w:r>
      <w:r w:rsidR="00BF5DFD" w:rsidRPr="00BC3A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1936" w:rsidRPr="00F41936">
        <w:rPr>
          <w:rFonts w:ascii="Times New Roman" w:hAnsi="Times New Roman" w:cs="Times New Roman"/>
          <w:sz w:val="26"/>
          <w:szCs w:val="26"/>
        </w:rPr>
        <w:t>Отклонение в общей сумме 8</w:t>
      </w:r>
      <w:r w:rsidR="004D249D">
        <w:rPr>
          <w:rFonts w:ascii="Times New Roman" w:hAnsi="Times New Roman" w:cs="Times New Roman"/>
          <w:sz w:val="26"/>
          <w:szCs w:val="26"/>
        </w:rPr>
        <w:t> </w:t>
      </w:r>
      <w:r w:rsidR="00F41936" w:rsidRPr="00F41936">
        <w:rPr>
          <w:rFonts w:ascii="Times New Roman" w:hAnsi="Times New Roman" w:cs="Times New Roman"/>
          <w:sz w:val="26"/>
          <w:szCs w:val="26"/>
        </w:rPr>
        <w:t>5</w:t>
      </w:r>
      <w:r w:rsidR="004D249D">
        <w:rPr>
          <w:rFonts w:ascii="Times New Roman" w:hAnsi="Times New Roman" w:cs="Times New Roman"/>
          <w:sz w:val="26"/>
          <w:szCs w:val="26"/>
        </w:rPr>
        <w:t>94,6</w:t>
      </w:r>
      <w:r w:rsidR="00F41936" w:rsidRPr="00F41936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4D249D">
        <w:rPr>
          <w:rFonts w:ascii="Times New Roman" w:hAnsi="Times New Roman" w:cs="Times New Roman"/>
          <w:sz w:val="26"/>
          <w:szCs w:val="26"/>
        </w:rPr>
        <w:t>, из них</w:t>
      </w:r>
      <w:r w:rsidR="00F41936" w:rsidRPr="00F41936">
        <w:rPr>
          <w:rFonts w:ascii="Times New Roman" w:hAnsi="Times New Roman" w:cs="Times New Roman"/>
          <w:sz w:val="26"/>
          <w:szCs w:val="26"/>
        </w:rPr>
        <w:t>:</w:t>
      </w:r>
    </w:p>
    <w:p w:rsidR="00F41936" w:rsidRPr="00F41936" w:rsidRDefault="00F41936" w:rsidP="00F419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936">
        <w:rPr>
          <w:rFonts w:ascii="Times New Roman" w:hAnsi="Times New Roman" w:cs="Times New Roman"/>
          <w:sz w:val="26"/>
          <w:szCs w:val="26"/>
        </w:rPr>
        <w:t xml:space="preserve">- 13,2 тыс. рублей по ФБ в связи </w:t>
      </w:r>
      <w:r w:rsidR="00D659BD">
        <w:rPr>
          <w:rFonts w:ascii="Times New Roman" w:hAnsi="Times New Roman" w:cs="Times New Roman"/>
          <w:sz w:val="26"/>
          <w:szCs w:val="26"/>
        </w:rPr>
        <w:t>с отсутствием лимитов</w:t>
      </w:r>
      <w:r w:rsidRPr="00F41936">
        <w:rPr>
          <w:rFonts w:ascii="Times New Roman" w:hAnsi="Times New Roman" w:cs="Times New Roman"/>
          <w:sz w:val="26"/>
          <w:szCs w:val="26"/>
        </w:rPr>
        <w:t>;</w:t>
      </w:r>
    </w:p>
    <w:p w:rsidR="00F41936" w:rsidRPr="00F41936" w:rsidRDefault="00F41936" w:rsidP="00F419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936">
        <w:rPr>
          <w:rFonts w:ascii="Times New Roman" w:hAnsi="Times New Roman" w:cs="Times New Roman"/>
          <w:sz w:val="26"/>
          <w:szCs w:val="26"/>
        </w:rPr>
        <w:t>- 8 581,4  тыс. рублей по МБ в том числе:</w:t>
      </w:r>
    </w:p>
    <w:p w:rsidR="00F41936" w:rsidRDefault="00F41936" w:rsidP="00F419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936">
        <w:rPr>
          <w:rFonts w:ascii="Times New Roman" w:hAnsi="Times New Roman" w:cs="Times New Roman"/>
          <w:sz w:val="26"/>
          <w:szCs w:val="26"/>
        </w:rPr>
        <w:t xml:space="preserve">- по мероприятию 1.1. «Обеспечение деятельности (оказание услуг) по организации библиотечного обслуживания населения» в сумме </w:t>
      </w:r>
      <w:r w:rsidRPr="00DF1C54">
        <w:rPr>
          <w:rFonts w:ascii="Times New Roman" w:hAnsi="Times New Roman" w:cs="Times New Roman"/>
          <w:sz w:val="26"/>
          <w:szCs w:val="26"/>
        </w:rPr>
        <w:t>235,5</w:t>
      </w:r>
      <w:r w:rsidRPr="00F41936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="00C46305">
        <w:rPr>
          <w:rFonts w:ascii="Times New Roman" w:hAnsi="Times New Roman" w:cs="Times New Roman"/>
          <w:sz w:val="26"/>
          <w:szCs w:val="26"/>
        </w:rPr>
        <w:t>из них:</w:t>
      </w:r>
    </w:p>
    <w:p w:rsidR="00F41936" w:rsidRPr="00F41936" w:rsidRDefault="00C46305" w:rsidP="00F419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41936" w:rsidRPr="00F41936">
        <w:rPr>
          <w:rFonts w:ascii="Times New Roman" w:hAnsi="Times New Roman" w:cs="Times New Roman"/>
          <w:sz w:val="26"/>
          <w:szCs w:val="26"/>
        </w:rPr>
        <w:t>100,00 т</w:t>
      </w:r>
      <w:r>
        <w:rPr>
          <w:rFonts w:ascii="Times New Roman" w:hAnsi="Times New Roman" w:cs="Times New Roman"/>
          <w:sz w:val="26"/>
          <w:szCs w:val="26"/>
        </w:rPr>
        <w:t>ыс. рублей не поступили лимиты, средства</w:t>
      </w:r>
      <w:r w:rsidR="00F41936" w:rsidRPr="00F41936">
        <w:rPr>
          <w:rFonts w:ascii="Times New Roman" w:hAnsi="Times New Roman" w:cs="Times New Roman"/>
          <w:sz w:val="26"/>
          <w:szCs w:val="26"/>
        </w:rPr>
        <w:t xml:space="preserve"> поселений</w:t>
      </w:r>
      <w:r w:rsidR="004D249D">
        <w:rPr>
          <w:rFonts w:ascii="Times New Roman" w:hAnsi="Times New Roman" w:cs="Times New Roman"/>
          <w:sz w:val="26"/>
          <w:szCs w:val="26"/>
        </w:rPr>
        <w:t>,</w:t>
      </w:r>
    </w:p>
    <w:p w:rsidR="00F41936" w:rsidRPr="00F41936" w:rsidRDefault="00C46305" w:rsidP="00F419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41936" w:rsidRPr="00F41936">
        <w:rPr>
          <w:rFonts w:ascii="Times New Roman" w:hAnsi="Times New Roman" w:cs="Times New Roman"/>
          <w:sz w:val="26"/>
          <w:szCs w:val="26"/>
        </w:rPr>
        <w:t>117,30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1936" w:rsidRPr="00F41936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="00F41936" w:rsidRPr="00F41936">
        <w:rPr>
          <w:rFonts w:ascii="Times New Roman" w:hAnsi="Times New Roman" w:cs="Times New Roman"/>
          <w:sz w:val="26"/>
          <w:szCs w:val="26"/>
        </w:rPr>
        <w:t xml:space="preserve"> ср</w:t>
      </w:r>
      <w:r>
        <w:rPr>
          <w:rFonts w:ascii="Times New Roman" w:hAnsi="Times New Roman" w:cs="Times New Roman"/>
          <w:sz w:val="26"/>
          <w:szCs w:val="26"/>
        </w:rPr>
        <w:t>едст</w:t>
      </w:r>
      <w:r w:rsidR="00F41936" w:rsidRPr="00F41936">
        <w:rPr>
          <w:rFonts w:ascii="Times New Roman" w:hAnsi="Times New Roman" w:cs="Times New Roman"/>
          <w:sz w:val="26"/>
          <w:szCs w:val="26"/>
        </w:rPr>
        <w:t xml:space="preserve">ва предусмотрены для выплаты заработной платы, начисления на выплаты по оплате труда за вторую половину июня, </w:t>
      </w:r>
      <w:proofErr w:type="gramStart"/>
      <w:r w:rsidR="00F41936" w:rsidRPr="00F41936">
        <w:rPr>
          <w:rFonts w:ascii="Times New Roman" w:hAnsi="Times New Roman" w:cs="Times New Roman"/>
          <w:sz w:val="26"/>
          <w:szCs w:val="26"/>
        </w:rPr>
        <w:t>выплачиваемою</w:t>
      </w:r>
      <w:proofErr w:type="gramEnd"/>
      <w:r w:rsidR="00F41936" w:rsidRPr="00F41936">
        <w:rPr>
          <w:rFonts w:ascii="Times New Roman" w:hAnsi="Times New Roman" w:cs="Times New Roman"/>
          <w:sz w:val="26"/>
          <w:szCs w:val="26"/>
        </w:rPr>
        <w:t xml:space="preserve"> в первых числах июля сотрудникам МКУ "</w:t>
      </w:r>
      <w:proofErr w:type="spellStart"/>
      <w:r w:rsidR="00F41936" w:rsidRPr="00F41936">
        <w:rPr>
          <w:rFonts w:ascii="Times New Roman" w:hAnsi="Times New Roman" w:cs="Times New Roman"/>
          <w:sz w:val="26"/>
          <w:szCs w:val="26"/>
        </w:rPr>
        <w:t>УпОДУКиС</w:t>
      </w:r>
      <w:proofErr w:type="spellEnd"/>
      <w:r w:rsidR="00F41936" w:rsidRPr="00F41936">
        <w:rPr>
          <w:rFonts w:ascii="Times New Roman" w:hAnsi="Times New Roman" w:cs="Times New Roman"/>
          <w:sz w:val="26"/>
          <w:szCs w:val="26"/>
        </w:rPr>
        <w:t>" финансируе</w:t>
      </w:r>
      <w:r>
        <w:rPr>
          <w:rFonts w:ascii="Times New Roman" w:hAnsi="Times New Roman" w:cs="Times New Roman"/>
          <w:sz w:val="26"/>
          <w:szCs w:val="26"/>
        </w:rPr>
        <w:t>мых из средст</w:t>
      </w:r>
      <w:r w:rsidR="00F41936" w:rsidRPr="00F41936">
        <w:rPr>
          <w:rFonts w:ascii="Times New Roman" w:hAnsi="Times New Roman" w:cs="Times New Roman"/>
          <w:sz w:val="26"/>
          <w:szCs w:val="26"/>
        </w:rPr>
        <w:t>в поселений</w:t>
      </w:r>
      <w:r w:rsidR="004D249D">
        <w:rPr>
          <w:rFonts w:ascii="Times New Roman" w:hAnsi="Times New Roman" w:cs="Times New Roman"/>
          <w:sz w:val="26"/>
          <w:szCs w:val="26"/>
        </w:rPr>
        <w:t>,</w:t>
      </w:r>
    </w:p>
    <w:p w:rsidR="00F41936" w:rsidRDefault="00C46305" w:rsidP="00F419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41936" w:rsidRPr="00F41936">
        <w:rPr>
          <w:rFonts w:ascii="Times New Roman" w:hAnsi="Times New Roman" w:cs="Times New Roman"/>
          <w:sz w:val="26"/>
          <w:szCs w:val="26"/>
        </w:rPr>
        <w:t>18,20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1936" w:rsidRPr="00F41936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="004D24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1936" w:rsidRPr="00F41936">
        <w:rPr>
          <w:rFonts w:ascii="Times New Roman" w:hAnsi="Times New Roman" w:cs="Times New Roman"/>
          <w:sz w:val="26"/>
          <w:szCs w:val="26"/>
        </w:rPr>
        <w:t xml:space="preserve">заключен договор ЗАО ПКФ «Спецмонтаж-2» от 15.06.2016 № 163-2/16 на приобретение </w:t>
      </w:r>
      <w:proofErr w:type="spellStart"/>
      <w:r w:rsidR="00F41936" w:rsidRPr="00F41936">
        <w:rPr>
          <w:rFonts w:ascii="Times New Roman" w:hAnsi="Times New Roman" w:cs="Times New Roman"/>
          <w:sz w:val="26"/>
          <w:szCs w:val="26"/>
        </w:rPr>
        <w:t>спец</w:t>
      </w:r>
      <w:proofErr w:type="gramStart"/>
      <w:r w:rsidR="00F41936" w:rsidRPr="00F41936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="00F41936" w:rsidRPr="00F41936">
        <w:rPr>
          <w:rFonts w:ascii="Times New Roman" w:hAnsi="Times New Roman" w:cs="Times New Roman"/>
          <w:sz w:val="26"/>
          <w:szCs w:val="26"/>
        </w:rPr>
        <w:t>дежды</w:t>
      </w:r>
      <w:proofErr w:type="spellEnd"/>
      <w:r w:rsidR="00F41936" w:rsidRPr="00F41936">
        <w:rPr>
          <w:rFonts w:ascii="Times New Roman" w:hAnsi="Times New Roman" w:cs="Times New Roman"/>
          <w:sz w:val="26"/>
          <w:szCs w:val="26"/>
        </w:rPr>
        <w:t>, возме</w:t>
      </w:r>
      <w:r w:rsidR="004D249D">
        <w:rPr>
          <w:rFonts w:ascii="Times New Roman" w:hAnsi="Times New Roman" w:cs="Times New Roman"/>
          <w:sz w:val="26"/>
          <w:szCs w:val="26"/>
        </w:rPr>
        <w:t>щение по факту получения товара;</w:t>
      </w:r>
    </w:p>
    <w:p w:rsidR="00F41936" w:rsidRPr="00DF1C54" w:rsidRDefault="00C46305" w:rsidP="00F419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41936" w:rsidRPr="00F41936">
        <w:rPr>
          <w:rFonts w:ascii="Times New Roman" w:hAnsi="Times New Roman" w:cs="Times New Roman"/>
          <w:sz w:val="26"/>
          <w:szCs w:val="26"/>
        </w:rPr>
        <w:t xml:space="preserve">по мероприятию 4.1. «Обеспечение деятельности (оказание услуг) по организации предоставления населению культурно-досуговых услуг» в сумме </w:t>
      </w:r>
      <w:r w:rsidR="00DF1C54">
        <w:rPr>
          <w:rFonts w:ascii="Times New Roman" w:hAnsi="Times New Roman" w:cs="Times New Roman"/>
          <w:sz w:val="26"/>
          <w:szCs w:val="26"/>
        </w:rPr>
        <w:t>2 149,4</w:t>
      </w:r>
      <w:r w:rsidR="00F41936" w:rsidRPr="00DF1C54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DF1C54">
        <w:rPr>
          <w:rFonts w:ascii="Times New Roman" w:hAnsi="Times New Roman" w:cs="Times New Roman"/>
          <w:sz w:val="26"/>
          <w:szCs w:val="26"/>
        </w:rPr>
        <w:t xml:space="preserve"> из них:</w:t>
      </w:r>
    </w:p>
    <w:p w:rsidR="00C46305" w:rsidRPr="00C46305" w:rsidRDefault="00C46305" w:rsidP="00C463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305">
        <w:rPr>
          <w:rFonts w:ascii="Times New Roman" w:hAnsi="Times New Roman" w:cs="Times New Roman"/>
          <w:sz w:val="26"/>
          <w:szCs w:val="26"/>
        </w:rPr>
        <w:t>- 1 977,40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6305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="004D249D">
        <w:rPr>
          <w:rFonts w:ascii="Times New Roman" w:hAnsi="Times New Roman" w:cs="Times New Roman"/>
          <w:sz w:val="26"/>
          <w:szCs w:val="26"/>
        </w:rPr>
        <w:t>,</w:t>
      </w:r>
      <w:r w:rsidRPr="00C46305">
        <w:rPr>
          <w:rFonts w:ascii="Times New Roman" w:hAnsi="Times New Roman" w:cs="Times New Roman"/>
          <w:sz w:val="26"/>
          <w:szCs w:val="26"/>
        </w:rPr>
        <w:t xml:space="preserve"> заработная плат</w:t>
      </w:r>
      <w:r w:rsidR="004D249D">
        <w:rPr>
          <w:rFonts w:ascii="Times New Roman" w:hAnsi="Times New Roman" w:cs="Times New Roman"/>
          <w:sz w:val="26"/>
          <w:szCs w:val="26"/>
        </w:rPr>
        <w:t>а</w:t>
      </w:r>
      <w:r w:rsidRPr="00C46305">
        <w:rPr>
          <w:rFonts w:ascii="Times New Roman" w:hAnsi="Times New Roman" w:cs="Times New Roman"/>
          <w:sz w:val="26"/>
          <w:szCs w:val="26"/>
        </w:rPr>
        <w:t xml:space="preserve">, начисления на выплаты по оплате труда за вторую половину июня, </w:t>
      </w:r>
      <w:proofErr w:type="gramStart"/>
      <w:r w:rsidRPr="00C46305">
        <w:rPr>
          <w:rFonts w:ascii="Times New Roman" w:hAnsi="Times New Roman" w:cs="Times New Roman"/>
          <w:sz w:val="26"/>
          <w:szCs w:val="26"/>
        </w:rPr>
        <w:t>выплачиваемою</w:t>
      </w:r>
      <w:proofErr w:type="gramEnd"/>
      <w:r w:rsidRPr="00C46305">
        <w:rPr>
          <w:rFonts w:ascii="Times New Roman" w:hAnsi="Times New Roman" w:cs="Times New Roman"/>
          <w:sz w:val="26"/>
          <w:szCs w:val="26"/>
        </w:rPr>
        <w:t xml:space="preserve"> в первых числах июля сотрудникам МКУ</w:t>
      </w:r>
      <w:r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>
        <w:rPr>
          <w:rFonts w:ascii="Times New Roman" w:hAnsi="Times New Roman" w:cs="Times New Roman"/>
          <w:sz w:val="26"/>
          <w:szCs w:val="26"/>
        </w:rPr>
        <w:t>УпОДУКиС</w:t>
      </w:r>
      <w:proofErr w:type="spellEnd"/>
      <w:r>
        <w:rPr>
          <w:rFonts w:ascii="Times New Roman" w:hAnsi="Times New Roman" w:cs="Times New Roman"/>
          <w:sz w:val="26"/>
          <w:szCs w:val="26"/>
        </w:rPr>
        <w:t>" финансируемых из средств</w:t>
      </w:r>
      <w:r w:rsidRPr="00C46305">
        <w:rPr>
          <w:rFonts w:ascii="Times New Roman" w:hAnsi="Times New Roman" w:cs="Times New Roman"/>
          <w:sz w:val="26"/>
          <w:szCs w:val="26"/>
        </w:rPr>
        <w:t xml:space="preserve"> поселений;</w:t>
      </w:r>
    </w:p>
    <w:p w:rsidR="00C46305" w:rsidRPr="00C46305" w:rsidRDefault="00C46305" w:rsidP="00C463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46305">
        <w:rPr>
          <w:rFonts w:ascii="Times New Roman" w:hAnsi="Times New Roman" w:cs="Times New Roman"/>
          <w:sz w:val="26"/>
          <w:szCs w:val="26"/>
        </w:rPr>
        <w:t>126,50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6305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C46305">
        <w:rPr>
          <w:rFonts w:ascii="Times New Roman" w:hAnsi="Times New Roman" w:cs="Times New Roman"/>
          <w:sz w:val="26"/>
          <w:szCs w:val="26"/>
        </w:rPr>
        <w:t xml:space="preserve"> средства предусмотрены на прохождение обязательных периодических медицинских осмотров, информация включена в план график, пакет документов аукционной документации на рассмотрении;</w:t>
      </w:r>
    </w:p>
    <w:p w:rsidR="00C46305" w:rsidRPr="00C46305" w:rsidRDefault="00C46305" w:rsidP="00C463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46305">
        <w:rPr>
          <w:rFonts w:ascii="Times New Roman" w:hAnsi="Times New Roman" w:cs="Times New Roman"/>
          <w:sz w:val="26"/>
          <w:szCs w:val="26"/>
        </w:rPr>
        <w:t>34,5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6305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C46305">
        <w:rPr>
          <w:rFonts w:ascii="Times New Roman" w:hAnsi="Times New Roman" w:cs="Times New Roman"/>
          <w:sz w:val="26"/>
          <w:szCs w:val="26"/>
        </w:rPr>
        <w:t xml:space="preserve"> заключен договор ЗАО ПКФ «Спецмонтаж-2» от 15.06.2016 № 163-2/16 на приобретение </w:t>
      </w:r>
      <w:proofErr w:type="spellStart"/>
      <w:r w:rsidRPr="00C46305">
        <w:rPr>
          <w:rFonts w:ascii="Times New Roman" w:hAnsi="Times New Roman" w:cs="Times New Roman"/>
          <w:sz w:val="26"/>
          <w:szCs w:val="26"/>
        </w:rPr>
        <w:t>спец</w:t>
      </w:r>
      <w:proofErr w:type="gramStart"/>
      <w:r w:rsidRPr="00C46305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C46305">
        <w:rPr>
          <w:rFonts w:ascii="Times New Roman" w:hAnsi="Times New Roman" w:cs="Times New Roman"/>
          <w:sz w:val="26"/>
          <w:szCs w:val="26"/>
        </w:rPr>
        <w:t>дежды</w:t>
      </w:r>
      <w:proofErr w:type="spellEnd"/>
      <w:r w:rsidRPr="00C46305">
        <w:rPr>
          <w:rFonts w:ascii="Times New Roman" w:hAnsi="Times New Roman" w:cs="Times New Roman"/>
          <w:sz w:val="26"/>
          <w:szCs w:val="26"/>
        </w:rPr>
        <w:t>, возмещение по факту получения товара;</w:t>
      </w:r>
    </w:p>
    <w:p w:rsidR="00C46305" w:rsidRPr="00F41936" w:rsidRDefault="004D249D" w:rsidP="00C463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46305" w:rsidRPr="00C46305">
        <w:rPr>
          <w:rFonts w:ascii="Times New Roman" w:hAnsi="Times New Roman" w:cs="Times New Roman"/>
          <w:sz w:val="26"/>
          <w:szCs w:val="26"/>
        </w:rPr>
        <w:t>11,00 тыс.</w:t>
      </w:r>
      <w:r w:rsidR="00C46305">
        <w:rPr>
          <w:rFonts w:ascii="Times New Roman" w:hAnsi="Times New Roman" w:cs="Times New Roman"/>
          <w:sz w:val="26"/>
          <w:szCs w:val="26"/>
        </w:rPr>
        <w:t xml:space="preserve"> </w:t>
      </w:r>
      <w:r w:rsidR="00C46305" w:rsidRPr="00C46305">
        <w:rPr>
          <w:rFonts w:ascii="Times New Roman" w:hAnsi="Times New Roman" w:cs="Times New Roman"/>
          <w:sz w:val="26"/>
          <w:szCs w:val="26"/>
        </w:rPr>
        <w:t>руб</w:t>
      </w:r>
      <w:r w:rsidR="00C46305">
        <w:rPr>
          <w:rFonts w:ascii="Times New Roman" w:hAnsi="Times New Roman" w:cs="Times New Roman"/>
          <w:sz w:val="26"/>
          <w:szCs w:val="26"/>
        </w:rPr>
        <w:t>лей</w:t>
      </w:r>
      <w:r w:rsidR="00C46305" w:rsidRPr="00C46305">
        <w:rPr>
          <w:rFonts w:ascii="Times New Roman" w:hAnsi="Times New Roman" w:cs="Times New Roman"/>
          <w:sz w:val="26"/>
          <w:szCs w:val="26"/>
        </w:rPr>
        <w:t xml:space="preserve"> заключен договор ЗАО ПКФ «Спецмонтаж-2» от  15.06.2016 № 163-3/16 на приобретение репеллентов, возмещение по факту получения товара.</w:t>
      </w:r>
    </w:p>
    <w:p w:rsidR="00F41936" w:rsidRPr="005C169C" w:rsidRDefault="00F41936" w:rsidP="00F419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305">
        <w:rPr>
          <w:rFonts w:ascii="Times New Roman" w:hAnsi="Times New Roman" w:cs="Times New Roman"/>
          <w:sz w:val="26"/>
          <w:szCs w:val="26"/>
        </w:rPr>
        <w:t>- по мероприятию 6.1.</w:t>
      </w:r>
      <w:r w:rsidRPr="00C46305">
        <w:t xml:space="preserve"> «</w:t>
      </w:r>
      <w:r w:rsidRPr="00C46305">
        <w:rPr>
          <w:rFonts w:ascii="Times New Roman" w:hAnsi="Times New Roman" w:cs="Times New Roman"/>
          <w:sz w:val="26"/>
          <w:szCs w:val="26"/>
        </w:rPr>
        <w:t xml:space="preserve">Строительство культурно - образовательного комплекса гп. Пойковский» в </w:t>
      </w:r>
      <w:r w:rsidRPr="005C169C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C46305" w:rsidRPr="005C169C">
        <w:rPr>
          <w:rFonts w:ascii="Times New Roman" w:hAnsi="Times New Roman" w:cs="Times New Roman"/>
          <w:sz w:val="26"/>
          <w:szCs w:val="26"/>
        </w:rPr>
        <w:t>3 615,4</w:t>
      </w:r>
      <w:r w:rsidRPr="005C169C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C06D1D" w:rsidRPr="005C169C">
        <w:rPr>
          <w:rFonts w:ascii="Times New Roman" w:hAnsi="Times New Roman" w:cs="Times New Roman"/>
          <w:sz w:val="26"/>
          <w:szCs w:val="26"/>
        </w:rPr>
        <w:t xml:space="preserve"> на корректировку проекта дворца культуры,</w:t>
      </w:r>
      <w:r w:rsidRPr="005C169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41936" w:rsidRPr="009804D3" w:rsidRDefault="00F41936" w:rsidP="00F419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4D3">
        <w:rPr>
          <w:rFonts w:ascii="Times New Roman" w:hAnsi="Times New Roman" w:cs="Times New Roman"/>
          <w:sz w:val="26"/>
          <w:szCs w:val="26"/>
        </w:rPr>
        <w:t>- по мероприятию 8.1.</w:t>
      </w:r>
      <w:r w:rsidRPr="009804D3">
        <w:t xml:space="preserve"> «</w:t>
      </w:r>
      <w:r w:rsidRPr="009804D3">
        <w:rPr>
          <w:rFonts w:ascii="Times New Roman" w:hAnsi="Times New Roman" w:cs="Times New Roman"/>
          <w:sz w:val="26"/>
          <w:szCs w:val="26"/>
        </w:rPr>
        <w:t xml:space="preserve">Проведение праздничных, конкурсных и фестивальных мероприятий; реализация творческих проектов в области народного художественного творчества, проектов удостоенных мер муниципальной поддержки (грантов), способствующих сохранению и </w:t>
      </w:r>
      <w:r w:rsidRPr="005C169C">
        <w:rPr>
          <w:rFonts w:ascii="Times New Roman" w:hAnsi="Times New Roman" w:cs="Times New Roman"/>
          <w:sz w:val="26"/>
          <w:szCs w:val="26"/>
        </w:rPr>
        <w:t>развитию традиционной культуры, в том числе культуры</w:t>
      </w:r>
      <w:r w:rsidR="004D249D" w:rsidRPr="005C169C">
        <w:rPr>
          <w:rFonts w:ascii="Times New Roman" w:hAnsi="Times New Roman" w:cs="Times New Roman"/>
          <w:sz w:val="26"/>
          <w:szCs w:val="26"/>
        </w:rPr>
        <w:t xml:space="preserve"> малочисленных народов Севера» </w:t>
      </w:r>
      <w:r w:rsidRPr="005C169C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9804D3" w:rsidRPr="005C169C">
        <w:rPr>
          <w:rFonts w:ascii="Times New Roman" w:hAnsi="Times New Roman" w:cs="Times New Roman"/>
          <w:sz w:val="26"/>
          <w:szCs w:val="26"/>
        </w:rPr>
        <w:t>860,0 тыс. рублей, не поступили лимиты.</w:t>
      </w:r>
    </w:p>
    <w:p w:rsidR="00F41936" w:rsidRPr="005C169C" w:rsidRDefault="00F41936" w:rsidP="00F419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4D3">
        <w:rPr>
          <w:rFonts w:ascii="Times New Roman" w:hAnsi="Times New Roman" w:cs="Times New Roman"/>
          <w:sz w:val="26"/>
          <w:szCs w:val="26"/>
        </w:rPr>
        <w:t>- по мероприятию 10.1. «Обеспечение функций органа муниципальной власти (Департамента)»</w:t>
      </w:r>
      <w:r w:rsidRPr="009804D3">
        <w:t xml:space="preserve"> </w:t>
      </w:r>
      <w:r w:rsidRPr="009804D3">
        <w:rPr>
          <w:rFonts w:ascii="Times New Roman" w:hAnsi="Times New Roman" w:cs="Times New Roman"/>
          <w:sz w:val="26"/>
          <w:szCs w:val="26"/>
        </w:rPr>
        <w:t xml:space="preserve">отклонение в </w:t>
      </w:r>
      <w:r w:rsidRPr="005C169C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9804D3" w:rsidRPr="005C169C">
        <w:rPr>
          <w:rFonts w:ascii="Times New Roman" w:hAnsi="Times New Roman" w:cs="Times New Roman"/>
          <w:sz w:val="26"/>
          <w:szCs w:val="26"/>
        </w:rPr>
        <w:t>1 721,0</w:t>
      </w:r>
      <w:r w:rsidRPr="005C169C">
        <w:rPr>
          <w:rFonts w:ascii="Times New Roman" w:hAnsi="Times New Roman" w:cs="Times New Roman"/>
          <w:sz w:val="26"/>
          <w:szCs w:val="26"/>
        </w:rPr>
        <w:t xml:space="preserve"> тыс. рублей из них:</w:t>
      </w:r>
    </w:p>
    <w:p w:rsidR="007E35A0" w:rsidRPr="007E35A0" w:rsidRDefault="00F41936" w:rsidP="00F419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69C">
        <w:rPr>
          <w:rFonts w:ascii="Times New Roman" w:hAnsi="Times New Roman" w:cs="Times New Roman"/>
          <w:sz w:val="26"/>
          <w:szCs w:val="26"/>
        </w:rPr>
        <w:t xml:space="preserve">- </w:t>
      </w:r>
      <w:r w:rsidR="009804D3" w:rsidRPr="005C169C">
        <w:rPr>
          <w:rFonts w:ascii="Times New Roman" w:hAnsi="Times New Roman" w:cs="Times New Roman"/>
          <w:sz w:val="26"/>
          <w:szCs w:val="26"/>
        </w:rPr>
        <w:t>390,7</w:t>
      </w:r>
      <w:r w:rsidRPr="005C169C">
        <w:rPr>
          <w:rFonts w:ascii="Times New Roman" w:hAnsi="Times New Roman" w:cs="Times New Roman"/>
          <w:sz w:val="26"/>
          <w:szCs w:val="26"/>
        </w:rPr>
        <w:t xml:space="preserve"> тыс. рублей - на выплату заработной платы, начисл</w:t>
      </w:r>
      <w:r w:rsidR="007E35A0" w:rsidRPr="005C169C">
        <w:rPr>
          <w:rFonts w:ascii="Times New Roman" w:hAnsi="Times New Roman" w:cs="Times New Roman"/>
          <w:sz w:val="26"/>
          <w:szCs w:val="26"/>
        </w:rPr>
        <w:t>ения</w:t>
      </w:r>
      <w:r w:rsidR="007E35A0" w:rsidRPr="007E35A0">
        <w:rPr>
          <w:rFonts w:ascii="Times New Roman" w:hAnsi="Times New Roman" w:cs="Times New Roman"/>
          <w:sz w:val="26"/>
          <w:szCs w:val="26"/>
        </w:rPr>
        <w:t>,</w:t>
      </w:r>
    </w:p>
    <w:p w:rsidR="007E35A0" w:rsidRPr="007E35A0" w:rsidRDefault="007E35A0" w:rsidP="007E35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5A0">
        <w:rPr>
          <w:rFonts w:ascii="Times New Roman" w:hAnsi="Times New Roman" w:cs="Times New Roman"/>
          <w:sz w:val="26"/>
          <w:szCs w:val="26"/>
        </w:rPr>
        <w:t xml:space="preserve">- 359,4 тыс. рублей часть сотрудников «компенсацию расходов на оплату стоимости проезда и провоза багажа к месту использования отпуска и обратно» переносят с 2016г. на 2017г., </w:t>
      </w:r>
      <w:proofErr w:type="gramStart"/>
      <w:r w:rsidRPr="007E35A0">
        <w:rPr>
          <w:rFonts w:ascii="Times New Roman" w:hAnsi="Times New Roman" w:cs="Times New Roman"/>
          <w:sz w:val="26"/>
          <w:szCs w:val="26"/>
        </w:rPr>
        <w:t>сотрудникам</w:t>
      </w:r>
      <w:proofErr w:type="gramEnd"/>
      <w:r w:rsidRPr="007E35A0">
        <w:rPr>
          <w:rFonts w:ascii="Times New Roman" w:hAnsi="Times New Roman" w:cs="Times New Roman"/>
          <w:sz w:val="26"/>
          <w:szCs w:val="26"/>
        </w:rPr>
        <w:t xml:space="preserve"> воспользовавшимся личным транспортом согласно Решению Думы от 10.02.2016 № 689 аванс не выплачивается, так же не все сотрудники учреждения имеют возможность приобретать билеты за свой счет и предоставлять копии проездных документов для предоставления аванса, возмещение будет осуществляться по факту предоставления полн</w:t>
      </w:r>
      <w:r>
        <w:rPr>
          <w:rFonts w:ascii="Times New Roman" w:hAnsi="Times New Roman" w:cs="Times New Roman"/>
          <w:sz w:val="26"/>
          <w:szCs w:val="26"/>
        </w:rPr>
        <w:t>ого пакета проездных документов,</w:t>
      </w:r>
    </w:p>
    <w:p w:rsidR="007E35A0" w:rsidRPr="007E35A0" w:rsidRDefault="007E35A0" w:rsidP="007E35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5A0">
        <w:rPr>
          <w:rFonts w:ascii="Times New Roman" w:hAnsi="Times New Roman" w:cs="Times New Roman"/>
          <w:sz w:val="26"/>
          <w:szCs w:val="26"/>
        </w:rPr>
        <w:t>- 9,2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35A0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7E35A0">
        <w:rPr>
          <w:rFonts w:ascii="Times New Roman" w:hAnsi="Times New Roman" w:cs="Times New Roman"/>
          <w:sz w:val="26"/>
          <w:szCs w:val="26"/>
        </w:rPr>
        <w:t xml:space="preserve"> экономия по услугам меж</w:t>
      </w:r>
      <w:r>
        <w:rPr>
          <w:rFonts w:ascii="Times New Roman" w:hAnsi="Times New Roman" w:cs="Times New Roman"/>
          <w:sz w:val="26"/>
          <w:szCs w:val="26"/>
        </w:rPr>
        <w:t>дугородней, международной связи,</w:t>
      </w:r>
    </w:p>
    <w:p w:rsidR="007E35A0" w:rsidRPr="007E35A0" w:rsidRDefault="007E35A0" w:rsidP="007E35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5A0">
        <w:rPr>
          <w:rFonts w:ascii="Times New Roman" w:hAnsi="Times New Roman" w:cs="Times New Roman"/>
          <w:sz w:val="26"/>
          <w:szCs w:val="26"/>
        </w:rPr>
        <w:lastRenderedPageBreak/>
        <w:t xml:space="preserve">- 20,0 тыс. рублей ООО "Информатика" экономия по обслуживанию </w:t>
      </w:r>
      <w:proofErr w:type="spellStart"/>
      <w:r w:rsidRPr="007E35A0">
        <w:rPr>
          <w:rFonts w:ascii="Times New Roman" w:hAnsi="Times New Roman" w:cs="Times New Roman"/>
          <w:sz w:val="26"/>
          <w:szCs w:val="26"/>
        </w:rPr>
        <w:t>орг</w:t>
      </w:r>
      <w:proofErr w:type="gramStart"/>
      <w:r w:rsidRPr="007E35A0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7E35A0">
        <w:rPr>
          <w:rFonts w:ascii="Times New Roman" w:hAnsi="Times New Roman" w:cs="Times New Roman"/>
          <w:sz w:val="26"/>
          <w:szCs w:val="26"/>
        </w:rPr>
        <w:t>ехники</w:t>
      </w:r>
      <w:proofErr w:type="spellEnd"/>
      <w:r w:rsidRPr="007E35A0">
        <w:rPr>
          <w:rFonts w:ascii="Times New Roman" w:hAnsi="Times New Roman" w:cs="Times New Roman"/>
          <w:sz w:val="26"/>
          <w:szCs w:val="26"/>
        </w:rPr>
        <w:t xml:space="preserve"> (планировали ежемесячное обслуживание 41,5 тыс. руб. фактически обслуживание выставляют на 37, 5),</w:t>
      </w:r>
    </w:p>
    <w:p w:rsidR="007E35A0" w:rsidRPr="007E35A0" w:rsidRDefault="007E35A0" w:rsidP="007E35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5A0">
        <w:rPr>
          <w:rFonts w:ascii="Times New Roman" w:hAnsi="Times New Roman" w:cs="Times New Roman"/>
          <w:sz w:val="26"/>
          <w:szCs w:val="26"/>
        </w:rPr>
        <w:t xml:space="preserve">- 260,0 тыс. рублей для проведения комплекса организационных и технических мероприятий по аттестации информационных систем, </w:t>
      </w:r>
    </w:p>
    <w:p w:rsidR="007E35A0" w:rsidRPr="007E35A0" w:rsidRDefault="007E35A0" w:rsidP="007E35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5A0">
        <w:rPr>
          <w:rFonts w:ascii="Times New Roman" w:hAnsi="Times New Roman" w:cs="Times New Roman"/>
          <w:sz w:val="26"/>
          <w:szCs w:val="26"/>
        </w:rPr>
        <w:t xml:space="preserve">-100,0 тыс. рублей на приобретение программы для отдела учета и отчетности, отдела юридическо-правовой и кадровой работы, отдела по формированию и размещению закупок товаров, работ, услуг, </w:t>
      </w:r>
    </w:p>
    <w:p w:rsidR="007E35A0" w:rsidRPr="007E35A0" w:rsidRDefault="007E35A0" w:rsidP="007E35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5A0">
        <w:rPr>
          <w:rFonts w:ascii="Times New Roman" w:hAnsi="Times New Roman" w:cs="Times New Roman"/>
          <w:sz w:val="26"/>
          <w:szCs w:val="26"/>
        </w:rPr>
        <w:t xml:space="preserve">- 70,0 тыс. рублей на экспертизу и утилизацию не пригодного к эксплуатации имущества, </w:t>
      </w:r>
    </w:p>
    <w:p w:rsidR="007E35A0" w:rsidRPr="007E35A0" w:rsidRDefault="007E35A0" w:rsidP="007E35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5A0">
        <w:rPr>
          <w:rFonts w:ascii="Times New Roman" w:hAnsi="Times New Roman" w:cs="Times New Roman"/>
          <w:sz w:val="26"/>
          <w:szCs w:val="26"/>
        </w:rPr>
        <w:t>- 313,0 тыс. рублей на прохождение обязательных периодических медицинских осмотров, специальную оценку условий труда, обучение сотрудников,</w:t>
      </w:r>
    </w:p>
    <w:p w:rsidR="007E35A0" w:rsidRPr="007E35A0" w:rsidRDefault="007E35A0" w:rsidP="007E35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5A0">
        <w:rPr>
          <w:rFonts w:ascii="Times New Roman" w:hAnsi="Times New Roman" w:cs="Times New Roman"/>
          <w:sz w:val="26"/>
          <w:szCs w:val="26"/>
        </w:rPr>
        <w:t>- 1,9 тыс. рублей экономия в связи с передачей части имущества в оперативное управление бюджетным учр</w:t>
      </w:r>
      <w:r>
        <w:rPr>
          <w:rFonts w:ascii="Times New Roman" w:hAnsi="Times New Roman" w:cs="Times New Roman"/>
          <w:sz w:val="26"/>
          <w:szCs w:val="26"/>
        </w:rPr>
        <w:t>еждениям (налог на имущество),</w:t>
      </w:r>
    </w:p>
    <w:p w:rsidR="007E35A0" w:rsidRPr="007E35A0" w:rsidRDefault="007E35A0" w:rsidP="007E35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5A0">
        <w:rPr>
          <w:rFonts w:ascii="Times New Roman" w:hAnsi="Times New Roman" w:cs="Times New Roman"/>
          <w:sz w:val="26"/>
          <w:szCs w:val="26"/>
        </w:rPr>
        <w:t>- 92,1 тыс. рублей на приобретение мебели, пакет документов для запроса котировок на рассмотрении,</w:t>
      </w:r>
    </w:p>
    <w:p w:rsidR="007E35A0" w:rsidRDefault="007E35A0" w:rsidP="007E35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5A0">
        <w:rPr>
          <w:rFonts w:ascii="Times New Roman" w:hAnsi="Times New Roman" w:cs="Times New Roman"/>
          <w:sz w:val="26"/>
          <w:szCs w:val="26"/>
        </w:rPr>
        <w:t>- 104,7 тыс. рублей на приобретение мониторов и картриджей, пакет документов для запроса котировок на рассмотрении.</w:t>
      </w:r>
    </w:p>
    <w:p w:rsidR="008B0AA7" w:rsidRDefault="008B0AA7" w:rsidP="008B0A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</w:pPr>
      <w:r w:rsidRPr="008E71E5">
        <w:rPr>
          <w:rFonts w:ascii="Times New Roman" w:hAnsi="Times New Roman" w:cs="Times New Roman"/>
          <w:b/>
          <w:sz w:val="26"/>
          <w:szCs w:val="26"/>
        </w:rPr>
        <w:t>- «Развитие агропромышленного комплекса и рынков сельскохозяйственной продукции, сырья и продовольствия Нефтеюганског</w:t>
      </w:r>
      <w:r>
        <w:rPr>
          <w:rFonts w:ascii="Times New Roman" w:hAnsi="Times New Roman" w:cs="Times New Roman"/>
          <w:b/>
          <w:sz w:val="26"/>
          <w:szCs w:val="26"/>
        </w:rPr>
        <w:t>о района в 2014-2020 годах» 89,</w:t>
      </w:r>
      <w:r w:rsidRPr="008E71E5">
        <w:rPr>
          <w:rFonts w:ascii="Times New Roman" w:hAnsi="Times New Roman" w:cs="Times New Roman"/>
          <w:b/>
          <w:sz w:val="26"/>
          <w:szCs w:val="26"/>
        </w:rPr>
        <w:t xml:space="preserve">8%. </w:t>
      </w:r>
      <w:r w:rsidRPr="008E71E5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федеральному бюджету составило 100%.</w:t>
      </w:r>
    </w:p>
    <w:p w:rsidR="008B0AA7" w:rsidRPr="00E0337B" w:rsidRDefault="008B0AA7" w:rsidP="008B0A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1E5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</w:t>
      </w:r>
      <w:r w:rsidR="00E0337B">
        <w:rPr>
          <w:rFonts w:ascii="Times New Roman" w:hAnsi="Times New Roman" w:cs="Times New Roman"/>
          <w:i/>
          <w:sz w:val="26"/>
          <w:szCs w:val="26"/>
          <w:u w:val="single"/>
        </w:rPr>
        <w:t xml:space="preserve">окружному </w:t>
      </w:r>
      <w:r w:rsidRPr="008E71E5">
        <w:rPr>
          <w:rFonts w:ascii="Times New Roman" w:hAnsi="Times New Roman" w:cs="Times New Roman"/>
          <w:i/>
          <w:sz w:val="26"/>
          <w:szCs w:val="26"/>
          <w:u w:val="single"/>
        </w:rPr>
        <w:t xml:space="preserve">бюджету составило 88,6% (42 707,1 тыс. рублей к плану </w:t>
      </w:r>
      <w:proofErr w:type="gramStart"/>
      <w:r w:rsidRPr="008E71E5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8E71E5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48 198,4  тыс. рублей). </w:t>
      </w:r>
      <w:r w:rsidR="0074289F" w:rsidRPr="008E71E5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</w:t>
      </w:r>
      <w:r w:rsidR="0074289F">
        <w:rPr>
          <w:rFonts w:ascii="Times New Roman" w:hAnsi="Times New Roman" w:cs="Times New Roman"/>
          <w:i/>
          <w:sz w:val="26"/>
          <w:szCs w:val="26"/>
          <w:u w:val="single"/>
        </w:rPr>
        <w:t xml:space="preserve">местному </w:t>
      </w:r>
      <w:r w:rsidR="0074289F" w:rsidRPr="008E71E5">
        <w:rPr>
          <w:rFonts w:ascii="Times New Roman" w:hAnsi="Times New Roman" w:cs="Times New Roman"/>
          <w:i/>
          <w:sz w:val="26"/>
          <w:szCs w:val="26"/>
          <w:u w:val="single"/>
        </w:rPr>
        <w:t xml:space="preserve">бюджету составило </w:t>
      </w:r>
      <w:r w:rsidR="0074289F">
        <w:rPr>
          <w:rFonts w:ascii="Times New Roman" w:hAnsi="Times New Roman" w:cs="Times New Roman"/>
          <w:i/>
          <w:sz w:val="26"/>
          <w:szCs w:val="26"/>
          <w:u w:val="single"/>
        </w:rPr>
        <w:t>96,0</w:t>
      </w:r>
      <w:r w:rsidR="0074289F" w:rsidRPr="008E71E5">
        <w:rPr>
          <w:rFonts w:ascii="Times New Roman" w:hAnsi="Times New Roman" w:cs="Times New Roman"/>
          <w:i/>
          <w:sz w:val="26"/>
          <w:szCs w:val="26"/>
          <w:u w:val="single"/>
        </w:rPr>
        <w:t>% (</w:t>
      </w:r>
      <w:r w:rsidR="0074289F">
        <w:rPr>
          <w:rFonts w:ascii="Times New Roman" w:hAnsi="Times New Roman" w:cs="Times New Roman"/>
          <w:i/>
          <w:sz w:val="26"/>
          <w:szCs w:val="26"/>
          <w:u w:val="single"/>
        </w:rPr>
        <w:t>360,1</w:t>
      </w:r>
      <w:r w:rsidR="0074289F" w:rsidRPr="008E71E5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плану </w:t>
      </w:r>
      <w:proofErr w:type="gramStart"/>
      <w:r w:rsidR="0074289F" w:rsidRPr="008E71E5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="0074289F" w:rsidRPr="008E71E5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</w:t>
      </w:r>
      <w:r w:rsidR="0074289F">
        <w:rPr>
          <w:rFonts w:ascii="Times New Roman" w:hAnsi="Times New Roman" w:cs="Times New Roman"/>
          <w:i/>
          <w:sz w:val="26"/>
          <w:szCs w:val="26"/>
          <w:u w:val="single"/>
        </w:rPr>
        <w:t>9 059,8</w:t>
      </w:r>
      <w:r w:rsidR="0074289F" w:rsidRPr="008E71E5">
        <w:rPr>
          <w:rFonts w:ascii="Times New Roman" w:hAnsi="Times New Roman" w:cs="Times New Roman"/>
          <w:i/>
          <w:sz w:val="26"/>
          <w:szCs w:val="26"/>
          <w:u w:val="single"/>
        </w:rPr>
        <w:t xml:space="preserve">  тыс. рублей). </w:t>
      </w:r>
      <w:r w:rsidRPr="00E0337B">
        <w:rPr>
          <w:rFonts w:ascii="Times New Roman" w:hAnsi="Times New Roman" w:cs="Times New Roman"/>
          <w:sz w:val="26"/>
          <w:szCs w:val="26"/>
        </w:rPr>
        <w:t>Отклонение в</w:t>
      </w:r>
      <w:r w:rsidR="0074289F">
        <w:rPr>
          <w:rFonts w:ascii="Times New Roman" w:hAnsi="Times New Roman" w:cs="Times New Roman"/>
          <w:sz w:val="26"/>
          <w:szCs w:val="26"/>
        </w:rPr>
        <w:t xml:space="preserve"> общей</w:t>
      </w:r>
      <w:r w:rsidRPr="00E0337B">
        <w:rPr>
          <w:rFonts w:ascii="Times New Roman" w:hAnsi="Times New Roman" w:cs="Times New Roman"/>
          <w:sz w:val="26"/>
          <w:szCs w:val="26"/>
        </w:rPr>
        <w:t xml:space="preserve"> сумме  </w:t>
      </w:r>
      <w:r w:rsidR="0074289F">
        <w:rPr>
          <w:rFonts w:ascii="Times New Roman" w:hAnsi="Times New Roman" w:cs="Times New Roman"/>
          <w:sz w:val="26"/>
          <w:szCs w:val="26"/>
        </w:rPr>
        <w:t>5 851,5</w:t>
      </w:r>
      <w:r w:rsidRPr="00E0337B">
        <w:rPr>
          <w:rFonts w:ascii="Times New Roman" w:hAnsi="Times New Roman" w:cs="Times New Roman"/>
          <w:sz w:val="26"/>
          <w:szCs w:val="26"/>
        </w:rPr>
        <w:t xml:space="preserve"> тыс. рублей, в том числе: </w:t>
      </w:r>
    </w:p>
    <w:p w:rsidR="008B0AA7" w:rsidRDefault="008B0AA7" w:rsidP="008B0A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1E5">
        <w:rPr>
          <w:rFonts w:ascii="Times New Roman" w:hAnsi="Times New Roman" w:cs="Times New Roman"/>
          <w:sz w:val="26"/>
          <w:szCs w:val="26"/>
        </w:rPr>
        <w:t xml:space="preserve">- по мероприятию 1.2. «Стимулирование роста производства и реализации продукции животноводства»  </w:t>
      </w:r>
      <w:r w:rsidR="0074289F">
        <w:rPr>
          <w:rFonts w:ascii="Times New Roman" w:hAnsi="Times New Roman" w:cs="Times New Roman"/>
          <w:sz w:val="26"/>
          <w:szCs w:val="26"/>
        </w:rPr>
        <w:t xml:space="preserve">по окружному бюджету </w:t>
      </w:r>
      <w:r w:rsidR="00DF1C54">
        <w:rPr>
          <w:rFonts w:ascii="Times New Roman" w:hAnsi="Times New Roman" w:cs="Times New Roman"/>
          <w:sz w:val="26"/>
          <w:szCs w:val="26"/>
        </w:rPr>
        <w:t xml:space="preserve">в сумме 1 554,2  тыс. рублей, </w:t>
      </w:r>
      <w:r w:rsidR="0074289F">
        <w:rPr>
          <w:rFonts w:ascii="Times New Roman" w:hAnsi="Times New Roman" w:cs="Times New Roman"/>
          <w:sz w:val="26"/>
          <w:szCs w:val="26"/>
        </w:rPr>
        <w:t>и по местному бюджету 35</w:t>
      </w:r>
      <w:r w:rsidR="00BE396C">
        <w:rPr>
          <w:rFonts w:ascii="Times New Roman" w:hAnsi="Times New Roman" w:cs="Times New Roman"/>
          <w:sz w:val="26"/>
          <w:szCs w:val="26"/>
        </w:rPr>
        <w:t>8</w:t>
      </w:r>
      <w:r w:rsidR="0074289F">
        <w:rPr>
          <w:rFonts w:ascii="Times New Roman" w:hAnsi="Times New Roman" w:cs="Times New Roman"/>
          <w:sz w:val="26"/>
          <w:szCs w:val="26"/>
        </w:rPr>
        <w:t>,4 тыс. рублей, в связи с</w:t>
      </w:r>
      <w:r w:rsidR="00DF1C54">
        <w:rPr>
          <w:rFonts w:ascii="Times New Roman" w:hAnsi="Times New Roman" w:cs="Times New Roman"/>
          <w:sz w:val="26"/>
          <w:szCs w:val="26"/>
        </w:rPr>
        <w:t xml:space="preserve"> </w:t>
      </w:r>
      <w:r w:rsidR="0074289F">
        <w:rPr>
          <w:rFonts w:ascii="Times New Roman" w:hAnsi="Times New Roman" w:cs="Times New Roman"/>
          <w:sz w:val="26"/>
          <w:szCs w:val="26"/>
        </w:rPr>
        <w:t>отказом в предоставлении субсиди</w:t>
      </w:r>
      <w:r w:rsidR="00DF1C54">
        <w:rPr>
          <w:rFonts w:ascii="Times New Roman" w:hAnsi="Times New Roman" w:cs="Times New Roman"/>
          <w:sz w:val="26"/>
          <w:szCs w:val="26"/>
        </w:rPr>
        <w:t xml:space="preserve">й на основании наличия задолженности, </w:t>
      </w:r>
      <w:r w:rsidR="0074289F">
        <w:rPr>
          <w:rFonts w:ascii="Times New Roman" w:hAnsi="Times New Roman" w:cs="Times New Roman"/>
          <w:sz w:val="26"/>
          <w:szCs w:val="26"/>
        </w:rPr>
        <w:t>предъявления объемов мяса при снижении м</w:t>
      </w:r>
      <w:r w:rsidR="00EB203B">
        <w:rPr>
          <w:rFonts w:ascii="Times New Roman" w:hAnsi="Times New Roman" w:cs="Times New Roman"/>
          <w:sz w:val="26"/>
          <w:szCs w:val="26"/>
        </w:rPr>
        <w:t>аточного поголовья с/х животных,</w:t>
      </w:r>
    </w:p>
    <w:p w:rsidR="008B0AA7" w:rsidRDefault="008B0AA7" w:rsidP="008B0A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2F6">
        <w:rPr>
          <w:rFonts w:ascii="Times New Roman" w:hAnsi="Times New Roman" w:cs="Times New Roman"/>
          <w:sz w:val="26"/>
          <w:szCs w:val="26"/>
        </w:rPr>
        <w:t xml:space="preserve">- по мероприятию 1.3. «Стимулирование роста производства (вылова) и реализации пищевой рыбы, пищевой рыбной продукции» </w:t>
      </w:r>
      <w:r w:rsidR="00EB203B">
        <w:rPr>
          <w:rFonts w:ascii="Times New Roman" w:hAnsi="Times New Roman" w:cs="Times New Roman"/>
          <w:sz w:val="26"/>
          <w:szCs w:val="26"/>
        </w:rPr>
        <w:t xml:space="preserve">по окружному бюджету </w:t>
      </w:r>
      <w:r w:rsidRPr="008772F6">
        <w:rPr>
          <w:rFonts w:ascii="Times New Roman" w:hAnsi="Times New Roman" w:cs="Times New Roman"/>
          <w:sz w:val="26"/>
          <w:szCs w:val="26"/>
        </w:rPr>
        <w:t>в сумме  0,6 тыс. рублей,</w:t>
      </w:r>
      <w:r w:rsidR="00EB203B">
        <w:rPr>
          <w:rFonts w:ascii="Times New Roman" w:hAnsi="Times New Roman" w:cs="Times New Roman"/>
          <w:sz w:val="26"/>
          <w:szCs w:val="26"/>
        </w:rPr>
        <w:t xml:space="preserve"> в связи с отказами в предоставлении субсидий на основании задолженности,</w:t>
      </w:r>
    </w:p>
    <w:p w:rsidR="008B0AA7" w:rsidRDefault="008B0AA7" w:rsidP="008B0A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2F6">
        <w:rPr>
          <w:rFonts w:ascii="Times New Roman" w:hAnsi="Times New Roman" w:cs="Times New Roman"/>
          <w:sz w:val="26"/>
          <w:szCs w:val="26"/>
        </w:rPr>
        <w:t>- по мероприятию 2.1.</w:t>
      </w:r>
      <w:r w:rsidRPr="008772F6">
        <w:t xml:space="preserve"> «</w:t>
      </w:r>
      <w:r w:rsidRPr="008772F6">
        <w:rPr>
          <w:rFonts w:ascii="Times New Roman" w:hAnsi="Times New Roman" w:cs="Times New Roman"/>
          <w:sz w:val="26"/>
          <w:szCs w:val="26"/>
        </w:rPr>
        <w:t xml:space="preserve">Стимулирование укрепления материально-технической базы предприятий и организаций всех форм собственности (за исключением личных подсобных хозяйств)» </w:t>
      </w:r>
      <w:r w:rsidR="00EB203B">
        <w:rPr>
          <w:rFonts w:ascii="Times New Roman" w:hAnsi="Times New Roman" w:cs="Times New Roman"/>
          <w:sz w:val="26"/>
          <w:szCs w:val="26"/>
        </w:rPr>
        <w:t xml:space="preserve">по окружному бюджету </w:t>
      </w:r>
      <w:r w:rsidRPr="008772F6">
        <w:rPr>
          <w:rFonts w:ascii="Times New Roman" w:hAnsi="Times New Roman" w:cs="Times New Roman"/>
          <w:sz w:val="26"/>
          <w:szCs w:val="26"/>
        </w:rPr>
        <w:t xml:space="preserve">в сумме 3 936,5 тыс. рублей в связи с </w:t>
      </w:r>
      <w:r w:rsidR="00EB203B">
        <w:rPr>
          <w:rFonts w:ascii="Times New Roman" w:hAnsi="Times New Roman" w:cs="Times New Roman"/>
          <w:sz w:val="26"/>
          <w:szCs w:val="26"/>
        </w:rPr>
        <w:t xml:space="preserve">отсутствием обращений </w:t>
      </w:r>
      <w:proofErr w:type="spellStart"/>
      <w:r w:rsidR="00EB203B">
        <w:rPr>
          <w:rFonts w:ascii="Times New Roman" w:hAnsi="Times New Roman" w:cs="Times New Roman"/>
          <w:sz w:val="26"/>
          <w:szCs w:val="26"/>
        </w:rPr>
        <w:t>сельхозтоваропроизводителей</w:t>
      </w:r>
      <w:proofErr w:type="spellEnd"/>
      <w:r w:rsidR="00EB203B">
        <w:rPr>
          <w:rFonts w:ascii="Times New Roman" w:hAnsi="Times New Roman" w:cs="Times New Roman"/>
          <w:sz w:val="26"/>
          <w:szCs w:val="26"/>
        </w:rPr>
        <w:t xml:space="preserve"> за получением субсидий, а также внесение изменений в условия предоставления субсидий на развитие МТБ из окружного бюджета,</w:t>
      </w:r>
    </w:p>
    <w:p w:rsidR="00EB203B" w:rsidRDefault="00EB203B" w:rsidP="008B0A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3.3. «</w:t>
      </w:r>
      <w:r w:rsidRPr="00EB203B">
        <w:rPr>
          <w:rFonts w:ascii="Times New Roman" w:hAnsi="Times New Roman" w:cs="Times New Roman"/>
          <w:sz w:val="26"/>
          <w:szCs w:val="26"/>
        </w:rPr>
        <w:t>Обеспечение осуществления отлова, транспортировки, учета, содержания, умерщвления, утилизации безнадзорных и бродячих животных</w:t>
      </w:r>
      <w:r>
        <w:rPr>
          <w:rFonts w:ascii="Times New Roman" w:hAnsi="Times New Roman" w:cs="Times New Roman"/>
          <w:sz w:val="26"/>
          <w:szCs w:val="26"/>
        </w:rPr>
        <w:t>» по местному бюджету в сумме 1,8 тыс. рублей</w:t>
      </w:r>
      <w:r w:rsidR="00BE396C">
        <w:rPr>
          <w:rFonts w:ascii="Times New Roman" w:hAnsi="Times New Roman" w:cs="Times New Roman"/>
          <w:sz w:val="26"/>
          <w:szCs w:val="26"/>
        </w:rPr>
        <w:t>, экономия при заключении муниципального контракта на отлов животных.</w:t>
      </w:r>
    </w:p>
    <w:p w:rsidR="00091912" w:rsidRPr="00CA0D00" w:rsidRDefault="00091912" w:rsidP="000919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0D00">
        <w:rPr>
          <w:rFonts w:ascii="Times New Roman" w:hAnsi="Times New Roman" w:cs="Times New Roman"/>
          <w:b/>
          <w:sz w:val="26"/>
          <w:szCs w:val="26"/>
        </w:rPr>
        <w:t>- «Улучшение условий и охраны труда, развитие социального партнерства в муниципальном образовании Нефтеюганский район на 2014-2020 годы» 89,8%.</w:t>
      </w:r>
    </w:p>
    <w:p w:rsidR="00091912" w:rsidRPr="00CB0F0F" w:rsidRDefault="00091912" w:rsidP="000919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A0D00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окружному бюджету составило 89,4% (1 470,9 тыс. рублей к </w:t>
      </w:r>
      <w:r w:rsidRPr="00CB0F0F">
        <w:rPr>
          <w:rFonts w:ascii="Times New Roman" w:hAnsi="Times New Roman" w:cs="Times New Roman"/>
          <w:i/>
          <w:sz w:val="26"/>
          <w:szCs w:val="26"/>
          <w:u w:val="single"/>
        </w:rPr>
        <w:t xml:space="preserve">плану  </w:t>
      </w:r>
      <w:proofErr w:type="gramStart"/>
      <w:r w:rsidRPr="00CB0F0F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CB0F0F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1 645,0 тыс. рублей</w:t>
      </w:r>
      <w:r w:rsidRPr="00CB0F0F">
        <w:rPr>
          <w:rFonts w:ascii="Times New Roman" w:hAnsi="Times New Roman" w:cs="Times New Roman"/>
          <w:i/>
          <w:sz w:val="26"/>
          <w:szCs w:val="26"/>
        </w:rPr>
        <w:t xml:space="preserve">).  </w:t>
      </w:r>
      <w:r w:rsidRPr="003B12A6">
        <w:rPr>
          <w:rFonts w:ascii="Times New Roman" w:hAnsi="Times New Roman" w:cs="Times New Roman"/>
          <w:sz w:val="26"/>
          <w:szCs w:val="26"/>
        </w:rPr>
        <w:t>Отклонение в сумме 174,1 тыс. рублей за</w:t>
      </w:r>
      <w:r w:rsidRPr="00CB0F0F">
        <w:rPr>
          <w:rFonts w:ascii="Times New Roman" w:hAnsi="Times New Roman" w:cs="Times New Roman"/>
          <w:sz w:val="26"/>
          <w:szCs w:val="26"/>
        </w:rPr>
        <w:t xml:space="preserve"> счёт мероприятия 1.3. «Организация сбора и обработки информации о состоянии условий и охраны труда у работодателей и обеспечение методического </w:t>
      </w:r>
      <w:r w:rsidRPr="00CB0F0F">
        <w:rPr>
          <w:rFonts w:ascii="Times New Roman" w:hAnsi="Times New Roman" w:cs="Times New Roman"/>
          <w:sz w:val="26"/>
          <w:szCs w:val="26"/>
        </w:rPr>
        <w:lastRenderedPageBreak/>
        <w:t xml:space="preserve">руководства работой служб охраны труда </w:t>
      </w:r>
      <w:proofErr w:type="gramStart"/>
      <w:r w:rsidRPr="00CB0F0F">
        <w:rPr>
          <w:rFonts w:ascii="Times New Roman" w:hAnsi="Times New Roman" w:cs="Times New Roman"/>
          <w:sz w:val="26"/>
          <w:szCs w:val="26"/>
        </w:rPr>
        <w:t>в организациях в соответствии с переданными полномочиями за счет субвенций из окружного бюджета</w:t>
      </w:r>
      <w:proofErr w:type="gramEnd"/>
      <w:r w:rsidRPr="00CB0F0F">
        <w:rPr>
          <w:rFonts w:ascii="Times New Roman" w:hAnsi="Times New Roman" w:cs="Times New Roman"/>
          <w:sz w:val="26"/>
          <w:szCs w:val="26"/>
        </w:rPr>
        <w:t>»:</w:t>
      </w:r>
    </w:p>
    <w:p w:rsidR="00091912" w:rsidRPr="009A680C" w:rsidRDefault="00091912" w:rsidP="000919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80C">
        <w:rPr>
          <w:rFonts w:ascii="Times New Roman" w:hAnsi="Times New Roman" w:cs="Times New Roman"/>
          <w:sz w:val="26"/>
          <w:szCs w:val="26"/>
        </w:rPr>
        <w:t>- 71,9 тыс. рубле</w:t>
      </w:r>
      <w:r w:rsidR="00BE396C">
        <w:rPr>
          <w:rFonts w:ascii="Times New Roman" w:hAnsi="Times New Roman" w:cs="Times New Roman"/>
          <w:sz w:val="26"/>
          <w:szCs w:val="26"/>
        </w:rPr>
        <w:t xml:space="preserve">й,  начисления по оплате труда </w:t>
      </w:r>
      <w:r w:rsidRPr="009A680C">
        <w:rPr>
          <w:rFonts w:ascii="Times New Roman" w:hAnsi="Times New Roman" w:cs="Times New Roman"/>
          <w:sz w:val="26"/>
          <w:szCs w:val="26"/>
        </w:rPr>
        <w:t>налоги,</w:t>
      </w:r>
    </w:p>
    <w:p w:rsidR="00091912" w:rsidRPr="009A680C" w:rsidRDefault="00091912" w:rsidP="000919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80C">
        <w:rPr>
          <w:rFonts w:ascii="Times New Roman" w:hAnsi="Times New Roman" w:cs="Times New Roman"/>
          <w:sz w:val="26"/>
          <w:szCs w:val="26"/>
        </w:rPr>
        <w:t>- 12,4 тыс. рублей</w:t>
      </w:r>
      <w:r w:rsidR="00BE396C">
        <w:rPr>
          <w:rFonts w:ascii="Times New Roman" w:hAnsi="Times New Roman" w:cs="Times New Roman"/>
          <w:sz w:val="26"/>
          <w:szCs w:val="26"/>
        </w:rPr>
        <w:t>,</w:t>
      </w:r>
      <w:r w:rsidRPr="009A68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экономия по транспортным услугам</w:t>
      </w:r>
      <w:r w:rsidRPr="009A680C">
        <w:rPr>
          <w:rFonts w:ascii="Times New Roman" w:hAnsi="Times New Roman" w:cs="Times New Roman"/>
          <w:sz w:val="26"/>
          <w:szCs w:val="26"/>
        </w:rPr>
        <w:t xml:space="preserve">,                              </w:t>
      </w:r>
    </w:p>
    <w:p w:rsidR="00091912" w:rsidRDefault="00091912" w:rsidP="000919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80C">
        <w:rPr>
          <w:rFonts w:ascii="Times New Roman" w:hAnsi="Times New Roman" w:cs="Times New Roman"/>
          <w:sz w:val="26"/>
          <w:szCs w:val="26"/>
        </w:rPr>
        <w:t>- 0,13 тыс. рублей</w:t>
      </w:r>
      <w:r w:rsidR="00BE396C">
        <w:rPr>
          <w:rFonts w:ascii="Times New Roman" w:hAnsi="Times New Roman" w:cs="Times New Roman"/>
          <w:sz w:val="26"/>
          <w:szCs w:val="26"/>
        </w:rPr>
        <w:t>,</w:t>
      </w:r>
      <w:r w:rsidRPr="009A680C">
        <w:rPr>
          <w:rFonts w:ascii="Times New Roman" w:hAnsi="Times New Roman" w:cs="Times New Roman"/>
          <w:sz w:val="26"/>
          <w:szCs w:val="26"/>
        </w:rPr>
        <w:t xml:space="preserve"> экономия по услугам связи, </w:t>
      </w:r>
    </w:p>
    <w:p w:rsidR="00091912" w:rsidRDefault="00091912" w:rsidP="000919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- 36,0</w:t>
      </w:r>
      <w:r w:rsidRPr="009A680C">
        <w:t xml:space="preserve"> </w:t>
      </w:r>
      <w:r w:rsidRPr="009A680C">
        <w:rPr>
          <w:rFonts w:ascii="Times New Roman" w:hAnsi="Times New Roman" w:cs="Times New Roman"/>
          <w:sz w:val="26"/>
          <w:szCs w:val="26"/>
        </w:rPr>
        <w:t>тыс. рублей</w:t>
      </w:r>
      <w:r w:rsidR="00BE396C">
        <w:rPr>
          <w:rFonts w:ascii="Times New Roman" w:hAnsi="Times New Roman" w:cs="Times New Roman"/>
          <w:sz w:val="26"/>
          <w:szCs w:val="26"/>
        </w:rPr>
        <w:t>,</w:t>
      </w:r>
      <w:r w:rsidRPr="009A680C">
        <w:rPr>
          <w:rFonts w:ascii="Times New Roman" w:hAnsi="Times New Roman" w:cs="Times New Roman"/>
          <w:sz w:val="26"/>
          <w:szCs w:val="26"/>
        </w:rPr>
        <w:t xml:space="preserve"> экономия</w:t>
      </w:r>
      <w:r>
        <w:rPr>
          <w:rFonts w:ascii="Times New Roman" w:hAnsi="Times New Roman" w:cs="Times New Roman"/>
          <w:sz w:val="26"/>
          <w:szCs w:val="26"/>
        </w:rPr>
        <w:t xml:space="preserve"> по договору на приобретение печатной продукции,</w:t>
      </w:r>
    </w:p>
    <w:p w:rsidR="00091912" w:rsidRPr="009A680C" w:rsidRDefault="00091912" w:rsidP="000919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- 22,05 тыс. рублей</w:t>
      </w:r>
      <w:r w:rsidR="00BE396C">
        <w:rPr>
          <w:rFonts w:ascii="Times New Roman" w:hAnsi="Times New Roman" w:cs="Times New Roman"/>
          <w:sz w:val="26"/>
          <w:szCs w:val="26"/>
        </w:rPr>
        <w:t>,</w:t>
      </w:r>
      <w:r w:rsidRPr="004648A3">
        <w:rPr>
          <w:rFonts w:ascii="Times New Roman" w:hAnsi="Times New Roman" w:cs="Times New Roman"/>
          <w:sz w:val="26"/>
          <w:szCs w:val="26"/>
        </w:rPr>
        <w:t xml:space="preserve"> 04.07</w:t>
      </w:r>
      <w:r w:rsidR="00BE396C">
        <w:rPr>
          <w:rFonts w:ascii="Times New Roman" w:hAnsi="Times New Roman" w:cs="Times New Roman"/>
          <w:sz w:val="26"/>
          <w:szCs w:val="26"/>
        </w:rPr>
        <w:t>.2016 будет заключен контракт</w:t>
      </w:r>
      <w:r w:rsidRPr="004648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«Возрождением»</w:t>
      </w:r>
      <w:r w:rsidRPr="004648A3">
        <w:rPr>
          <w:rFonts w:ascii="Times New Roman" w:hAnsi="Times New Roman" w:cs="Times New Roman"/>
          <w:sz w:val="26"/>
          <w:szCs w:val="26"/>
        </w:rPr>
        <w:t>, планируемый срок ис</w:t>
      </w:r>
      <w:r w:rsidR="00BE396C">
        <w:rPr>
          <w:rFonts w:ascii="Times New Roman" w:hAnsi="Times New Roman" w:cs="Times New Roman"/>
          <w:sz w:val="26"/>
          <w:szCs w:val="26"/>
        </w:rPr>
        <w:t xml:space="preserve">полнения контракта </w:t>
      </w:r>
      <w:r>
        <w:rPr>
          <w:rFonts w:ascii="Times New Roman" w:hAnsi="Times New Roman" w:cs="Times New Roman"/>
          <w:sz w:val="26"/>
          <w:szCs w:val="26"/>
        </w:rPr>
        <w:t>31.07.2016,</w:t>
      </w:r>
    </w:p>
    <w:p w:rsidR="00091912" w:rsidRPr="009A680C" w:rsidRDefault="00091912" w:rsidP="000919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80C">
        <w:rPr>
          <w:rFonts w:ascii="Times New Roman" w:hAnsi="Times New Roman" w:cs="Times New Roman"/>
          <w:sz w:val="26"/>
          <w:szCs w:val="26"/>
        </w:rPr>
        <w:t>- 2,0 тыс. рублей</w:t>
      </w:r>
      <w:r w:rsidR="00BE396C">
        <w:rPr>
          <w:rFonts w:ascii="Times New Roman" w:hAnsi="Times New Roman" w:cs="Times New Roman"/>
          <w:sz w:val="26"/>
          <w:szCs w:val="26"/>
        </w:rPr>
        <w:t>,</w:t>
      </w:r>
      <w:r w:rsidRPr="009A680C">
        <w:rPr>
          <w:rFonts w:ascii="Times New Roman" w:hAnsi="Times New Roman" w:cs="Times New Roman"/>
          <w:sz w:val="26"/>
          <w:szCs w:val="26"/>
        </w:rPr>
        <w:t xml:space="preserve"> экономия по результатам запроса котировок на приобретение картриджей,</w:t>
      </w:r>
    </w:p>
    <w:p w:rsidR="00091912" w:rsidRDefault="00091912" w:rsidP="000919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680C">
        <w:rPr>
          <w:rFonts w:ascii="Times New Roman" w:hAnsi="Times New Roman" w:cs="Times New Roman"/>
          <w:sz w:val="26"/>
          <w:szCs w:val="26"/>
        </w:rPr>
        <w:t>- 1,8 тыс. рублей</w:t>
      </w:r>
      <w:r w:rsidR="00BE396C">
        <w:rPr>
          <w:rFonts w:ascii="Times New Roman" w:hAnsi="Times New Roman" w:cs="Times New Roman"/>
          <w:sz w:val="26"/>
          <w:szCs w:val="26"/>
        </w:rPr>
        <w:t>,</w:t>
      </w:r>
      <w:r w:rsidRPr="009A680C">
        <w:rPr>
          <w:rFonts w:ascii="Times New Roman" w:hAnsi="Times New Roman" w:cs="Times New Roman"/>
          <w:sz w:val="26"/>
          <w:szCs w:val="26"/>
        </w:rPr>
        <w:t xml:space="preserve"> экономия по договору</w:t>
      </w:r>
      <w:r w:rsidRPr="009A680C">
        <w:t xml:space="preserve"> </w:t>
      </w:r>
      <w:r w:rsidRPr="009A680C">
        <w:rPr>
          <w:rFonts w:ascii="Times New Roman" w:hAnsi="Times New Roman" w:cs="Times New Roman"/>
          <w:sz w:val="26"/>
          <w:szCs w:val="26"/>
        </w:rPr>
        <w:t>на курсы повышение квалификации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B0F0F">
        <w:t xml:space="preserve"> </w:t>
      </w:r>
      <w:r>
        <w:t>(</w:t>
      </w:r>
      <w:r w:rsidRPr="00CB0F0F">
        <w:rPr>
          <w:rFonts w:ascii="Times New Roman" w:hAnsi="Times New Roman" w:cs="Times New Roman"/>
          <w:sz w:val="26"/>
          <w:szCs w:val="26"/>
        </w:rPr>
        <w:t>зак</w:t>
      </w:r>
      <w:r>
        <w:rPr>
          <w:rFonts w:ascii="Times New Roman" w:hAnsi="Times New Roman" w:cs="Times New Roman"/>
          <w:sz w:val="26"/>
          <w:szCs w:val="26"/>
        </w:rPr>
        <w:t xml:space="preserve">лючен договор на 35,0 тыс. рублей, произведена предоплата 30% </w:t>
      </w:r>
      <w:r w:rsidR="00BE396C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10,5 тыс. рублей). </w:t>
      </w:r>
      <w:proofErr w:type="gramEnd"/>
    </w:p>
    <w:p w:rsidR="00091912" w:rsidRPr="008E71E5" w:rsidRDefault="00091912" w:rsidP="000919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- 24,5 тыс. рублей остаток по договору</w:t>
      </w:r>
      <w:r w:rsidRPr="000C4517">
        <w:t xml:space="preserve"> </w:t>
      </w:r>
      <w:r>
        <w:t>(</w:t>
      </w:r>
      <w:r>
        <w:rPr>
          <w:rFonts w:ascii="Times New Roman" w:hAnsi="Times New Roman" w:cs="Times New Roman"/>
          <w:sz w:val="26"/>
          <w:szCs w:val="26"/>
        </w:rPr>
        <w:t>курсы повышение квалификации)</w:t>
      </w:r>
      <w:r w:rsidRPr="000C45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не оплачен в связи </w:t>
      </w:r>
      <w:r w:rsidRPr="00CB0F0F">
        <w:rPr>
          <w:rFonts w:ascii="Times New Roman" w:hAnsi="Times New Roman" w:cs="Times New Roman"/>
          <w:sz w:val="26"/>
          <w:szCs w:val="26"/>
        </w:rPr>
        <w:t>с поздним предоставлением до</w:t>
      </w:r>
      <w:r>
        <w:rPr>
          <w:rFonts w:ascii="Times New Roman" w:hAnsi="Times New Roman" w:cs="Times New Roman"/>
          <w:sz w:val="26"/>
          <w:szCs w:val="26"/>
        </w:rPr>
        <w:t>кументов поставщиком услуги,</w:t>
      </w:r>
    </w:p>
    <w:p w:rsidR="00091912" w:rsidRDefault="00091912" w:rsidP="000919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B0F0F">
        <w:rPr>
          <w:rFonts w:ascii="Times New Roman" w:hAnsi="Times New Roman" w:cs="Times New Roman"/>
          <w:sz w:val="26"/>
          <w:szCs w:val="26"/>
        </w:rPr>
        <w:t xml:space="preserve">- 3,4 тыс. рублей  экономия </w:t>
      </w:r>
      <w:r w:rsidR="00BE396C">
        <w:rPr>
          <w:rFonts w:ascii="Times New Roman" w:hAnsi="Times New Roman" w:cs="Times New Roman"/>
          <w:sz w:val="26"/>
          <w:szCs w:val="26"/>
        </w:rPr>
        <w:t xml:space="preserve">по </w:t>
      </w:r>
      <w:r w:rsidRPr="00CB0F0F">
        <w:rPr>
          <w:rFonts w:ascii="Times New Roman" w:hAnsi="Times New Roman" w:cs="Times New Roman"/>
          <w:sz w:val="26"/>
          <w:szCs w:val="26"/>
        </w:rPr>
        <w:t>договор</w:t>
      </w:r>
      <w:r w:rsidR="00BE396C">
        <w:rPr>
          <w:rFonts w:ascii="Times New Roman" w:hAnsi="Times New Roman" w:cs="Times New Roman"/>
          <w:sz w:val="26"/>
          <w:szCs w:val="26"/>
        </w:rPr>
        <w:t>у</w:t>
      </w:r>
      <w:r w:rsidRPr="00CB0F0F">
        <w:rPr>
          <w:rFonts w:ascii="Times New Roman" w:hAnsi="Times New Roman" w:cs="Times New Roman"/>
          <w:sz w:val="26"/>
          <w:szCs w:val="26"/>
        </w:rPr>
        <w:t xml:space="preserve"> на приобретение канцтоваров.</w:t>
      </w:r>
      <w:r w:rsidRPr="00CB0F0F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091912" w:rsidRPr="007E35A0" w:rsidRDefault="00091912" w:rsidP="000919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D00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местному бюджету 100,0%</w:t>
      </w:r>
      <w:r w:rsidRPr="00CA0D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6747" w:rsidRPr="00F51B5E" w:rsidRDefault="00806747" w:rsidP="008067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B5E">
        <w:rPr>
          <w:rFonts w:ascii="Times New Roman" w:hAnsi="Times New Roman" w:cs="Times New Roman"/>
          <w:b/>
          <w:sz w:val="26"/>
          <w:szCs w:val="26"/>
        </w:rPr>
        <w:t>- «Информационное обще</w:t>
      </w:r>
      <w:r w:rsidR="00E0337B">
        <w:rPr>
          <w:rFonts w:ascii="Times New Roman" w:hAnsi="Times New Roman" w:cs="Times New Roman"/>
          <w:b/>
          <w:sz w:val="26"/>
          <w:szCs w:val="26"/>
        </w:rPr>
        <w:t>с</w:t>
      </w:r>
      <w:r w:rsidRPr="00F51B5E">
        <w:rPr>
          <w:rFonts w:ascii="Times New Roman" w:hAnsi="Times New Roman" w:cs="Times New Roman"/>
          <w:b/>
          <w:sz w:val="26"/>
          <w:szCs w:val="26"/>
        </w:rPr>
        <w:t xml:space="preserve">тво - Югра на 2014-2020 годы на территории муниципального образования Нефтеюганский район» 88,5%. </w:t>
      </w:r>
      <w:r w:rsidR="00E0337B" w:rsidRPr="00CA0D00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</w:t>
      </w:r>
      <w:r w:rsidR="00E0337B">
        <w:rPr>
          <w:rFonts w:ascii="Times New Roman" w:hAnsi="Times New Roman" w:cs="Times New Roman"/>
          <w:i/>
          <w:sz w:val="26"/>
          <w:szCs w:val="26"/>
          <w:u w:val="single"/>
        </w:rPr>
        <w:t>местному</w:t>
      </w:r>
      <w:r w:rsidR="00E0337B" w:rsidRPr="00CA0D00">
        <w:rPr>
          <w:rFonts w:ascii="Times New Roman" w:hAnsi="Times New Roman" w:cs="Times New Roman"/>
          <w:i/>
          <w:sz w:val="26"/>
          <w:szCs w:val="26"/>
          <w:u w:val="single"/>
        </w:rPr>
        <w:t xml:space="preserve"> бюджету составило </w:t>
      </w:r>
      <w:r w:rsidR="00E0337B">
        <w:rPr>
          <w:rFonts w:ascii="Times New Roman" w:hAnsi="Times New Roman" w:cs="Times New Roman"/>
          <w:i/>
          <w:sz w:val="26"/>
          <w:szCs w:val="26"/>
          <w:u w:val="single"/>
        </w:rPr>
        <w:t>88,5</w:t>
      </w:r>
      <w:r w:rsidR="00E0337B" w:rsidRPr="00CA0D00">
        <w:rPr>
          <w:rFonts w:ascii="Times New Roman" w:hAnsi="Times New Roman" w:cs="Times New Roman"/>
          <w:i/>
          <w:sz w:val="26"/>
          <w:szCs w:val="26"/>
          <w:u w:val="single"/>
        </w:rPr>
        <w:t>% (</w:t>
      </w:r>
      <w:r w:rsidR="00E0337B">
        <w:rPr>
          <w:rFonts w:ascii="Times New Roman" w:hAnsi="Times New Roman" w:cs="Times New Roman"/>
          <w:i/>
          <w:sz w:val="26"/>
          <w:szCs w:val="26"/>
          <w:u w:val="single"/>
        </w:rPr>
        <w:t>3 741,9</w:t>
      </w:r>
      <w:r w:rsidR="00E0337B" w:rsidRPr="00CA0D00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</w:t>
      </w:r>
      <w:r w:rsidR="00E0337B" w:rsidRPr="00CB0F0F">
        <w:rPr>
          <w:rFonts w:ascii="Times New Roman" w:hAnsi="Times New Roman" w:cs="Times New Roman"/>
          <w:i/>
          <w:sz w:val="26"/>
          <w:szCs w:val="26"/>
          <w:u w:val="single"/>
        </w:rPr>
        <w:t xml:space="preserve">плану  </w:t>
      </w:r>
      <w:proofErr w:type="gramStart"/>
      <w:r w:rsidR="00E0337B" w:rsidRPr="00CB0F0F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="00E0337B" w:rsidRPr="00CB0F0F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</w:t>
      </w:r>
      <w:r w:rsidR="00E0337B">
        <w:rPr>
          <w:rFonts w:ascii="Times New Roman" w:hAnsi="Times New Roman" w:cs="Times New Roman"/>
          <w:i/>
          <w:sz w:val="26"/>
          <w:szCs w:val="26"/>
          <w:u w:val="single"/>
        </w:rPr>
        <w:t>4 229,9</w:t>
      </w:r>
      <w:r w:rsidR="00E0337B" w:rsidRPr="00CB0F0F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</w:t>
      </w:r>
      <w:r w:rsidR="00E0337B" w:rsidRPr="00CB0F0F">
        <w:rPr>
          <w:rFonts w:ascii="Times New Roman" w:hAnsi="Times New Roman" w:cs="Times New Roman"/>
          <w:i/>
          <w:sz w:val="26"/>
          <w:szCs w:val="26"/>
        </w:rPr>
        <w:t xml:space="preserve">).  </w:t>
      </w:r>
      <w:r w:rsidRPr="00F51B5E">
        <w:rPr>
          <w:rFonts w:ascii="Times New Roman" w:hAnsi="Times New Roman" w:cs="Times New Roman"/>
          <w:sz w:val="26"/>
          <w:szCs w:val="26"/>
        </w:rPr>
        <w:t>Отклонения в сумме  488,0 тыс. рублей, в том числе:</w:t>
      </w:r>
    </w:p>
    <w:p w:rsidR="00806747" w:rsidRDefault="00806747" w:rsidP="008067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51B5E">
        <w:rPr>
          <w:rFonts w:ascii="Times New Roman" w:hAnsi="Times New Roman" w:cs="Times New Roman"/>
          <w:sz w:val="26"/>
          <w:szCs w:val="26"/>
        </w:rPr>
        <w:t xml:space="preserve">  - по мероприятию 1.</w:t>
      </w:r>
      <w:r w:rsidRPr="00F51B5E">
        <w:t xml:space="preserve"> «</w:t>
      </w:r>
      <w:r w:rsidRPr="00F51B5E">
        <w:rPr>
          <w:rFonts w:ascii="Times New Roman" w:hAnsi="Times New Roman" w:cs="Times New Roman"/>
          <w:sz w:val="26"/>
          <w:szCs w:val="26"/>
        </w:rPr>
        <w:t>Оснащение современным программным обеспечением, способствующим развитию информационной системы, продление существующих лицензий» в сумме 65,9 тыс. рублей</w:t>
      </w:r>
      <w:r w:rsidR="00BE396C">
        <w:rPr>
          <w:rFonts w:ascii="Times New Roman" w:hAnsi="Times New Roman" w:cs="Times New Roman"/>
          <w:sz w:val="26"/>
          <w:szCs w:val="26"/>
        </w:rPr>
        <w:t>,</w:t>
      </w:r>
      <w:r w:rsidRPr="00F51B5E">
        <w:rPr>
          <w:rFonts w:ascii="Times New Roman" w:hAnsi="Times New Roman" w:cs="Times New Roman"/>
          <w:sz w:val="26"/>
          <w:szCs w:val="26"/>
        </w:rPr>
        <w:t xml:space="preserve"> в связи с экономией по итогам проведения электронных аукционов. Данная сумма будет направлена на выполнение работ по разработке и настройке ПК </w:t>
      </w:r>
      <w:proofErr w:type="spellStart"/>
      <w:r w:rsidRPr="00F51B5E">
        <w:rPr>
          <w:rFonts w:ascii="Times New Roman" w:hAnsi="Times New Roman" w:cs="Times New Roman"/>
          <w:sz w:val="26"/>
          <w:szCs w:val="26"/>
        </w:rPr>
        <w:t>Сауми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  <w:r w:rsidRPr="00F51B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6747" w:rsidRDefault="00806747" w:rsidP="008067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B5E">
        <w:rPr>
          <w:rFonts w:ascii="Times New Roman" w:hAnsi="Times New Roman" w:cs="Times New Roman"/>
          <w:sz w:val="26"/>
          <w:szCs w:val="26"/>
        </w:rPr>
        <w:t>- по мероприятию 3. «Приобретение серверов, рабочих станций, оргтехники и коммутационного оборудования для функционирования информационной сети Нефтеюганского района. Замена устаревшего оборудования»</w:t>
      </w:r>
      <w:r>
        <w:rPr>
          <w:rFonts w:ascii="Times New Roman" w:hAnsi="Times New Roman" w:cs="Times New Roman"/>
          <w:sz w:val="26"/>
          <w:szCs w:val="26"/>
        </w:rPr>
        <w:t xml:space="preserve"> в сумме 300,0 тыс. рублей, в том числе: </w:t>
      </w:r>
    </w:p>
    <w:p w:rsidR="00806747" w:rsidRPr="00F51B5E" w:rsidRDefault="00806747" w:rsidP="008067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- 130,5 тыс. рублей</w:t>
      </w:r>
      <w:r w:rsidRPr="00F51B5E">
        <w:rPr>
          <w:rFonts w:ascii="Times New Roman" w:hAnsi="Times New Roman" w:cs="Times New Roman"/>
          <w:sz w:val="26"/>
          <w:szCs w:val="26"/>
        </w:rPr>
        <w:t xml:space="preserve"> экономия по итогам проведения электронного аукциона;</w:t>
      </w:r>
    </w:p>
    <w:p w:rsidR="00806747" w:rsidRPr="00BA3A19" w:rsidRDefault="00BE396C" w:rsidP="008067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- 169,5 тыс. рублей, </w:t>
      </w:r>
      <w:r w:rsidR="00806747" w:rsidRPr="00F51B5E">
        <w:rPr>
          <w:rFonts w:ascii="Times New Roman" w:hAnsi="Times New Roman" w:cs="Times New Roman"/>
          <w:sz w:val="26"/>
          <w:szCs w:val="26"/>
        </w:rPr>
        <w:t>из-за жалобы, поданной в ФАС при п</w:t>
      </w:r>
      <w:r w:rsidR="00806747">
        <w:rPr>
          <w:rFonts w:ascii="Times New Roman" w:hAnsi="Times New Roman" w:cs="Times New Roman"/>
          <w:sz w:val="26"/>
          <w:szCs w:val="26"/>
        </w:rPr>
        <w:t>роведении электронного аукциона,</w:t>
      </w:r>
      <w:r w:rsidR="00806747" w:rsidRPr="00F51B5E">
        <w:rPr>
          <w:rFonts w:ascii="Times New Roman" w:hAnsi="Times New Roman" w:cs="Times New Roman"/>
          <w:sz w:val="26"/>
          <w:szCs w:val="26"/>
        </w:rPr>
        <w:t xml:space="preserve"> контракт</w:t>
      </w:r>
      <w:r w:rsidR="00806747" w:rsidRPr="006411A0">
        <w:rPr>
          <w:rFonts w:ascii="Times New Roman" w:hAnsi="Times New Roman" w:cs="Times New Roman"/>
          <w:sz w:val="26"/>
          <w:szCs w:val="26"/>
        </w:rPr>
        <w:t xml:space="preserve"> на закупку серверного оборудования с ООО "</w:t>
      </w:r>
      <w:proofErr w:type="spellStart"/>
      <w:r w:rsidR="00806747" w:rsidRPr="006411A0">
        <w:rPr>
          <w:rFonts w:ascii="Times New Roman" w:hAnsi="Times New Roman" w:cs="Times New Roman"/>
          <w:sz w:val="26"/>
          <w:szCs w:val="26"/>
        </w:rPr>
        <w:t>Спайк</w:t>
      </w:r>
      <w:proofErr w:type="spellEnd"/>
      <w:r w:rsidR="00806747" w:rsidRPr="006411A0">
        <w:rPr>
          <w:rFonts w:ascii="Times New Roman" w:hAnsi="Times New Roman" w:cs="Times New Roman"/>
          <w:sz w:val="26"/>
          <w:szCs w:val="26"/>
        </w:rPr>
        <w:t>"</w:t>
      </w:r>
      <w:r w:rsidR="00806747">
        <w:rPr>
          <w:rFonts w:ascii="Times New Roman" w:hAnsi="Times New Roman" w:cs="Times New Roman"/>
          <w:sz w:val="26"/>
          <w:szCs w:val="26"/>
        </w:rPr>
        <w:t xml:space="preserve"> </w:t>
      </w:r>
      <w:r w:rsidR="00806747" w:rsidRPr="00F51B5E">
        <w:rPr>
          <w:rFonts w:ascii="Times New Roman" w:hAnsi="Times New Roman" w:cs="Times New Roman"/>
          <w:sz w:val="26"/>
          <w:szCs w:val="26"/>
        </w:rPr>
        <w:t>подписан только 30 июня</w:t>
      </w:r>
      <w:r w:rsidR="00806747" w:rsidRPr="006411A0">
        <w:rPr>
          <w:rFonts w:ascii="Times New Roman" w:hAnsi="Times New Roman" w:cs="Times New Roman"/>
          <w:sz w:val="26"/>
          <w:szCs w:val="26"/>
        </w:rPr>
        <w:t xml:space="preserve"> </w:t>
      </w:r>
      <w:r w:rsidR="00806747">
        <w:rPr>
          <w:rFonts w:ascii="Times New Roman" w:hAnsi="Times New Roman" w:cs="Times New Roman"/>
          <w:sz w:val="26"/>
          <w:szCs w:val="26"/>
        </w:rPr>
        <w:t>(</w:t>
      </w:r>
      <w:r w:rsidR="00806747" w:rsidRPr="006411A0">
        <w:rPr>
          <w:rFonts w:ascii="Times New Roman" w:hAnsi="Times New Roman" w:cs="Times New Roman"/>
          <w:sz w:val="26"/>
          <w:szCs w:val="26"/>
        </w:rPr>
        <w:t>от 30.06.2016 № 0187300001716000204-0057336-02</w:t>
      </w:r>
      <w:r w:rsidR="00806747">
        <w:rPr>
          <w:rFonts w:ascii="Times New Roman" w:hAnsi="Times New Roman" w:cs="Times New Roman"/>
          <w:sz w:val="26"/>
          <w:szCs w:val="26"/>
        </w:rPr>
        <w:t>)</w:t>
      </w:r>
      <w:r w:rsidR="00806747" w:rsidRPr="00F51B5E">
        <w:rPr>
          <w:rFonts w:ascii="Times New Roman" w:hAnsi="Times New Roman" w:cs="Times New Roman"/>
          <w:sz w:val="26"/>
          <w:szCs w:val="26"/>
        </w:rPr>
        <w:t xml:space="preserve">. Оплата согласно условиям контракта </w:t>
      </w:r>
      <w:r w:rsidR="00806747">
        <w:rPr>
          <w:rFonts w:ascii="Times New Roman" w:hAnsi="Times New Roman" w:cs="Times New Roman"/>
          <w:sz w:val="26"/>
          <w:szCs w:val="26"/>
        </w:rPr>
        <w:t xml:space="preserve"> пройдет в июле 2016;</w:t>
      </w:r>
    </w:p>
    <w:p w:rsidR="00806747" w:rsidRDefault="00806747" w:rsidP="008067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A19">
        <w:rPr>
          <w:rFonts w:ascii="Times New Roman" w:hAnsi="Times New Roman" w:cs="Times New Roman"/>
          <w:sz w:val="26"/>
          <w:szCs w:val="26"/>
        </w:rPr>
        <w:t xml:space="preserve"> - по мероприятию 4. «Обеспечение  защиты информации и   персональных данных в администрации района» в сумме  122,1 тыс. рублей</w:t>
      </w:r>
      <w:r w:rsidR="00BE396C">
        <w:rPr>
          <w:rFonts w:ascii="Times New Roman" w:hAnsi="Times New Roman" w:cs="Times New Roman"/>
          <w:sz w:val="26"/>
          <w:szCs w:val="26"/>
        </w:rPr>
        <w:t>,</w:t>
      </w:r>
      <w:r w:rsidRPr="00BA3A19">
        <w:rPr>
          <w:rFonts w:ascii="Times New Roman" w:hAnsi="Times New Roman" w:cs="Times New Roman"/>
          <w:sz w:val="26"/>
          <w:szCs w:val="26"/>
        </w:rPr>
        <w:t xml:space="preserve"> в связи с экономией по итогам проведенных аукционов.</w:t>
      </w:r>
      <w:r w:rsidRPr="00BA3A19">
        <w:rPr>
          <w:rFonts w:ascii="Times New Roman" w:hAnsi="Times New Roman" w:cs="Times New Roman"/>
        </w:rPr>
        <w:t xml:space="preserve"> </w:t>
      </w:r>
      <w:r w:rsidRPr="00BA3A19">
        <w:rPr>
          <w:rFonts w:ascii="Times New Roman" w:hAnsi="Times New Roman" w:cs="Times New Roman"/>
          <w:sz w:val="26"/>
          <w:szCs w:val="26"/>
        </w:rPr>
        <w:t>Данная сумма</w:t>
      </w:r>
      <w:r w:rsidRPr="00BA3A19">
        <w:rPr>
          <w:rFonts w:ascii="Times New Roman" w:hAnsi="Times New Roman" w:cs="Times New Roman"/>
        </w:rPr>
        <w:t xml:space="preserve"> </w:t>
      </w:r>
      <w:r w:rsidRPr="00BA3A19">
        <w:rPr>
          <w:rFonts w:ascii="Times New Roman" w:hAnsi="Times New Roman" w:cs="Times New Roman"/>
          <w:sz w:val="26"/>
          <w:szCs w:val="26"/>
        </w:rPr>
        <w:t xml:space="preserve">будет направлена на закупку дополнительных лицензий </w:t>
      </w:r>
      <w:proofErr w:type="spellStart"/>
      <w:r w:rsidRPr="00BA3A19">
        <w:rPr>
          <w:rFonts w:ascii="Times New Roman" w:hAnsi="Times New Roman" w:cs="Times New Roman"/>
          <w:sz w:val="26"/>
          <w:szCs w:val="26"/>
        </w:rPr>
        <w:t>VipNet</w:t>
      </w:r>
      <w:proofErr w:type="spellEnd"/>
      <w:r w:rsidRPr="00BA3A19">
        <w:rPr>
          <w:rFonts w:ascii="Times New Roman" w:hAnsi="Times New Roman" w:cs="Times New Roman"/>
          <w:sz w:val="26"/>
          <w:szCs w:val="26"/>
        </w:rPr>
        <w:t>.</w:t>
      </w:r>
    </w:p>
    <w:p w:rsidR="00B412C5" w:rsidRPr="000D5932" w:rsidRDefault="00B412C5" w:rsidP="00B412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D5932">
        <w:rPr>
          <w:rFonts w:ascii="Times New Roman" w:hAnsi="Times New Roman" w:cs="Times New Roman"/>
          <w:b/>
          <w:sz w:val="26"/>
          <w:szCs w:val="26"/>
        </w:rPr>
        <w:t xml:space="preserve">- «Защита населения и территорий от чрезвычайных ситуаций, обеспечение пожарной безопасности </w:t>
      </w:r>
      <w:proofErr w:type="gramStart"/>
      <w:r w:rsidRPr="000D5932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0D5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0D5932">
        <w:rPr>
          <w:rFonts w:ascii="Times New Roman" w:hAnsi="Times New Roman" w:cs="Times New Roman"/>
          <w:b/>
          <w:sz w:val="26"/>
          <w:szCs w:val="26"/>
        </w:rPr>
        <w:t>Нефтеюганско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 85,3</w:t>
      </w:r>
      <w:r w:rsidRPr="000D5932">
        <w:rPr>
          <w:rFonts w:ascii="Times New Roman" w:hAnsi="Times New Roman" w:cs="Times New Roman"/>
          <w:b/>
          <w:sz w:val="26"/>
          <w:szCs w:val="26"/>
        </w:rPr>
        <w:t>%.</w:t>
      </w:r>
      <w:r w:rsidRPr="000D5932">
        <w:rPr>
          <w:rFonts w:ascii="Times New Roman" w:hAnsi="Times New Roman" w:cs="Times New Roman"/>
          <w:sz w:val="26"/>
          <w:szCs w:val="26"/>
        </w:rPr>
        <w:t xml:space="preserve"> </w:t>
      </w:r>
      <w:r w:rsidR="00E0337B" w:rsidRPr="00CA0D00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</w:t>
      </w:r>
      <w:r w:rsidR="00E0337B">
        <w:rPr>
          <w:rFonts w:ascii="Times New Roman" w:hAnsi="Times New Roman" w:cs="Times New Roman"/>
          <w:i/>
          <w:sz w:val="26"/>
          <w:szCs w:val="26"/>
          <w:u w:val="single"/>
        </w:rPr>
        <w:t>местному</w:t>
      </w:r>
      <w:r w:rsidR="00E0337B" w:rsidRPr="00CA0D00">
        <w:rPr>
          <w:rFonts w:ascii="Times New Roman" w:hAnsi="Times New Roman" w:cs="Times New Roman"/>
          <w:i/>
          <w:sz w:val="26"/>
          <w:szCs w:val="26"/>
          <w:u w:val="single"/>
        </w:rPr>
        <w:t xml:space="preserve"> бюджету составило </w:t>
      </w:r>
      <w:r w:rsidR="00E0337B">
        <w:rPr>
          <w:rFonts w:ascii="Times New Roman" w:hAnsi="Times New Roman" w:cs="Times New Roman"/>
          <w:i/>
          <w:sz w:val="26"/>
          <w:szCs w:val="26"/>
          <w:u w:val="single"/>
        </w:rPr>
        <w:t>85,3</w:t>
      </w:r>
      <w:r w:rsidR="00E0337B" w:rsidRPr="00CA0D00">
        <w:rPr>
          <w:rFonts w:ascii="Times New Roman" w:hAnsi="Times New Roman" w:cs="Times New Roman"/>
          <w:i/>
          <w:sz w:val="26"/>
          <w:szCs w:val="26"/>
          <w:u w:val="single"/>
        </w:rPr>
        <w:t>% (</w:t>
      </w:r>
      <w:r w:rsidR="00E0337B">
        <w:rPr>
          <w:rFonts w:ascii="Times New Roman" w:hAnsi="Times New Roman" w:cs="Times New Roman"/>
          <w:i/>
          <w:sz w:val="26"/>
          <w:szCs w:val="26"/>
          <w:u w:val="single"/>
        </w:rPr>
        <w:t>21 007,0</w:t>
      </w:r>
      <w:r w:rsidR="00E0337B" w:rsidRPr="00CA0D00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</w:t>
      </w:r>
      <w:r w:rsidR="00E0337B" w:rsidRPr="00CB0F0F">
        <w:rPr>
          <w:rFonts w:ascii="Times New Roman" w:hAnsi="Times New Roman" w:cs="Times New Roman"/>
          <w:i/>
          <w:sz w:val="26"/>
          <w:szCs w:val="26"/>
          <w:u w:val="single"/>
        </w:rPr>
        <w:t xml:space="preserve">плану  согласно сетевого графика </w:t>
      </w:r>
      <w:r w:rsidR="00E0337B">
        <w:rPr>
          <w:rFonts w:ascii="Times New Roman" w:hAnsi="Times New Roman" w:cs="Times New Roman"/>
          <w:i/>
          <w:sz w:val="26"/>
          <w:szCs w:val="26"/>
          <w:u w:val="single"/>
        </w:rPr>
        <w:t>24 615,4</w:t>
      </w:r>
      <w:r w:rsidR="00E0337B" w:rsidRPr="00CB0F0F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</w:t>
      </w:r>
      <w:r w:rsidR="00E0337B" w:rsidRPr="00CB0F0F">
        <w:rPr>
          <w:rFonts w:ascii="Times New Roman" w:hAnsi="Times New Roman" w:cs="Times New Roman"/>
          <w:i/>
          <w:sz w:val="26"/>
          <w:szCs w:val="26"/>
        </w:rPr>
        <w:t xml:space="preserve">).  </w:t>
      </w:r>
      <w:r w:rsidRPr="000D5932">
        <w:rPr>
          <w:rFonts w:ascii="Times New Roman" w:hAnsi="Times New Roman" w:cs="Times New Roman"/>
          <w:sz w:val="26"/>
          <w:szCs w:val="26"/>
        </w:rPr>
        <w:t>Отклонение в общей сумме</w:t>
      </w:r>
      <w:r w:rsidRPr="000D59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5932">
        <w:rPr>
          <w:rFonts w:ascii="Times New Roman" w:hAnsi="Times New Roman" w:cs="Times New Roman"/>
          <w:sz w:val="26"/>
          <w:szCs w:val="26"/>
        </w:rPr>
        <w:t>3 608,4 тыс. рублей, в том числе:</w:t>
      </w:r>
    </w:p>
    <w:p w:rsidR="00B412C5" w:rsidRPr="000D5932" w:rsidRDefault="00B412C5" w:rsidP="00B412C5">
      <w:pPr>
        <w:tabs>
          <w:tab w:val="left" w:pos="993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0D5932">
        <w:rPr>
          <w:rFonts w:ascii="Times New Roman" w:hAnsi="Times New Roman" w:cs="Times New Roman"/>
          <w:sz w:val="26"/>
          <w:szCs w:val="26"/>
        </w:rPr>
        <w:t>- по мероприятию 1.3. «Комплекс сооружений противопожарн</w:t>
      </w:r>
      <w:r>
        <w:rPr>
          <w:rFonts w:ascii="Times New Roman" w:hAnsi="Times New Roman" w:cs="Times New Roman"/>
          <w:sz w:val="26"/>
          <w:szCs w:val="26"/>
        </w:rPr>
        <w:t>ого запаса воды в сп.</w:t>
      </w:r>
      <w:r w:rsidRPr="000D5932">
        <w:rPr>
          <w:rFonts w:ascii="Times New Roman" w:hAnsi="Times New Roman" w:cs="Times New Roman"/>
          <w:sz w:val="26"/>
          <w:szCs w:val="26"/>
        </w:rPr>
        <w:t>Салым Нефтеюганского района» в сумме 523 тыс. рублей.</w:t>
      </w:r>
      <w:r w:rsidRPr="000D5932">
        <w:rPr>
          <w:sz w:val="26"/>
          <w:szCs w:val="26"/>
        </w:rPr>
        <w:t xml:space="preserve"> </w:t>
      </w:r>
    </w:p>
    <w:p w:rsidR="00B412C5" w:rsidRPr="000D5932" w:rsidRDefault="00B412C5" w:rsidP="00B412C5">
      <w:pPr>
        <w:tabs>
          <w:tab w:val="left" w:pos="993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0D5932">
        <w:rPr>
          <w:rFonts w:ascii="Times New Roman" w:hAnsi="Times New Roman" w:cs="Times New Roman"/>
          <w:sz w:val="26"/>
          <w:szCs w:val="26"/>
        </w:rPr>
        <w:t>Заключен муниципальный контракт с ООО «Строительные ресурсы»  от 31.03.2016  № 0187300001716000024-0055565-0 на сумму 8 700,8 тыс. рублей. Выполнение работ 8 месяцев (ноябрь 2016г.).</w:t>
      </w:r>
    </w:p>
    <w:p w:rsidR="00B412C5" w:rsidRPr="000D5932" w:rsidRDefault="00B412C5" w:rsidP="00B412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932">
        <w:rPr>
          <w:rFonts w:ascii="Times New Roman" w:hAnsi="Times New Roman" w:cs="Times New Roman"/>
          <w:sz w:val="26"/>
          <w:szCs w:val="26"/>
        </w:rPr>
        <w:lastRenderedPageBreak/>
        <w:t xml:space="preserve">- по мероприятию 2.1. «Обеспечение деятельности Единой дежурной диспетчерской службы и Службы экстренного реагирования» в сумме  3 023,9 тыс. рублей, в том числе: </w:t>
      </w:r>
    </w:p>
    <w:p w:rsidR="00B412C5" w:rsidRPr="008C5F77" w:rsidRDefault="00B412C5" w:rsidP="00B412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F77">
        <w:rPr>
          <w:rFonts w:ascii="Times New Roman" w:hAnsi="Times New Roman" w:cs="Times New Roman"/>
          <w:sz w:val="26"/>
          <w:szCs w:val="26"/>
        </w:rPr>
        <w:t xml:space="preserve">- 1 110,0 тыс. рублей отклонения за счет вакансий (диспетчер -1 вакансия и 2 вакансии спасателя), заработная плата и  начисления за апрель  будет выплачена  в первых числах месяца, следующего </w:t>
      </w:r>
      <w:proofErr w:type="gramStart"/>
      <w:r w:rsidRPr="008C5F77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8C5F77">
        <w:rPr>
          <w:rFonts w:ascii="Times New Roman" w:hAnsi="Times New Roman" w:cs="Times New Roman"/>
          <w:sz w:val="26"/>
          <w:szCs w:val="26"/>
        </w:rPr>
        <w:t xml:space="preserve"> отчетным;</w:t>
      </w:r>
    </w:p>
    <w:p w:rsidR="00B412C5" w:rsidRPr="008C5F77" w:rsidRDefault="00B412C5" w:rsidP="00B412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F7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136,2</w:t>
      </w:r>
      <w:r w:rsidR="00BE396C">
        <w:rPr>
          <w:rFonts w:ascii="Times New Roman" w:hAnsi="Times New Roman" w:cs="Times New Roman"/>
          <w:sz w:val="26"/>
          <w:szCs w:val="26"/>
        </w:rPr>
        <w:t xml:space="preserve"> тыс. рублей, </w:t>
      </w:r>
      <w:r w:rsidRPr="008C5F77">
        <w:rPr>
          <w:rFonts w:ascii="Times New Roman" w:hAnsi="Times New Roman" w:cs="Times New Roman"/>
          <w:sz w:val="26"/>
          <w:szCs w:val="26"/>
        </w:rPr>
        <w:t>оплата расходов при служебных командировках по п</w:t>
      </w:r>
      <w:r w:rsidR="00BE396C">
        <w:rPr>
          <w:rFonts w:ascii="Times New Roman" w:hAnsi="Times New Roman" w:cs="Times New Roman"/>
          <w:sz w:val="26"/>
          <w:szCs w:val="26"/>
        </w:rPr>
        <w:t>редоставлению авансового отчета,</w:t>
      </w:r>
    </w:p>
    <w:p w:rsidR="00B412C5" w:rsidRPr="008C5F77" w:rsidRDefault="00BE396C" w:rsidP="00B412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- 324,0 тыс. рублей, </w:t>
      </w:r>
      <w:r w:rsidR="00B412C5" w:rsidRPr="008C5F77">
        <w:rPr>
          <w:rFonts w:ascii="Times New Roman" w:hAnsi="Times New Roman" w:cs="Times New Roman"/>
          <w:sz w:val="26"/>
          <w:szCs w:val="26"/>
        </w:rPr>
        <w:t>оплата  за услуги связи, коммунальные услуги, приобретение и обслуживание программного продукта, а так же курсов повышения квалификации по факту выполненных работ;</w:t>
      </w:r>
    </w:p>
    <w:p w:rsidR="00B412C5" w:rsidRPr="008C5F77" w:rsidRDefault="00BE396C" w:rsidP="00B412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- 1 453,7тыс. рублей, </w:t>
      </w:r>
      <w:r w:rsidR="00B412C5" w:rsidRPr="008C5F77">
        <w:rPr>
          <w:rFonts w:ascii="Times New Roman" w:hAnsi="Times New Roman" w:cs="Times New Roman"/>
          <w:sz w:val="26"/>
          <w:szCs w:val="26"/>
        </w:rPr>
        <w:t>приобретение основных средств и материальных запасо</w:t>
      </w:r>
      <w:proofErr w:type="gramStart"/>
      <w:r w:rsidR="00B412C5" w:rsidRPr="008C5F77">
        <w:rPr>
          <w:rFonts w:ascii="Times New Roman" w:hAnsi="Times New Roman" w:cs="Times New Roman"/>
          <w:sz w:val="26"/>
          <w:szCs w:val="26"/>
        </w:rPr>
        <w:t>в-</w:t>
      </w:r>
      <w:proofErr w:type="gramEnd"/>
      <w:r w:rsidR="00B412C5" w:rsidRPr="008C5F77">
        <w:rPr>
          <w:rFonts w:ascii="Times New Roman" w:hAnsi="Times New Roman" w:cs="Times New Roman"/>
          <w:sz w:val="26"/>
          <w:szCs w:val="26"/>
        </w:rPr>
        <w:t xml:space="preserve"> освоение невозможно, в связи с увеличением цен.</w:t>
      </w:r>
    </w:p>
    <w:p w:rsidR="00B412C5" w:rsidRPr="000D5932" w:rsidRDefault="00B412C5" w:rsidP="00B412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C5F77">
        <w:rPr>
          <w:rFonts w:ascii="Times New Roman" w:hAnsi="Times New Roman" w:cs="Times New Roman"/>
          <w:sz w:val="26"/>
          <w:szCs w:val="26"/>
        </w:rPr>
        <w:t xml:space="preserve">- по мероприятию 3.1.2. «Поддержание в постоянной готовности муниципальной системы оповещения населения Нефтеюганского района» в сумме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8C5F77">
        <w:rPr>
          <w:rFonts w:ascii="Times New Roman" w:hAnsi="Times New Roman" w:cs="Times New Roman"/>
          <w:sz w:val="26"/>
          <w:szCs w:val="26"/>
        </w:rPr>
        <w:t>,2 тыс. рублей</w:t>
      </w:r>
      <w:r w:rsidR="00D76946">
        <w:rPr>
          <w:rFonts w:ascii="Times New Roman" w:hAnsi="Times New Roman" w:cs="Times New Roman"/>
          <w:sz w:val="26"/>
          <w:szCs w:val="26"/>
        </w:rPr>
        <w:t>,</w:t>
      </w:r>
      <w:r w:rsidRPr="008C5F77">
        <w:rPr>
          <w:rFonts w:ascii="Times New Roman" w:hAnsi="Times New Roman" w:cs="Times New Roman"/>
          <w:sz w:val="26"/>
          <w:szCs w:val="26"/>
        </w:rPr>
        <w:t xml:space="preserve"> оплата за оказанные услуги по обслуживанию 14 каналов связи производится по факту; </w:t>
      </w:r>
    </w:p>
    <w:p w:rsidR="00B412C5" w:rsidRPr="008C5F77" w:rsidRDefault="00B412C5" w:rsidP="00B412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F77">
        <w:rPr>
          <w:rFonts w:ascii="Times New Roman" w:hAnsi="Times New Roman" w:cs="Times New Roman"/>
          <w:sz w:val="26"/>
          <w:szCs w:val="26"/>
        </w:rPr>
        <w:t>- по мероприятию 3.3. «Организация каналов передачи данных Системы-112 (каналы передачи данных по потоку Е</w:t>
      </w:r>
      <w:proofErr w:type="gramStart"/>
      <w:r w:rsidRPr="008C5F77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8C5F77">
        <w:rPr>
          <w:rFonts w:ascii="Times New Roman" w:hAnsi="Times New Roman" w:cs="Times New Roman"/>
          <w:sz w:val="26"/>
          <w:szCs w:val="26"/>
        </w:rPr>
        <w:t xml:space="preserve">, ДДС 01, 02, 03)» в сумме </w:t>
      </w:r>
      <w:r>
        <w:rPr>
          <w:rFonts w:ascii="Times New Roman" w:hAnsi="Times New Roman" w:cs="Times New Roman"/>
          <w:sz w:val="26"/>
          <w:szCs w:val="26"/>
        </w:rPr>
        <w:t>1,2</w:t>
      </w:r>
      <w:r w:rsidRPr="008C5F77">
        <w:rPr>
          <w:rFonts w:ascii="Times New Roman" w:hAnsi="Times New Roman" w:cs="Times New Roman"/>
          <w:sz w:val="26"/>
          <w:szCs w:val="26"/>
        </w:rPr>
        <w:t xml:space="preserve"> тыс. рублей, в связи с экономией по заключенным договорам и оплатой по факту;</w:t>
      </w:r>
    </w:p>
    <w:p w:rsidR="00B412C5" w:rsidRDefault="00B412C5" w:rsidP="00B412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F77">
        <w:rPr>
          <w:rFonts w:ascii="Times New Roman" w:hAnsi="Times New Roman" w:cs="Times New Roman"/>
          <w:sz w:val="26"/>
          <w:szCs w:val="26"/>
        </w:rPr>
        <w:t>- по мероприятию 3.4.</w:t>
      </w:r>
      <w:r w:rsidRPr="008C5F77">
        <w:t xml:space="preserve"> «</w:t>
      </w:r>
      <w:r w:rsidRPr="008C5F77">
        <w:rPr>
          <w:rFonts w:ascii="Times New Roman" w:hAnsi="Times New Roman" w:cs="Times New Roman"/>
          <w:sz w:val="26"/>
          <w:szCs w:val="26"/>
        </w:rPr>
        <w:t>Подготовке персонала Центра обработки вызовов Системы – 112» на сумму 30,0 тыс. рублей</w:t>
      </w:r>
      <w:r w:rsidR="00D76946">
        <w:rPr>
          <w:rFonts w:ascii="Times New Roman" w:hAnsi="Times New Roman" w:cs="Times New Roman"/>
          <w:sz w:val="26"/>
          <w:szCs w:val="26"/>
        </w:rPr>
        <w:t xml:space="preserve">, по подготовке и обучению </w:t>
      </w:r>
      <w:r w:rsidRPr="008C5F77">
        <w:rPr>
          <w:rFonts w:ascii="Times New Roman" w:hAnsi="Times New Roman" w:cs="Times New Roman"/>
          <w:sz w:val="26"/>
          <w:szCs w:val="26"/>
        </w:rPr>
        <w:t>диспетчеров</w:t>
      </w:r>
      <w:r w:rsidR="00D76946">
        <w:rPr>
          <w:rFonts w:ascii="Times New Roman" w:hAnsi="Times New Roman" w:cs="Times New Roman"/>
          <w:sz w:val="26"/>
          <w:szCs w:val="26"/>
        </w:rPr>
        <w:t xml:space="preserve"> (3 чел.)</w:t>
      </w:r>
      <w:r w:rsidRPr="008C5F77">
        <w:rPr>
          <w:rFonts w:ascii="Times New Roman" w:hAnsi="Times New Roman" w:cs="Times New Roman"/>
          <w:sz w:val="26"/>
          <w:szCs w:val="26"/>
        </w:rPr>
        <w:t>. Освоение финансовых средств запланировано на 3, 4 квартал, из них (1 квотируемое место).</w:t>
      </w:r>
    </w:p>
    <w:p w:rsidR="00B412C5" w:rsidRPr="00B412C5" w:rsidRDefault="00B412C5" w:rsidP="00B412C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2C5">
        <w:rPr>
          <w:rFonts w:ascii="Times New Roman" w:hAnsi="Times New Roman" w:cs="Times New Roman"/>
          <w:b/>
          <w:sz w:val="26"/>
          <w:szCs w:val="26"/>
        </w:rPr>
        <w:t>- «Доступная среда муниципального образования Нефтеюганский район на 2014 - 2020 годы» 85,1%.</w:t>
      </w:r>
      <w:r w:rsidRPr="00B412C5">
        <w:t xml:space="preserve"> </w:t>
      </w:r>
      <w:r w:rsidR="00E0337B" w:rsidRPr="00CA0D00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</w:t>
      </w:r>
      <w:r w:rsidR="00E0337B">
        <w:rPr>
          <w:rFonts w:ascii="Times New Roman" w:hAnsi="Times New Roman" w:cs="Times New Roman"/>
          <w:i/>
          <w:sz w:val="26"/>
          <w:szCs w:val="26"/>
          <w:u w:val="single"/>
        </w:rPr>
        <w:t>местному</w:t>
      </w:r>
      <w:r w:rsidR="00E0337B" w:rsidRPr="00CA0D00">
        <w:rPr>
          <w:rFonts w:ascii="Times New Roman" w:hAnsi="Times New Roman" w:cs="Times New Roman"/>
          <w:i/>
          <w:sz w:val="26"/>
          <w:szCs w:val="26"/>
          <w:u w:val="single"/>
        </w:rPr>
        <w:t xml:space="preserve"> бюджету составило </w:t>
      </w:r>
      <w:r w:rsidR="00E0337B">
        <w:rPr>
          <w:rFonts w:ascii="Times New Roman" w:hAnsi="Times New Roman" w:cs="Times New Roman"/>
          <w:i/>
          <w:sz w:val="26"/>
          <w:szCs w:val="26"/>
          <w:u w:val="single"/>
        </w:rPr>
        <w:t>85,1</w:t>
      </w:r>
      <w:r w:rsidR="00E0337B" w:rsidRPr="00CA0D00">
        <w:rPr>
          <w:rFonts w:ascii="Times New Roman" w:hAnsi="Times New Roman" w:cs="Times New Roman"/>
          <w:i/>
          <w:sz w:val="26"/>
          <w:szCs w:val="26"/>
          <w:u w:val="single"/>
        </w:rPr>
        <w:t>% (</w:t>
      </w:r>
      <w:r w:rsidR="00E0337B">
        <w:rPr>
          <w:rFonts w:ascii="Times New Roman" w:hAnsi="Times New Roman" w:cs="Times New Roman"/>
          <w:i/>
          <w:sz w:val="26"/>
          <w:szCs w:val="26"/>
          <w:u w:val="single"/>
        </w:rPr>
        <w:t>1 310,1</w:t>
      </w:r>
      <w:r w:rsidR="00E0337B" w:rsidRPr="00CA0D00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</w:t>
      </w:r>
      <w:r w:rsidR="00E0337B" w:rsidRPr="00CB0F0F">
        <w:rPr>
          <w:rFonts w:ascii="Times New Roman" w:hAnsi="Times New Roman" w:cs="Times New Roman"/>
          <w:i/>
          <w:sz w:val="26"/>
          <w:szCs w:val="26"/>
          <w:u w:val="single"/>
        </w:rPr>
        <w:t xml:space="preserve">плану  </w:t>
      </w:r>
      <w:proofErr w:type="gramStart"/>
      <w:r w:rsidR="00E0337B" w:rsidRPr="00CB0F0F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="00E0337B" w:rsidRPr="00CB0F0F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</w:t>
      </w:r>
      <w:r w:rsidR="00E0337B">
        <w:rPr>
          <w:rFonts w:ascii="Times New Roman" w:hAnsi="Times New Roman" w:cs="Times New Roman"/>
          <w:i/>
          <w:sz w:val="26"/>
          <w:szCs w:val="26"/>
          <w:u w:val="single"/>
        </w:rPr>
        <w:t>1 539,9</w:t>
      </w:r>
      <w:r w:rsidR="00E0337B" w:rsidRPr="00CB0F0F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</w:t>
      </w:r>
      <w:r w:rsidR="00E0337B" w:rsidRPr="00CB0F0F">
        <w:rPr>
          <w:rFonts w:ascii="Times New Roman" w:hAnsi="Times New Roman" w:cs="Times New Roman"/>
          <w:i/>
          <w:sz w:val="26"/>
          <w:szCs w:val="26"/>
        </w:rPr>
        <w:t xml:space="preserve">).  </w:t>
      </w:r>
      <w:r w:rsidRPr="00B412C5">
        <w:rPr>
          <w:rFonts w:ascii="Times New Roman" w:hAnsi="Times New Roman" w:cs="Times New Roman"/>
          <w:sz w:val="26"/>
          <w:szCs w:val="26"/>
        </w:rPr>
        <w:t>Отклонение в сумме  229,8  тыс. рублей, в том числе  по мероприятиям:</w:t>
      </w:r>
    </w:p>
    <w:p w:rsidR="00B412C5" w:rsidRDefault="00B412C5" w:rsidP="00B412C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2C5">
        <w:rPr>
          <w:rFonts w:ascii="Times New Roman" w:hAnsi="Times New Roman" w:cs="Times New Roman"/>
          <w:sz w:val="26"/>
          <w:szCs w:val="26"/>
        </w:rPr>
        <w:t>- 1.1. «Сооружение пандусов и входных групп для беспрепятственного доступа инвалидов и других маломобильных групп населения в объектах организаций образования, учреждений культуры и спорта» в сумме 50,2 тыс. рублей экономия по заключенным контрактам</w:t>
      </w:r>
      <w:r w:rsidR="00D76946">
        <w:rPr>
          <w:rFonts w:ascii="Times New Roman" w:hAnsi="Times New Roman" w:cs="Times New Roman"/>
          <w:sz w:val="26"/>
          <w:szCs w:val="26"/>
        </w:rPr>
        <w:t>,</w:t>
      </w:r>
      <w:r w:rsidRPr="00B412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12C5" w:rsidRDefault="00B412C5" w:rsidP="00B412C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412C5">
        <w:rPr>
          <w:rFonts w:ascii="Times New Roman" w:hAnsi="Times New Roman" w:cs="Times New Roman"/>
          <w:sz w:val="26"/>
          <w:szCs w:val="26"/>
        </w:rPr>
        <w:t>1.3. «Оснащение светофоров на перекрестках дороги и пешеходных переходах звукосигнальными приставками».</w:t>
      </w:r>
      <w:r w:rsidRPr="00B412C5">
        <w:t xml:space="preserve"> </w:t>
      </w:r>
      <w:r w:rsidRPr="00B412C5">
        <w:rPr>
          <w:rFonts w:ascii="Times New Roman" w:hAnsi="Times New Roman" w:cs="Times New Roman"/>
          <w:sz w:val="26"/>
          <w:szCs w:val="26"/>
        </w:rPr>
        <w:t xml:space="preserve"> </w:t>
      </w:r>
      <w:r w:rsidR="00D76946" w:rsidRPr="00B412C5">
        <w:rPr>
          <w:rFonts w:ascii="Times New Roman" w:hAnsi="Times New Roman" w:cs="Times New Roman"/>
          <w:sz w:val="26"/>
          <w:szCs w:val="26"/>
        </w:rPr>
        <w:t xml:space="preserve">Экономия 10,6 тыс. руб. </w:t>
      </w:r>
      <w:r w:rsidR="00D76946">
        <w:rPr>
          <w:rFonts w:ascii="Times New Roman" w:hAnsi="Times New Roman" w:cs="Times New Roman"/>
          <w:sz w:val="26"/>
          <w:szCs w:val="26"/>
        </w:rPr>
        <w:t>при з</w:t>
      </w:r>
      <w:r w:rsidRPr="00B412C5">
        <w:rPr>
          <w:rFonts w:ascii="Times New Roman" w:hAnsi="Times New Roman" w:cs="Times New Roman"/>
          <w:sz w:val="26"/>
          <w:szCs w:val="26"/>
        </w:rPr>
        <w:t>аключен</w:t>
      </w:r>
      <w:r w:rsidR="00D76946">
        <w:rPr>
          <w:rFonts w:ascii="Times New Roman" w:hAnsi="Times New Roman" w:cs="Times New Roman"/>
          <w:sz w:val="26"/>
          <w:szCs w:val="26"/>
        </w:rPr>
        <w:t>ии</w:t>
      </w:r>
      <w:r w:rsidRPr="00B412C5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D76946">
        <w:rPr>
          <w:rFonts w:ascii="Times New Roman" w:hAnsi="Times New Roman" w:cs="Times New Roman"/>
          <w:sz w:val="26"/>
          <w:szCs w:val="26"/>
        </w:rPr>
        <w:t>а</w:t>
      </w:r>
      <w:r w:rsidRPr="00B412C5">
        <w:rPr>
          <w:rFonts w:ascii="Times New Roman" w:hAnsi="Times New Roman" w:cs="Times New Roman"/>
          <w:sz w:val="26"/>
          <w:szCs w:val="26"/>
        </w:rPr>
        <w:t xml:space="preserve"> между МКУ «Служба ЖКХ и благоустройства» и индивидуальным предпринимателем Нестеровым А.П.  от 25.05.2016 на поставку  звукосигнальных приставок для оснащ</w:t>
      </w:r>
      <w:r w:rsidR="00D76946">
        <w:rPr>
          <w:rFonts w:ascii="Times New Roman" w:hAnsi="Times New Roman" w:cs="Times New Roman"/>
          <w:sz w:val="26"/>
          <w:szCs w:val="26"/>
        </w:rPr>
        <w:t xml:space="preserve">ения светофоров в гп.Пойковский. </w:t>
      </w:r>
      <w:r w:rsidRPr="00B412C5">
        <w:rPr>
          <w:rFonts w:ascii="Times New Roman" w:hAnsi="Times New Roman" w:cs="Times New Roman"/>
          <w:sz w:val="26"/>
          <w:szCs w:val="26"/>
        </w:rPr>
        <w:t xml:space="preserve">Срок поставки оборудования с момента заключения договора  - 30 дней. </w:t>
      </w:r>
    </w:p>
    <w:p w:rsidR="00B412C5" w:rsidRDefault="00B412C5" w:rsidP="00B412C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- 1.4. «</w:t>
      </w:r>
      <w:r w:rsidRPr="00B412C5">
        <w:rPr>
          <w:rFonts w:ascii="Times New Roman" w:hAnsi="Times New Roman" w:cs="Times New Roman"/>
          <w:sz w:val="26"/>
          <w:szCs w:val="26"/>
        </w:rPr>
        <w:t>Оборудование салонов муниципального транспорта общего пользования электронными маршрутными указателями и автоматическими информаторами</w:t>
      </w:r>
      <w:r>
        <w:rPr>
          <w:rFonts w:ascii="Times New Roman" w:hAnsi="Times New Roman" w:cs="Times New Roman"/>
          <w:sz w:val="26"/>
          <w:szCs w:val="26"/>
        </w:rPr>
        <w:t xml:space="preserve">» в сумме 169,0 тыс. рублей. </w:t>
      </w:r>
      <w:r w:rsidRPr="00B412C5">
        <w:rPr>
          <w:rFonts w:ascii="Times New Roman" w:hAnsi="Times New Roman" w:cs="Times New Roman"/>
          <w:sz w:val="26"/>
          <w:szCs w:val="26"/>
        </w:rPr>
        <w:t>Не состоялись аукционы в связи с отсутствием заявок: 27.04.2016, 31.05.2016, 20.06.2016.  Повторный аукцион будет размещен в 1 декаде июля.</w:t>
      </w:r>
    </w:p>
    <w:p w:rsidR="003B12A6" w:rsidRPr="003B12A6" w:rsidRDefault="003B12A6" w:rsidP="003B1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2A6">
        <w:rPr>
          <w:rFonts w:ascii="Times New Roman" w:hAnsi="Times New Roman" w:cs="Times New Roman"/>
          <w:b/>
          <w:sz w:val="26"/>
          <w:szCs w:val="26"/>
        </w:rPr>
        <w:t>- «Совершенствование муниципального управления Нефтеюганского района на 2014-2020 годы» 81,4%.</w:t>
      </w:r>
      <w:r w:rsidRPr="003B12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599E" w:rsidRPr="0074599E" w:rsidRDefault="00E0337B" w:rsidP="007459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федеральному</w:t>
      </w:r>
      <w:r w:rsidR="003B12A6" w:rsidRPr="008E084E">
        <w:rPr>
          <w:rFonts w:ascii="Times New Roman" w:hAnsi="Times New Roman" w:cs="Times New Roman"/>
          <w:i/>
          <w:sz w:val="26"/>
          <w:szCs w:val="26"/>
          <w:u w:val="single"/>
        </w:rPr>
        <w:t xml:space="preserve"> бюджет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у</w:t>
      </w:r>
      <w:r w:rsidR="003B12A6" w:rsidRPr="008E084E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8E084E" w:rsidRPr="008E084E">
        <w:rPr>
          <w:rFonts w:ascii="Times New Roman" w:hAnsi="Times New Roman" w:cs="Times New Roman"/>
          <w:i/>
          <w:sz w:val="26"/>
          <w:szCs w:val="26"/>
          <w:u w:val="single"/>
        </w:rPr>
        <w:t>71,9</w:t>
      </w:r>
      <w:r w:rsidR="003B12A6" w:rsidRPr="008E084E">
        <w:rPr>
          <w:rFonts w:ascii="Times New Roman" w:hAnsi="Times New Roman" w:cs="Times New Roman"/>
          <w:i/>
          <w:sz w:val="26"/>
          <w:szCs w:val="26"/>
          <w:u w:val="single"/>
        </w:rPr>
        <w:t>% (</w:t>
      </w:r>
      <w:r w:rsidR="008E084E" w:rsidRPr="008E084E">
        <w:rPr>
          <w:rFonts w:ascii="Times New Roman" w:hAnsi="Times New Roman" w:cs="Times New Roman"/>
          <w:i/>
          <w:sz w:val="26"/>
          <w:szCs w:val="26"/>
          <w:u w:val="single"/>
        </w:rPr>
        <w:t>2 003,9</w:t>
      </w:r>
      <w:r w:rsidR="003B12A6" w:rsidRPr="008E084E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плану </w:t>
      </w:r>
      <w:proofErr w:type="gramStart"/>
      <w:r w:rsidR="003B12A6" w:rsidRPr="008E084E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="003B12A6" w:rsidRPr="008E084E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</w:t>
      </w:r>
      <w:r w:rsidR="008E084E" w:rsidRPr="008E084E">
        <w:rPr>
          <w:rFonts w:ascii="Times New Roman" w:hAnsi="Times New Roman" w:cs="Times New Roman"/>
          <w:i/>
          <w:sz w:val="26"/>
          <w:szCs w:val="26"/>
          <w:u w:val="single"/>
        </w:rPr>
        <w:t>2 786,8</w:t>
      </w:r>
      <w:r w:rsidR="003B12A6" w:rsidRPr="008E084E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</w:t>
      </w:r>
      <w:r w:rsidR="003B12A6" w:rsidRPr="0074599E">
        <w:rPr>
          <w:rFonts w:ascii="Times New Roman" w:hAnsi="Times New Roman" w:cs="Times New Roman"/>
          <w:i/>
          <w:sz w:val="26"/>
          <w:szCs w:val="26"/>
          <w:u w:val="single"/>
        </w:rPr>
        <w:t>).</w:t>
      </w:r>
      <w:r w:rsidR="003B12A6" w:rsidRPr="0074599E">
        <w:rPr>
          <w:rFonts w:ascii="Times New Roman" w:hAnsi="Times New Roman" w:cs="Times New Roman"/>
          <w:sz w:val="26"/>
          <w:szCs w:val="26"/>
        </w:rPr>
        <w:t xml:space="preserve"> Отклонение  в сумме </w:t>
      </w:r>
      <w:r w:rsidR="008E084E" w:rsidRPr="0074599E">
        <w:rPr>
          <w:rFonts w:ascii="Times New Roman" w:hAnsi="Times New Roman" w:cs="Times New Roman"/>
          <w:sz w:val="26"/>
          <w:szCs w:val="26"/>
        </w:rPr>
        <w:t>783,0</w:t>
      </w:r>
      <w:r w:rsidR="003B12A6" w:rsidRPr="0074599E">
        <w:rPr>
          <w:rFonts w:ascii="Times New Roman" w:hAnsi="Times New Roman" w:cs="Times New Roman"/>
          <w:sz w:val="26"/>
          <w:szCs w:val="26"/>
        </w:rPr>
        <w:t xml:space="preserve"> тыс. рублей по мероприятию 1.4. «Осуществление полномочий в сфере государственной регистрации актов гражданского состояния» </w:t>
      </w:r>
      <w:r w:rsidR="0074599E" w:rsidRPr="0074599E">
        <w:rPr>
          <w:rFonts w:ascii="Times New Roman" w:hAnsi="Times New Roman" w:cs="Times New Roman"/>
          <w:sz w:val="26"/>
          <w:szCs w:val="26"/>
        </w:rPr>
        <w:t xml:space="preserve">в связи с отсутствием лимитов. </w:t>
      </w:r>
    </w:p>
    <w:p w:rsidR="003B12A6" w:rsidRPr="0074599E" w:rsidRDefault="003B12A6" w:rsidP="003B1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12A6" w:rsidRPr="00CE126B" w:rsidRDefault="00E0337B" w:rsidP="003B1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Исполнение по окружному б</w:t>
      </w:r>
      <w:r w:rsidR="00CE126B" w:rsidRPr="00CE126B">
        <w:rPr>
          <w:rFonts w:ascii="Times New Roman" w:hAnsi="Times New Roman" w:cs="Times New Roman"/>
          <w:i/>
          <w:sz w:val="26"/>
          <w:szCs w:val="26"/>
          <w:u w:val="single"/>
        </w:rPr>
        <w:t>юджет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у</w:t>
      </w:r>
      <w:r w:rsidR="00CE126B" w:rsidRPr="00CE126B">
        <w:rPr>
          <w:rFonts w:ascii="Times New Roman" w:hAnsi="Times New Roman" w:cs="Times New Roman"/>
          <w:i/>
          <w:sz w:val="26"/>
          <w:szCs w:val="26"/>
          <w:u w:val="single"/>
        </w:rPr>
        <w:t xml:space="preserve"> 90,4</w:t>
      </w:r>
      <w:r w:rsidR="003B12A6" w:rsidRPr="00CE126B">
        <w:rPr>
          <w:rFonts w:ascii="Times New Roman" w:hAnsi="Times New Roman" w:cs="Times New Roman"/>
          <w:i/>
          <w:sz w:val="26"/>
          <w:szCs w:val="26"/>
          <w:u w:val="single"/>
        </w:rPr>
        <w:t>% (</w:t>
      </w:r>
      <w:r w:rsidR="00CE126B" w:rsidRPr="00CE126B">
        <w:rPr>
          <w:rFonts w:ascii="Times New Roman" w:hAnsi="Times New Roman" w:cs="Times New Roman"/>
          <w:i/>
          <w:sz w:val="26"/>
          <w:szCs w:val="26"/>
          <w:u w:val="single"/>
        </w:rPr>
        <w:t>25 801,6</w:t>
      </w:r>
      <w:r w:rsidR="003B12A6" w:rsidRPr="00CE126B">
        <w:rPr>
          <w:rFonts w:ascii="Times New Roman" w:hAnsi="Times New Roman" w:cs="Times New Roman"/>
          <w:i/>
          <w:sz w:val="26"/>
          <w:szCs w:val="26"/>
          <w:u w:val="single"/>
        </w:rPr>
        <w:t xml:space="preserve">  тыс. рублей к плану </w:t>
      </w:r>
      <w:proofErr w:type="gramStart"/>
      <w:r w:rsidR="003B12A6" w:rsidRPr="00CE126B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="003B12A6" w:rsidRPr="00CE126B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 </w:t>
      </w:r>
      <w:r w:rsidR="00CE126B" w:rsidRPr="00CE126B">
        <w:rPr>
          <w:rFonts w:ascii="Times New Roman" w:hAnsi="Times New Roman" w:cs="Times New Roman"/>
          <w:i/>
          <w:sz w:val="26"/>
          <w:szCs w:val="26"/>
          <w:u w:val="single"/>
        </w:rPr>
        <w:t>28 558,7</w:t>
      </w:r>
      <w:r w:rsidR="003B12A6" w:rsidRPr="00CE126B">
        <w:rPr>
          <w:rFonts w:ascii="Times New Roman" w:hAnsi="Times New Roman" w:cs="Times New Roman"/>
          <w:i/>
          <w:sz w:val="26"/>
          <w:szCs w:val="26"/>
          <w:u w:val="single"/>
        </w:rPr>
        <w:t xml:space="preserve">  тыс. рублей</w:t>
      </w:r>
      <w:r w:rsidR="00CE126B" w:rsidRPr="00CE126B">
        <w:rPr>
          <w:rFonts w:ascii="Times New Roman" w:hAnsi="Times New Roman" w:cs="Times New Roman"/>
          <w:i/>
          <w:sz w:val="26"/>
          <w:szCs w:val="26"/>
          <w:u w:val="single"/>
        </w:rPr>
        <w:t>)</w:t>
      </w:r>
      <w:r w:rsidR="003B12A6" w:rsidRPr="00CE126B">
        <w:rPr>
          <w:rFonts w:ascii="Times New Roman" w:hAnsi="Times New Roman" w:cs="Times New Roman"/>
          <w:sz w:val="26"/>
          <w:szCs w:val="26"/>
        </w:rPr>
        <w:t xml:space="preserve">. Отклонения в сумме </w:t>
      </w:r>
      <w:r w:rsidR="00CE126B" w:rsidRPr="00CE126B">
        <w:rPr>
          <w:rFonts w:ascii="Times New Roman" w:hAnsi="Times New Roman" w:cs="Times New Roman"/>
          <w:sz w:val="26"/>
          <w:szCs w:val="26"/>
        </w:rPr>
        <w:t>2 748,1</w:t>
      </w:r>
      <w:r w:rsidR="003B12A6" w:rsidRPr="00CE126B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="003B12A6" w:rsidRPr="00CE126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E126B">
        <w:rPr>
          <w:rFonts w:ascii="Times New Roman" w:hAnsi="Times New Roman" w:cs="Times New Roman"/>
          <w:sz w:val="26"/>
          <w:szCs w:val="26"/>
        </w:rPr>
        <w:t>в том числе</w:t>
      </w:r>
      <w:r w:rsidR="003B12A6" w:rsidRPr="00CE126B">
        <w:rPr>
          <w:rFonts w:ascii="Times New Roman" w:hAnsi="Times New Roman" w:cs="Times New Roman"/>
          <w:sz w:val="26"/>
          <w:szCs w:val="26"/>
        </w:rPr>
        <w:t>:</w:t>
      </w:r>
    </w:p>
    <w:p w:rsidR="0074599E" w:rsidRPr="00BC3A93" w:rsidRDefault="003B12A6" w:rsidP="007459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26B">
        <w:rPr>
          <w:rFonts w:ascii="Times New Roman" w:hAnsi="Times New Roman" w:cs="Times New Roman"/>
          <w:sz w:val="26"/>
          <w:szCs w:val="26"/>
        </w:rPr>
        <w:t>- по мероприятию 1.4. «Осуществление полномочий в сфере государственной регистрации актов гражда</w:t>
      </w:r>
      <w:r w:rsidR="00CE126B" w:rsidRPr="00CE126B">
        <w:rPr>
          <w:rFonts w:ascii="Times New Roman" w:hAnsi="Times New Roman" w:cs="Times New Roman"/>
          <w:sz w:val="26"/>
          <w:szCs w:val="26"/>
        </w:rPr>
        <w:t>нского состояния» в сумме  302,9</w:t>
      </w:r>
      <w:r w:rsidRPr="00CE126B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="0074599E" w:rsidRPr="00BC3A93">
        <w:rPr>
          <w:rFonts w:ascii="Times New Roman" w:hAnsi="Times New Roman" w:cs="Times New Roman"/>
          <w:sz w:val="26"/>
          <w:szCs w:val="26"/>
        </w:rPr>
        <w:t xml:space="preserve">в связи с отсутствием лимитов, </w:t>
      </w:r>
    </w:p>
    <w:p w:rsidR="00CE126B" w:rsidRPr="003B12A6" w:rsidRDefault="00CE126B" w:rsidP="003B1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3.1. «</w:t>
      </w:r>
      <w:r w:rsidRPr="00CE126B">
        <w:rPr>
          <w:rFonts w:ascii="Times New Roman" w:hAnsi="Times New Roman" w:cs="Times New Roman"/>
          <w:sz w:val="26"/>
          <w:szCs w:val="26"/>
        </w:rPr>
        <w:t>Обеспечение организации хранения, комплектования учета и использования архивных документов</w:t>
      </w:r>
      <w:r>
        <w:rPr>
          <w:rFonts w:ascii="Times New Roman" w:hAnsi="Times New Roman" w:cs="Times New Roman"/>
          <w:sz w:val="26"/>
          <w:szCs w:val="26"/>
        </w:rPr>
        <w:t xml:space="preserve">» в сумме 192,7 тыс. рублей, так как </w:t>
      </w:r>
      <w:r w:rsidRPr="00CE126B">
        <w:rPr>
          <w:rFonts w:ascii="Times New Roman" w:hAnsi="Times New Roman" w:cs="Times New Roman"/>
          <w:sz w:val="26"/>
          <w:szCs w:val="26"/>
        </w:rPr>
        <w:t>не закончены процедуры по заключению муниципального контракта на приобретение мебели, оплата в июле 2016 г.</w:t>
      </w:r>
    </w:p>
    <w:p w:rsidR="003B12A6" w:rsidRDefault="003B12A6" w:rsidP="003B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26B">
        <w:rPr>
          <w:rFonts w:ascii="Times New Roman" w:hAnsi="Times New Roman" w:cs="Times New Roman"/>
          <w:sz w:val="26"/>
          <w:szCs w:val="26"/>
        </w:rPr>
        <w:t xml:space="preserve">- по мероприятию 6.1. «Обеспечение деятельности Муниципального Учреждения «Многофункциональный центр предоставления муниципальных и государственных услуг» Нефтеюганского района» в сумме </w:t>
      </w:r>
      <w:r w:rsidR="00CE126B" w:rsidRPr="00CE126B">
        <w:rPr>
          <w:rFonts w:ascii="Times New Roman" w:hAnsi="Times New Roman" w:cs="Times New Roman"/>
          <w:sz w:val="26"/>
          <w:szCs w:val="26"/>
        </w:rPr>
        <w:t>2 252,5</w:t>
      </w:r>
      <w:r w:rsidRPr="00CE126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CE126B" w:rsidRPr="00CE126B" w:rsidRDefault="00D76946" w:rsidP="00CE1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E126B" w:rsidRPr="00CE126B">
        <w:rPr>
          <w:rFonts w:ascii="Times New Roman" w:hAnsi="Times New Roman" w:cs="Times New Roman"/>
          <w:sz w:val="26"/>
          <w:szCs w:val="26"/>
        </w:rPr>
        <w:t xml:space="preserve">2096,4 тыс. руб. по заработной плате в связи с вакансиями 17 штатных единиц; </w:t>
      </w:r>
    </w:p>
    <w:p w:rsidR="00CE126B" w:rsidRPr="00CE126B" w:rsidRDefault="00CE126B" w:rsidP="00CE1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26B">
        <w:rPr>
          <w:rFonts w:ascii="Times New Roman" w:hAnsi="Times New Roman" w:cs="Times New Roman"/>
          <w:sz w:val="26"/>
          <w:szCs w:val="26"/>
        </w:rPr>
        <w:t>- 156,1 тыс. руб., экономия</w:t>
      </w:r>
      <w:r w:rsidR="00EF2E3A">
        <w:rPr>
          <w:rFonts w:ascii="Times New Roman" w:hAnsi="Times New Roman" w:cs="Times New Roman"/>
          <w:sz w:val="26"/>
          <w:szCs w:val="26"/>
        </w:rPr>
        <w:t xml:space="preserve"> </w:t>
      </w:r>
      <w:r w:rsidRPr="00CE126B">
        <w:rPr>
          <w:rFonts w:ascii="Times New Roman" w:hAnsi="Times New Roman" w:cs="Times New Roman"/>
          <w:sz w:val="26"/>
          <w:szCs w:val="26"/>
        </w:rPr>
        <w:t>по результатам  аукциона по муниципальному контракту на видеонаблюдение;</w:t>
      </w:r>
    </w:p>
    <w:p w:rsidR="003B12A6" w:rsidRPr="00EF2E3A" w:rsidRDefault="00E0337B" w:rsidP="003B1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местному</w:t>
      </w:r>
      <w:r w:rsidR="003B12A6" w:rsidRPr="00EF2E3A">
        <w:rPr>
          <w:rFonts w:ascii="Times New Roman" w:hAnsi="Times New Roman" w:cs="Times New Roman"/>
          <w:i/>
          <w:sz w:val="26"/>
          <w:szCs w:val="26"/>
          <w:u w:val="single"/>
        </w:rPr>
        <w:t xml:space="preserve"> бюджет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у</w:t>
      </w:r>
      <w:r w:rsidR="003B12A6" w:rsidRPr="00EF2E3A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F2E3A" w:rsidRPr="00EF2E3A">
        <w:rPr>
          <w:rFonts w:ascii="Times New Roman" w:hAnsi="Times New Roman" w:cs="Times New Roman"/>
          <w:i/>
          <w:sz w:val="26"/>
          <w:szCs w:val="26"/>
          <w:u w:val="single"/>
        </w:rPr>
        <w:t>80,6</w:t>
      </w:r>
      <w:r w:rsidR="003B12A6" w:rsidRPr="00EF2E3A">
        <w:rPr>
          <w:rFonts w:ascii="Times New Roman" w:hAnsi="Times New Roman" w:cs="Times New Roman"/>
          <w:i/>
          <w:sz w:val="26"/>
          <w:szCs w:val="26"/>
          <w:u w:val="single"/>
        </w:rPr>
        <w:t>% (</w:t>
      </w:r>
      <w:r w:rsidR="00EF2E3A" w:rsidRPr="00EF2E3A">
        <w:rPr>
          <w:rFonts w:ascii="Times New Roman" w:hAnsi="Times New Roman" w:cs="Times New Roman"/>
          <w:i/>
          <w:sz w:val="26"/>
          <w:szCs w:val="26"/>
          <w:u w:val="single"/>
        </w:rPr>
        <w:t>217 816,0</w:t>
      </w:r>
      <w:r w:rsidR="003B12A6" w:rsidRPr="00EF2E3A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плану </w:t>
      </w:r>
      <w:proofErr w:type="gramStart"/>
      <w:r w:rsidR="003B12A6" w:rsidRPr="00EF2E3A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="003B12A6" w:rsidRPr="00EF2E3A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</w:t>
      </w:r>
      <w:r w:rsidR="00EF2E3A" w:rsidRPr="00EF2E3A">
        <w:rPr>
          <w:rFonts w:ascii="Times New Roman" w:hAnsi="Times New Roman" w:cs="Times New Roman"/>
          <w:i/>
          <w:sz w:val="26"/>
          <w:szCs w:val="26"/>
          <w:u w:val="single"/>
        </w:rPr>
        <w:t>270 392,1</w:t>
      </w:r>
      <w:r w:rsidR="003B12A6" w:rsidRPr="00EF2E3A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рублей).</w:t>
      </w:r>
      <w:r w:rsidR="003B12A6" w:rsidRPr="00EF2E3A">
        <w:t xml:space="preserve"> </w:t>
      </w:r>
      <w:r w:rsidR="003B12A6" w:rsidRPr="00EF2E3A">
        <w:rPr>
          <w:rFonts w:ascii="Times New Roman" w:hAnsi="Times New Roman" w:cs="Times New Roman"/>
          <w:sz w:val="26"/>
          <w:szCs w:val="26"/>
        </w:rPr>
        <w:t xml:space="preserve">Отклонение в сумме </w:t>
      </w:r>
      <w:r w:rsidR="00EF2E3A" w:rsidRPr="00EF2E3A">
        <w:rPr>
          <w:rFonts w:ascii="Times New Roman" w:hAnsi="Times New Roman" w:cs="Times New Roman"/>
          <w:sz w:val="26"/>
          <w:szCs w:val="26"/>
        </w:rPr>
        <w:t>52 576,1</w:t>
      </w:r>
      <w:r w:rsidR="003B12A6" w:rsidRPr="00EF2E3A">
        <w:rPr>
          <w:rFonts w:ascii="Times New Roman" w:hAnsi="Times New Roman" w:cs="Times New Roman"/>
          <w:sz w:val="26"/>
          <w:szCs w:val="26"/>
        </w:rPr>
        <w:t xml:space="preserve"> тыс. рублей, в том числе: </w:t>
      </w:r>
    </w:p>
    <w:p w:rsidR="003B12A6" w:rsidRPr="00EF2E3A" w:rsidRDefault="003B12A6" w:rsidP="003B1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E3A">
        <w:rPr>
          <w:rFonts w:ascii="Times New Roman" w:hAnsi="Times New Roman" w:cs="Times New Roman"/>
          <w:sz w:val="26"/>
          <w:szCs w:val="26"/>
        </w:rPr>
        <w:t xml:space="preserve">- по мероприятию 1.1 «Обеспечение выполнения полномочий и функций администрации Нефтеюганского района» в сумме </w:t>
      </w:r>
      <w:r w:rsidR="00EF2E3A" w:rsidRPr="00EF2E3A">
        <w:rPr>
          <w:rFonts w:ascii="Times New Roman" w:hAnsi="Times New Roman" w:cs="Times New Roman"/>
          <w:sz w:val="26"/>
          <w:szCs w:val="26"/>
        </w:rPr>
        <w:t>6 019,2</w:t>
      </w:r>
      <w:r w:rsidRPr="00EF2E3A">
        <w:rPr>
          <w:rFonts w:ascii="Times New Roman" w:hAnsi="Times New Roman" w:cs="Times New Roman"/>
          <w:sz w:val="26"/>
          <w:szCs w:val="26"/>
        </w:rPr>
        <w:t xml:space="preserve"> тыс. рублей в том числе:  </w:t>
      </w:r>
    </w:p>
    <w:p w:rsidR="003B12A6" w:rsidRPr="00EF2E3A" w:rsidRDefault="003B12A6" w:rsidP="003B1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E3A">
        <w:rPr>
          <w:rFonts w:ascii="Times New Roman" w:hAnsi="Times New Roman" w:cs="Times New Roman"/>
          <w:sz w:val="26"/>
          <w:szCs w:val="26"/>
        </w:rPr>
        <w:t xml:space="preserve">1.Сложилась экономия по транспортным расходам в сумме </w:t>
      </w:r>
      <w:r w:rsidR="00EF2E3A" w:rsidRPr="00EF2E3A">
        <w:rPr>
          <w:rFonts w:ascii="Times New Roman" w:hAnsi="Times New Roman" w:cs="Times New Roman"/>
          <w:sz w:val="26"/>
          <w:szCs w:val="26"/>
        </w:rPr>
        <w:t>35,7 тыс. рублей,</w:t>
      </w:r>
    </w:p>
    <w:p w:rsidR="003B12A6" w:rsidRPr="00EF2E3A" w:rsidRDefault="003B12A6" w:rsidP="003B1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E3A">
        <w:rPr>
          <w:rFonts w:ascii="Times New Roman" w:hAnsi="Times New Roman" w:cs="Times New Roman"/>
          <w:sz w:val="26"/>
          <w:szCs w:val="26"/>
        </w:rPr>
        <w:t xml:space="preserve">2. Сложилась экономия по расходам содержания транспортного средства Нива в сумме </w:t>
      </w:r>
      <w:r w:rsidR="00EF2E3A" w:rsidRPr="00EF2E3A">
        <w:rPr>
          <w:rFonts w:ascii="Times New Roman" w:hAnsi="Times New Roman" w:cs="Times New Roman"/>
          <w:sz w:val="26"/>
          <w:szCs w:val="26"/>
        </w:rPr>
        <w:t>52,3</w:t>
      </w:r>
      <w:r w:rsidRPr="00EF2E3A">
        <w:rPr>
          <w:rFonts w:ascii="Times New Roman" w:hAnsi="Times New Roman" w:cs="Times New Roman"/>
          <w:sz w:val="26"/>
          <w:szCs w:val="26"/>
        </w:rPr>
        <w:t xml:space="preserve"> </w:t>
      </w:r>
      <w:r w:rsidR="00EF2E3A">
        <w:rPr>
          <w:rFonts w:ascii="Times New Roman" w:hAnsi="Times New Roman" w:cs="Times New Roman"/>
          <w:sz w:val="26"/>
          <w:szCs w:val="26"/>
        </w:rPr>
        <w:t xml:space="preserve">тыс. рублей </w:t>
      </w:r>
      <w:r w:rsidRPr="00EF2E3A">
        <w:rPr>
          <w:rFonts w:ascii="Times New Roman" w:hAnsi="Times New Roman" w:cs="Times New Roman"/>
          <w:sz w:val="26"/>
          <w:szCs w:val="26"/>
        </w:rPr>
        <w:t>в связи с отсутствием поездок</w:t>
      </w:r>
      <w:r w:rsidR="00EF2E3A">
        <w:rPr>
          <w:rFonts w:ascii="Times New Roman" w:hAnsi="Times New Roman" w:cs="Times New Roman"/>
          <w:sz w:val="26"/>
          <w:szCs w:val="26"/>
        </w:rPr>
        <w:t>,</w:t>
      </w:r>
    </w:p>
    <w:p w:rsidR="003B12A6" w:rsidRPr="00EF2E3A" w:rsidRDefault="003B12A6" w:rsidP="003B1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E3A">
        <w:rPr>
          <w:rFonts w:ascii="Times New Roman" w:hAnsi="Times New Roman" w:cs="Times New Roman"/>
          <w:sz w:val="26"/>
          <w:szCs w:val="26"/>
        </w:rPr>
        <w:t xml:space="preserve">3. Перенос командировочных расходов в сумме </w:t>
      </w:r>
      <w:r w:rsidR="00EF2E3A" w:rsidRPr="00EF2E3A">
        <w:rPr>
          <w:rFonts w:ascii="Times New Roman" w:hAnsi="Times New Roman" w:cs="Times New Roman"/>
          <w:sz w:val="26"/>
          <w:szCs w:val="26"/>
        </w:rPr>
        <w:t>50,2 тыс. рублей,</w:t>
      </w:r>
    </w:p>
    <w:p w:rsidR="003B12A6" w:rsidRPr="00EF2E3A" w:rsidRDefault="00EF2E3A" w:rsidP="003B1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E3A">
        <w:rPr>
          <w:rFonts w:ascii="Times New Roman" w:hAnsi="Times New Roman" w:cs="Times New Roman"/>
          <w:sz w:val="26"/>
          <w:szCs w:val="26"/>
        </w:rPr>
        <w:t>4</w:t>
      </w:r>
      <w:r w:rsidR="003B12A6" w:rsidRPr="00EF2E3A">
        <w:rPr>
          <w:rFonts w:ascii="Times New Roman" w:hAnsi="Times New Roman" w:cs="Times New Roman"/>
          <w:sz w:val="26"/>
          <w:szCs w:val="26"/>
        </w:rPr>
        <w:t xml:space="preserve">. Заработная плата и начисления на выплату по оплате труда </w:t>
      </w:r>
      <w:r w:rsidRPr="00EF2E3A">
        <w:rPr>
          <w:rFonts w:ascii="Times New Roman" w:hAnsi="Times New Roman" w:cs="Times New Roman"/>
          <w:sz w:val="26"/>
          <w:szCs w:val="26"/>
        </w:rPr>
        <w:t xml:space="preserve">в сумме 5 88,1 тыс. рублей за июнь будут </w:t>
      </w:r>
      <w:r w:rsidR="003B12A6" w:rsidRPr="00EF2E3A">
        <w:rPr>
          <w:rFonts w:ascii="Times New Roman" w:hAnsi="Times New Roman" w:cs="Times New Roman"/>
          <w:sz w:val="26"/>
          <w:szCs w:val="26"/>
        </w:rPr>
        <w:t xml:space="preserve">выплачены </w:t>
      </w:r>
      <w:r w:rsidRPr="00EF2E3A">
        <w:rPr>
          <w:rFonts w:ascii="Times New Roman" w:hAnsi="Times New Roman" w:cs="Times New Roman"/>
          <w:sz w:val="26"/>
          <w:szCs w:val="26"/>
        </w:rPr>
        <w:t>05.07.2016</w:t>
      </w:r>
      <w:r w:rsidR="003B12A6" w:rsidRPr="00EF2E3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B12A6" w:rsidRPr="00EF2E3A" w:rsidRDefault="003B12A6" w:rsidP="003B1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E3A">
        <w:rPr>
          <w:rFonts w:ascii="Times New Roman" w:hAnsi="Times New Roman" w:cs="Times New Roman"/>
          <w:sz w:val="26"/>
          <w:szCs w:val="26"/>
        </w:rPr>
        <w:t xml:space="preserve">- по мероприятию 1.2. «Обеспечение деятельности МКУ "Управления по делам администрации Нефтеюганского района" и развитие материально – технической базы администрации Нефтеюганского района» в сумме </w:t>
      </w:r>
      <w:r w:rsidR="00EF2E3A" w:rsidRPr="00EF2E3A">
        <w:rPr>
          <w:rFonts w:ascii="Times New Roman" w:hAnsi="Times New Roman" w:cs="Times New Roman"/>
          <w:sz w:val="26"/>
          <w:szCs w:val="26"/>
        </w:rPr>
        <w:t>6 420,9</w:t>
      </w:r>
      <w:r w:rsidRPr="00EF2E3A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3B12A6" w:rsidRPr="003875C5" w:rsidRDefault="003B12A6" w:rsidP="003B1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5C5">
        <w:rPr>
          <w:rFonts w:ascii="Times New Roman" w:hAnsi="Times New Roman" w:cs="Times New Roman"/>
          <w:sz w:val="26"/>
          <w:szCs w:val="26"/>
        </w:rPr>
        <w:t xml:space="preserve">1. Сложилась экономия </w:t>
      </w:r>
      <w:r w:rsidR="00EF2E3A" w:rsidRPr="003875C5">
        <w:rPr>
          <w:rFonts w:ascii="Times New Roman" w:hAnsi="Times New Roman" w:cs="Times New Roman"/>
          <w:sz w:val="26"/>
          <w:szCs w:val="26"/>
        </w:rPr>
        <w:t xml:space="preserve">по услугам </w:t>
      </w:r>
      <w:r w:rsidRPr="003875C5">
        <w:rPr>
          <w:rFonts w:ascii="Times New Roman" w:hAnsi="Times New Roman" w:cs="Times New Roman"/>
          <w:sz w:val="26"/>
          <w:szCs w:val="26"/>
        </w:rPr>
        <w:t xml:space="preserve">в связи с оплатой по фактически выставленным </w:t>
      </w:r>
      <w:proofErr w:type="gramStart"/>
      <w:r w:rsidRPr="003875C5">
        <w:rPr>
          <w:rFonts w:ascii="Times New Roman" w:hAnsi="Times New Roman" w:cs="Times New Roman"/>
          <w:sz w:val="26"/>
          <w:szCs w:val="26"/>
        </w:rPr>
        <w:t>счет-фактурам</w:t>
      </w:r>
      <w:proofErr w:type="gramEnd"/>
      <w:r w:rsidR="00EF2E3A" w:rsidRPr="003875C5">
        <w:rPr>
          <w:rFonts w:ascii="Times New Roman" w:hAnsi="Times New Roman" w:cs="Times New Roman"/>
          <w:sz w:val="26"/>
          <w:szCs w:val="26"/>
        </w:rPr>
        <w:t xml:space="preserve"> в</w:t>
      </w:r>
      <w:r w:rsidR="003875C5">
        <w:rPr>
          <w:rFonts w:ascii="Times New Roman" w:hAnsi="Times New Roman" w:cs="Times New Roman"/>
          <w:sz w:val="26"/>
          <w:szCs w:val="26"/>
        </w:rPr>
        <w:t xml:space="preserve"> общей</w:t>
      </w:r>
      <w:r w:rsidR="00EF2E3A" w:rsidRPr="003875C5">
        <w:rPr>
          <w:rFonts w:ascii="Times New Roman" w:hAnsi="Times New Roman" w:cs="Times New Roman"/>
          <w:sz w:val="26"/>
          <w:szCs w:val="26"/>
        </w:rPr>
        <w:t xml:space="preserve"> сумме  </w:t>
      </w:r>
      <w:r w:rsidR="003875C5" w:rsidRPr="003875C5">
        <w:rPr>
          <w:rFonts w:ascii="Times New Roman" w:hAnsi="Times New Roman" w:cs="Times New Roman"/>
          <w:sz w:val="26"/>
          <w:szCs w:val="26"/>
        </w:rPr>
        <w:t>1 171,6</w:t>
      </w:r>
      <w:r w:rsidR="00EF2E3A" w:rsidRPr="003875C5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3875C5">
        <w:rPr>
          <w:rFonts w:ascii="Times New Roman" w:hAnsi="Times New Roman" w:cs="Times New Roman"/>
          <w:sz w:val="26"/>
          <w:szCs w:val="26"/>
        </w:rPr>
        <w:t xml:space="preserve"> из них</w:t>
      </w:r>
      <w:r w:rsidRPr="003875C5">
        <w:rPr>
          <w:rFonts w:ascii="Times New Roman" w:hAnsi="Times New Roman" w:cs="Times New Roman"/>
          <w:sz w:val="26"/>
          <w:szCs w:val="26"/>
        </w:rPr>
        <w:t>:</w:t>
      </w:r>
    </w:p>
    <w:p w:rsidR="003B12A6" w:rsidRPr="00EF2E3A" w:rsidRDefault="003B12A6" w:rsidP="003B1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E3A">
        <w:rPr>
          <w:rFonts w:ascii="Times New Roman" w:hAnsi="Times New Roman" w:cs="Times New Roman"/>
          <w:sz w:val="26"/>
          <w:szCs w:val="26"/>
        </w:rPr>
        <w:t xml:space="preserve">- по услугам связи в сумме </w:t>
      </w:r>
      <w:r w:rsidR="00EF2E3A" w:rsidRPr="00EF2E3A">
        <w:rPr>
          <w:rFonts w:ascii="Times New Roman" w:hAnsi="Times New Roman" w:cs="Times New Roman"/>
          <w:sz w:val="26"/>
          <w:szCs w:val="26"/>
        </w:rPr>
        <w:t>244,9</w:t>
      </w:r>
      <w:r w:rsidRPr="00EF2E3A">
        <w:rPr>
          <w:rFonts w:ascii="Times New Roman" w:hAnsi="Times New Roman" w:cs="Times New Roman"/>
          <w:sz w:val="26"/>
          <w:szCs w:val="26"/>
        </w:rPr>
        <w:t xml:space="preserve"> тыс. рублей,</w:t>
      </w:r>
    </w:p>
    <w:p w:rsidR="003B12A6" w:rsidRDefault="003B12A6" w:rsidP="003B1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E3A">
        <w:rPr>
          <w:rFonts w:ascii="Times New Roman" w:hAnsi="Times New Roman" w:cs="Times New Roman"/>
          <w:sz w:val="26"/>
          <w:szCs w:val="26"/>
        </w:rPr>
        <w:t xml:space="preserve">- по транспортным услугам </w:t>
      </w:r>
      <w:r w:rsidR="00EF2E3A" w:rsidRPr="00EF2E3A">
        <w:rPr>
          <w:rFonts w:ascii="Times New Roman" w:hAnsi="Times New Roman" w:cs="Times New Roman"/>
          <w:sz w:val="26"/>
          <w:szCs w:val="26"/>
        </w:rPr>
        <w:t>381,8</w:t>
      </w:r>
      <w:r w:rsidRPr="00EF2E3A">
        <w:rPr>
          <w:rFonts w:ascii="Times New Roman" w:hAnsi="Times New Roman" w:cs="Times New Roman"/>
          <w:sz w:val="26"/>
          <w:szCs w:val="26"/>
        </w:rPr>
        <w:t xml:space="preserve"> тыс. рублей, </w:t>
      </w:r>
    </w:p>
    <w:p w:rsidR="00EF2E3A" w:rsidRDefault="00EF2E3A" w:rsidP="003B1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коммунальным услугам 79,0 тыс. рублей,</w:t>
      </w:r>
    </w:p>
    <w:p w:rsidR="00EF2E3A" w:rsidRPr="00EF2E3A" w:rsidRDefault="00EF2E3A" w:rsidP="003B1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техническому обслуживанию здания АНР 34,1 тыс. рублей,</w:t>
      </w:r>
    </w:p>
    <w:p w:rsidR="003875C5" w:rsidRDefault="003B12A6" w:rsidP="003B1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E3A">
        <w:rPr>
          <w:rFonts w:ascii="Times New Roman" w:hAnsi="Times New Roman" w:cs="Times New Roman"/>
          <w:sz w:val="26"/>
          <w:szCs w:val="26"/>
        </w:rPr>
        <w:t xml:space="preserve">- по сопровождению программного комплекса 1С, 1С реестр </w:t>
      </w:r>
      <w:r w:rsidR="00EF2E3A" w:rsidRPr="00EF2E3A">
        <w:rPr>
          <w:rFonts w:ascii="Times New Roman" w:hAnsi="Times New Roman" w:cs="Times New Roman"/>
          <w:sz w:val="26"/>
          <w:szCs w:val="26"/>
        </w:rPr>
        <w:t>151,2</w:t>
      </w:r>
      <w:r w:rsidR="00EF2E3A">
        <w:rPr>
          <w:rFonts w:ascii="Times New Roman" w:hAnsi="Times New Roman" w:cs="Times New Roman"/>
          <w:sz w:val="26"/>
          <w:szCs w:val="26"/>
        </w:rPr>
        <w:t xml:space="preserve"> тыс. рублей,</w:t>
      </w:r>
    </w:p>
    <w:p w:rsidR="003B12A6" w:rsidRPr="00EF2E3A" w:rsidRDefault="003875C5" w:rsidP="003B1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диспансеризации муниципальных служащих 173,1 тыс. рублей,</w:t>
      </w:r>
      <w:r w:rsidR="003B12A6" w:rsidRPr="00EF2E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5C5" w:rsidRPr="003875C5" w:rsidRDefault="003875C5" w:rsidP="003875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5C5">
        <w:rPr>
          <w:rFonts w:ascii="Times New Roman" w:hAnsi="Times New Roman" w:cs="Times New Roman"/>
          <w:sz w:val="26"/>
          <w:szCs w:val="26"/>
        </w:rPr>
        <w:t>- по сопровождению программы АС Бюджет в сумме 107,5 тыс.</w:t>
      </w:r>
      <w:r>
        <w:rPr>
          <w:rFonts w:ascii="Times New Roman" w:hAnsi="Times New Roman" w:cs="Times New Roman"/>
          <w:sz w:val="26"/>
          <w:szCs w:val="26"/>
        </w:rPr>
        <w:t xml:space="preserve"> рублей.</w:t>
      </w:r>
      <w:r w:rsidRPr="003875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12A6" w:rsidRPr="003875C5" w:rsidRDefault="003B12A6" w:rsidP="003B1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5C5">
        <w:rPr>
          <w:rFonts w:ascii="Times New Roman" w:hAnsi="Times New Roman" w:cs="Times New Roman"/>
          <w:sz w:val="26"/>
          <w:szCs w:val="26"/>
        </w:rPr>
        <w:t>2. Сложилась экономия по муниципальным контрактам</w:t>
      </w:r>
      <w:r w:rsidR="003875C5">
        <w:rPr>
          <w:rFonts w:ascii="Times New Roman" w:hAnsi="Times New Roman" w:cs="Times New Roman"/>
          <w:sz w:val="26"/>
          <w:szCs w:val="26"/>
        </w:rPr>
        <w:t xml:space="preserve"> в общей сумме 287,2 тыс. рублей из них</w:t>
      </w:r>
      <w:r w:rsidRPr="003875C5">
        <w:rPr>
          <w:rFonts w:ascii="Times New Roman" w:hAnsi="Times New Roman" w:cs="Times New Roman"/>
          <w:sz w:val="26"/>
          <w:szCs w:val="26"/>
        </w:rPr>
        <w:t>:</w:t>
      </w:r>
    </w:p>
    <w:p w:rsidR="003B12A6" w:rsidRPr="003875C5" w:rsidRDefault="003B12A6" w:rsidP="003B1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5C5">
        <w:rPr>
          <w:rFonts w:ascii="Times New Roman" w:hAnsi="Times New Roman" w:cs="Times New Roman"/>
          <w:sz w:val="26"/>
          <w:szCs w:val="26"/>
        </w:rPr>
        <w:t xml:space="preserve">- по сопровождению 1С - 5,7 тыс. рублей, </w:t>
      </w:r>
    </w:p>
    <w:p w:rsidR="003B12A6" w:rsidRPr="003875C5" w:rsidRDefault="003B12A6" w:rsidP="003B1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5C5">
        <w:rPr>
          <w:rFonts w:ascii="Times New Roman" w:hAnsi="Times New Roman" w:cs="Times New Roman"/>
          <w:sz w:val="26"/>
          <w:szCs w:val="26"/>
        </w:rPr>
        <w:t>- по сопровождению консультант плюс 12,5 тыс. рублей,</w:t>
      </w:r>
    </w:p>
    <w:p w:rsidR="003B12A6" w:rsidRPr="003875C5" w:rsidRDefault="003B12A6" w:rsidP="003B12A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5C5">
        <w:rPr>
          <w:rFonts w:ascii="Times New Roman" w:hAnsi="Times New Roman" w:cs="Times New Roman"/>
          <w:sz w:val="26"/>
          <w:szCs w:val="26"/>
        </w:rPr>
        <w:t xml:space="preserve">- по ремонту оргтехники 80,8 тыс. рублей, </w:t>
      </w:r>
    </w:p>
    <w:p w:rsidR="003875C5" w:rsidRDefault="003875C5" w:rsidP="003875C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5C5">
        <w:rPr>
          <w:rFonts w:ascii="Times New Roman" w:hAnsi="Times New Roman" w:cs="Times New Roman"/>
          <w:sz w:val="26"/>
          <w:szCs w:val="26"/>
        </w:rPr>
        <w:t>- по охране здания АНР в сумме 140,7 тыс. рублей,</w:t>
      </w:r>
    </w:p>
    <w:p w:rsidR="003875C5" w:rsidRDefault="003875C5" w:rsidP="003875C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приобретению мебели 5,7 тыс. рублей,</w:t>
      </w:r>
    </w:p>
    <w:p w:rsidR="003875C5" w:rsidRPr="003875C5" w:rsidRDefault="003875C5" w:rsidP="003875C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приобретению канцелярских товаров 41,8 тыс. рублей.</w:t>
      </w:r>
    </w:p>
    <w:p w:rsidR="003B12A6" w:rsidRPr="003875C5" w:rsidRDefault="003B12A6" w:rsidP="003B1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5C5">
        <w:rPr>
          <w:rFonts w:ascii="Times New Roman" w:hAnsi="Times New Roman" w:cs="Times New Roman"/>
          <w:sz w:val="26"/>
          <w:szCs w:val="26"/>
        </w:rPr>
        <w:t>3. Не закончены процедуры по заключению муниципальных контрактов</w:t>
      </w:r>
      <w:r w:rsidR="003875C5" w:rsidRPr="003875C5">
        <w:rPr>
          <w:rFonts w:ascii="Times New Roman" w:hAnsi="Times New Roman" w:cs="Times New Roman"/>
          <w:sz w:val="26"/>
          <w:szCs w:val="26"/>
        </w:rPr>
        <w:t xml:space="preserve"> в общей сумме 4 099,7 тыс. рублей</w:t>
      </w:r>
      <w:r w:rsidRPr="003875C5">
        <w:rPr>
          <w:rFonts w:ascii="Times New Roman" w:hAnsi="Times New Roman" w:cs="Times New Roman"/>
          <w:sz w:val="26"/>
          <w:szCs w:val="26"/>
        </w:rPr>
        <w:t>:</w:t>
      </w:r>
    </w:p>
    <w:p w:rsidR="003B12A6" w:rsidRPr="003875C5" w:rsidRDefault="003B12A6" w:rsidP="003B1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5C5">
        <w:rPr>
          <w:rFonts w:ascii="Times New Roman" w:hAnsi="Times New Roman" w:cs="Times New Roman"/>
          <w:sz w:val="26"/>
          <w:szCs w:val="26"/>
        </w:rPr>
        <w:lastRenderedPageBreak/>
        <w:t xml:space="preserve">- по приобретению компьютерной техники 3 717,7 тыс. рублей, </w:t>
      </w:r>
    </w:p>
    <w:p w:rsidR="003B12A6" w:rsidRDefault="003B12A6" w:rsidP="003B1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5C5">
        <w:rPr>
          <w:rFonts w:ascii="Times New Roman" w:hAnsi="Times New Roman" w:cs="Times New Roman"/>
          <w:sz w:val="26"/>
          <w:szCs w:val="26"/>
        </w:rPr>
        <w:t xml:space="preserve">- по приобретению материальных запасов </w:t>
      </w:r>
      <w:proofErr w:type="gramStart"/>
      <w:r w:rsidRPr="003875C5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3875C5">
        <w:rPr>
          <w:rFonts w:ascii="Times New Roman" w:hAnsi="Times New Roman" w:cs="Times New Roman"/>
          <w:sz w:val="26"/>
          <w:szCs w:val="26"/>
        </w:rPr>
        <w:t xml:space="preserve"> компьютерной техники </w:t>
      </w:r>
      <w:r w:rsidR="003875C5" w:rsidRPr="003875C5">
        <w:rPr>
          <w:rFonts w:ascii="Times New Roman" w:hAnsi="Times New Roman" w:cs="Times New Roman"/>
          <w:sz w:val="26"/>
          <w:szCs w:val="26"/>
        </w:rPr>
        <w:t>382,</w:t>
      </w:r>
      <w:r w:rsidRPr="003875C5">
        <w:rPr>
          <w:rFonts w:ascii="Times New Roman" w:hAnsi="Times New Roman" w:cs="Times New Roman"/>
          <w:sz w:val="26"/>
          <w:szCs w:val="26"/>
        </w:rPr>
        <w:t>0 тыс. рублей.</w:t>
      </w:r>
    </w:p>
    <w:p w:rsidR="003875C5" w:rsidRDefault="003875C5" w:rsidP="003B1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5C5">
        <w:rPr>
          <w:rFonts w:ascii="Times New Roman" w:hAnsi="Times New Roman" w:cs="Times New Roman"/>
          <w:sz w:val="26"/>
          <w:szCs w:val="26"/>
        </w:rPr>
        <w:t xml:space="preserve">4. Не поступили платежные документы на оплату по сопровождению программы АС Бюджет в связи с тем, </w:t>
      </w:r>
      <w:r>
        <w:rPr>
          <w:rFonts w:ascii="Times New Roman" w:hAnsi="Times New Roman" w:cs="Times New Roman"/>
          <w:sz w:val="26"/>
          <w:szCs w:val="26"/>
        </w:rPr>
        <w:t xml:space="preserve">что </w:t>
      </w:r>
      <w:r w:rsidRPr="003875C5">
        <w:rPr>
          <w:rFonts w:ascii="Times New Roman" w:hAnsi="Times New Roman" w:cs="Times New Roman"/>
          <w:sz w:val="26"/>
          <w:szCs w:val="26"/>
        </w:rPr>
        <w:t>контрагент находится не на территории г.Нефтеюганска 304,5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75C5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3875C5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</w:t>
      </w:r>
    </w:p>
    <w:p w:rsidR="00F32768" w:rsidRDefault="003875C5" w:rsidP="003B1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5C5">
        <w:rPr>
          <w:rFonts w:ascii="Times New Roman" w:hAnsi="Times New Roman" w:cs="Times New Roman"/>
          <w:sz w:val="26"/>
          <w:szCs w:val="26"/>
        </w:rPr>
        <w:t>5. В связи с переносом льготного отпуска на сумму 557,9 тыс. рублей.</w:t>
      </w:r>
    </w:p>
    <w:p w:rsidR="003B12A6" w:rsidRPr="003B12A6" w:rsidRDefault="003B12A6" w:rsidP="003B1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32768">
        <w:rPr>
          <w:rFonts w:ascii="Times New Roman" w:hAnsi="Times New Roman" w:cs="Times New Roman"/>
          <w:sz w:val="26"/>
          <w:szCs w:val="26"/>
        </w:rPr>
        <w:t xml:space="preserve">- по мероприятию 1.3. «Дополнительное пенсионное обеспечение за выслугу лет» </w:t>
      </w:r>
      <w:r w:rsidR="00D76946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F32768">
        <w:rPr>
          <w:rFonts w:ascii="Times New Roman" w:hAnsi="Times New Roman" w:cs="Times New Roman"/>
          <w:sz w:val="26"/>
          <w:szCs w:val="26"/>
        </w:rPr>
        <w:t>1 571,7</w:t>
      </w:r>
      <w:r w:rsidRPr="00F32768">
        <w:rPr>
          <w:rFonts w:ascii="Times New Roman" w:hAnsi="Times New Roman" w:cs="Times New Roman"/>
          <w:sz w:val="26"/>
          <w:szCs w:val="26"/>
        </w:rPr>
        <w:t xml:space="preserve">  тыс. рублей в связи с выплатой по факту.</w:t>
      </w:r>
      <w:r w:rsidRPr="00F32768">
        <w:t xml:space="preserve"> </w:t>
      </w:r>
      <w:r w:rsidRPr="00F32768">
        <w:rPr>
          <w:rFonts w:ascii="Times New Roman" w:hAnsi="Times New Roman" w:cs="Times New Roman"/>
          <w:sz w:val="26"/>
          <w:szCs w:val="26"/>
        </w:rPr>
        <w:t xml:space="preserve">Выплата единовременной поощрительной выплаты при назначении пенсии за выслугу лет перенесена на </w:t>
      </w:r>
      <w:r w:rsidR="00F32768" w:rsidRPr="00F32768">
        <w:rPr>
          <w:rFonts w:ascii="Times New Roman" w:hAnsi="Times New Roman" w:cs="Times New Roman"/>
          <w:sz w:val="26"/>
          <w:szCs w:val="26"/>
        </w:rPr>
        <w:t xml:space="preserve">3 квартал </w:t>
      </w:r>
      <w:r w:rsidRPr="00F32768">
        <w:rPr>
          <w:rFonts w:ascii="Times New Roman" w:hAnsi="Times New Roman" w:cs="Times New Roman"/>
          <w:sz w:val="26"/>
          <w:szCs w:val="26"/>
        </w:rPr>
        <w:t>в связи с переносом сотрудниками выхода на пенсию;</w:t>
      </w:r>
    </w:p>
    <w:p w:rsidR="003B12A6" w:rsidRPr="00F32768" w:rsidRDefault="003B12A6" w:rsidP="003B1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768">
        <w:rPr>
          <w:rFonts w:ascii="Times New Roman" w:hAnsi="Times New Roman" w:cs="Times New Roman"/>
          <w:sz w:val="26"/>
          <w:szCs w:val="26"/>
        </w:rPr>
        <w:t>- по мероприятию 3.1.</w:t>
      </w:r>
      <w:r w:rsidRPr="00F32768">
        <w:t xml:space="preserve"> «</w:t>
      </w:r>
      <w:r w:rsidRPr="00F32768">
        <w:rPr>
          <w:rFonts w:ascii="Times New Roman" w:hAnsi="Times New Roman" w:cs="Times New Roman"/>
          <w:sz w:val="26"/>
          <w:szCs w:val="26"/>
        </w:rPr>
        <w:t xml:space="preserve">Обеспечение организации хранения, комплектования учета и использования архивных документов» в сумме </w:t>
      </w:r>
      <w:r w:rsidR="00F32768" w:rsidRPr="00F32768">
        <w:rPr>
          <w:rFonts w:ascii="Times New Roman" w:hAnsi="Times New Roman" w:cs="Times New Roman"/>
          <w:sz w:val="26"/>
          <w:szCs w:val="26"/>
        </w:rPr>
        <w:t>24,9</w:t>
      </w:r>
      <w:r w:rsidRPr="00F32768">
        <w:rPr>
          <w:rFonts w:ascii="Times New Roman" w:hAnsi="Times New Roman" w:cs="Times New Roman"/>
          <w:sz w:val="26"/>
          <w:szCs w:val="26"/>
        </w:rPr>
        <w:t xml:space="preserve"> тыс. рублей. Закончены процедуры по заключению муниципального контракта на приобретение стеллажей для архива.  </w:t>
      </w:r>
    </w:p>
    <w:p w:rsidR="003B12A6" w:rsidRPr="00F32768" w:rsidRDefault="003B12A6" w:rsidP="003B1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768">
        <w:rPr>
          <w:rFonts w:ascii="Times New Roman" w:hAnsi="Times New Roman" w:cs="Times New Roman"/>
          <w:sz w:val="26"/>
          <w:szCs w:val="26"/>
        </w:rPr>
        <w:t xml:space="preserve">- по мероприятию 4.1. «Повышение квалификации муниципальных служащих: </w:t>
      </w:r>
    </w:p>
    <w:p w:rsidR="003B12A6" w:rsidRPr="00F32768" w:rsidRDefault="003B12A6" w:rsidP="003B12A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2768">
        <w:rPr>
          <w:rFonts w:ascii="Times New Roman" w:hAnsi="Times New Roman" w:cs="Times New Roman"/>
          <w:sz w:val="26"/>
          <w:szCs w:val="26"/>
        </w:rPr>
        <w:t>без отрыва от производства, с отрывом от производства, дистанционно с применением  современных  образовательных  технологий»</w:t>
      </w:r>
      <w:r w:rsidRPr="00F32768">
        <w:t xml:space="preserve"> </w:t>
      </w:r>
      <w:r w:rsidRPr="00F32768">
        <w:rPr>
          <w:rFonts w:ascii="Times New Roman" w:hAnsi="Times New Roman" w:cs="Times New Roman"/>
          <w:sz w:val="26"/>
          <w:szCs w:val="26"/>
        </w:rPr>
        <w:t>в сумме 3,4 тыс. рублей в связи с изменениями стоимости обучения;</w:t>
      </w:r>
    </w:p>
    <w:p w:rsidR="003B12A6" w:rsidRPr="00F32768" w:rsidRDefault="003B12A6" w:rsidP="003B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768">
        <w:rPr>
          <w:rFonts w:ascii="Times New Roman" w:hAnsi="Times New Roman" w:cs="Times New Roman"/>
          <w:sz w:val="26"/>
          <w:szCs w:val="26"/>
        </w:rPr>
        <w:t>- по мероприятию 6.1. «Обеспечение деятельности  Муниципального Учреждения «Многофункциональный центр предоставления муниципальных и государственных услуг» Нефтеюганского района» в сумме</w:t>
      </w:r>
      <w:r w:rsidRPr="00F32768">
        <w:t xml:space="preserve"> </w:t>
      </w:r>
      <w:r w:rsidR="00F32768">
        <w:rPr>
          <w:rFonts w:ascii="Times New Roman" w:hAnsi="Times New Roman" w:cs="Times New Roman"/>
          <w:sz w:val="26"/>
          <w:szCs w:val="26"/>
        </w:rPr>
        <w:t>38 536,1</w:t>
      </w:r>
      <w:r w:rsidRPr="00F32768">
        <w:rPr>
          <w:rFonts w:ascii="Times New Roman" w:hAnsi="Times New Roman" w:cs="Times New Roman"/>
          <w:sz w:val="26"/>
          <w:szCs w:val="26"/>
        </w:rPr>
        <w:t xml:space="preserve"> тыс. рублей за счет статей:</w:t>
      </w:r>
    </w:p>
    <w:p w:rsidR="003B12A6" w:rsidRPr="00F32768" w:rsidRDefault="003B12A6" w:rsidP="003B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768">
        <w:rPr>
          <w:rFonts w:ascii="Times New Roman" w:hAnsi="Times New Roman" w:cs="Times New Roman"/>
          <w:sz w:val="26"/>
          <w:szCs w:val="26"/>
        </w:rPr>
        <w:t xml:space="preserve">-  заработная плата экономия в сумме </w:t>
      </w:r>
      <w:r w:rsidR="00F32768" w:rsidRPr="00F32768">
        <w:rPr>
          <w:rFonts w:ascii="Times New Roman" w:hAnsi="Times New Roman" w:cs="Times New Roman"/>
          <w:sz w:val="26"/>
          <w:szCs w:val="26"/>
        </w:rPr>
        <w:t>10 812,1</w:t>
      </w:r>
      <w:r w:rsidRPr="00F32768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9B5415">
        <w:rPr>
          <w:rFonts w:ascii="Times New Roman" w:hAnsi="Times New Roman" w:cs="Times New Roman"/>
          <w:sz w:val="26"/>
          <w:szCs w:val="26"/>
        </w:rPr>
        <w:t xml:space="preserve">, так как </w:t>
      </w:r>
      <w:r w:rsidRPr="00F32768">
        <w:rPr>
          <w:rFonts w:ascii="Times New Roman" w:hAnsi="Times New Roman" w:cs="Times New Roman"/>
          <w:sz w:val="26"/>
          <w:szCs w:val="26"/>
        </w:rPr>
        <w:t xml:space="preserve">выплата </w:t>
      </w:r>
      <w:r w:rsidR="009B5415">
        <w:rPr>
          <w:rFonts w:ascii="Times New Roman" w:hAnsi="Times New Roman" w:cs="Times New Roman"/>
          <w:sz w:val="26"/>
          <w:szCs w:val="26"/>
        </w:rPr>
        <w:t>прошла за счет БАО по С</w:t>
      </w:r>
      <w:r w:rsidRPr="00F32768">
        <w:rPr>
          <w:rFonts w:ascii="Times New Roman" w:hAnsi="Times New Roman" w:cs="Times New Roman"/>
          <w:sz w:val="26"/>
          <w:szCs w:val="26"/>
        </w:rPr>
        <w:t xml:space="preserve">оглашению на развитие МФЦ и  </w:t>
      </w:r>
      <w:r w:rsidR="009B5415">
        <w:rPr>
          <w:rFonts w:ascii="Times New Roman" w:hAnsi="Times New Roman" w:cs="Times New Roman"/>
          <w:sz w:val="26"/>
          <w:szCs w:val="26"/>
        </w:rPr>
        <w:t xml:space="preserve">имеющимся 17 </w:t>
      </w:r>
      <w:r w:rsidRPr="00F32768">
        <w:rPr>
          <w:rFonts w:ascii="Times New Roman" w:hAnsi="Times New Roman" w:cs="Times New Roman"/>
          <w:sz w:val="26"/>
          <w:szCs w:val="26"/>
        </w:rPr>
        <w:t>ваканси</w:t>
      </w:r>
      <w:r w:rsidR="009B5415">
        <w:rPr>
          <w:rFonts w:ascii="Times New Roman" w:hAnsi="Times New Roman" w:cs="Times New Roman"/>
          <w:sz w:val="26"/>
          <w:szCs w:val="26"/>
        </w:rPr>
        <w:t>ям</w:t>
      </w:r>
      <w:r w:rsidRPr="00F32768">
        <w:rPr>
          <w:rFonts w:ascii="Times New Roman" w:hAnsi="Times New Roman" w:cs="Times New Roman"/>
          <w:sz w:val="26"/>
          <w:szCs w:val="26"/>
        </w:rPr>
        <w:t>,</w:t>
      </w:r>
    </w:p>
    <w:p w:rsidR="003B12A6" w:rsidRPr="00F32768" w:rsidRDefault="003B12A6" w:rsidP="003B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768">
        <w:rPr>
          <w:rFonts w:ascii="Times New Roman" w:hAnsi="Times New Roman" w:cs="Times New Roman"/>
          <w:sz w:val="26"/>
          <w:szCs w:val="26"/>
        </w:rPr>
        <w:t xml:space="preserve">-  льготный проезд в сумме </w:t>
      </w:r>
      <w:r w:rsidR="00F32768" w:rsidRPr="00F32768">
        <w:rPr>
          <w:rFonts w:ascii="Times New Roman" w:hAnsi="Times New Roman" w:cs="Times New Roman"/>
          <w:sz w:val="26"/>
          <w:szCs w:val="26"/>
        </w:rPr>
        <w:t>1 310,9</w:t>
      </w:r>
      <w:r w:rsidRPr="00F32768">
        <w:rPr>
          <w:rFonts w:ascii="Times New Roman" w:hAnsi="Times New Roman" w:cs="Times New Roman"/>
          <w:sz w:val="26"/>
          <w:szCs w:val="26"/>
        </w:rPr>
        <w:t xml:space="preserve"> тыс. рублей  в связи с переносом льготного отпуска сотрудников на 3 квартал 2016 года,</w:t>
      </w:r>
    </w:p>
    <w:p w:rsidR="003B12A6" w:rsidRPr="00F32768" w:rsidRDefault="003B12A6" w:rsidP="003B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768">
        <w:rPr>
          <w:rFonts w:ascii="Times New Roman" w:hAnsi="Times New Roman" w:cs="Times New Roman"/>
          <w:sz w:val="26"/>
          <w:szCs w:val="26"/>
        </w:rPr>
        <w:t xml:space="preserve">- начисление на оплату труда в сумме </w:t>
      </w:r>
      <w:r w:rsidR="00F32768" w:rsidRPr="00F32768">
        <w:rPr>
          <w:rFonts w:ascii="Times New Roman" w:hAnsi="Times New Roman" w:cs="Times New Roman"/>
          <w:sz w:val="26"/>
          <w:szCs w:val="26"/>
        </w:rPr>
        <w:t>962,6</w:t>
      </w:r>
      <w:r w:rsidRPr="00F32768">
        <w:rPr>
          <w:rFonts w:ascii="Times New Roman" w:hAnsi="Times New Roman" w:cs="Times New Roman"/>
          <w:sz w:val="26"/>
          <w:szCs w:val="26"/>
        </w:rPr>
        <w:t xml:space="preserve"> тыс. рублей экономия, за счет имеющихся вакансий 17 штатных единиц,</w:t>
      </w:r>
    </w:p>
    <w:p w:rsidR="003B12A6" w:rsidRPr="003B12A6" w:rsidRDefault="003B12A6" w:rsidP="003B12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32768">
        <w:rPr>
          <w:rFonts w:ascii="Times New Roman" w:hAnsi="Times New Roman" w:cs="Times New Roman"/>
          <w:sz w:val="26"/>
          <w:szCs w:val="26"/>
        </w:rPr>
        <w:t xml:space="preserve">- услуги связи </w:t>
      </w:r>
      <w:r w:rsidR="00F32768" w:rsidRPr="00F32768">
        <w:rPr>
          <w:rFonts w:ascii="Times New Roman" w:hAnsi="Times New Roman" w:cs="Times New Roman"/>
          <w:sz w:val="26"/>
          <w:szCs w:val="26"/>
        </w:rPr>
        <w:t>362,8</w:t>
      </w:r>
      <w:r w:rsidRPr="00F32768">
        <w:rPr>
          <w:rFonts w:ascii="Times New Roman" w:hAnsi="Times New Roman" w:cs="Times New Roman"/>
          <w:sz w:val="26"/>
          <w:szCs w:val="26"/>
        </w:rPr>
        <w:t xml:space="preserve"> тыс. рублей оплата  по факту выставленных счет – фактур,</w:t>
      </w:r>
    </w:p>
    <w:p w:rsidR="003B12A6" w:rsidRPr="00F32768" w:rsidRDefault="003B12A6" w:rsidP="003B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768">
        <w:rPr>
          <w:rFonts w:ascii="Times New Roman" w:hAnsi="Times New Roman" w:cs="Times New Roman"/>
          <w:sz w:val="26"/>
          <w:szCs w:val="26"/>
        </w:rPr>
        <w:t>- оплата проезд</w:t>
      </w:r>
      <w:r w:rsidR="009B5415">
        <w:rPr>
          <w:rFonts w:ascii="Times New Roman" w:hAnsi="Times New Roman" w:cs="Times New Roman"/>
          <w:sz w:val="26"/>
          <w:szCs w:val="26"/>
        </w:rPr>
        <w:t xml:space="preserve">а при служебных командировках </w:t>
      </w:r>
      <w:r w:rsidRPr="00F32768">
        <w:rPr>
          <w:rFonts w:ascii="Times New Roman" w:hAnsi="Times New Roman" w:cs="Times New Roman"/>
          <w:sz w:val="26"/>
          <w:szCs w:val="26"/>
        </w:rPr>
        <w:t>9,6 тыс. рублей экономия  в связи с  переносом учебы по охране труда  на 3 квартал 2016 года,</w:t>
      </w:r>
    </w:p>
    <w:p w:rsidR="003B12A6" w:rsidRPr="00F32768" w:rsidRDefault="003B12A6" w:rsidP="003B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768">
        <w:rPr>
          <w:rFonts w:ascii="Times New Roman" w:hAnsi="Times New Roman" w:cs="Times New Roman"/>
          <w:sz w:val="26"/>
          <w:szCs w:val="26"/>
        </w:rPr>
        <w:t xml:space="preserve">- транспортные услуги </w:t>
      </w:r>
      <w:r w:rsidR="00F32768" w:rsidRPr="00F32768">
        <w:rPr>
          <w:rFonts w:ascii="Times New Roman" w:hAnsi="Times New Roman" w:cs="Times New Roman"/>
          <w:sz w:val="26"/>
          <w:szCs w:val="26"/>
        </w:rPr>
        <w:t>3 590,4</w:t>
      </w:r>
      <w:r w:rsidRPr="00F32768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9B5415">
        <w:rPr>
          <w:rFonts w:ascii="Times New Roman" w:hAnsi="Times New Roman" w:cs="Times New Roman"/>
          <w:sz w:val="26"/>
          <w:szCs w:val="26"/>
        </w:rPr>
        <w:t>,</w:t>
      </w:r>
      <w:r w:rsidRPr="00F32768">
        <w:rPr>
          <w:rFonts w:ascii="Times New Roman" w:hAnsi="Times New Roman" w:cs="Times New Roman"/>
          <w:sz w:val="26"/>
          <w:szCs w:val="26"/>
        </w:rPr>
        <w:t xml:space="preserve"> из-за позднего предоставления счетов (в конце месяца) оплата произойдет в июне,</w:t>
      </w:r>
    </w:p>
    <w:p w:rsidR="003B12A6" w:rsidRPr="00F32768" w:rsidRDefault="003B12A6" w:rsidP="003B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768">
        <w:rPr>
          <w:rFonts w:ascii="Times New Roman" w:hAnsi="Times New Roman" w:cs="Times New Roman"/>
          <w:sz w:val="26"/>
          <w:szCs w:val="26"/>
        </w:rPr>
        <w:t xml:space="preserve">- коммунальные услуги  </w:t>
      </w:r>
      <w:r w:rsidR="00F32768" w:rsidRPr="00F32768">
        <w:rPr>
          <w:rFonts w:ascii="Times New Roman" w:hAnsi="Times New Roman" w:cs="Times New Roman"/>
          <w:sz w:val="26"/>
          <w:szCs w:val="26"/>
        </w:rPr>
        <w:t>230,4</w:t>
      </w:r>
      <w:r w:rsidRPr="00F32768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9B5415">
        <w:rPr>
          <w:rFonts w:ascii="Times New Roman" w:hAnsi="Times New Roman" w:cs="Times New Roman"/>
          <w:sz w:val="26"/>
          <w:szCs w:val="26"/>
        </w:rPr>
        <w:t>,</w:t>
      </w:r>
      <w:r w:rsidRPr="00F32768">
        <w:rPr>
          <w:rFonts w:ascii="Times New Roman" w:hAnsi="Times New Roman" w:cs="Times New Roman"/>
          <w:sz w:val="26"/>
          <w:szCs w:val="26"/>
        </w:rPr>
        <w:t xml:space="preserve"> оплата  по факту оказанных услуг,</w:t>
      </w:r>
    </w:p>
    <w:p w:rsidR="003B12A6" w:rsidRPr="00F32768" w:rsidRDefault="003B12A6" w:rsidP="003B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768">
        <w:rPr>
          <w:rFonts w:ascii="Times New Roman" w:hAnsi="Times New Roman" w:cs="Times New Roman"/>
          <w:sz w:val="26"/>
          <w:szCs w:val="26"/>
        </w:rPr>
        <w:t xml:space="preserve">- заправка картриджей  </w:t>
      </w:r>
      <w:r w:rsidR="00F32768" w:rsidRPr="00F32768">
        <w:rPr>
          <w:rFonts w:ascii="Times New Roman" w:hAnsi="Times New Roman" w:cs="Times New Roman"/>
          <w:sz w:val="26"/>
          <w:szCs w:val="26"/>
        </w:rPr>
        <w:t>1,0</w:t>
      </w:r>
      <w:r w:rsidR="00F32768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9B5415">
        <w:rPr>
          <w:rFonts w:ascii="Times New Roman" w:hAnsi="Times New Roman" w:cs="Times New Roman"/>
          <w:sz w:val="26"/>
          <w:szCs w:val="26"/>
        </w:rPr>
        <w:t>,</w:t>
      </w:r>
      <w:r w:rsidR="00F32768">
        <w:rPr>
          <w:rFonts w:ascii="Times New Roman" w:hAnsi="Times New Roman" w:cs="Times New Roman"/>
          <w:sz w:val="26"/>
          <w:szCs w:val="26"/>
        </w:rPr>
        <w:t xml:space="preserve"> оплата </w:t>
      </w:r>
      <w:r w:rsidRPr="00F32768">
        <w:rPr>
          <w:rFonts w:ascii="Times New Roman" w:hAnsi="Times New Roman" w:cs="Times New Roman"/>
          <w:sz w:val="26"/>
          <w:szCs w:val="26"/>
        </w:rPr>
        <w:t>по факту оказанных услуг,</w:t>
      </w:r>
    </w:p>
    <w:p w:rsidR="003B12A6" w:rsidRPr="00F32768" w:rsidRDefault="003B12A6" w:rsidP="003B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768">
        <w:rPr>
          <w:rFonts w:ascii="Times New Roman" w:hAnsi="Times New Roman" w:cs="Times New Roman"/>
          <w:sz w:val="26"/>
          <w:szCs w:val="26"/>
        </w:rPr>
        <w:t xml:space="preserve">- содержание МФЦ (уборка помещения, обслуживание лифта, вентиляционного оборудования, эл. сетей, пожарной сигнализации, вывоз ТБО)  -  </w:t>
      </w:r>
      <w:r w:rsidR="00F32768" w:rsidRPr="00F32768">
        <w:rPr>
          <w:rFonts w:ascii="Times New Roman" w:hAnsi="Times New Roman" w:cs="Times New Roman"/>
          <w:sz w:val="26"/>
          <w:szCs w:val="26"/>
        </w:rPr>
        <w:t>490,6</w:t>
      </w:r>
      <w:r w:rsidRPr="00F32768">
        <w:rPr>
          <w:rFonts w:ascii="Times New Roman" w:hAnsi="Times New Roman" w:cs="Times New Roman"/>
          <w:sz w:val="26"/>
          <w:szCs w:val="26"/>
        </w:rPr>
        <w:t xml:space="preserve"> тыс. рублей оплата по факту,</w:t>
      </w:r>
    </w:p>
    <w:p w:rsidR="003B12A6" w:rsidRDefault="003B12A6" w:rsidP="003B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768">
        <w:rPr>
          <w:rFonts w:ascii="Times New Roman" w:hAnsi="Times New Roman" w:cs="Times New Roman"/>
          <w:sz w:val="26"/>
          <w:szCs w:val="26"/>
        </w:rPr>
        <w:t>- ремонт кровли в сумме 11 600,0 тыс. руб., заключается м</w:t>
      </w:r>
      <w:r w:rsidR="00F32768">
        <w:rPr>
          <w:rFonts w:ascii="Times New Roman" w:hAnsi="Times New Roman" w:cs="Times New Roman"/>
          <w:sz w:val="26"/>
          <w:szCs w:val="26"/>
        </w:rPr>
        <w:t>униципальный контракт</w:t>
      </w:r>
      <w:r w:rsidRPr="00F32768">
        <w:rPr>
          <w:rFonts w:ascii="Times New Roman" w:hAnsi="Times New Roman" w:cs="Times New Roman"/>
          <w:sz w:val="26"/>
          <w:szCs w:val="26"/>
        </w:rPr>
        <w:t>, оплата произойдет после выполненных работ в 3 квартале 2016 года;</w:t>
      </w:r>
    </w:p>
    <w:p w:rsidR="00F32768" w:rsidRPr="00F32768" w:rsidRDefault="00F32768" w:rsidP="003B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8734E">
        <w:rPr>
          <w:rFonts w:ascii="Times New Roman" w:hAnsi="Times New Roman" w:cs="Times New Roman"/>
          <w:sz w:val="26"/>
          <w:szCs w:val="26"/>
        </w:rPr>
        <w:t>аренда</w:t>
      </w:r>
      <w:r>
        <w:rPr>
          <w:rFonts w:ascii="Times New Roman" w:hAnsi="Times New Roman" w:cs="Times New Roman"/>
          <w:sz w:val="26"/>
          <w:szCs w:val="26"/>
        </w:rPr>
        <w:t xml:space="preserve"> жилого помещения для сотрудников в сумме 70,0 тыс. рублей</w:t>
      </w:r>
      <w:r w:rsidR="009B541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экономия сложилась, в связи с переносом учебы на 3 квартал,</w:t>
      </w:r>
    </w:p>
    <w:p w:rsidR="003B12A6" w:rsidRPr="00637683" w:rsidRDefault="003B12A6" w:rsidP="003B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683">
        <w:rPr>
          <w:rFonts w:ascii="Times New Roman" w:hAnsi="Times New Roman" w:cs="Times New Roman"/>
          <w:sz w:val="26"/>
          <w:szCs w:val="26"/>
        </w:rPr>
        <w:t xml:space="preserve">-консультант Плюс в сумме </w:t>
      </w:r>
      <w:r w:rsidR="00F32768" w:rsidRPr="00637683">
        <w:rPr>
          <w:rFonts w:ascii="Times New Roman" w:hAnsi="Times New Roman" w:cs="Times New Roman"/>
          <w:sz w:val="26"/>
          <w:szCs w:val="26"/>
        </w:rPr>
        <w:t>309,7</w:t>
      </w:r>
      <w:r w:rsidR="00637683" w:rsidRPr="00637683">
        <w:rPr>
          <w:rFonts w:ascii="Times New Roman" w:hAnsi="Times New Roman" w:cs="Times New Roman"/>
          <w:sz w:val="26"/>
          <w:szCs w:val="26"/>
        </w:rPr>
        <w:t xml:space="preserve"> тыс. рублей из-</w:t>
      </w:r>
      <w:r w:rsidRPr="00637683">
        <w:rPr>
          <w:rFonts w:ascii="Times New Roman" w:hAnsi="Times New Roman" w:cs="Times New Roman"/>
          <w:sz w:val="26"/>
          <w:szCs w:val="26"/>
        </w:rPr>
        <w:t xml:space="preserve">за </w:t>
      </w:r>
      <w:proofErr w:type="gramStart"/>
      <w:r w:rsidRPr="00637683">
        <w:rPr>
          <w:rFonts w:ascii="Times New Roman" w:hAnsi="Times New Roman" w:cs="Times New Roman"/>
          <w:sz w:val="26"/>
          <w:szCs w:val="26"/>
        </w:rPr>
        <w:t>позднего</w:t>
      </w:r>
      <w:proofErr w:type="gramEnd"/>
      <w:r w:rsidRPr="00637683">
        <w:rPr>
          <w:rFonts w:ascii="Times New Roman" w:hAnsi="Times New Roman" w:cs="Times New Roman"/>
          <w:sz w:val="26"/>
          <w:szCs w:val="26"/>
        </w:rPr>
        <w:t xml:space="preserve"> предоставление док</w:t>
      </w:r>
      <w:r w:rsidR="00637683">
        <w:rPr>
          <w:rFonts w:ascii="Times New Roman" w:hAnsi="Times New Roman" w:cs="Times New Roman"/>
          <w:sz w:val="26"/>
          <w:szCs w:val="26"/>
        </w:rPr>
        <w:t>ументов оплата  произойдет в июл</w:t>
      </w:r>
      <w:r w:rsidRPr="00637683">
        <w:rPr>
          <w:rFonts w:ascii="Times New Roman" w:hAnsi="Times New Roman" w:cs="Times New Roman"/>
          <w:sz w:val="26"/>
          <w:szCs w:val="26"/>
        </w:rPr>
        <w:t>е,</w:t>
      </w:r>
    </w:p>
    <w:p w:rsidR="003B12A6" w:rsidRPr="00637683" w:rsidRDefault="003B12A6" w:rsidP="003B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683">
        <w:rPr>
          <w:rFonts w:ascii="Times New Roman" w:hAnsi="Times New Roman" w:cs="Times New Roman"/>
          <w:sz w:val="26"/>
          <w:szCs w:val="26"/>
        </w:rPr>
        <w:t xml:space="preserve">- возмещение затрат по теплу, воде, водоотведению в сумме </w:t>
      </w:r>
      <w:r w:rsidR="00637683" w:rsidRPr="00637683">
        <w:rPr>
          <w:rFonts w:ascii="Times New Roman" w:hAnsi="Times New Roman" w:cs="Times New Roman"/>
          <w:sz w:val="26"/>
          <w:szCs w:val="26"/>
        </w:rPr>
        <w:t>454,8</w:t>
      </w:r>
      <w:r w:rsidRPr="00637683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9B5415">
        <w:rPr>
          <w:rFonts w:ascii="Times New Roman" w:hAnsi="Times New Roman" w:cs="Times New Roman"/>
          <w:sz w:val="26"/>
          <w:szCs w:val="26"/>
        </w:rPr>
        <w:t>,</w:t>
      </w:r>
      <w:r w:rsidRPr="00637683">
        <w:rPr>
          <w:rFonts w:ascii="Times New Roman" w:hAnsi="Times New Roman" w:cs="Times New Roman"/>
          <w:sz w:val="26"/>
          <w:szCs w:val="26"/>
        </w:rPr>
        <w:t xml:space="preserve"> оплата </w:t>
      </w:r>
      <w:r w:rsidR="00637683" w:rsidRPr="00637683">
        <w:rPr>
          <w:rFonts w:ascii="Times New Roman" w:hAnsi="Times New Roman" w:cs="Times New Roman"/>
          <w:sz w:val="26"/>
          <w:szCs w:val="26"/>
        </w:rPr>
        <w:t>в июл</w:t>
      </w:r>
      <w:r w:rsidRPr="00637683">
        <w:rPr>
          <w:rFonts w:ascii="Times New Roman" w:hAnsi="Times New Roman" w:cs="Times New Roman"/>
          <w:sz w:val="26"/>
          <w:szCs w:val="26"/>
        </w:rPr>
        <w:t xml:space="preserve">е, так как счета-фактуры выставляются  по квартально, </w:t>
      </w:r>
      <w:proofErr w:type="gramStart"/>
      <w:r w:rsidRPr="00637683">
        <w:rPr>
          <w:rFonts w:ascii="Times New Roman" w:hAnsi="Times New Roman" w:cs="Times New Roman"/>
          <w:sz w:val="26"/>
          <w:szCs w:val="26"/>
        </w:rPr>
        <w:t>согласно договора</w:t>
      </w:r>
      <w:proofErr w:type="gramEnd"/>
      <w:r w:rsidRPr="00637683">
        <w:rPr>
          <w:rFonts w:ascii="Times New Roman" w:hAnsi="Times New Roman" w:cs="Times New Roman"/>
          <w:sz w:val="26"/>
          <w:szCs w:val="26"/>
        </w:rPr>
        <w:t>,</w:t>
      </w:r>
    </w:p>
    <w:p w:rsidR="003B12A6" w:rsidRDefault="003B12A6" w:rsidP="003B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683">
        <w:rPr>
          <w:rFonts w:ascii="Times New Roman" w:hAnsi="Times New Roman" w:cs="Times New Roman"/>
          <w:sz w:val="26"/>
          <w:szCs w:val="26"/>
        </w:rPr>
        <w:t xml:space="preserve">- охрана помещения в сумме </w:t>
      </w:r>
      <w:r w:rsidR="00637683" w:rsidRPr="00637683">
        <w:rPr>
          <w:rFonts w:ascii="Times New Roman" w:hAnsi="Times New Roman" w:cs="Times New Roman"/>
          <w:sz w:val="26"/>
          <w:szCs w:val="26"/>
        </w:rPr>
        <w:t>280,0</w:t>
      </w:r>
      <w:r w:rsidRPr="00637683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9B5415">
        <w:rPr>
          <w:rFonts w:ascii="Times New Roman" w:hAnsi="Times New Roman" w:cs="Times New Roman"/>
          <w:sz w:val="26"/>
          <w:szCs w:val="26"/>
        </w:rPr>
        <w:t>,</w:t>
      </w:r>
      <w:r w:rsidRPr="00637683">
        <w:rPr>
          <w:rFonts w:ascii="Times New Roman" w:hAnsi="Times New Roman" w:cs="Times New Roman"/>
          <w:sz w:val="26"/>
          <w:szCs w:val="26"/>
        </w:rPr>
        <w:t xml:space="preserve"> оплата за </w:t>
      </w:r>
      <w:r w:rsidR="00637683" w:rsidRPr="00637683">
        <w:rPr>
          <w:rFonts w:ascii="Times New Roman" w:hAnsi="Times New Roman" w:cs="Times New Roman"/>
          <w:sz w:val="26"/>
          <w:szCs w:val="26"/>
        </w:rPr>
        <w:t>июнь</w:t>
      </w:r>
      <w:r w:rsidRPr="00637683">
        <w:rPr>
          <w:rFonts w:ascii="Times New Roman" w:hAnsi="Times New Roman" w:cs="Times New Roman"/>
          <w:sz w:val="26"/>
          <w:szCs w:val="26"/>
        </w:rPr>
        <w:t xml:space="preserve"> произойдет в </w:t>
      </w:r>
      <w:r w:rsidR="00637683" w:rsidRPr="00637683">
        <w:rPr>
          <w:rFonts w:ascii="Times New Roman" w:hAnsi="Times New Roman" w:cs="Times New Roman"/>
          <w:sz w:val="26"/>
          <w:szCs w:val="26"/>
        </w:rPr>
        <w:t>июле</w:t>
      </w:r>
      <w:r w:rsidRPr="00637683">
        <w:rPr>
          <w:rFonts w:ascii="Times New Roman" w:hAnsi="Times New Roman" w:cs="Times New Roman"/>
          <w:sz w:val="26"/>
          <w:szCs w:val="26"/>
        </w:rPr>
        <w:t>,</w:t>
      </w:r>
    </w:p>
    <w:p w:rsidR="00637683" w:rsidRPr="00637683" w:rsidRDefault="00637683" w:rsidP="003B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уборка крыши в сумме 180,0 тыс. рублей, оплата в июле,</w:t>
      </w:r>
    </w:p>
    <w:p w:rsidR="003B12A6" w:rsidRPr="00637683" w:rsidRDefault="003B12A6" w:rsidP="003B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683">
        <w:rPr>
          <w:rFonts w:ascii="Times New Roman" w:hAnsi="Times New Roman" w:cs="Times New Roman"/>
          <w:sz w:val="26"/>
          <w:szCs w:val="26"/>
        </w:rPr>
        <w:lastRenderedPageBreak/>
        <w:t>- разработка документации в сумме 3 200,0 тыс. рублей</w:t>
      </w:r>
      <w:r w:rsidR="009B5415">
        <w:rPr>
          <w:rFonts w:ascii="Times New Roman" w:hAnsi="Times New Roman" w:cs="Times New Roman"/>
          <w:sz w:val="26"/>
          <w:szCs w:val="26"/>
        </w:rPr>
        <w:t>,</w:t>
      </w:r>
      <w:r w:rsidRPr="00637683">
        <w:rPr>
          <w:rFonts w:ascii="Times New Roman" w:hAnsi="Times New Roman" w:cs="Times New Roman"/>
          <w:sz w:val="26"/>
          <w:szCs w:val="26"/>
        </w:rPr>
        <w:t xml:space="preserve">  по пожарной сигнализации и системы оповещения заключается муниципальный контракт, оплата после исполнения контракта в 3 квартале,</w:t>
      </w:r>
    </w:p>
    <w:p w:rsidR="003B12A6" w:rsidRPr="00637683" w:rsidRDefault="003B12A6" w:rsidP="003B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683">
        <w:rPr>
          <w:rFonts w:ascii="Times New Roman" w:hAnsi="Times New Roman" w:cs="Times New Roman"/>
          <w:sz w:val="26"/>
          <w:szCs w:val="26"/>
        </w:rPr>
        <w:t>- перечисление задатка в сумме 500,0 тыс. рублей</w:t>
      </w:r>
      <w:r w:rsidR="009B5415">
        <w:rPr>
          <w:rFonts w:ascii="Times New Roman" w:hAnsi="Times New Roman" w:cs="Times New Roman"/>
          <w:sz w:val="26"/>
          <w:szCs w:val="26"/>
        </w:rPr>
        <w:t>,</w:t>
      </w:r>
      <w:r w:rsidRPr="00637683">
        <w:rPr>
          <w:rFonts w:ascii="Times New Roman" w:hAnsi="Times New Roman" w:cs="Times New Roman"/>
          <w:sz w:val="26"/>
          <w:szCs w:val="26"/>
        </w:rPr>
        <w:t xml:space="preserve"> для участия в аукционе с городом  на оказание услуг по организации предоставления муниципальных услуг, в том числе в электронной форме, по принципу «</w:t>
      </w:r>
      <w:r w:rsidR="00637683" w:rsidRPr="00637683">
        <w:rPr>
          <w:rFonts w:ascii="Times New Roman" w:hAnsi="Times New Roman" w:cs="Times New Roman"/>
          <w:sz w:val="26"/>
          <w:szCs w:val="26"/>
        </w:rPr>
        <w:t>одного окна» в 3</w:t>
      </w:r>
      <w:r w:rsidRPr="00637683">
        <w:rPr>
          <w:rFonts w:ascii="Times New Roman" w:hAnsi="Times New Roman" w:cs="Times New Roman"/>
          <w:sz w:val="26"/>
          <w:szCs w:val="26"/>
        </w:rPr>
        <w:t xml:space="preserve"> квартале;</w:t>
      </w:r>
    </w:p>
    <w:p w:rsidR="003B12A6" w:rsidRPr="00637683" w:rsidRDefault="003B12A6" w:rsidP="003B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683">
        <w:rPr>
          <w:rFonts w:ascii="Times New Roman" w:hAnsi="Times New Roman" w:cs="Times New Roman"/>
          <w:sz w:val="26"/>
          <w:szCs w:val="26"/>
        </w:rPr>
        <w:t>- перечисление госпошли</w:t>
      </w:r>
      <w:r w:rsidR="00637683" w:rsidRPr="00637683">
        <w:rPr>
          <w:rFonts w:ascii="Times New Roman" w:hAnsi="Times New Roman" w:cs="Times New Roman"/>
          <w:sz w:val="26"/>
          <w:szCs w:val="26"/>
        </w:rPr>
        <w:t>ны в сумме 4,0 тыс. рублей в июл</w:t>
      </w:r>
      <w:r w:rsidRPr="00637683">
        <w:rPr>
          <w:rFonts w:ascii="Times New Roman" w:hAnsi="Times New Roman" w:cs="Times New Roman"/>
          <w:sz w:val="26"/>
          <w:szCs w:val="26"/>
        </w:rPr>
        <w:t>е,</w:t>
      </w:r>
    </w:p>
    <w:p w:rsidR="003B12A6" w:rsidRPr="00637683" w:rsidRDefault="009B5415" w:rsidP="003B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закупка компьютерно</w:t>
      </w:r>
      <w:r w:rsidR="003B12A6" w:rsidRPr="00637683">
        <w:rPr>
          <w:rFonts w:ascii="Times New Roman" w:hAnsi="Times New Roman" w:cs="Times New Roman"/>
          <w:sz w:val="26"/>
          <w:szCs w:val="26"/>
        </w:rPr>
        <w:t>й техники в сумме 4 154,1 тыс. рублей</w:t>
      </w:r>
      <w:r>
        <w:rPr>
          <w:rFonts w:ascii="Times New Roman" w:hAnsi="Times New Roman" w:cs="Times New Roman"/>
          <w:sz w:val="26"/>
          <w:szCs w:val="26"/>
        </w:rPr>
        <w:t>,</w:t>
      </w:r>
      <w:r w:rsidR="003B12A6" w:rsidRPr="00637683">
        <w:rPr>
          <w:rFonts w:ascii="Times New Roman" w:hAnsi="Times New Roman" w:cs="Times New Roman"/>
          <w:sz w:val="26"/>
          <w:szCs w:val="26"/>
        </w:rPr>
        <w:t xml:space="preserve"> </w:t>
      </w:r>
      <w:r w:rsidR="00637683" w:rsidRPr="00637683">
        <w:rPr>
          <w:rFonts w:ascii="Times New Roman" w:hAnsi="Times New Roman" w:cs="Times New Roman"/>
          <w:sz w:val="26"/>
          <w:szCs w:val="26"/>
        </w:rPr>
        <w:t>в связи с поставкой оборудования не соответствующего тех. заданию</w:t>
      </w:r>
      <w:r>
        <w:rPr>
          <w:rFonts w:ascii="Times New Roman" w:hAnsi="Times New Roman" w:cs="Times New Roman"/>
          <w:sz w:val="26"/>
          <w:szCs w:val="26"/>
        </w:rPr>
        <w:t>. П</w:t>
      </w:r>
      <w:r w:rsidR="00637683" w:rsidRPr="00637683">
        <w:rPr>
          <w:rFonts w:ascii="Times New Roman" w:hAnsi="Times New Roman" w:cs="Times New Roman"/>
          <w:sz w:val="26"/>
          <w:szCs w:val="26"/>
        </w:rPr>
        <w:t xml:space="preserve">оставщику отправлено извещение о замене системных блоков, оплата после предоставления товарной накладной, </w:t>
      </w:r>
    </w:p>
    <w:p w:rsidR="003B12A6" w:rsidRDefault="003B12A6" w:rsidP="0063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683">
        <w:rPr>
          <w:rFonts w:ascii="Times New Roman" w:hAnsi="Times New Roman" w:cs="Times New Roman"/>
          <w:sz w:val="26"/>
          <w:szCs w:val="26"/>
        </w:rPr>
        <w:t xml:space="preserve">- приобретение </w:t>
      </w:r>
      <w:r w:rsidR="00637683" w:rsidRPr="00637683">
        <w:rPr>
          <w:rFonts w:ascii="Times New Roman" w:hAnsi="Times New Roman" w:cs="Times New Roman"/>
          <w:sz w:val="26"/>
          <w:szCs w:val="26"/>
        </w:rPr>
        <w:t>жилеток в сумме 13,2 тыс. рублей.</w:t>
      </w:r>
    </w:p>
    <w:p w:rsidR="00637683" w:rsidRPr="00637683" w:rsidRDefault="00637683" w:rsidP="0063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4B5F" w:rsidRPr="00637683" w:rsidRDefault="000B2D8F" w:rsidP="003F4CA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7683">
        <w:rPr>
          <w:rFonts w:ascii="Times New Roman" w:hAnsi="Times New Roman" w:cs="Times New Roman"/>
          <w:b/>
          <w:sz w:val="26"/>
          <w:szCs w:val="26"/>
        </w:rPr>
        <w:t xml:space="preserve">От 60% </w:t>
      </w:r>
      <w:r w:rsidR="00337668" w:rsidRPr="00637683">
        <w:rPr>
          <w:rFonts w:ascii="Times New Roman" w:hAnsi="Times New Roman" w:cs="Times New Roman"/>
          <w:b/>
          <w:sz w:val="26"/>
          <w:szCs w:val="26"/>
        </w:rPr>
        <w:t>до 8</w:t>
      </w:r>
      <w:r w:rsidR="00CD02D2" w:rsidRPr="00637683">
        <w:rPr>
          <w:rFonts w:ascii="Times New Roman" w:hAnsi="Times New Roman" w:cs="Times New Roman"/>
          <w:b/>
          <w:sz w:val="26"/>
          <w:szCs w:val="26"/>
        </w:rPr>
        <w:t>0%</w:t>
      </w:r>
      <w:r w:rsidR="009F0D8C" w:rsidRPr="006376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734E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F05524" w:rsidRPr="006376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2E76" w:rsidRPr="00637683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544724" w:rsidRPr="00637683">
        <w:rPr>
          <w:rFonts w:ascii="Times New Roman" w:hAnsi="Times New Roman" w:cs="Times New Roman"/>
          <w:b/>
          <w:sz w:val="26"/>
          <w:szCs w:val="26"/>
        </w:rPr>
        <w:t>ы</w:t>
      </w:r>
      <w:r w:rsidR="000628CD" w:rsidRPr="00637683">
        <w:rPr>
          <w:rFonts w:ascii="Times New Roman" w:hAnsi="Times New Roman" w:cs="Times New Roman"/>
          <w:b/>
          <w:sz w:val="26"/>
          <w:szCs w:val="26"/>
        </w:rPr>
        <w:t>:</w:t>
      </w:r>
    </w:p>
    <w:p w:rsidR="0006649F" w:rsidRDefault="0006649F" w:rsidP="000664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683">
        <w:rPr>
          <w:rFonts w:ascii="Times New Roman" w:hAnsi="Times New Roman" w:cs="Times New Roman"/>
          <w:b/>
          <w:sz w:val="26"/>
          <w:szCs w:val="26"/>
        </w:rPr>
        <w:t>- «Развитие транспортной системы Нефте</w:t>
      </w:r>
      <w:r w:rsidRPr="0006649F">
        <w:rPr>
          <w:rFonts w:ascii="Times New Roman" w:hAnsi="Times New Roman" w:cs="Times New Roman"/>
          <w:b/>
          <w:sz w:val="26"/>
          <w:szCs w:val="26"/>
        </w:rPr>
        <w:t>юганского района на 2014-2020 годы» 70,8%.</w:t>
      </w:r>
      <w:r w:rsidRPr="0006649F">
        <w:rPr>
          <w:rFonts w:ascii="Times New Roman" w:hAnsi="Times New Roman" w:cs="Times New Roman"/>
          <w:sz w:val="26"/>
          <w:szCs w:val="26"/>
        </w:rPr>
        <w:t xml:space="preserve"> Исполнение по бюджету автономного округа отсутствует в связи с незапланированными расходами на отчетный период, </w:t>
      </w:r>
      <w:proofErr w:type="gramStart"/>
      <w:r w:rsidRPr="0006649F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06649F">
        <w:rPr>
          <w:rFonts w:ascii="Times New Roman" w:hAnsi="Times New Roman" w:cs="Times New Roman"/>
          <w:sz w:val="26"/>
          <w:szCs w:val="26"/>
        </w:rPr>
        <w:t xml:space="preserve"> сетевого графика. </w:t>
      </w:r>
    </w:p>
    <w:p w:rsidR="00F90099" w:rsidRPr="008E71E5" w:rsidRDefault="00F90099" w:rsidP="000664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местному</w:t>
      </w:r>
      <w:r w:rsidRPr="00EF2E3A">
        <w:rPr>
          <w:rFonts w:ascii="Times New Roman" w:hAnsi="Times New Roman" w:cs="Times New Roman"/>
          <w:i/>
          <w:sz w:val="26"/>
          <w:szCs w:val="26"/>
          <w:u w:val="single"/>
        </w:rPr>
        <w:t xml:space="preserve"> бюджет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у</w:t>
      </w:r>
      <w:r w:rsidRPr="00EF2E3A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70,8</w:t>
      </w:r>
      <w:r w:rsidRPr="00EF2E3A">
        <w:rPr>
          <w:rFonts w:ascii="Times New Roman" w:hAnsi="Times New Roman" w:cs="Times New Roman"/>
          <w:i/>
          <w:sz w:val="26"/>
          <w:szCs w:val="26"/>
          <w:u w:val="single"/>
        </w:rPr>
        <w:t>% (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40 472,5</w:t>
      </w:r>
      <w:r w:rsidRPr="00EF2E3A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плану </w:t>
      </w:r>
      <w:proofErr w:type="gramStart"/>
      <w:r w:rsidRPr="00EF2E3A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EF2E3A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57 125,6</w:t>
      </w:r>
      <w:r w:rsidRPr="00EF2E3A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рублей).</w:t>
      </w:r>
    </w:p>
    <w:p w:rsidR="0006649F" w:rsidRPr="0006649F" w:rsidRDefault="0006649F" w:rsidP="000664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49F">
        <w:rPr>
          <w:rFonts w:ascii="Times New Roman" w:hAnsi="Times New Roman" w:cs="Times New Roman"/>
          <w:sz w:val="26"/>
          <w:szCs w:val="26"/>
        </w:rPr>
        <w:t>Отклонения в сумме  16 653,1 тыс. рублей за счет местного бюджета, в том числе:</w:t>
      </w:r>
    </w:p>
    <w:p w:rsidR="0006649F" w:rsidRDefault="0006649F" w:rsidP="000664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49F">
        <w:rPr>
          <w:rFonts w:ascii="Times New Roman" w:hAnsi="Times New Roman" w:cs="Times New Roman"/>
          <w:sz w:val="26"/>
          <w:szCs w:val="26"/>
        </w:rPr>
        <w:t>- по мероприятию 2.1. «С</w:t>
      </w:r>
      <w:r w:rsidR="00F90099">
        <w:rPr>
          <w:rFonts w:ascii="Times New Roman" w:hAnsi="Times New Roman" w:cs="Times New Roman"/>
          <w:sz w:val="26"/>
          <w:szCs w:val="26"/>
        </w:rPr>
        <w:t>троительство путепровода  в сп.</w:t>
      </w:r>
      <w:r w:rsidRPr="0006649F">
        <w:rPr>
          <w:rFonts w:ascii="Times New Roman" w:hAnsi="Times New Roman" w:cs="Times New Roman"/>
          <w:sz w:val="26"/>
          <w:szCs w:val="26"/>
        </w:rPr>
        <w:t>Салым» в сумме 2 693,1 тыс. рублей в связи длительным оформлением правоустанавливающих документов на землю,</w:t>
      </w:r>
    </w:p>
    <w:p w:rsidR="0006649F" w:rsidRPr="0006649F" w:rsidRDefault="0006649F" w:rsidP="000664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2.3. «</w:t>
      </w:r>
      <w:r w:rsidRPr="0006649F">
        <w:rPr>
          <w:rFonts w:ascii="Times New Roman" w:hAnsi="Times New Roman" w:cs="Times New Roman"/>
          <w:sz w:val="26"/>
          <w:szCs w:val="26"/>
        </w:rPr>
        <w:t>Капитальный ремонт автомобильных дорог и искусственных сооружений общего пользования местного значения</w:t>
      </w:r>
      <w:r>
        <w:rPr>
          <w:rFonts w:ascii="Times New Roman" w:hAnsi="Times New Roman" w:cs="Times New Roman"/>
          <w:sz w:val="26"/>
          <w:szCs w:val="26"/>
        </w:rPr>
        <w:t>» в сумме 13 132,9 тыс. рублей</w:t>
      </w:r>
      <w:r w:rsidR="009B541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49F">
        <w:rPr>
          <w:rFonts w:ascii="Times New Roman" w:hAnsi="Times New Roman" w:cs="Times New Roman"/>
          <w:sz w:val="26"/>
          <w:szCs w:val="26"/>
        </w:rPr>
        <w:t>в связи с выполнением непредвиденных работ по расчистке русла реки, а также задержкой поставки металлоконструкций на временный мост. В июле месяце подрядчик обязуется выполнить все работы согласно</w:t>
      </w:r>
      <w:r w:rsidR="00F90099">
        <w:rPr>
          <w:rFonts w:ascii="Times New Roman" w:hAnsi="Times New Roman" w:cs="Times New Roman"/>
          <w:sz w:val="26"/>
          <w:szCs w:val="26"/>
        </w:rPr>
        <w:t>,</w:t>
      </w:r>
      <w:r w:rsidRPr="0006649F">
        <w:rPr>
          <w:rFonts w:ascii="Times New Roman" w:hAnsi="Times New Roman" w:cs="Times New Roman"/>
          <w:sz w:val="26"/>
          <w:szCs w:val="26"/>
        </w:rPr>
        <w:t xml:space="preserve"> сетевого графика за июнь и июль месяцы.</w:t>
      </w:r>
    </w:p>
    <w:p w:rsidR="0006649F" w:rsidRPr="008E71E5" w:rsidRDefault="0006649F" w:rsidP="000664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6649F">
        <w:rPr>
          <w:rFonts w:ascii="Times New Roman" w:hAnsi="Times New Roman" w:cs="Times New Roman"/>
          <w:sz w:val="26"/>
          <w:szCs w:val="26"/>
        </w:rPr>
        <w:t>- по мероприятию 3.1. «Содержание подъездных автомобильных дорог к сельским населенным пунктам» в сумме 827,2 тыс. рублей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6649F">
        <w:rPr>
          <w:rFonts w:ascii="Times New Roman" w:hAnsi="Times New Roman" w:cs="Times New Roman"/>
          <w:sz w:val="26"/>
          <w:szCs w:val="26"/>
        </w:rPr>
        <w:t xml:space="preserve">связано с экономией, сформировавшейся по результатам проведенного аукциона на вырубку кустарника. Работы по </w:t>
      </w:r>
      <w:r>
        <w:rPr>
          <w:rFonts w:ascii="Times New Roman" w:hAnsi="Times New Roman" w:cs="Times New Roman"/>
          <w:sz w:val="26"/>
          <w:szCs w:val="26"/>
        </w:rPr>
        <w:t>вырубке кустарника выполнены. С</w:t>
      </w:r>
      <w:r w:rsidRPr="0006649F">
        <w:rPr>
          <w:rFonts w:ascii="Times New Roman" w:hAnsi="Times New Roman" w:cs="Times New Roman"/>
          <w:sz w:val="26"/>
          <w:szCs w:val="26"/>
        </w:rPr>
        <w:t>экономленные средства перераспределены на другие виды работ по содержанию дорог.</w:t>
      </w:r>
    </w:p>
    <w:p w:rsidR="00795AA0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D85">
        <w:rPr>
          <w:rFonts w:ascii="Times New Roman" w:hAnsi="Times New Roman" w:cs="Times New Roman"/>
          <w:b/>
          <w:sz w:val="26"/>
          <w:szCs w:val="26"/>
        </w:rPr>
        <w:t>- «Развитие жилищно-коммунального комплекса и повышение энергетической эффективности в муниципальном образовании Нефтеюганск</w:t>
      </w:r>
      <w:r w:rsidR="008B6D85">
        <w:rPr>
          <w:rFonts w:ascii="Times New Roman" w:hAnsi="Times New Roman" w:cs="Times New Roman"/>
          <w:b/>
          <w:sz w:val="26"/>
          <w:szCs w:val="26"/>
        </w:rPr>
        <w:t>ий район на 2014-2020 годы» 60</w:t>
      </w:r>
      <w:r w:rsidR="00795AA0" w:rsidRPr="008B6D85">
        <w:rPr>
          <w:rFonts w:ascii="Times New Roman" w:hAnsi="Times New Roman" w:cs="Times New Roman"/>
          <w:b/>
          <w:sz w:val="26"/>
          <w:szCs w:val="26"/>
        </w:rPr>
        <w:t>,0</w:t>
      </w:r>
      <w:r w:rsidRPr="008B6D85">
        <w:rPr>
          <w:rFonts w:ascii="Times New Roman" w:hAnsi="Times New Roman" w:cs="Times New Roman"/>
          <w:b/>
          <w:sz w:val="26"/>
          <w:szCs w:val="26"/>
        </w:rPr>
        <w:t>%.</w:t>
      </w:r>
      <w:r w:rsidRPr="008B6D85">
        <w:rPr>
          <w:rFonts w:ascii="Times New Roman" w:hAnsi="Times New Roman" w:cs="Times New Roman"/>
          <w:sz w:val="26"/>
          <w:szCs w:val="26"/>
        </w:rPr>
        <w:t xml:space="preserve"> </w:t>
      </w:r>
      <w:r w:rsidRPr="008B6D85">
        <w:rPr>
          <w:rFonts w:ascii="Times New Roman" w:hAnsi="Times New Roman" w:cs="Times New Roman"/>
          <w:i/>
          <w:sz w:val="26"/>
          <w:szCs w:val="26"/>
          <w:u w:val="single"/>
        </w:rPr>
        <w:t>Испо</w:t>
      </w:r>
      <w:r w:rsidR="00795AA0" w:rsidRPr="008B6D85">
        <w:rPr>
          <w:rFonts w:ascii="Times New Roman" w:hAnsi="Times New Roman" w:cs="Times New Roman"/>
          <w:i/>
          <w:sz w:val="26"/>
          <w:szCs w:val="26"/>
          <w:u w:val="single"/>
        </w:rPr>
        <w:t xml:space="preserve">лнение по окружному бюджету </w:t>
      </w:r>
      <w:r w:rsidR="008B6D85" w:rsidRPr="008B6D85">
        <w:rPr>
          <w:rFonts w:ascii="Times New Roman" w:hAnsi="Times New Roman" w:cs="Times New Roman"/>
          <w:i/>
          <w:sz w:val="26"/>
          <w:szCs w:val="26"/>
          <w:u w:val="single"/>
        </w:rPr>
        <w:t>39,5</w:t>
      </w:r>
      <w:r w:rsidRPr="008B6D85">
        <w:rPr>
          <w:rFonts w:ascii="Times New Roman" w:hAnsi="Times New Roman" w:cs="Times New Roman"/>
          <w:i/>
          <w:sz w:val="26"/>
          <w:szCs w:val="26"/>
          <w:u w:val="single"/>
        </w:rPr>
        <w:t>% (</w:t>
      </w:r>
      <w:r w:rsidR="008B6D85" w:rsidRPr="008B6D85">
        <w:rPr>
          <w:rFonts w:ascii="Times New Roman" w:hAnsi="Times New Roman" w:cs="Times New Roman"/>
          <w:i/>
          <w:sz w:val="26"/>
          <w:szCs w:val="26"/>
          <w:u w:val="single"/>
        </w:rPr>
        <w:t>10 557,5</w:t>
      </w:r>
      <w:r w:rsidRPr="008B6D85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плану </w:t>
      </w:r>
      <w:proofErr w:type="gramStart"/>
      <w:r w:rsidRPr="008B6D85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8B6D85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</w:t>
      </w:r>
      <w:r w:rsidR="008B6D85" w:rsidRPr="008B6D85">
        <w:rPr>
          <w:rFonts w:ascii="Times New Roman" w:hAnsi="Times New Roman" w:cs="Times New Roman"/>
          <w:i/>
          <w:sz w:val="26"/>
          <w:szCs w:val="26"/>
          <w:u w:val="single"/>
        </w:rPr>
        <w:t>26 716,3</w:t>
      </w:r>
      <w:r w:rsidR="00795AA0" w:rsidRPr="008B6D85">
        <w:rPr>
          <w:rFonts w:ascii="Times New Roman" w:hAnsi="Times New Roman" w:cs="Times New Roman"/>
          <w:i/>
          <w:sz w:val="26"/>
          <w:szCs w:val="26"/>
          <w:u w:val="single"/>
        </w:rPr>
        <w:t xml:space="preserve">   </w:t>
      </w:r>
      <w:r w:rsidRPr="008B6D85">
        <w:rPr>
          <w:rFonts w:ascii="Times New Roman" w:hAnsi="Times New Roman" w:cs="Times New Roman"/>
          <w:i/>
          <w:sz w:val="26"/>
          <w:szCs w:val="26"/>
          <w:u w:val="single"/>
        </w:rPr>
        <w:t>тыс. рублей).</w:t>
      </w:r>
      <w:r w:rsidR="00795AA0" w:rsidRPr="008B6D85">
        <w:rPr>
          <w:rFonts w:ascii="Times New Roman" w:hAnsi="Times New Roman" w:cs="Times New Roman"/>
          <w:sz w:val="26"/>
          <w:szCs w:val="26"/>
        </w:rPr>
        <w:t xml:space="preserve"> Отклонения в сумме </w:t>
      </w:r>
      <w:r w:rsidR="008B6D85" w:rsidRPr="008B6D85">
        <w:rPr>
          <w:rFonts w:ascii="Times New Roman" w:hAnsi="Times New Roman" w:cs="Times New Roman"/>
          <w:sz w:val="26"/>
          <w:szCs w:val="26"/>
        </w:rPr>
        <w:t>16 158,7</w:t>
      </w:r>
      <w:r w:rsidR="00795AA0" w:rsidRPr="008B6D85">
        <w:rPr>
          <w:rFonts w:ascii="Times New Roman" w:hAnsi="Times New Roman" w:cs="Times New Roman"/>
          <w:sz w:val="26"/>
          <w:szCs w:val="26"/>
        </w:rPr>
        <w:t xml:space="preserve">   </w:t>
      </w:r>
      <w:r w:rsidRPr="008B6D85">
        <w:rPr>
          <w:rFonts w:ascii="Times New Roman" w:hAnsi="Times New Roman" w:cs="Times New Roman"/>
          <w:sz w:val="26"/>
          <w:szCs w:val="26"/>
        </w:rPr>
        <w:t>тыс. рублей</w:t>
      </w:r>
      <w:r w:rsidR="00795AA0" w:rsidRPr="008B6D85">
        <w:rPr>
          <w:rFonts w:ascii="Times New Roman" w:hAnsi="Times New Roman" w:cs="Times New Roman"/>
          <w:sz w:val="26"/>
          <w:szCs w:val="26"/>
        </w:rPr>
        <w:t>, в том числе:</w:t>
      </w:r>
      <w:r w:rsidRPr="008B6D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6D85" w:rsidRPr="009C4B69" w:rsidRDefault="008B6D85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1.2. «</w:t>
      </w:r>
      <w:r w:rsidRPr="008B6D85">
        <w:rPr>
          <w:rFonts w:ascii="Times New Roman" w:hAnsi="Times New Roman" w:cs="Times New Roman"/>
          <w:sz w:val="26"/>
          <w:szCs w:val="26"/>
        </w:rPr>
        <w:t>Капитальный ремонт систем теплоснабжения, водоснабжения, водоотведения и электроснабжения для подготовки к осенне-зимнему периоду</w:t>
      </w:r>
      <w:r>
        <w:rPr>
          <w:rFonts w:ascii="Times New Roman" w:hAnsi="Times New Roman" w:cs="Times New Roman"/>
          <w:sz w:val="26"/>
          <w:szCs w:val="26"/>
        </w:rPr>
        <w:t xml:space="preserve">» в сумме 15 965,4 тыс. рублей, </w:t>
      </w:r>
      <w:r w:rsidRPr="008B6D85">
        <w:rPr>
          <w:rFonts w:ascii="Times New Roman" w:hAnsi="Times New Roman" w:cs="Times New Roman"/>
          <w:sz w:val="26"/>
          <w:szCs w:val="26"/>
        </w:rPr>
        <w:t>соглашение о предоставлении субсидии из бюджета Х</w:t>
      </w:r>
      <w:r w:rsidR="009C4B69">
        <w:rPr>
          <w:rFonts w:ascii="Times New Roman" w:hAnsi="Times New Roman" w:cs="Times New Roman"/>
          <w:sz w:val="26"/>
          <w:szCs w:val="26"/>
        </w:rPr>
        <w:t>анты-</w:t>
      </w:r>
      <w:r w:rsidRPr="008B6D85">
        <w:rPr>
          <w:rFonts w:ascii="Times New Roman" w:hAnsi="Times New Roman" w:cs="Times New Roman"/>
          <w:sz w:val="26"/>
          <w:szCs w:val="26"/>
        </w:rPr>
        <w:t>М</w:t>
      </w:r>
      <w:r w:rsidR="009C4B69">
        <w:rPr>
          <w:rFonts w:ascii="Times New Roman" w:hAnsi="Times New Roman" w:cs="Times New Roman"/>
          <w:sz w:val="26"/>
          <w:szCs w:val="26"/>
        </w:rPr>
        <w:t xml:space="preserve">ансийского автономного округа - </w:t>
      </w:r>
      <w:r w:rsidRPr="008B6D85">
        <w:rPr>
          <w:rFonts w:ascii="Times New Roman" w:hAnsi="Times New Roman" w:cs="Times New Roman"/>
          <w:sz w:val="26"/>
          <w:szCs w:val="26"/>
        </w:rPr>
        <w:t xml:space="preserve">Югры на софинансирование </w:t>
      </w:r>
      <w:r w:rsidRPr="009C4B69">
        <w:rPr>
          <w:rFonts w:ascii="Times New Roman" w:hAnsi="Times New Roman" w:cs="Times New Roman"/>
          <w:sz w:val="26"/>
          <w:szCs w:val="26"/>
        </w:rPr>
        <w:t>меропр</w:t>
      </w:r>
      <w:r w:rsidR="009C4B69" w:rsidRPr="009C4B69">
        <w:rPr>
          <w:rFonts w:ascii="Times New Roman" w:hAnsi="Times New Roman" w:cs="Times New Roman"/>
          <w:sz w:val="26"/>
          <w:szCs w:val="26"/>
        </w:rPr>
        <w:t>иятия было подписано 24.06.2016,</w:t>
      </w:r>
      <w:r w:rsidRPr="009C4B69">
        <w:rPr>
          <w:rFonts w:ascii="Times New Roman" w:hAnsi="Times New Roman" w:cs="Times New Roman"/>
          <w:sz w:val="26"/>
          <w:szCs w:val="26"/>
        </w:rPr>
        <w:t xml:space="preserve">  заявки направлены 28.06.2016г.                              </w:t>
      </w:r>
    </w:p>
    <w:p w:rsidR="00F31967" w:rsidRPr="009C4B69" w:rsidRDefault="009C4B69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4B69">
        <w:rPr>
          <w:rFonts w:ascii="Times New Roman" w:hAnsi="Times New Roman" w:cs="Times New Roman"/>
          <w:sz w:val="26"/>
          <w:szCs w:val="26"/>
        </w:rPr>
        <w:t xml:space="preserve">- </w:t>
      </w:r>
      <w:r w:rsidR="00F31967" w:rsidRPr="009C4B69">
        <w:rPr>
          <w:rFonts w:ascii="Times New Roman" w:hAnsi="Times New Roman" w:cs="Times New Roman"/>
          <w:sz w:val="26"/>
          <w:szCs w:val="26"/>
        </w:rPr>
        <w:t>по мероприятию 1.3. «Предоставление субсидий на возмещение недополученных доходов организациям, осуществляющим реализ</w:t>
      </w:r>
      <w:r w:rsidR="00DD7F3F" w:rsidRPr="009C4B69">
        <w:rPr>
          <w:rFonts w:ascii="Times New Roman" w:hAnsi="Times New Roman" w:cs="Times New Roman"/>
          <w:sz w:val="26"/>
          <w:szCs w:val="26"/>
        </w:rPr>
        <w:t xml:space="preserve">ацию населению сжиженного газа» в сумме </w:t>
      </w:r>
      <w:r w:rsidRPr="009C4B69">
        <w:rPr>
          <w:rFonts w:ascii="Times New Roman" w:hAnsi="Times New Roman" w:cs="Times New Roman"/>
          <w:sz w:val="26"/>
          <w:szCs w:val="26"/>
        </w:rPr>
        <w:t>193,3</w:t>
      </w:r>
      <w:r w:rsidR="00DD7F3F" w:rsidRPr="009C4B69">
        <w:rPr>
          <w:rFonts w:ascii="Times New Roman" w:hAnsi="Times New Roman" w:cs="Times New Roman"/>
          <w:sz w:val="26"/>
          <w:szCs w:val="26"/>
        </w:rPr>
        <w:t xml:space="preserve">  тыс. рублей, </w:t>
      </w:r>
      <w:r w:rsidR="00F31967" w:rsidRPr="009C4B69">
        <w:rPr>
          <w:rFonts w:ascii="Times New Roman" w:hAnsi="Times New Roman" w:cs="Times New Roman"/>
          <w:sz w:val="26"/>
          <w:szCs w:val="26"/>
        </w:rPr>
        <w:t xml:space="preserve"> так как носит заявительный характер.</w:t>
      </w:r>
    </w:p>
    <w:p w:rsidR="00F31967" w:rsidRPr="009C4B69" w:rsidRDefault="00F90099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местному</w:t>
      </w:r>
      <w:r w:rsidR="00DD7F3F" w:rsidRPr="009C4B69">
        <w:rPr>
          <w:rFonts w:ascii="Times New Roman" w:hAnsi="Times New Roman" w:cs="Times New Roman"/>
          <w:i/>
          <w:sz w:val="26"/>
          <w:szCs w:val="26"/>
          <w:u w:val="single"/>
        </w:rPr>
        <w:t xml:space="preserve"> бюджет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у</w:t>
      </w:r>
      <w:r w:rsidR="00DD7F3F" w:rsidRPr="009C4B69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9C4B69" w:rsidRPr="009C4B69">
        <w:rPr>
          <w:rFonts w:ascii="Times New Roman" w:hAnsi="Times New Roman" w:cs="Times New Roman"/>
          <w:i/>
          <w:sz w:val="26"/>
          <w:szCs w:val="26"/>
          <w:u w:val="single"/>
        </w:rPr>
        <w:t>65,6</w:t>
      </w:r>
      <w:r w:rsidR="00F31967" w:rsidRPr="009C4B69">
        <w:rPr>
          <w:rFonts w:ascii="Times New Roman" w:hAnsi="Times New Roman" w:cs="Times New Roman"/>
          <w:i/>
          <w:sz w:val="26"/>
          <w:szCs w:val="26"/>
          <w:u w:val="single"/>
        </w:rPr>
        <w:t>% (</w:t>
      </w:r>
      <w:r w:rsidR="009C4B69" w:rsidRPr="009C4B69">
        <w:rPr>
          <w:rFonts w:ascii="Times New Roman" w:hAnsi="Times New Roman" w:cs="Times New Roman"/>
          <w:i/>
          <w:sz w:val="26"/>
          <w:szCs w:val="26"/>
          <w:u w:val="single"/>
        </w:rPr>
        <w:t>64 097,2</w:t>
      </w:r>
      <w:r w:rsidR="00DD7F3F" w:rsidRPr="009C4B69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F31967" w:rsidRPr="009C4B69">
        <w:rPr>
          <w:rFonts w:ascii="Times New Roman" w:hAnsi="Times New Roman" w:cs="Times New Roman"/>
          <w:i/>
          <w:sz w:val="26"/>
          <w:szCs w:val="26"/>
          <w:u w:val="single"/>
        </w:rPr>
        <w:t xml:space="preserve">тыс. рублей к плану </w:t>
      </w:r>
      <w:proofErr w:type="gramStart"/>
      <w:r w:rsidR="00F31967" w:rsidRPr="009C4B69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="00F31967" w:rsidRPr="009C4B69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</w:t>
      </w:r>
      <w:r w:rsidR="00DD7F3F" w:rsidRPr="009C4B69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9C4B69" w:rsidRPr="009C4B69">
        <w:rPr>
          <w:rFonts w:ascii="Times New Roman" w:hAnsi="Times New Roman" w:cs="Times New Roman"/>
          <w:i/>
          <w:sz w:val="26"/>
          <w:szCs w:val="26"/>
          <w:u w:val="single"/>
        </w:rPr>
        <w:t>97 741,2</w:t>
      </w:r>
      <w:r w:rsidR="00F31967" w:rsidRPr="009C4B69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рублей).</w:t>
      </w:r>
      <w:r w:rsidR="00F31967" w:rsidRPr="009C4B69">
        <w:rPr>
          <w:rFonts w:ascii="Times New Roman" w:hAnsi="Times New Roman" w:cs="Times New Roman"/>
          <w:sz w:val="26"/>
          <w:szCs w:val="26"/>
        </w:rPr>
        <w:t xml:space="preserve"> Отклонение в сумме </w:t>
      </w:r>
      <w:r w:rsidR="009C4B69" w:rsidRPr="009C4B69">
        <w:rPr>
          <w:rFonts w:ascii="Times New Roman" w:hAnsi="Times New Roman" w:cs="Times New Roman"/>
          <w:sz w:val="26"/>
          <w:szCs w:val="26"/>
        </w:rPr>
        <w:t>33 644,0</w:t>
      </w:r>
      <w:r w:rsidR="00F31967" w:rsidRPr="009C4B69">
        <w:rPr>
          <w:rFonts w:ascii="Times New Roman" w:hAnsi="Times New Roman" w:cs="Times New Roman"/>
          <w:sz w:val="26"/>
          <w:szCs w:val="26"/>
        </w:rPr>
        <w:t xml:space="preserve"> тыс. рублей, в том числе: </w:t>
      </w:r>
    </w:p>
    <w:p w:rsidR="00DD7F3F" w:rsidRPr="009C4B69" w:rsidRDefault="00F31967" w:rsidP="009B54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4B69">
        <w:rPr>
          <w:rFonts w:ascii="Times New Roman" w:hAnsi="Times New Roman" w:cs="Times New Roman"/>
          <w:sz w:val="26"/>
          <w:szCs w:val="26"/>
        </w:rPr>
        <w:lastRenderedPageBreak/>
        <w:t>- по мероприятию 1.1. «Реконстру</w:t>
      </w:r>
      <w:r w:rsidR="009B5415">
        <w:rPr>
          <w:rFonts w:ascii="Times New Roman" w:hAnsi="Times New Roman" w:cs="Times New Roman"/>
          <w:sz w:val="26"/>
          <w:szCs w:val="26"/>
        </w:rPr>
        <w:t xml:space="preserve">кция, расширение, модернизация, </w:t>
      </w:r>
      <w:r w:rsidRPr="009C4B69">
        <w:rPr>
          <w:rFonts w:ascii="Times New Roman" w:hAnsi="Times New Roman" w:cs="Times New Roman"/>
          <w:sz w:val="26"/>
          <w:szCs w:val="26"/>
        </w:rPr>
        <w:t xml:space="preserve">строительство объектов коммунального комплекса» в сумме </w:t>
      </w:r>
      <w:r w:rsidR="009C4B69" w:rsidRPr="009C4B69">
        <w:rPr>
          <w:rFonts w:ascii="Times New Roman" w:hAnsi="Times New Roman" w:cs="Times New Roman"/>
          <w:sz w:val="26"/>
          <w:szCs w:val="26"/>
        </w:rPr>
        <w:t>8 878,0</w:t>
      </w:r>
      <w:r w:rsidR="00DD7F3F" w:rsidRPr="009C4B69">
        <w:rPr>
          <w:rFonts w:ascii="Times New Roman" w:hAnsi="Times New Roman" w:cs="Times New Roman"/>
          <w:sz w:val="26"/>
          <w:szCs w:val="26"/>
        </w:rPr>
        <w:t xml:space="preserve">   тыс. рублей, в том числе:</w:t>
      </w:r>
    </w:p>
    <w:p w:rsidR="00DD7F3F" w:rsidRPr="009C4B69" w:rsidRDefault="00DD7F3F" w:rsidP="00DD7F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4B69">
        <w:rPr>
          <w:rFonts w:ascii="Times New Roman" w:hAnsi="Times New Roman" w:cs="Times New Roman"/>
          <w:sz w:val="26"/>
          <w:szCs w:val="26"/>
        </w:rPr>
        <w:t xml:space="preserve">- по объекту   «Проект геологического изучения пресных подземных вод  для хозяйственно-питьевых и противопожарных целей в сп. Сингапай Нефтеюганского района» </w:t>
      </w:r>
      <w:r w:rsidR="009C4B69" w:rsidRPr="009C4B69">
        <w:rPr>
          <w:rFonts w:ascii="Times New Roman" w:hAnsi="Times New Roman" w:cs="Times New Roman"/>
          <w:sz w:val="26"/>
          <w:szCs w:val="26"/>
        </w:rPr>
        <w:t xml:space="preserve"> в сумме 89,3 тыс. рублей </w:t>
      </w:r>
      <w:r w:rsidRPr="009C4B69">
        <w:rPr>
          <w:rFonts w:ascii="Times New Roman" w:hAnsi="Times New Roman" w:cs="Times New Roman"/>
          <w:sz w:val="26"/>
          <w:szCs w:val="26"/>
        </w:rPr>
        <w:t>в связи с расторжением  контракта,</w:t>
      </w:r>
    </w:p>
    <w:p w:rsidR="00DD7F3F" w:rsidRPr="001E28ED" w:rsidRDefault="00DD7F3F" w:rsidP="00DD7F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ED">
        <w:rPr>
          <w:rFonts w:ascii="Times New Roman" w:hAnsi="Times New Roman" w:cs="Times New Roman"/>
          <w:sz w:val="26"/>
          <w:szCs w:val="26"/>
        </w:rPr>
        <w:t>- по объекту «Электроснабжение объекта «Строительство блочно-модульной водоочистной установки производительностью 25 м3/</w:t>
      </w:r>
      <w:proofErr w:type="spellStart"/>
      <w:r w:rsidRPr="001E28ED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1E28ED">
        <w:rPr>
          <w:rFonts w:ascii="Times New Roman" w:hAnsi="Times New Roman" w:cs="Times New Roman"/>
          <w:sz w:val="26"/>
          <w:szCs w:val="26"/>
        </w:rPr>
        <w:t xml:space="preserve">. в сп. Каркатеевы Нефтеюганского района» в сумме </w:t>
      </w:r>
      <w:r w:rsidR="001E28ED" w:rsidRPr="001E28ED">
        <w:rPr>
          <w:rFonts w:ascii="Times New Roman" w:hAnsi="Times New Roman" w:cs="Times New Roman"/>
          <w:sz w:val="26"/>
          <w:szCs w:val="26"/>
        </w:rPr>
        <w:t>282,2</w:t>
      </w:r>
      <w:r w:rsidRPr="001E28ED">
        <w:rPr>
          <w:rFonts w:ascii="Times New Roman" w:hAnsi="Times New Roman" w:cs="Times New Roman"/>
          <w:sz w:val="26"/>
          <w:szCs w:val="26"/>
        </w:rPr>
        <w:t xml:space="preserve"> тыс. рублей нарушен срок исполнения работ по 2 этапу, ведется претензионная работа,</w:t>
      </w:r>
    </w:p>
    <w:p w:rsidR="00DD7F3F" w:rsidRPr="001E28ED" w:rsidRDefault="00DD7F3F" w:rsidP="00DD7F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ED">
        <w:rPr>
          <w:rFonts w:ascii="Times New Roman" w:hAnsi="Times New Roman" w:cs="Times New Roman"/>
          <w:sz w:val="26"/>
          <w:szCs w:val="26"/>
        </w:rPr>
        <w:t xml:space="preserve">- по объекту «Строительство блочно-модульной водоочистной установки производительностью 250 м3/сутки в сп. Каркатеевы Нефтеюганского района» </w:t>
      </w:r>
      <w:r w:rsidR="001E28ED" w:rsidRPr="001E28ED">
        <w:rPr>
          <w:rFonts w:ascii="Times New Roman" w:hAnsi="Times New Roman" w:cs="Times New Roman"/>
          <w:sz w:val="26"/>
          <w:szCs w:val="26"/>
        </w:rPr>
        <w:t>480</w:t>
      </w:r>
      <w:r w:rsidRPr="001E28ED">
        <w:rPr>
          <w:rFonts w:ascii="Times New Roman" w:hAnsi="Times New Roman" w:cs="Times New Roman"/>
          <w:sz w:val="26"/>
          <w:szCs w:val="26"/>
        </w:rPr>
        <w:t xml:space="preserve"> тыс. рублей подрядной организацией устранены замечания заказчика по проекту (II этап), документы находятся на согласовании в УКСиЖКК,</w:t>
      </w:r>
    </w:p>
    <w:p w:rsidR="00DD7F3F" w:rsidRPr="001E28ED" w:rsidRDefault="00DD7F3F" w:rsidP="00DD7F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ED">
        <w:rPr>
          <w:rFonts w:ascii="Times New Roman" w:hAnsi="Times New Roman" w:cs="Times New Roman"/>
          <w:sz w:val="26"/>
          <w:szCs w:val="26"/>
        </w:rPr>
        <w:t>- по объекту «Комплекс сооружений водоснабжения, установка ВОС-100м3/сутки блочно-модульного исполнения, сети водоснабжения в сп. Куть-Ях Нефтеюганского района» в сумме 60,0 тыс. рублей устраняются замечания по сметной документации,</w:t>
      </w:r>
    </w:p>
    <w:p w:rsidR="00DD7F3F" w:rsidRPr="001E28ED" w:rsidRDefault="00DD7F3F" w:rsidP="00DD7F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ED">
        <w:rPr>
          <w:rFonts w:ascii="Times New Roman" w:hAnsi="Times New Roman" w:cs="Times New Roman"/>
          <w:sz w:val="26"/>
          <w:szCs w:val="26"/>
        </w:rPr>
        <w:t>- по объекту «Приобретение и монтаж локальной системы водоочистки в сп. Лемпино Нефтеюганского района» в сумме</w:t>
      </w:r>
      <w:r w:rsidR="001E28ED" w:rsidRPr="001E28ED">
        <w:rPr>
          <w:rFonts w:ascii="Times New Roman" w:hAnsi="Times New Roman" w:cs="Times New Roman"/>
          <w:sz w:val="26"/>
          <w:szCs w:val="26"/>
        </w:rPr>
        <w:t xml:space="preserve"> </w:t>
      </w:r>
      <w:r w:rsidRPr="001E28ED">
        <w:rPr>
          <w:rFonts w:ascii="Times New Roman" w:hAnsi="Times New Roman" w:cs="Times New Roman"/>
          <w:sz w:val="26"/>
          <w:szCs w:val="26"/>
        </w:rPr>
        <w:t>1 950,0 тыс. рублей формируется техническое задание для проведения торгов по определению поставщика услуг,</w:t>
      </w:r>
    </w:p>
    <w:p w:rsidR="00DD7F3F" w:rsidRPr="001E28ED" w:rsidRDefault="00DD7F3F" w:rsidP="00DD7F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ED">
        <w:rPr>
          <w:rFonts w:ascii="Times New Roman" w:hAnsi="Times New Roman" w:cs="Times New Roman"/>
          <w:sz w:val="26"/>
          <w:szCs w:val="26"/>
        </w:rPr>
        <w:t xml:space="preserve">- по объекту  «Приобретение и монтаж локальной системы водоочистки в сп. </w:t>
      </w:r>
      <w:proofErr w:type="gramStart"/>
      <w:r w:rsidRPr="001E28ED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 w:rsidRPr="001E28ED">
        <w:rPr>
          <w:rFonts w:ascii="Times New Roman" w:hAnsi="Times New Roman" w:cs="Times New Roman"/>
          <w:sz w:val="26"/>
          <w:szCs w:val="26"/>
        </w:rPr>
        <w:t xml:space="preserve"> Нефтеюганского района» в сумме </w:t>
      </w:r>
      <w:r w:rsidR="001E28ED" w:rsidRPr="001E28ED">
        <w:rPr>
          <w:rFonts w:ascii="Times New Roman" w:hAnsi="Times New Roman" w:cs="Times New Roman"/>
          <w:sz w:val="26"/>
          <w:szCs w:val="26"/>
        </w:rPr>
        <w:t>86,0</w:t>
      </w:r>
      <w:r w:rsidR="00A35D3E">
        <w:rPr>
          <w:rFonts w:ascii="Times New Roman" w:hAnsi="Times New Roman" w:cs="Times New Roman"/>
          <w:sz w:val="26"/>
          <w:szCs w:val="26"/>
        </w:rPr>
        <w:t xml:space="preserve"> тыс. рублей, экономия по факту выполненных работ. </w:t>
      </w:r>
      <w:r w:rsidR="009B5415">
        <w:rPr>
          <w:rFonts w:ascii="Times New Roman" w:hAnsi="Times New Roman" w:cs="Times New Roman"/>
          <w:sz w:val="26"/>
          <w:szCs w:val="26"/>
        </w:rPr>
        <w:t>Окончание работ -1 декада июл</w:t>
      </w:r>
      <w:r w:rsidRPr="001E28ED">
        <w:rPr>
          <w:rFonts w:ascii="Times New Roman" w:hAnsi="Times New Roman" w:cs="Times New Roman"/>
          <w:sz w:val="26"/>
          <w:szCs w:val="26"/>
        </w:rPr>
        <w:t>я,</w:t>
      </w:r>
    </w:p>
    <w:p w:rsidR="00DD7F3F" w:rsidRDefault="00DD7F3F" w:rsidP="00CA39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ED">
        <w:rPr>
          <w:rFonts w:ascii="Times New Roman" w:hAnsi="Times New Roman" w:cs="Times New Roman"/>
          <w:sz w:val="26"/>
          <w:szCs w:val="26"/>
        </w:rPr>
        <w:t xml:space="preserve">Справкой-уведомлением №141 от 09.03.2016, в связи с отсутствием </w:t>
      </w:r>
      <w:r w:rsidR="00A35D3E">
        <w:rPr>
          <w:rFonts w:ascii="Times New Roman" w:hAnsi="Times New Roman" w:cs="Times New Roman"/>
          <w:sz w:val="26"/>
          <w:szCs w:val="26"/>
        </w:rPr>
        <w:t xml:space="preserve">окружного финансирования, </w:t>
      </w:r>
      <w:r w:rsidRPr="008C09C8">
        <w:rPr>
          <w:rFonts w:ascii="Times New Roman" w:hAnsi="Times New Roman" w:cs="Times New Roman"/>
          <w:sz w:val="26"/>
          <w:szCs w:val="26"/>
        </w:rPr>
        <w:t>бюджетные ассиг</w:t>
      </w:r>
      <w:r w:rsidR="00A35D3E">
        <w:rPr>
          <w:rFonts w:ascii="Times New Roman" w:hAnsi="Times New Roman" w:cs="Times New Roman"/>
          <w:sz w:val="26"/>
          <w:szCs w:val="26"/>
        </w:rPr>
        <w:t xml:space="preserve">нования в сумме </w:t>
      </w:r>
      <w:r w:rsidR="000C118B" w:rsidRPr="008C09C8">
        <w:rPr>
          <w:rFonts w:ascii="Times New Roman" w:hAnsi="Times New Roman" w:cs="Times New Roman"/>
          <w:sz w:val="26"/>
          <w:szCs w:val="26"/>
        </w:rPr>
        <w:t xml:space="preserve">5 930,5 тыс. рублей </w:t>
      </w:r>
      <w:r w:rsidRPr="008C09C8">
        <w:rPr>
          <w:rFonts w:ascii="Times New Roman" w:hAnsi="Times New Roman" w:cs="Times New Roman"/>
          <w:sz w:val="26"/>
          <w:szCs w:val="26"/>
        </w:rPr>
        <w:t xml:space="preserve">перераспределены с декабря на март для оплаты выполненных работ по муниципальному контракту № 312 от 02.12.2015г. По факту окружного финансирования выполнен перенос кассовых расходов. </w:t>
      </w:r>
      <w:r w:rsidR="001E28ED" w:rsidRPr="008C09C8">
        <w:rPr>
          <w:rFonts w:ascii="Times New Roman" w:hAnsi="Times New Roman" w:cs="Times New Roman"/>
          <w:sz w:val="26"/>
          <w:szCs w:val="26"/>
        </w:rPr>
        <w:t xml:space="preserve">Справкой уведомлением </w:t>
      </w:r>
      <w:r w:rsidR="008C09C8" w:rsidRPr="008C09C8">
        <w:rPr>
          <w:rFonts w:ascii="Times New Roman" w:hAnsi="Times New Roman" w:cs="Times New Roman"/>
          <w:sz w:val="26"/>
          <w:szCs w:val="26"/>
        </w:rPr>
        <w:t xml:space="preserve">      № 107 от 30.06.2016 бюджетные ассигнования перераспределены с мая на декабрь.</w:t>
      </w:r>
    </w:p>
    <w:p w:rsidR="008C09C8" w:rsidRPr="008E71E5" w:rsidRDefault="008C09C8" w:rsidP="00CA39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1.2. «</w:t>
      </w:r>
      <w:r w:rsidRPr="008C09C8">
        <w:rPr>
          <w:rFonts w:ascii="Times New Roman" w:hAnsi="Times New Roman" w:cs="Times New Roman"/>
          <w:sz w:val="26"/>
          <w:szCs w:val="26"/>
        </w:rPr>
        <w:t>Капитальный ремонт систем теплоснабжения, водоснабжения, водоотведения и электроснабжения для подготовки к осенне-зимнему периоду</w:t>
      </w:r>
      <w:r>
        <w:rPr>
          <w:rFonts w:ascii="Times New Roman" w:hAnsi="Times New Roman" w:cs="Times New Roman"/>
          <w:sz w:val="26"/>
          <w:szCs w:val="26"/>
        </w:rPr>
        <w:t xml:space="preserve">» в сумме 1 603,1 тыс. рублей, </w:t>
      </w:r>
      <w:r w:rsidRPr="008C09C8">
        <w:rPr>
          <w:rFonts w:ascii="Times New Roman" w:hAnsi="Times New Roman" w:cs="Times New Roman"/>
          <w:sz w:val="26"/>
          <w:szCs w:val="26"/>
        </w:rPr>
        <w:t xml:space="preserve">работы по </w:t>
      </w:r>
      <w:r>
        <w:rPr>
          <w:rFonts w:ascii="Times New Roman" w:hAnsi="Times New Roman" w:cs="Times New Roman"/>
          <w:sz w:val="26"/>
          <w:szCs w:val="26"/>
        </w:rPr>
        <w:t>муниципальным контрактам №</w:t>
      </w:r>
      <w:r w:rsidRPr="008C09C8">
        <w:rPr>
          <w:rFonts w:ascii="Times New Roman" w:hAnsi="Times New Roman" w:cs="Times New Roman"/>
          <w:sz w:val="26"/>
          <w:szCs w:val="26"/>
        </w:rPr>
        <w:t xml:space="preserve"> 008 и № 028 выполнены, подрядчики устраняют замечания.</w:t>
      </w:r>
    </w:p>
    <w:p w:rsidR="008C09C8" w:rsidRDefault="00CA3941" w:rsidP="00CA39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C09C8">
        <w:rPr>
          <w:rFonts w:ascii="Times New Roman" w:hAnsi="Times New Roman" w:cs="Times New Roman"/>
          <w:sz w:val="26"/>
          <w:szCs w:val="26"/>
        </w:rPr>
        <w:t>- по мероприятию 1.4.</w:t>
      </w:r>
      <w:r w:rsidRPr="008C09C8">
        <w:t xml:space="preserve"> </w:t>
      </w:r>
      <w:proofErr w:type="gramStart"/>
      <w:r w:rsidRPr="008C09C8">
        <w:t>«</w:t>
      </w:r>
      <w:r w:rsidRPr="008C09C8">
        <w:rPr>
          <w:rFonts w:ascii="Times New Roman" w:hAnsi="Times New Roman" w:cs="Times New Roman"/>
          <w:sz w:val="26"/>
          <w:szCs w:val="26"/>
        </w:rPr>
        <w:t>Выполнение функций заказчика в сфере строительства, реконструкции, технического перевооружения, капитального ремонта капитального строительства, жилищно-коммунального комплекса на территории Нефтеюганского района, охраны</w:t>
      </w:r>
      <w:r w:rsidR="00A35D3E">
        <w:rPr>
          <w:rFonts w:ascii="Times New Roman" w:hAnsi="Times New Roman" w:cs="Times New Roman"/>
          <w:sz w:val="26"/>
          <w:szCs w:val="26"/>
        </w:rPr>
        <w:t xml:space="preserve"> окружающей среды</w:t>
      </w:r>
      <w:r w:rsidRPr="008C09C8">
        <w:rPr>
          <w:rFonts w:ascii="Times New Roman" w:hAnsi="Times New Roman" w:cs="Times New Roman"/>
          <w:sz w:val="26"/>
          <w:szCs w:val="26"/>
        </w:rPr>
        <w:t>» в сумме 5</w:t>
      </w:r>
      <w:r w:rsidR="008C09C8" w:rsidRPr="008C09C8">
        <w:rPr>
          <w:rFonts w:ascii="Times New Roman" w:hAnsi="Times New Roman" w:cs="Times New Roman"/>
          <w:sz w:val="26"/>
          <w:szCs w:val="26"/>
        </w:rPr>
        <w:t> 300,7</w:t>
      </w:r>
      <w:r w:rsidRPr="008C09C8">
        <w:rPr>
          <w:rFonts w:ascii="Times New Roman" w:hAnsi="Times New Roman" w:cs="Times New Roman"/>
          <w:sz w:val="26"/>
          <w:szCs w:val="26"/>
        </w:rPr>
        <w:t xml:space="preserve"> тыс. рублей (в том числе </w:t>
      </w:r>
      <w:r w:rsidR="008C09C8" w:rsidRPr="008C09C8">
        <w:rPr>
          <w:rFonts w:ascii="Times New Roman" w:hAnsi="Times New Roman" w:cs="Times New Roman"/>
          <w:sz w:val="26"/>
          <w:szCs w:val="26"/>
        </w:rPr>
        <w:t xml:space="preserve">экономия по заработной плате образовалась в связи с выведением из штатного расписания 7 </w:t>
      </w:r>
      <w:r w:rsidR="008C09C8">
        <w:rPr>
          <w:rFonts w:ascii="Times New Roman" w:hAnsi="Times New Roman" w:cs="Times New Roman"/>
          <w:sz w:val="26"/>
          <w:szCs w:val="26"/>
        </w:rPr>
        <w:t xml:space="preserve">единиц </w:t>
      </w:r>
      <w:r w:rsidR="00A35D3E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8C09C8" w:rsidRPr="008C09C8">
        <w:rPr>
          <w:rFonts w:ascii="Times New Roman" w:hAnsi="Times New Roman" w:cs="Times New Roman"/>
          <w:sz w:val="26"/>
          <w:szCs w:val="26"/>
        </w:rPr>
        <w:t>1 434 тыс.</w:t>
      </w:r>
      <w:r w:rsidR="008C09C8">
        <w:rPr>
          <w:rFonts w:ascii="Times New Roman" w:hAnsi="Times New Roman" w:cs="Times New Roman"/>
          <w:sz w:val="26"/>
          <w:szCs w:val="26"/>
        </w:rPr>
        <w:t xml:space="preserve"> </w:t>
      </w:r>
      <w:r w:rsidR="008C09C8" w:rsidRPr="008C09C8">
        <w:rPr>
          <w:rFonts w:ascii="Times New Roman" w:hAnsi="Times New Roman" w:cs="Times New Roman"/>
          <w:sz w:val="26"/>
          <w:szCs w:val="26"/>
        </w:rPr>
        <w:t>р</w:t>
      </w:r>
      <w:r w:rsidR="008C09C8">
        <w:rPr>
          <w:rFonts w:ascii="Times New Roman" w:hAnsi="Times New Roman" w:cs="Times New Roman"/>
          <w:sz w:val="26"/>
          <w:szCs w:val="26"/>
        </w:rPr>
        <w:t>ублей</w:t>
      </w:r>
      <w:r w:rsidR="008C09C8" w:rsidRPr="008C09C8">
        <w:rPr>
          <w:rFonts w:ascii="Times New Roman" w:hAnsi="Times New Roman" w:cs="Times New Roman"/>
          <w:sz w:val="26"/>
          <w:szCs w:val="26"/>
        </w:rPr>
        <w:t>, в связи с увольнением сотрудни</w:t>
      </w:r>
      <w:r w:rsidR="008C09C8">
        <w:rPr>
          <w:rFonts w:ascii="Times New Roman" w:hAnsi="Times New Roman" w:cs="Times New Roman"/>
          <w:sz w:val="26"/>
          <w:szCs w:val="26"/>
        </w:rPr>
        <w:t xml:space="preserve">ков и образующимися вакансиями </w:t>
      </w:r>
      <w:r w:rsidR="00A35D3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A35D3E">
        <w:rPr>
          <w:rFonts w:ascii="Times New Roman" w:hAnsi="Times New Roman" w:cs="Times New Roman"/>
          <w:sz w:val="26"/>
          <w:szCs w:val="26"/>
        </w:rPr>
        <w:t xml:space="preserve"> сумму </w:t>
      </w:r>
      <w:r w:rsidR="008C09C8">
        <w:rPr>
          <w:rFonts w:ascii="Times New Roman" w:hAnsi="Times New Roman" w:cs="Times New Roman"/>
          <w:sz w:val="26"/>
          <w:szCs w:val="26"/>
        </w:rPr>
        <w:t>457,3 тыс. рублей</w:t>
      </w:r>
      <w:r w:rsidR="008C09C8" w:rsidRPr="008C09C8">
        <w:rPr>
          <w:rFonts w:ascii="Times New Roman" w:hAnsi="Times New Roman" w:cs="Times New Roman"/>
          <w:sz w:val="26"/>
          <w:szCs w:val="26"/>
        </w:rPr>
        <w:t>,</w:t>
      </w:r>
      <w:r w:rsidR="008C09C8">
        <w:rPr>
          <w:rFonts w:ascii="Times New Roman" w:hAnsi="Times New Roman" w:cs="Times New Roman"/>
          <w:sz w:val="26"/>
          <w:szCs w:val="26"/>
        </w:rPr>
        <w:t xml:space="preserve"> в связи с больничными листами </w:t>
      </w:r>
      <w:r w:rsidR="00A35D3E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8C09C8" w:rsidRPr="008C09C8">
        <w:rPr>
          <w:rFonts w:ascii="Times New Roman" w:hAnsi="Times New Roman" w:cs="Times New Roman"/>
          <w:sz w:val="26"/>
          <w:szCs w:val="26"/>
        </w:rPr>
        <w:t>208,7 тыс.</w:t>
      </w:r>
      <w:r w:rsidR="008C09C8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8C09C8" w:rsidRPr="008C09C8">
        <w:rPr>
          <w:rFonts w:ascii="Times New Roman" w:hAnsi="Times New Roman" w:cs="Times New Roman"/>
          <w:sz w:val="26"/>
          <w:szCs w:val="26"/>
        </w:rPr>
        <w:t>.</w:t>
      </w:r>
      <w:r w:rsidR="008C09C8">
        <w:rPr>
          <w:rFonts w:ascii="Times New Roman" w:hAnsi="Times New Roman" w:cs="Times New Roman"/>
          <w:sz w:val="26"/>
          <w:szCs w:val="26"/>
        </w:rPr>
        <w:t xml:space="preserve"> </w:t>
      </w:r>
      <w:r w:rsidR="00A35D3E">
        <w:rPr>
          <w:rFonts w:ascii="Times New Roman" w:hAnsi="Times New Roman" w:cs="Times New Roman"/>
          <w:sz w:val="26"/>
          <w:szCs w:val="26"/>
        </w:rPr>
        <w:t xml:space="preserve">(Освоение </w:t>
      </w:r>
      <w:r w:rsidR="008C09C8" w:rsidRPr="008C09C8">
        <w:rPr>
          <w:rFonts w:ascii="Times New Roman" w:hAnsi="Times New Roman" w:cs="Times New Roman"/>
          <w:sz w:val="26"/>
          <w:szCs w:val="26"/>
        </w:rPr>
        <w:t>в 4 квартале</w:t>
      </w:r>
      <w:r w:rsidR="00A35D3E">
        <w:rPr>
          <w:rFonts w:ascii="Times New Roman" w:hAnsi="Times New Roman" w:cs="Times New Roman"/>
          <w:sz w:val="26"/>
          <w:szCs w:val="26"/>
        </w:rPr>
        <w:t>)</w:t>
      </w:r>
      <w:r w:rsidR="008C09C8" w:rsidRPr="008C09C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07772" w:rsidRPr="00E07772" w:rsidRDefault="008C09C8" w:rsidP="00CA39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772">
        <w:rPr>
          <w:rFonts w:ascii="Times New Roman" w:hAnsi="Times New Roman" w:cs="Times New Roman"/>
          <w:sz w:val="26"/>
          <w:szCs w:val="26"/>
        </w:rPr>
        <w:t>Не воспользовались правом льготного проезда к месту отдыха и обратно 3 уволивших</w:t>
      </w:r>
      <w:r w:rsidR="00E07772" w:rsidRPr="00E07772">
        <w:rPr>
          <w:rFonts w:ascii="Times New Roman" w:hAnsi="Times New Roman" w:cs="Times New Roman"/>
          <w:sz w:val="26"/>
          <w:szCs w:val="26"/>
        </w:rPr>
        <w:t xml:space="preserve">ся сотрудника </w:t>
      </w:r>
      <w:r w:rsidR="00A35D3E" w:rsidRPr="00E07772">
        <w:rPr>
          <w:rFonts w:ascii="Times New Roman" w:hAnsi="Times New Roman" w:cs="Times New Roman"/>
          <w:sz w:val="26"/>
          <w:szCs w:val="26"/>
        </w:rPr>
        <w:t xml:space="preserve">(с 1 иждивенцем) </w:t>
      </w:r>
      <w:r w:rsidR="00A35D3E">
        <w:rPr>
          <w:rFonts w:ascii="Times New Roman" w:hAnsi="Times New Roman" w:cs="Times New Roman"/>
          <w:sz w:val="26"/>
          <w:szCs w:val="26"/>
        </w:rPr>
        <w:t xml:space="preserve">в сумме </w:t>
      </w:r>
      <w:r w:rsidRPr="00E07772">
        <w:rPr>
          <w:rFonts w:ascii="Times New Roman" w:hAnsi="Times New Roman" w:cs="Times New Roman"/>
          <w:sz w:val="26"/>
          <w:szCs w:val="26"/>
        </w:rPr>
        <w:t>100 тыс.</w:t>
      </w:r>
      <w:r w:rsidR="00E07772" w:rsidRPr="00E07772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07772">
        <w:rPr>
          <w:rFonts w:ascii="Times New Roman" w:hAnsi="Times New Roman" w:cs="Times New Roman"/>
          <w:sz w:val="26"/>
          <w:szCs w:val="26"/>
        </w:rPr>
        <w:t>, 4 сотрудника (с 3 иждивенцами) перенесли отпуска на более позднее врем</w:t>
      </w:r>
      <w:r w:rsidR="00A35D3E">
        <w:rPr>
          <w:rFonts w:ascii="Times New Roman" w:hAnsi="Times New Roman" w:cs="Times New Roman"/>
          <w:sz w:val="26"/>
          <w:szCs w:val="26"/>
        </w:rPr>
        <w:t>я</w:t>
      </w:r>
      <w:r w:rsidR="00E07772" w:rsidRPr="00E07772">
        <w:rPr>
          <w:rFonts w:ascii="Times New Roman" w:hAnsi="Times New Roman" w:cs="Times New Roman"/>
          <w:sz w:val="26"/>
          <w:szCs w:val="26"/>
        </w:rPr>
        <w:t xml:space="preserve"> по семейным обстоятельствам </w:t>
      </w:r>
      <w:r w:rsidR="00A35D3E">
        <w:rPr>
          <w:rFonts w:ascii="Times New Roman" w:hAnsi="Times New Roman" w:cs="Times New Roman"/>
          <w:sz w:val="26"/>
          <w:szCs w:val="26"/>
        </w:rPr>
        <w:t xml:space="preserve">в сумме </w:t>
      </w:r>
      <w:r w:rsidRPr="00E07772">
        <w:rPr>
          <w:rFonts w:ascii="Times New Roman" w:hAnsi="Times New Roman" w:cs="Times New Roman"/>
          <w:sz w:val="26"/>
          <w:szCs w:val="26"/>
        </w:rPr>
        <w:t>175 тыс.</w:t>
      </w:r>
      <w:r w:rsidR="00E07772" w:rsidRPr="00E07772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07772">
        <w:rPr>
          <w:rFonts w:ascii="Times New Roman" w:hAnsi="Times New Roman" w:cs="Times New Roman"/>
          <w:sz w:val="26"/>
          <w:szCs w:val="26"/>
        </w:rPr>
        <w:t xml:space="preserve">, 2 сотрудника (с 1 </w:t>
      </w:r>
      <w:proofErr w:type="gramStart"/>
      <w:r w:rsidRPr="00E07772">
        <w:rPr>
          <w:rFonts w:ascii="Times New Roman" w:hAnsi="Times New Roman" w:cs="Times New Roman"/>
          <w:sz w:val="26"/>
          <w:szCs w:val="26"/>
        </w:rPr>
        <w:t xml:space="preserve">иждивенцем) </w:t>
      </w:r>
      <w:proofErr w:type="gramEnd"/>
      <w:r w:rsidRPr="00E07772">
        <w:rPr>
          <w:rFonts w:ascii="Times New Roman" w:hAnsi="Times New Roman" w:cs="Times New Roman"/>
          <w:sz w:val="26"/>
          <w:szCs w:val="26"/>
        </w:rPr>
        <w:t>возмещение пол</w:t>
      </w:r>
      <w:r w:rsidR="00E07772" w:rsidRPr="00E07772">
        <w:rPr>
          <w:rFonts w:ascii="Times New Roman" w:hAnsi="Times New Roman" w:cs="Times New Roman"/>
          <w:sz w:val="26"/>
          <w:szCs w:val="26"/>
        </w:rPr>
        <w:t xml:space="preserve">учат по возвращении из отпуска </w:t>
      </w:r>
      <w:r w:rsidR="00A35D3E">
        <w:rPr>
          <w:rFonts w:ascii="Times New Roman" w:hAnsi="Times New Roman" w:cs="Times New Roman"/>
          <w:sz w:val="26"/>
          <w:szCs w:val="26"/>
        </w:rPr>
        <w:t xml:space="preserve">в сумме </w:t>
      </w:r>
      <w:r w:rsidRPr="00E07772">
        <w:rPr>
          <w:rFonts w:ascii="Times New Roman" w:hAnsi="Times New Roman" w:cs="Times New Roman"/>
          <w:sz w:val="26"/>
          <w:szCs w:val="26"/>
        </w:rPr>
        <w:t>81,1 тыс.</w:t>
      </w:r>
      <w:r w:rsidR="00E07772" w:rsidRPr="00E07772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0777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07772" w:rsidRPr="00E07772" w:rsidRDefault="00E07772" w:rsidP="00CA39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772">
        <w:rPr>
          <w:rFonts w:ascii="Times New Roman" w:hAnsi="Times New Roman" w:cs="Times New Roman"/>
          <w:sz w:val="26"/>
          <w:szCs w:val="26"/>
        </w:rPr>
        <w:t xml:space="preserve">Экономия по страховым взносам 494 тыс. рублей, </w:t>
      </w:r>
      <w:r w:rsidR="008C09C8" w:rsidRPr="00E07772">
        <w:rPr>
          <w:rFonts w:ascii="Times New Roman" w:hAnsi="Times New Roman" w:cs="Times New Roman"/>
          <w:sz w:val="26"/>
          <w:szCs w:val="26"/>
        </w:rPr>
        <w:t>образовалась в связи с выведением из штатного расписания 7 шт. единиц и сокращением 2 шт. единиц.</w:t>
      </w:r>
      <w:r w:rsidR="00A35D3E">
        <w:rPr>
          <w:rFonts w:ascii="Times New Roman" w:hAnsi="Times New Roman" w:cs="Times New Roman"/>
          <w:sz w:val="26"/>
          <w:szCs w:val="26"/>
        </w:rPr>
        <w:t xml:space="preserve"> (Освоение средств  </w:t>
      </w:r>
      <w:r w:rsidR="008C09C8" w:rsidRPr="00E07772">
        <w:rPr>
          <w:rFonts w:ascii="Times New Roman" w:hAnsi="Times New Roman" w:cs="Times New Roman"/>
          <w:sz w:val="26"/>
          <w:szCs w:val="26"/>
        </w:rPr>
        <w:t>в 4 квартале</w:t>
      </w:r>
      <w:r w:rsidR="00A35D3E">
        <w:rPr>
          <w:rFonts w:ascii="Times New Roman" w:hAnsi="Times New Roman" w:cs="Times New Roman"/>
          <w:sz w:val="26"/>
          <w:szCs w:val="26"/>
        </w:rPr>
        <w:t>)</w:t>
      </w:r>
      <w:r w:rsidR="008C09C8" w:rsidRPr="00E0777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07772" w:rsidRPr="00E07772" w:rsidRDefault="008C09C8" w:rsidP="00CA39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772">
        <w:rPr>
          <w:rFonts w:ascii="Times New Roman" w:hAnsi="Times New Roman" w:cs="Times New Roman"/>
          <w:sz w:val="26"/>
          <w:szCs w:val="26"/>
        </w:rPr>
        <w:lastRenderedPageBreak/>
        <w:t xml:space="preserve">Услуги связи оплачены по факту. </w:t>
      </w:r>
      <w:r w:rsidR="00A35D3E">
        <w:rPr>
          <w:rFonts w:ascii="Times New Roman" w:hAnsi="Times New Roman" w:cs="Times New Roman"/>
          <w:sz w:val="26"/>
          <w:szCs w:val="26"/>
        </w:rPr>
        <w:t>(Освоение средств 132,5 тыс. рублей</w:t>
      </w:r>
      <w:proofErr w:type="gramStart"/>
      <w:r w:rsidR="00A35D3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35D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0777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07772">
        <w:rPr>
          <w:rFonts w:ascii="Times New Roman" w:hAnsi="Times New Roman" w:cs="Times New Roman"/>
          <w:sz w:val="26"/>
          <w:szCs w:val="26"/>
        </w:rPr>
        <w:t xml:space="preserve"> 4 квартале</w:t>
      </w:r>
      <w:r w:rsidR="00A35D3E">
        <w:rPr>
          <w:rFonts w:ascii="Times New Roman" w:hAnsi="Times New Roman" w:cs="Times New Roman"/>
          <w:sz w:val="26"/>
          <w:szCs w:val="26"/>
        </w:rPr>
        <w:t>)</w:t>
      </w:r>
      <w:r w:rsidRPr="00E07772">
        <w:rPr>
          <w:rFonts w:ascii="Times New Roman" w:hAnsi="Times New Roman" w:cs="Times New Roman"/>
          <w:sz w:val="26"/>
          <w:szCs w:val="26"/>
        </w:rPr>
        <w:t>. Ожидаемая экономия до конца года - ориентировочно в сумме 80 тыс.</w:t>
      </w:r>
      <w:r w:rsidR="00A35D3E">
        <w:rPr>
          <w:rFonts w:ascii="Times New Roman" w:hAnsi="Times New Roman" w:cs="Times New Roman"/>
          <w:sz w:val="26"/>
          <w:szCs w:val="26"/>
        </w:rPr>
        <w:t xml:space="preserve"> </w:t>
      </w:r>
      <w:r w:rsidRPr="00E07772">
        <w:rPr>
          <w:rFonts w:ascii="Times New Roman" w:hAnsi="Times New Roman" w:cs="Times New Roman"/>
          <w:sz w:val="26"/>
          <w:szCs w:val="26"/>
        </w:rPr>
        <w:t>руб</w:t>
      </w:r>
      <w:r w:rsidR="00A35D3E">
        <w:rPr>
          <w:rFonts w:ascii="Times New Roman" w:hAnsi="Times New Roman" w:cs="Times New Roman"/>
          <w:sz w:val="26"/>
          <w:szCs w:val="26"/>
        </w:rPr>
        <w:t>лей</w:t>
      </w:r>
      <w:r w:rsidRPr="00E07772">
        <w:rPr>
          <w:rFonts w:ascii="Times New Roman" w:hAnsi="Times New Roman" w:cs="Times New Roman"/>
          <w:sz w:val="26"/>
          <w:szCs w:val="26"/>
        </w:rPr>
        <w:t xml:space="preserve">, в связи с исключением  3-х телефонных номеров. </w:t>
      </w:r>
    </w:p>
    <w:p w:rsidR="00E07772" w:rsidRPr="00E07772" w:rsidRDefault="008C09C8" w:rsidP="00CA39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772">
        <w:rPr>
          <w:rFonts w:ascii="Times New Roman" w:hAnsi="Times New Roman" w:cs="Times New Roman"/>
          <w:sz w:val="26"/>
          <w:szCs w:val="26"/>
        </w:rPr>
        <w:t>Коммунальные услуги, услуги по содержанию имущества, услуги по информационным технологиям,  нало</w:t>
      </w:r>
      <w:r w:rsidR="00A35D3E">
        <w:rPr>
          <w:rFonts w:ascii="Times New Roman" w:hAnsi="Times New Roman" w:cs="Times New Roman"/>
          <w:sz w:val="26"/>
          <w:szCs w:val="26"/>
        </w:rPr>
        <w:t xml:space="preserve">г на имущество, членский взнос </w:t>
      </w:r>
      <w:r w:rsidRPr="00E07772">
        <w:rPr>
          <w:rFonts w:ascii="Times New Roman" w:hAnsi="Times New Roman" w:cs="Times New Roman"/>
          <w:sz w:val="26"/>
          <w:szCs w:val="26"/>
        </w:rPr>
        <w:t>1 926,2 т</w:t>
      </w:r>
      <w:r w:rsidR="00A35D3E">
        <w:rPr>
          <w:rFonts w:ascii="Times New Roman" w:hAnsi="Times New Roman" w:cs="Times New Roman"/>
          <w:sz w:val="26"/>
          <w:szCs w:val="26"/>
        </w:rPr>
        <w:t>ыс</w:t>
      </w:r>
      <w:r w:rsidRPr="00E07772">
        <w:rPr>
          <w:rFonts w:ascii="Times New Roman" w:hAnsi="Times New Roman" w:cs="Times New Roman"/>
          <w:sz w:val="26"/>
          <w:szCs w:val="26"/>
        </w:rPr>
        <w:t>.</w:t>
      </w:r>
      <w:r w:rsidR="00A35D3E">
        <w:rPr>
          <w:rFonts w:ascii="Times New Roman" w:hAnsi="Times New Roman" w:cs="Times New Roman"/>
          <w:sz w:val="26"/>
          <w:szCs w:val="26"/>
        </w:rPr>
        <w:t xml:space="preserve"> </w:t>
      </w:r>
      <w:r w:rsidRPr="00E07772">
        <w:rPr>
          <w:rFonts w:ascii="Times New Roman" w:hAnsi="Times New Roman" w:cs="Times New Roman"/>
          <w:sz w:val="26"/>
          <w:szCs w:val="26"/>
        </w:rPr>
        <w:t>р</w:t>
      </w:r>
      <w:r w:rsidR="00A35D3E">
        <w:rPr>
          <w:rFonts w:ascii="Times New Roman" w:hAnsi="Times New Roman" w:cs="Times New Roman"/>
          <w:sz w:val="26"/>
          <w:szCs w:val="26"/>
        </w:rPr>
        <w:t>ублей</w:t>
      </w:r>
      <w:r w:rsidRPr="00E07772">
        <w:rPr>
          <w:rFonts w:ascii="Times New Roman" w:hAnsi="Times New Roman" w:cs="Times New Roman"/>
          <w:sz w:val="26"/>
          <w:szCs w:val="26"/>
        </w:rPr>
        <w:t xml:space="preserve"> оплачены по факту.   </w:t>
      </w:r>
    </w:p>
    <w:p w:rsidR="00CA3941" w:rsidRPr="00E07772" w:rsidRDefault="008C09C8" w:rsidP="00CA39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7772">
        <w:rPr>
          <w:rFonts w:ascii="Times New Roman" w:hAnsi="Times New Roman" w:cs="Times New Roman"/>
          <w:sz w:val="26"/>
          <w:szCs w:val="26"/>
        </w:rPr>
        <w:t>Основные средства и материальные запасы (компьютерная техн</w:t>
      </w:r>
      <w:r w:rsidR="00A35D3E">
        <w:rPr>
          <w:rFonts w:ascii="Times New Roman" w:hAnsi="Times New Roman" w:cs="Times New Roman"/>
          <w:sz w:val="26"/>
          <w:szCs w:val="26"/>
        </w:rPr>
        <w:t>ика и расходные материалы к ней</w:t>
      </w:r>
      <w:r w:rsidRPr="00E07772">
        <w:rPr>
          <w:rFonts w:ascii="Times New Roman" w:hAnsi="Times New Roman" w:cs="Times New Roman"/>
          <w:sz w:val="26"/>
          <w:szCs w:val="26"/>
        </w:rPr>
        <w:t xml:space="preserve"> 212,3 т</w:t>
      </w:r>
      <w:r w:rsidR="00A35D3E">
        <w:rPr>
          <w:rFonts w:ascii="Times New Roman" w:hAnsi="Times New Roman" w:cs="Times New Roman"/>
          <w:sz w:val="26"/>
          <w:szCs w:val="26"/>
        </w:rPr>
        <w:t>ыс</w:t>
      </w:r>
      <w:r w:rsidRPr="00E07772">
        <w:rPr>
          <w:rFonts w:ascii="Times New Roman" w:hAnsi="Times New Roman" w:cs="Times New Roman"/>
          <w:sz w:val="26"/>
          <w:szCs w:val="26"/>
        </w:rPr>
        <w:t>.</w:t>
      </w:r>
      <w:r w:rsidR="00A35D3E">
        <w:rPr>
          <w:rFonts w:ascii="Times New Roman" w:hAnsi="Times New Roman" w:cs="Times New Roman"/>
          <w:sz w:val="26"/>
          <w:szCs w:val="26"/>
        </w:rPr>
        <w:t xml:space="preserve"> </w:t>
      </w:r>
      <w:r w:rsidRPr="00E07772">
        <w:rPr>
          <w:rFonts w:ascii="Times New Roman" w:hAnsi="Times New Roman" w:cs="Times New Roman"/>
          <w:sz w:val="26"/>
          <w:szCs w:val="26"/>
        </w:rPr>
        <w:t>р</w:t>
      </w:r>
      <w:r w:rsidR="00A35D3E">
        <w:rPr>
          <w:rFonts w:ascii="Times New Roman" w:hAnsi="Times New Roman" w:cs="Times New Roman"/>
          <w:sz w:val="26"/>
          <w:szCs w:val="26"/>
        </w:rPr>
        <w:t xml:space="preserve">ублей, прочее имущество </w:t>
      </w:r>
      <w:r w:rsidRPr="00E07772">
        <w:rPr>
          <w:rFonts w:ascii="Times New Roman" w:hAnsi="Times New Roman" w:cs="Times New Roman"/>
          <w:sz w:val="26"/>
          <w:szCs w:val="26"/>
        </w:rPr>
        <w:t>78,9 т</w:t>
      </w:r>
      <w:r w:rsidR="00A35D3E">
        <w:rPr>
          <w:rFonts w:ascii="Times New Roman" w:hAnsi="Times New Roman" w:cs="Times New Roman"/>
          <w:sz w:val="26"/>
          <w:szCs w:val="26"/>
        </w:rPr>
        <w:t>ыс</w:t>
      </w:r>
      <w:r w:rsidRPr="00E07772">
        <w:rPr>
          <w:rFonts w:ascii="Times New Roman" w:hAnsi="Times New Roman" w:cs="Times New Roman"/>
          <w:sz w:val="26"/>
          <w:szCs w:val="26"/>
        </w:rPr>
        <w:t>.</w:t>
      </w:r>
      <w:r w:rsidR="00A35D3E">
        <w:rPr>
          <w:rFonts w:ascii="Times New Roman" w:hAnsi="Times New Roman" w:cs="Times New Roman"/>
          <w:sz w:val="26"/>
          <w:szCs w:val="26"/>
        </w:rPr>
        <w:t xml:space="preserve"> </w:t>
      </w:r>
      <w:r w:rsidRPr="00E07772">
        <w:rPr>
          <w:rFonts w:ascii="Times New Roman" w:hAnsi="Times New Roman" w:cs="Times New Roman"/>
          <w:sz w:val="26"/>
          <w:szCs w:val="26"/>
        </w:rPr>
        <w:t>р</w:t>
      </w:r>
      <w:r w:rsidR="00A35D3E">
        <w:rPr>
          <w:rFonts w:ascii="Times New Roman" w:hAnsi="Times New Roman" w:cs="Times New Roman"/>
          <w:sz w:val="26"/>
          <w:szCs w:val="26"/>
        </w:rPr>
        <w:t>ублей</w:t>
      </w:r>
      <w:r w:rsidRPr="00E07772">
        <w:rPr>
          <w:rFonts w:ascii="Times New Roman" w:hAnsi="Times New Roman" w:cs="Times New Roman"/>
          <w:sz w:val="26"/>
          <w:szCs w:val="26"/>
        </w:rPr>
        <w:t>) будут приобретаться в случае выхода из строя имеющ</w:t>
      </w:r>
      <w:r w:rsidR="00A35D3E">
        <w:rPr>
          <w:rFonts w:ascii="Times New Roman" w:hAnsi="Times New Roman" w:cs="Times New Roman"/>
          <w:sz w:val="26"/>
          <w:szCs w:val="26"/>
        </w:rPr>
        <w:t>егося имущества</w:t>
      </w:r>
      <w:r w:rsidR="00E07772" w:rsidRPr="00E07772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2D546F" w:rsidRPr="00E07772" w:rsidRDefault="002D546F" w:rsidP="002D5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772">
        <w:rPr>
          <w:rFonts w:ascii="Times New Roman" w:hAnsi="Times New Roman" w:cs="Times New Roman"/>
          <w:sz w:val="26"/>
          <w:szCs w:val="26"/>
        </w:rPr>
        <w:t>- по мероприятию 1.6. «Обеспечение деятельности департамента строительства и жилищно-коммунального комплекса Нефтеюганского района» в сумме  1</w:t>
      </w:r>
      <w:r w:rsidR="00E07772" w:rsidRPr="00E07772">
        <w:rPr>
          <w:rFonts w:ascii="Times New Roman" w:hAnsi="Times New Roman" w:cs="Times New Roman"/>
          <w:sz w:val="26"/>
          <w:szCs w:val="26"/>
        </w:rPr>
        <w:t> 512,8</w:t>
      </w:r>
      <w:r w:rsidRPr="00E07772">
        <w:rPr>
          <w:rFonts w:ascii="Times New Roman" w:hAnsi="Times New Roman" w:cs="Times New Roman"/>
          <w:sz w:val="26"/>
          <w:szCs w:val="26"/>
        </w:rPr>
        <w:t xml:space="preserve"> тыс. рублей в том числе:</w:t>
      </w:r>
    </w:p>
    <w:p w:rsidR="002D546F" w:rsidRPr="00E07772" w:rsidRDefault="002D546F" w:rsidP="002D5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772">
        <w:rPr>
          <w:rFonts w:ascii="Times New Roman" w:hAnsi="Times New Roman" w:cs="Times New Roman"/>
          <w:sz w:val="26"/>
          <w:szCs w:val="26"/>
        </w:rPr>
        <w:t xml:space="preserve">- </w:t>
      </w:r>
      <w:r w:rsidR="00E07772" w:rsidRPr="00E07772">
        <w:rPr>
          <w:rFonts w:ascii="Times New Roman" w:hAnsi="Times New Roman" w:cs="Times New Roman"/>
          <w:sz w:val="26"/>
          <w:szCs w:val="26"/>
        </w:rPr>
        <w:t>512,95</w:t>
      </w:r>
      <w:r w:rsidRPr="00E07772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5C169C">
        <w:rPr>
          <w:rFonts w:ascii="Times New Roman" w:hAnsi="Times New Roman" w:cs="Times New Roman"/>
          <w:sz w:val="26"/>
          <w:szCs w:val="26"/>
        </w:rPr>
        <w:t>,</w:t>
      </w:r>
      <w:r w:rsidRPr="00E07772">
        <w:rPr>
          <w:rFonts w:ascii="Times New Roman" w:hAnsi="Times New Roman" w:cs="Times New Roman"/>
          <w:sz w:val="26"/>
          <w:szCs w:val="26"/>
        </w:rPr>
        <w:t xml:space="preserve"> заработная плата и налоги выплачиваются месяцем, следующим </w:t>
      </w:r>
      <w:proofErr w:type="gramStart"/>
      <w:r w:rsidRPr="00E07772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E07772">
        <w:rPr>
          <w:rFonts w:ascii="Times New Roman" w:hAnsi="Times New Roman" w:cs="Times New Roman"/>
          <w:sz w:val="26"/>
          <w:szCs w:val="26"/>
        </w:rPr>
        <w:t xml:space="preserve"> отчетным, </w:t>
      </w:r>
    </w:p>
    <w:p w:rsidR="002D546F" w:rsidRDefault="002D546F" w:rsidP="002D5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772">
        <w:rPr>
          <w:rFonts w:ascii="Times New Roman" w:hAnsi="Times New Roman" w:cs="Times New Roman"/>
          <w:sz w:val="26"/>
          <w:szCs w:val="26"/>
        </w:rPr>
        <w:t xml:space="preserve">- </w:t>
      </w:r>
      <w:r w:rsidR="00E07772" w:rsidRPr="00E07772">
        <w:rPr>
          <w:rFonts w:ascii="Times New Roman" w:hAnsi="Times New Roman" w:cs="Times New Roman"/>
          <w:sz w:val="26"/>
          <w:szCs w:val="26"/>
        </w:rPr>
        <w:t>344,81</w:t>
      </w:r>
      <w:r w:rsidRPr="00E07772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5C169C">
        <w:rPr>
          <w:rFonts w:ascii="Times New Roman" w:hAnsi="Times New Roman" w:cs="Times New Roman"/>
          <w:sz w:val="26"/>
          <w:szCs w:val="26"/>
        </w:rPr>
        <w:t>,</w:t>
      </w:r>
      <w:r w:rsidRPr="00E07772">
        <w:rPr>
          <w:rFonts w:ascii="Times New Roman" w:hAnsi="Times New Roman" w:cs="Times New Roman"/>
          <w:sz w:val="26"/>
          <w:szCs w:val="26"/>
        </w:rPr>
        <w:t xml:space="preserve"> в связи с переносом  оплаты проезда  к месту отдыха и обратно,</w:t>
      </w:r>
    </w:p>
    <w:p w:rsidR="00E07772" w:rsidRPr="00E07772" w:rsidRDefault="00E07772" w:rsidP="002D5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- 149,0 тыс. рублей, </w:t>
      </w:r>
      <w:r w:rsidRPr="00E07772">
        <w:rPr>
          <w:rFonts w:ascii="Times New Roman" w:hAnsi="Times New Roman" w:cs="Times New Roman"/>
          <w:sz w:val="26"/>
          <w:szCs w:val="26"/>
        </w:rPr>
        <w:t>планировались расходы за услуги сотовой связи и доступ к сети инт</w:t>
      </w:r>
      <w:r w:rsidR="005C169C">
        <w:rPr>
          <w:rFonts w:ascii="Times New Roman" w:hAnsi="Times New Roman" w:cs="Times New Roman"/>
          <w:sz w:val="26"/>
          <w:szCs w:val="26"/>
        </w:rPr>
        <w:t>ернет, на 2016 год</w:t>
      </w:r>
      <w:r w:rsidRPr="00E07772">
        <w:rPr>
          <w:rFonts w:ascii="Times New Roman" w:hAnsi="Times New Roman" w:cs="Times New Roman"/>
          <w:sz w:val="26"/>
          <w:szCs w:val="26"/>
        </w:rPr>
        <w:t xml:space="preserve"> договоры на данные услуги заключены администрацией Н</w:t>
      </w:r>
      <w:r w:rsidR="003315F6">
        <w:rPr>
          <w:rFonts w:ascii="Times New Roman" w:hAnsi="Times New Roman" w:cs="Times New Roman"/>
          <w:sz w:val="26"/>
          <w:szCs w:val="26"/>
        </w:rPr>
        <w:t>ефтеюганского района</w:t>
      </w:r>
      <w:r w:rsidR="004C296E">
        <w:rPr>
          <w:rFonts w:ascii="Times New Roman" w:hAnsi="Times New Roman" w:cs="Times New Roman"/>
          <w:sz w:val="26"/>
          <w:szCs w:val="26"/>
        </w:rPr>
        <w:t>,</w:t>
      </w:r>
    </w:p>
    <w:p w:rsidR="003315F6" w:rsidRDefault="002D546F" w:rsidP="000679E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3315F6">
        <w:rPr>
          <w:rFonts w:ascii="Times New Roman" w:hAnsi="Times New Roman" w:cs="Times New Roman"/>
          <w:sz w:val="26"/>
          <w:szCs w:val="26"/>
        </w:rPr>
        <w:t xml:space="preserve">- </w:t>
      </w:r>
      <w:r w:rsidR="003315F6" w:rsidRPr="003315F6">
        <w:rPr>
          <w:rFonts w:ascii="Times New Roman" w:hAnsi="Times New Roman" w:cs="Times New Roman"/>
          <w:sz w:val="26"/>
          <w:szCs w:val="26"/>
        </w:rPr>
        <w:t>90,0</w:t>
      </w:r>
      <w:r w:rsidRPr="003315F6">
        <w:rPr>
          <w:rFonts w:ascii="Times New Roman" w:hAnsi="Times New Roman" w:cs="Times New Roman"/>
          <w:sz w:val="26"/>
          <w:szCs w:val="26"/>
        </w:rPr>
        <w:t xml:space="preserve"> тыс. рублей (межбюджетные трансферты) оплата транспортных услуг будет произведена в июне на основании предоставленно</w:t>
      </w:r>
      <w:r w:rsidR="000679EF" w:rsidRPr="003315F6">
        <w:rPr>
          <w:rFonts w:ascii="Times New Roman" w:hAnsi="Times New Roman" w:cs="Times New Roman"/>
          <w:sz w:val="26"/>
          <w:szCs w:val="26"/>
        </w:rPr>
        <w:t xml:space="preserve">й счет-фактуры за </w:t>
      </w:r>
      <w:r w:rsidR="003315F6" w:rsidRPr="003315F6">
        <w:rPr>
          <w:rFonts w:ascii="Times New Roman" w:hAnsi="Times New Roman" w:cs="Times New Roman"/>
          <w:sz w:val="26"/>
          <w:szCs w:val="26"/>
        </w:rPr>
        <w:t>июнь</w:t>
      </w:r>
      <w:r w:rsidR="000679EF" w:rsidRPr="003315F6">
        <w:rPr>
          <w:rFonts w:ascii="Times New Roman" w:hAnsi="Times New Roman" w:cs="Times New Roman"/>
          <w:sz w:val="26"/>
          <w:szCs w:val="26"/>
        </w:rPr>
        <w:t xml:space="preserve"> 2016 г</w:t>
      </w:r>
      <w:r w:rsidR="003315F6">
        <w:rPr>
          <w:rFonts w:ascii="Times New Roman" w:hAnsi="Times New Roman" w:cs="Times New Roman"/>
          <w:sz w:val="26"/>
          <w:szCs w:val="26"/>
        </w:rPr>
        <w:t xml:space="preserve">ода, </w:t>
      </w:r>
      <w:proofErr w:type="gramEnd"/>
    </w:p>
    <w:p w:rsidR="003315F6" w:rsidRDefault="003315F6" w:rsidP="003315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- 107,0 тыс. рублей, </w:t>
      </w:r>
      <w:r w:rsidRPr="003315F6">
        <w:rPr>
          <w:rFonts w:ascii="Times New Roman" w:hAnsi="Times New Roman" w:cs="Times New Roman"/>
          <w:sz w:val="26"/>
          <w:szCs w:val="26"/>
        </w:rPr>
        <w:t>экономия по исполненным договорам на оказание услуг по диспансеризации муни</w:t>
      </w:r>
      <w:r>
        <w:rPr>
          <w:rFonts w:ascii="Times New Roman" w:hAnsi="Times New Roman" w:cs="Times New Roman"/>
          <w:sz w:val="26"/>
          <w:szCs w:val="26"/>
        </w:rPr>
        <w:t xml:space="preserve">ципальных служащих, абонентское </w:t>
      </w:r>
      <w:r w:rsidRPr="003315F6">
        <w:rPr>
          <w:rFonts w:ascii="Times New Roman" w:hAnsi="Times New Roman" w:cs="Times New Roman"/>
          <w:sz w:val="26"/>
          <w:szCs w:val="26"/>
        </w:rPr>
        <w:t>обслуживание компьютеров (будет израсходована на дополнительное изготовление электронных подписей и перераспределение на ст.211 "Заработ</w:t>
      </w:r>
      <w:r w:rsidR="004C296E">
        <w:rPr>
          <w:rFonts w:ascii="Times New Roman" w:hAnsi="Times New Roman" w:cs="Times New Roman"/>
          <w:sz w:val="26"/>
          <w:szCs w:val="26"/>
        </w:rPr>
        <w:t>ная плата" в связи с дефицитом),</w:t>
      </w:r>
    </w:p>
    <w:p w:rsidR="003315F6" w:rsidRPr="003315F6" w:rsidRDefault="003315F6" w:rsidP="003315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315F6">
        <w:rPr>
          <w:rFonts w:ascii="Times New Roman" w:hAnsi="Times New Roman" w:cs="Times New Roman"/>
          <w:sz w:val="26"/>
          <w:szCs w:val="26"/>
        </w:rPr>
        <w:t>25,0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15F6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лей,</w:t>
      </w:r>
      <w:r w:rsidRPr="003315F6">
        <w:rPr>
          <w:rFonts w:ascii="Times New Roman" w:hAnsi="Times New Roman" w:cs="Times New Roman"/>
          <w:sz w:val="26"/>
          <w:szCs w:val="26"/>
        </w:rPr>
        <w:t xml:space="preserve"> приобретение основных средств (в связи с упразднением 1 штатной ед. не возникла необх</w:t>
      </w:r>
      <w:r w:rsidR="004C296E">
        <w:rPr>
          <w:rFonts w:ascii="Times New Roman" w:hAnsi="Times New Roman" w:cs="Times New Roman"/>
          <w:sz w:val="26"/>
          <w:szCs w:val="26"/>
        </w:rPr>
        <w:t>одимость в приобретении мебели),</w:t>
      </w:r>
    </w:p>
    <w:p w:rsidR="003315F6" w:rsidRDefault="003315F6" w:rsidP="003315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15F6">
        <w:rPr>
          <w:rFonts w:ascii="Times New Roman" w:hAnsi="Times New Roman" w:cs="Times New Roman"/>
          <w:sz w:val="26"/>
          <w:szCs w:val="26"/>
        </w:rPr>
        <w:t>Межбюджетные трансферты в размере 284,04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15F6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3315F6">
        <w:rPr>
          <w:rFonts w:ascii="Times New Roman" w:hAnsi="Times New Roman" w:cs="Times New Roman"/>
          <w:sz w:val="26"/>
          <w:szCs w:val="26"/>
        </w:rPr>
        <w:t xml:space="preserve"> (оплата транспортных усл</w:t>
      </w:r>
      <w:r>
        <w:rPr>
          <w:rFonts w:ascii="Times New Roman" w:hAnsi="Times New Roman" w:cs="Times New Roman"/>
          <w:sz w:val="26"/>
          <w:szCs w:val="26"/>
        </w:rPr>
        <w:t>уг будет произведена в июле 201</w:t>
      </w:r>
      <w:r w:rsidRPr="003315F6">
        <w:rPr>
          <w:rFonts w:ascii="Times New Roman" w:hAnsi="Times New Roman" w:cs="Times New Roman"/>
          <w:sz w:val="26"/>
          <w:szCs w:val="26"/>
        </w:rPr>
        <w:t>6 на основании предоставленной счет-фактуры за июнь 2016 в срок до 05.07.2016)</w:t>
      </w:r>
      <w:r w:rsidR="004C296E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AB12FF" w:rsidRDefault="00EF7D66" w:rsidP="00AB12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1.8. «</w:t>
      </w:r>
      <w:r w:rsidRPr="00EF7D66">
        <w:rPr>
          <w:rFonts w:ascii="Times New Roman" w:hAnsi="Times New Roman" w:cs="Times New Roman"/>
          <w:sz w:val="26"/>
          <w:szCs w:val="26"/>
        </w:rPr>
        <w:t>Грант (премия) за лучшую муниципальную практику сбора платежей за жилищно-коммунальные услуги</w:t>
      </w:r>
      <w:r w:rsidR="00AB12FF">
        <w:rPr>
          <w:rFonts w:ascii="Times New Roman" w:hAnsi="Times New Roman" w:cs="Times New Roman"/>
          <w:sz w:val="26"/>
          <w:szCs w:val="26"/>
        </w:rPr>
        <w:t xml:space="preserve">» в сумме 760,1 тыс. рублей.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12FF" w:rsidRPr="00AB12FF">
        <w:rPr>
          <w:rFonts w:ascii="Times New Roman" w:hAnsi="Times New Roman" w:cs="Times New Roman"/>
          <w:sz w:val="26"/>
          <w:szCs w:val="26"/>
        </w:rPr>
        <w:t>Отклонен</w:t>
      </w:r>
      <w:r w:rsidR="00AB12FF">
        <w:rPr>
          <w:rFonts w:ascii="Times New Roman" w:hAnsi="Times New Roman" w:cs="Times New Roman"/>
          <w:sz w:val="26"/>
          <w:szCs w:val="26"/>
        </w:rPr>
        <w:t xml:space="preserve">ие по межбюджетным трансфертам: </w:t>
      </w:r>
      <w:r w:rsidR="00AB12FF" w:rsidRPr="00AB12FF">
        <w:rPr>
          <w:rFonts w:ascii="Times New Roman" w:hAnsi="Times New Roman" w:cs="Times New Roman"/>
          <w:sz w:val="26"/>
          <w:szCs w:val="26"/>
        </w:rPr>
        <w:t>200,0 тыс.</w:t>
      </w:r>
      <w:r w:rsidR="00AB12FF">
        <w:rPr>
          <w:rFonts w:ascii="Times New Roman" w:hAnsi="Times New Roman" w:cs="Times New Roman"/>
          <w:sz w:val="26"/>
          <w:szCs w:val="26"/>
        </w:rPr>
        <w:t xml:space="preserve"> </w:t>
      </w:r>
      <w:r w:rsidR="00AB12FF" w:rsidRPr="00AB12FF">
        <w:rPr>
          <w:rFonts w:ascii="Times New Roman" w:hAnsi="Times New Roman" w:cs="Times New Roman"/>
          <w:sz w:val="26"/>
          <w:szCs w:val="26"/>
        </w:rPr>
        <w:t>руб</w:t>
      </w:r>
      <w:r w:rsidR="00AB12FF">
        <w:rPr>
          <w:rFonts w:ascii="Times New Roman" w:hAnsi="Times New Roman" w:cs="Times New Roman"/>
          <w:sz w:val="26"/>
          <w:szCs w:val="26"/>
        </w:rPr>
        <w:t>лей</w:t>
      </w:r>
      <w:r w:rsidR="00AB12FF" w:rsidRPr="00AB12FF">
        <w:rPr>
          <w:rFonts w:ascii="Times New Roman" w:hAnsi="Times New Roman" w:cs="Times New Roman"/>
          <w:sz w:val="26"/>
          <w:szCs w:val="26"/>
        </w:rPr>
        <w:t>. в сп.Сентябрьский, 320,0 тыс.</w:t>
      </w:r>
      <w:r w:rsidR="00AB12FF">
        <w:rPr>
          <w:rFonts w:ascii="Times New Roman" w:hAnsi="Times New Roman" w:cs="Times New Roman"/>
          <w:sz w:val="26"/>
          <w:szCs w:val="26"/>
        </w:rPr>
        <w:t xml:space="preserve"> </w:t>
      </w:r>
      <w:r w:rsidR="00AB12FF" w:rsidRPr="00AB12FF">
        <w:rPr>
          <w:rFonts w:ascii="Times New Roman" w:hAnsi="Times New Roman" w:cs="Times New Roman"/>
          <w:sz w:val="26"/>
          <w:szCs w:val="26"/>
        </w:rPr>
        <w:t>руб</w:t>
      </w:r>
      <w:r w:rsidR="00AB12FF">
        <w:rPr>
          <w:rFonts w:ascii="Times New Roman" w:hAnsi="Times New Roman" w:cs="Times New Roman"/>
          <w:sz w:val="26"/>
          <w:szCs w:val="26"/>
        </w:rPr>
        <w:t xml:space="preserve">лей, в </w:t>
      </w:r>
      <w:proofErr w:type="spellStart"/>
      <w:r w:rsidR="00AB12FF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="00AB12FF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AB12FF">
        <w:rPr>
          <w:rFonts w:ascii="Times New Roman" w:hAnsi="Times New Roman" w:cs="Times New Roman"/>
          <w:sz w:val="26"/>
          <w:szCs w:val="26"/>
        </w:rPr>
        <w:t>уть-Ях</w:t>
      </w:r>
      <w:proofErr w:type="spellEnd"/>
      <w:r w:rsidR="00AB12FF">
        <w:rPr>
          <w:rFonts w:ascii="Times New Roman" w:hAnsi="Times New Roman" w:cs="Times New Roman"/>
          <w:sz w:val="26"/>
          <w:szCs w:val="26"/>
        </w:rPr>
        <w:t xml:space="preserve">, </w:t>
      </w:r>
      <w:r w:rsidR="00AB12FF" w:rsidRPr="00AB12FF">
        <w:rPr>
          <w:rFonts w:ascii="Times New Roman" w:hAnsi="Times New Roman" w:cs="Times New Roman"/>
          <w:sz w:val="26"/>
          <w:szCs w:val="26"/>
        </w:rPr>
        <w:t>240,1 тыс.</w:t>
      </w:r>
      <w:r w:rsidR="00AB12FF">
        <w:rPr>
          <w:rFonts w:ascii="Times New Roman" w:hAnsi="Times New Roman" w:cs="Times New Roman"/>
          <w:sz w:val="26"/>
          <w:szCs w:val="26"/>
        </w:rPr>
        <w:t xml:space="preserve"> </w:t>
      </w:r>
      <w:r w:rsidR="00AB12FF" w:rsidRPr="00AB12FF">
        <w:rPr>
          <w:rFonts w:ascii="Times New Roman" w:hAnsi="Times New Roman" w:cs="Times New Roman"/>
          <w:sz w:val="26"/>
          <w:szCs w:val="26"/>
        </w:rPr>
        <w:t>руб</w:t>
      </w:r>
      <w:r w:rsidR="00AB12FF">
        <w:rPr>
          <w:rFonts w:ascii="Times New Roman" w:hAnsi="Times New Roman" w:cs="Times New Roman"/>
          <w:sz w:val="26"/>
          <w:szCs w:val="26"/>
        </w:rPr>
        <w:t>лей</w:t>
      </w:r>
      <w:r w:rsidR="00AB12FF" w:rsidRPr="00AB12FF">
        <w:rPr>
          <w:rFonts w:ascii="Times New Roman" w:hAnsi="Times New Roman" w:cs="Times New Roman"/>
          <w:sz w:val="26"/>
          <w:szCs w:val="26"/>
        </w:rPr>
        <w:t xml:space="preserve"> гп.Пойковский, т.к. администрацией гп.Пойковский не было предоставлено соглашение  в </w:t>
      </w:r>
      <w:proofErr w:type="spellStart"/>
      <w:r w:rsidR="00AB12FF" w:rsidRPr="00AB12FF">
        <w:rPr>
          <w:rFonts w:ascii="Times New Roman" w:hAnsi="Times New Roman" w:cs="Times New Roman"/>
          <w:sz w:val="26"/>
          <w:szCs w:val="26"/>
        </w:rPr>
        <w:t>деп.фин</w:t>
      </w:r>
      <w:proofErr w:type="spellEnd"/>
      <w:r w:rsidR="00AB12FF" w:rsidRPr="00AB12FF">
        <w:rPr>
          <w:rFonts w:ascii="Times New Roman" w:hAnsi="Times New Roman" w:cs="Times New Roman"/>
          <w:sz w:val="26"/>
          <w:szCs w:val="26"/>
        </w:rPr>
        <w:t>. НР до 25 числа (финансирование осуществляется до 25 числа).</w:t>
      </w:r>
    </w:p>
    <w:p w:rsidR="00F31967" w:rsidRPr="00EF7D66" w:rsidRDefault="00905E3C" w:rsidP="00AB12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D66">
        <w:rPr>
          <w:rFonts w:ascii="Times New Roman" w:hAnsi="Times New Roman" w:cs="Times New Roman"/>
          <w:sz w:val="26"/>
          <w:szCs w:val="26"/>
        </w:rPr>
        <w:t>- по мероприятию 2.2.</w:t>
      </w:r>
      <w:r w:rsidRPr="00EF7D66">
        <w:t xml:space="preserve">  «</w:t>
      </w:r>
      <w:r w:rsidRPr="00EF7D66">
        <w:rPr>
          <w:rFonts w:ascii="Times New Roman" w:hAnsi="Times New Roman" w:cs="Times New Roman"/>
          <w:sz w:val="26"/>
          <w:szCs w:val="26"/>
        </w:rPr>
        <w:t>Проведение капитального ремонта общего  имущества в многоквартирных домах,  расположенных на территории  муниципального образования Нефтеюганский район» в сумме 11,3 тыс. рублей  по факту перечислена субсидия муниципального образования Нефтеюганский район Югорскому фонду капитального ремонта  МКД согласно договора от 21.01.2016 № 57/</w:t>
      </w:r>
      <w:proofErr w:type="gramStart"/>
      <w:r w:rsidRPr="00EF7D6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F7D66">
        <w:rPr>
          <w:rFonts w:ascii="Times New Roman" w:hAnsi="Times New Roman" w:cs="Times New Roman"/>
          <w:sz w:val="26"/>
          <w:szCs w:val="26"/>
        </w:rPr>
        <w:t>,</w:t>
      </w:r>
    </w:p>
    <w:p w:rsidR="00301D47" w:rsidRPr="004C296E" w:rsidRDefault="00301D47" w:rsidP="004C29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96E">
        <w:rPr>
          <w:rFonts w:ascii="Times New Roman" w:hAnsi="Times New Roman" w:cs="Times New Roman"/>
          <w:sz w:val="26"/>
          <w:szCs w:val="26"/>
        </w:rPr>
        <w:t xml:space="preserve">- по мероприятию 2.4.  «Иные межбюджетные трансферты (на благоустройство территорий городского/сельских поселений» в сумме  </w:t>
      </w:r>
      <w:r w:rsidR="004C296E" w:rsidRPr="004C296E">
        <w:rPr>
          <w:rFonts w:ascii="Times New Roman" w:hAnsi="Times New Roman" w:cs="Times New Roman"/>
          <w:sz w:val="26"/>
          <w:szCs w:val="26"/>
        </w:rPr>
        <w:t>14 054,1</w:t>
      </w:r>
      <w:r w:rsidRPr="004C296E">
        <w:rPr>
          <w:rFonts w:ascii="Times New Roman" w:hAnsi="Times New Roman" w:cs="Times New Roman"/>
          <w:sz w:val="26"/>
          <w:szCs w:val="26"/>
        </w:rPr>
        <w:t xml:space="preserve"> тыс. рублей,  </w:t>
      </w:r>
      <w:r w:rsidR="004C296E" w:rsidRPr="004C296E">
        <w:rPr>
          <w:rFonts w:ascii="Times New Roman" w:hAnsi="Times New Roman" w:cs="Times New Roman"/>
          <w:sz w:val="26"/>
          <w:szCs w:val="26"/>
        </w:rPr>
        <w:t xml:space="preserve">18.03.2016 переданы иные межбюджетные трансферты в сумме </w:t>
      </w:r>
      <w:r w:rsidR="00AB12FF">
        <w:rPr>
          <w:rFonts w:ascii="Times New Roman" w:hAnsi="Times New Roman" w:cs="Times New Roman"/>
          <w:sz w:val="26"/>
          <w:szCs w:val="26"/>
        </w:rPr>
        <w:t xml:space="preserve">261,97 </w:t>
      </w:r>
      <w:r w:rsidR="004C296E" w:rsidRPr="004C296E">
        <w:rPr>
          <w:rFonts w:ascii="Times New Roman" w:hAnsi="Times New Roman" w:cs="Times New Roman"/>
          <w:sz w:val="26"/>
          <w:szCs w:val="26"/>
        </w:rPr>
        <w:t>тыс. рублей</w:t>
      </w:r>
      <w:r w:rsidR="005C169C">
        <w:rPr>
          <w:rFonts w:ascii="Times New Roman" w:hAnsi="Times New Roman" w:cs="Times New Roman"/>
          <w:sz w:val="26"/>
          <w:szCs w:val="26"/>
        </w:rPr>
        <w:t>,</w:t>
      </w:r>
      <w:r w:rsidR="004C296E" w:rsidRPr="004C2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296E" w:rsidRPr="004C296E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="004C296E" w:rsidRPr="004C296E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="004C296E" w:rsidRPr="004C296E">
        <w:rPr>
          <w:rFonts w:ascii="Times New Roman" w:hAnsi="Times New Roman" w:cs="Times New Roman"/>
          <w:sz w:val="26"/>
          <w:szCs w:val="26"/>
        </w:rPr>
        <w:t>сть-Юган</w:t>
      </w:r>
      <w:proofErr w:type="spellEnd"/>
      <w:r w:rsidR="004C296E" w:rsidRPr="004C296E">
        <w:rPr>
          <w:rFonts w:ascii="Times New Roman" w:hAnsi="Times New Roman" w:cs="Times New Roman"/>
          <w:sz w:val="26"/>
          <w:szCs w:val="26"/>
        </w:rPr>
        <w:t xml:space="preserve">. 28.06.2016  переданы иные межбюджетные трансферты в сумме 6 000 тыс. рублей сп.Сингапай. </w:t>
      </w:r>
      <w:proofErr w:type="gramStart"/>
      <w:r w:rsidR="004C296E" w:rsidRPr="004C296E">
        <w:rPr>
          <w:rFonts w:ascii="Times New Roman" w:hAnsi="Times New Roman" w:cs="Times New Roman"/>
          <w:sz w:val="26"/>
          <w:szCs w:val="26"/>
        </w:rPr>
        <w:t>Не исполнение</w:t>
      </w:r>
      <w:proofErr w:type="gramEnd"/>
      <w:r w:rsidR="004C296E" w:rsidRPr="004C296E">
        <w:rPr>
          <w:rFonts w:ascii="Times New Roman" w:hAnsi="Times New Roman" w:cs="Times New Roman"/>
          <w:sz w:val="26"/>
          <w:szCs w:val="26"/>
        </w:rPr>
        <w:t xml:space="preserve"> в размере 7 792,1 тыс. рублей, так как соглашения с поселениями Пойковский, Усть-Юган, Салым по передаче трансф</w:t>
      </w:r>
      <w:r w:rsidR="008D37B2">
        <w:rPr>
          <w:rFonts w:ascii="Times New Roman" w:hAnsi="Times New Roman" w:cs="Times New Roman"/>
          <w:sz w:val="26"/>
          <w:szCs w:val="26"/>
        </w:rPr>
        <w:t>ертов находятся на согласовании,</w:t>
      </w:r>
    </w:p>
    <w:p w:rsidR="00301D47" w:rsidRPr="008D37B2" w:rsidRDefault="00301D47" w:rsidP="001B09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37B2">
        <w:rPr>
          <w:rFonts w:ascii="Times New Roman" w:hAnsi="Times New Roman" w:cs="Times New Roman"/>
          <w:sz w:val="26"/>
          <w:szCs w:val="26"/>
        </w:rPr>
        <w:lastRenderedPageBreak/>
        <w:t>- по мероприятию 3.1.1 «Реализация мероприятий по результатам проведенных энергетических обследований бюджетных муниципальных учреждений» в сумме</w:t>
      </w:r>
      <w:r w:rsidR="001B095B">
        <w:rPr>
          <w:rFonts w:ascii="Times New Roman" w:hAnsi="Times New Roman" w:cs="Times New Roman"/>
          <w:sz w:val="26"/>
          <w:szCs w:val="26"/>
        </w:rPr>
        <w:t xml:space="preserve">       </w:t>
      </w:r>
      <w:r w:rsidR="008D37B2" w:rsidRPr="008D37B2">
        <w:rPr>
          <w:rFonts w:ascii="Times New Roman" w:hAnsi="Times New Roman" w:cs="Times New Roman"/>
          <w:sz w:val="26"/>
          <w:szCs w:val="26"/>
        </w:rPr>
        <w:t>1 519,5</w:t>
      </w:r>
      <w:r w:rsidRPr="008D37B2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5C169C">
        <w:rPr>
          <w:rFonts w:ascii="Times New Roman" w:hAnsi="Times New Roman" w:cs="Times New Roman"/>
          <w:sz w:val="26"/>
          <w:szCs w:val="26"/>
        </w:rPr>
        <w:t>,</w:t>
      </w:r>
      <w:r w:rsidRPr="008D37B2">
        <w:rPr>
          <w:rFonts w:ascii="Times New Roman" w:hAnsi="Times New Roman" w:cs="Times New Roman"/>
          <w:sz w:val="26"/>
          <w:szCs w:val="26"/>
        </w:rPr>
        <w:t xml:space="preserve">  </w:t>
      </w:r>
      <w:r w:rsidR="0086077A" w:rsidRPr="008D37B2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8D37B2" w:rsidRPr="008D37B2">
        <w:rPr>
          <w:rFonts w:ascii="Times New Roman" w:hAnsi="Times New Roman" w:cs="Times New Roman"/>
          <w:sz w:val="26"/>
          <w:szCs w:val="26"/>
        </w:rPr>
        <w:t>экономией от аукциона,</w:t>
      </w:r>
    </w:p>
    <w:p w:rsidR="00301D47" w:rsidRPr="008D37B2" w:rsidRDefault="004E7254" w:rsidP="004E72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37B2">
        <w:rPr>
          <w:rFonts w:ascii="Times New Roman" w:hAnsi="Times New Roman" w:cs="Times New Roman"/>
          <w:sz w:val="26"/>
          <w:szCs w:val="26"/>
        </w:rPr>
        <w:t>- по мероприятиям 4.1. «Вывоз ТБО» в су</w:t>
      </w:r>
      <w:r w:rsidR="008D37B2" w:rsidRPr="008D37B2">
        <w:rPr>
          <w:rFonts w:ascii="Times New Roman" w:hAnsi="Times New Roman" w:cs="Times New Roman"/>
          <w:sz w:val="26"/>
          <w:szCs w:val="26"/>
        </w:rPr>
        <w:t>мме 2,0</w:t>
      </w:r>
      <w:r w:rsidRPr="008D37B2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="008D37B2" w:rsidRPr="008D37B2">
        <w:rPr>
          <w:rFonts w:ascii="Times New Roman" w:hAnsi="Times New Roman" w:cs="Times New Roman"/>
          <w:sz w:val="26"/>
          <w:szCs w:val="26"/>
        </w:rPr>
        <w:t xml:space="preserve"> и 4.2. «Завоз воды» в сумме 2,5</w:t>
      </w:r>
      <w:r w:rsidRPr="008D37B2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5C169C">
        <w:rPr>
          <w:rFonts w:ascii="Times New Roman" w:hAnsi="Times New Roman" w:cs="Times New Roman"/>
          <w:sz w:val="26"/>
          <w:szCs w:val="26"/>
        </w:rPr>
        <w:t>,</w:t>
      </w:r>
      <w:r w:rsidRPr="008D37B2">
        <w:rPr>
          <w:rFonts w:ascii="Times New Roman" w:hAnsi="Times New Roman" w:cs="Times New Roman"/>
          <w:sz w:val="26"/>
          <w:szCs w:val="26"/>
        </w:rPr>
        <w:t xml:space="preserve"> оплата производится по факту выполненных работ.</w:t>
      </w:r>
    </w:p>
    <w:p w:rsidR="008B0AA7" w:rsidRPr="008E71E5" w:rsidRDefault="008B0AA7" w:rsidP="006E5E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4088B" w:rsidRPr="00F90099" w:rsidRDefault="002D1B38" w:rsidP="004826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0099">
        <w:rPr>
          <w:rFonts w:ascii="Times New Roman" w:hAnsi="Times New Roman" w:cs="Times New Roman"/>
          <w:b/>
          <w:sz w:val="26"/>
          <w:szCs w:val="26"/>
        </w:rPr>
        <w:t>•</w:t>
      </w:r>
      <w:r w:rsidRPr="00F90099">
        <w:rPr>
          <w:b/>
          <w:sz w:val="26"/>
          <w:szCs w:val="26"/>
        </w:rPr>
        <w:t xml:space="preserve"> </w:t>
      </w:r>
      <w:r w:rsidR="00387F4A" w:rsidRPr="00F90099">
        <w:rPr>
          <w:rFonts w:ascii="Times New Roman" w:hAnsi="Times New Roman" w:cs="Times New Roman"/>
          <w:b/>
          <w:sz w:val="26"/>
          <w:szCs w:val="26"/>
        </w:rPr>
        <w:t>До 40% - 1</w:t>
      </w:r>
      <w:r w:rsidR="0014088B" w:rsidRPr="00F90099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387F4A" w:rsidRPr="00F90099">
        <w:rPr>
          <w:rFonts w:ascii="Times New Roman" w:hAnsi="Times New Roman" w:cs="Times New Roman"/>
          <w:b/>
          <w:sz w:val="26"/>
          <w:szCs w:val="26"/>
        </w:rPr>
        <w:t>а</w:t>
      </w:r>
      <w:r w:rsidR="0014088B" w:rsidRPr="00F90099">
        <w:rPr>
          <w:rFonts w:ascii="Times New Roman" w:hAnsi="Times New Roman" w:cs="Times New Roman"/>
          <w:b/>
          <w:sz w:val="26"/>
          <w:szCs w:val="26"/>
        </w:rPr>
        <w:t>.</w:t>
      </w:r>
    </w:p>
    <w:p w:rsidR="001039A0" w:rsidRPr="00F90099" w:rsidRDefault="004A3209" w:rsidP="00DB7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099">
        <w:rPr>
          <w:rFonts w:ascii="Times New Roman" w:hAnsi="Times New Roman" w:cs="Times New Roman"/>
          <w:b/>
          <w:sz w:val="26"/>
          <w:szCs w:val="26"/>
        </w:rPr>
        <w:t xml:space="preserve">- «Содействие развитию малого и среднего предпринимательства и создание условий для развития потребительского рынка </w:t>
      </w:r>
      <w:proofErr w:type="gramStart"/>
      <w:r w:rsidRPr="00F90099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F900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F90099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Pr="00F90099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 30,7%.</w:t>
      </w:r>
      <w:r w:rsidRPr="00F90099">
        <w:rPr>
          <w:rFonts w:ascii="Times New Roman" w:hAnsi="Times New Roman" w:cs="Times New Roman"/>
          <w:i/>
          <w:sz w:val="26"/>
          <w:szCs w:val="26"/>
          <w:u w:val="single"/>
        </w:rPr>
        <w:t xml:space="preserve"> Исполнение по окружному бюджету 21,0%</w:t>
      </w:r>
      <w:r w:rsidR="00F90099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Pr="00F90099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1039A0" w:rsidRPr="00F90099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местному бюджету 42,0% </w:t>
      </w:r>
      <w:r w:rsidRPr="00F90099">
        <w:rPr>
          <w:rFonts w:ascii="Times New Roman" w:hAnsi="Times New Roman" w:cs="Times New Roman"/>
          <w:sz w:val="26"/>
          <w:szCs w:val="26"/>
        </w:rPr>
        <w:t xml:space="preserve"> </w:t>
      </w:r>
      <w:r w:rsidR="001039A0" w:rsidRPr="00F90099">
        <w:rPr>
          <w:rFonts w:ascii="Times New Roman" w:hAnsi="Times New Roman" w:cs="Times New Roman"/>
          <w:sz w:val="26"/>
          <w:szCs w:val="26"/>
        </w:rPr>
        <w:t xml:space="preserve">в результате того, </w:t>
      </w:r>
      <w:r w:rsidR="00E23C36" w:rsidRPr="00F90099">
        <w:rPr>
          <w:rFonts w:ascii="Times New Roman" w:hAnsi="Times New Roman" w:cs="Times New Roman"/>
          <w:sz w:val="26"/>
          <w:szCs w:val="26"/>
        </w:rPr>
        <w:t>что мероприятия носят заявительный характер</w:t>
      </w:r>
      <w:r w:rsidR="001039A0" w:rsidRPr="00F90099">
        <w:rPr>
          <w:rFonts w:ascii="Times New Roman" w:hAnsi="Times New Roman" w:cs="Times New Roman"/>
          <w:sz w:val="26"/>
          <w:szCs w:val="26"/>
        </w:rPr>
        <w:t>. Отклонение в общей сумме 1 159,7 тыс. рублей (по БАО - 730,0 тыс. рублей, по МБ – 446,7 тыс. рублей),</w:t>
      </w:r>
      <w:r w:rsidR="00E23C36" w:rsidRPr="00F90099">
        <w:rPr>
          <w:rFonts w:ascii="Times New Roman" w:hAnsi="Times New Roman" w:cs="Times New Roman"/>
          <w:sz w:val="26"/>
          <w:szCs w:val="26"/>
        </w:rPr>
        <w:t xml:space="preserve"> </w:t>
      </w:r>
      <w:r w:rsidR="001039A0" w:rsidRPr="00F90099">
        <w:rPr>
          <w:rFonts w:ascii="Times New Roman" w:hAnsi="Times New Roman" w:cs="Times New Roman"/>
          <w:sz w:val="26"/>
          <w:szCs w:val="26"/>
        </w:rPr>
        <w:t>в том числе по мероприятиям:</w:t>
      </w:r>
    </w:p>
    <w:p w:rsidR="00DB78DB" w:rsidRPr="00F90099" w:rsidRDefault="00DB78DB" w:rsidP="00FB7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099">
        <w:rPr>
          <w:rFonts w:ascii="Times New Roman" w:hAnsi="Times New Roman" w:cs="Times New Roman"/>
          <w:sz w:val="26"/>
          <w:szCs w:val="26"/>
        </w:rPr>
        <w:t>- 1.1. «Организация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предпринимательстве» в сумме 12,0 тыс. рублей</w:t>
      </w:r>
      <w:r w:rsidR="005C169C">
        <w:rPr>
          <w:rFonts w:ascii="Times New Roman" w:hAnsi="Times New Roman" w:cs="Times New Roman"/>
          <w:sz w:val="26"/>
          <w:szCs w:val="26"/>
        </w:rPr>
        <w:t>,</w:t>
      </w:r>
      <w:r w:rsidRPr="00F90099">
        <w:rPr>
          <w:rFonts w:ascii="Times New Roman" w:hAnsi="Times New Roman" w:cs="Times New Roman"/>
          <w:sz w:val="26"/>
          <w:szCs w:val="26"/>
        </w:rPr>
        <w:t xml:space="preserve"> в связи с наименьшим количеством победителей </w:t>
      </w:r>
      <w:r w:rsidR="00314A98">
        <w:rPr>
          <w:rFonts w:ascii="Times New Roman" w:hAnsi="Times New Roman" w:cs="Times New Roman"/>
          <w:sz w:val="26"/>
          <w:szCs w:val="26"/>
        </w:rPr>
        <w:t xml:space="preserve"> в конкурсе «Предприниматель года» </w:t>
      </w:r>
      <w:r w:rsidRPr="00F90099">
        <w:rPr>
          <w:rFonts w:ascii="Times New Roman" w:hAnsi="Times New Roman" w:cs="Times New Roman"/>
          <w:sz w:val="26"/>
          <w:szCs w:val="26"/>
        </w:rPr>
        <w:t xml:space="preserve">(13 СМСП вместо 15 возможных получателей призовых мест). </w:t>
      </w:r>
    </w:p>
    <w:p w:rsidR="00DB78DB" w:rsidRDefault="00FB720C" w:rsidP="00DB7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099">
        <w:rPr>
          <w:rFonts w:ascii="Times New Roman" w:hAnsi="Times New Roman" w:cs="Times New Roman"/>
          <w:sz w:val="26"/>
          <w:szCs w:val="26"/>
        </w:rPr>
        <w:t xml:space="preserve">- </w:t>
      </w:r>
      <w:r w:rsidR="003352DE" w:rsidRPr="00F90099">
        <w:rPr>
          <w:rFonts w:ascii="Times New Roman" w:hAnsi="Times New Roman" w:cs="Times New Roman"/>
          <w:sz w:val="26"/>
          <w:szCs w:val="26"/>
        </w:rPr>
        <w:t xml:space="preserve">1.2. </w:t>
      </w:r>
      <w:r w:rsidRPr="00F90099">
        <w:rPr>
          <w:rFonts w:ascii="Times New Roman" w:hAnsi="Times New Roman" w:cs="Times New Roman"/>
          <w:sz w:val="26"/>
          <w:szCs w:val="26"/>
        </w:rPr>
        <w:t>«Организация проведения образовательных мероприятий для субъектов малого и среднего предпринимательства и граждан, желающих открыть свой бизнес» в сумме 56,0 тыс. рублей</w:t>
      </w:r>
      <w:r w:rsidR="005C169C">
        <w:rPr>
          <w:rFonts w:ascii="Times New Roman" w:hAnsi="Times New Roman" w:cs="Times New Roman"/>
          <w:sz w:val="26"/>
          <w:szCs w:val="26"/>
        </w:rPr>
        <w:t>,</w:t>
      </w:r>
      <w:r w:rsidRPr="00F90099">
        <w:rPr>
          <w:rFonts w:ascii="Times New Roman" w:hAnsi="Times New Roman" w:cs="Times New Roman"/>
          <w:sz w:val="26"/>
          <w:szCs w:val="26"/>
        </w:rPr>
        <w:t xml:space="preserve"> в связи с переносом  семинара-практикума на июль месяц ввиду </w:t>
      </w:r>
      <w:r w:rsidR="005C169C">
        <w:rPr>
          <w:rFonts w:ascii="Times New Roman" w:hAnsi="Times New Roman" w:cs="Times New Roman"/>
          <w:sz w:val="26"/>
          <w:szCs w:val="26"/>
        </w:rPr>
        <w:t>отсутствия преподавателя в июне</w:t>
      </w:r>
      <w:r w:rsidR="00314A98">
        <w:rPr>
          <w:rFonts w:ascii="Times New Roman" w:hAnsi="Times New Roman" w:cs="Times New Roman"/>
          <w:sz w:val="26"/>
          <w:szCs w:val="26"/>
        </w:rPr>
        <w:t>.</w:t>
      </w:r>
    </w:p>
    <w:p w:rsidR="00314A98" w:rsidRPr="00F90099" w:rsidRDefault="00314A98" w:rsidP="00DB7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A98">
        <w:rPr>
          <w:rFonts w:ascii="Times New Roman" w:hAnsi="Times New Roman" w:cs="Times New Roman"/>
          <w:sz w:val="26"/>
          <w:szCs w:val="26"/>
          <w:u w:val="single"/>
        </w:rPr>
        <w:t>По мероприятиям, имеющим заявительный характер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Pr="00F90099">
        <w:rPr>
          <w:rFonts w:ascii="Times New Roman" w:hAnsi="Times New Roman" w:cs="Times New Roman"/>
          <w:sz w:val="26"/>
          <w:szCs w:val="26"/>
        </w:rPr>
        <w:t>отсутствие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90099">
        <w:rPr>
          <w:rFonts w:ascii="Times New Roman" w:hAnsi="Times New Roman" w:cs="Times New Roman"/>
          <w:sz w:val="26"/>
          <w:szCs w:val="26"/>
        </w:rPr>
        <w:t xml:space="preserve"> заявлений от СМСП на предоставление субсидий в 1 этапе оказани</w:t>
      </w:r>
      <w:r>
        <w:rPr>
          <w:rFonts w:ascii="Times New Roman" w:hAnsi="Times New Roman" w:cs="Times New Roman"/>
          <w:sz w:val="26"/>
          <w:szCs w:val="26"/>
        </w:rPr>
        <w:t>я финансовой поддержки:</w:t>
      </w:r>
    </w:p>
    <w:p w:rsidR="00DB78DB" w:rsidRPr="005C169C" w:rsidRDefault="00A86A09" w:rsidP="0033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3352DE" w:rsidRPr="00F90099">
        <w:rPr>
          <w:rFonts w:ascii="Times New Roman" w:hAnsi="Times New Roman" w:cs="Times New Roman"/>
          <w:sz w:val="26"/>
          <w:szCs w:val="26"/>
        </w:rPr>
        <w:t>1.3. «Предоставление субсидий субъектам молодежного предпринимательства» в сумме 200,0 тыс. рублей</w:t>
      </w:r>
      <w:r w:rsidR="005C169C">
        <w:rPr>
          <w:rFonts w:ascii="Times New Roman" w:hAnsi="Times New Roman" w:cs="Times New Roman"/>
          <w:sz w:val="26"/>
          <w:szCs w:val="26"/>
        </w:rPr>
        <w:t>,</w:t>
      </w:r>
    </w:p>
    <w:p w:rsidR="00DB78DB" w:rsidRPr="00F90099" w:rsidRDefault="00DB78DB" w:rsidP="00DB78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099">
        <w:rPr>
          <w:rFonts w:ascii="Times New Roman" w:hAnsi="Times New Roman" w:cs="Times New Roman"/>
          <w:sz w:val="26"/>
          <w:szCs w:val="26"/>
        </w:rPr>
        <w:t xml:space="preserve">- </w:t>
      </w:r>
      <w:r w:rsidR="004A3209" w:rsidRPr="00F90099">
        <w:rPr>
          <w:rFonts w:ascii="Times New Roman" w:hAnsi="Times New Roman" w:cs="Times New Roman"/>
          <w:sz w:val="26"/>
          <w:szCs w:val="26"/>
        </w:rPr>
        <w:t>1.4. «Предоставление финансовой поддержки субъектам в части компенсации арендных платежей за нежилые помещения и по предоставленным консалтинговым услугам» в сумме</w:t>
      </w:r>
      <w:r w:rsidR="005C169C">
        <w:rPr>
          <w:rFonts w:ascii="Times New Roman" w:hAnsi="Times New Roman" w:cs="Times New Roman"/>
          <w:sz w:val="26"/>
          <w:szCs w:val="26"/>
        </w:rPr>
        <w:t xml:space="preserve"> 100,0 тыс. рублей,</w:t>
      </w:r>
    </w:p>
    <w:p w:rsidR="00DB78DB" w:rsidRPr="00F90099" w:rsidRDefault="00DB78DB" w:rsidP="00DB78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099">
        <w:rPr>
          <w:rFonts w:ascii="Times New Roman" w:hAnsi="Times New Roman" w:cs="Times New Roman"/>
          <w:sz w:val="26"/>
          <w:szCs w:val="26"/>
        </w:rPr>
        <w:t xml:space="preserve">- </w:t>
      </w:r>
      <w:r w:rsidR="004A3209" w:rsidRPr="00F90099">
        <w:rPr>
          <w:rFonts w:ascii="Times New Roman" w:hAnsi="Times New Roman" w:cs="Times New Roman"/>
          <w:sz w:val="26"/>
          <w:szCs w:val="26"/>
        </w:rPr>
        <w:t>1.5. «Предоставление финансовой поддержки субъектам по приобретению оборудования (основных средств) и лицензионных программных продуктов»</w:t>
      </w:r>
      <w:r w:rsidR="004A3209" w:rsidRPr="00F90099">
        <w:rPr>
          <w:sz w:val="26"/>
          <w:szCs w:val="26"/>
        </w:rPr>
        <w:t xml:space="preserve"> </w:t>
      </w:r>
      <w:r w:rsidR="005C169C">
        <w:rPr>
          <w:rFonts w:ascii="Times New Roman" w:hAnsi="Times New Roman" w:cs="Times New Roman"/>
          <w:sz w:val="26"/>
          <w:szCs w:val="26"/>
        </w:rPr>
        <w:t>в сумме 238,7  тыс. рублей,</w:t>
      </w:r>
    </w:p>
    <w:p w:rsidR="003352DE" w:rsidRPr="00F90099" w:rsidRDefault="00DB78DB" w:rsidP="00DB78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099">
        <w:rPr>
          <w:rFonts w:ascii="Times New Roman" w:hAnsi="Times New Roman" w:cs="Times New Roman"/>
          <w:sz w:val="26"/>
          <w:szCs w:val="26"/>
        </w:rPr>
        <w:t xml:space="preserve">- </w:t>
      </w:r>
      <w:r w:rsidR="004A3209" w:rsidRPr="00F90099">
        <w:rPr>
          <w:rFonts w:ascii="Times New Roman" w:hAnsi="Times New Roman" w:cs="Times New Roman"/>
          <w:sz w:val="26"/>
          <w:szCs w:val="26"/>
        </w:rPr>
        <w:t xml:space="preserve">1.6. </w:t>
      </w:r>
      <w:proofErr w:type="gramStart"/>
      <w:r w:rsidR="004A3209" w:rsidRPr="00F90099">
        <w:rPr>
          <w:rFonts w:ascii="Times New Roman" w:hAnsi="Times New Roman" w:cs="Times New Roman"/>
          <w:sz w:val="26"/>
          <w:szCs w:val="26"/>
        </w:rPr>
        <w:t xml:space="preserve">«Предоставление субсидий Субъектам,  осуществляющим деятельность в следующих направлениях: экология,  быстровозводимое домостроение, крестьянско-фермерские хозяйства, переработка леса, сбор и переработка дикоросов, переработка отходов, </w:t>
      </w:r>
      <w:proofErr w:type="spellStart"/>
      <w:r w:rsidR="004A3209" w:rsidRPr="00F90099">
        <w:rPr>
          <w:rFonts w:ascii="Times New Roman" w:hAnsi="Times New Roman" w:cs="Times New Roman"/>
          <w:sz w:val="26"/>
          <w:szCs w:val="26"/>
        </w:rPr>
        <w:t>рыбодобыча</w:t>
      </w:r>
      <w:proofErr w:type="spellEnd"/>
      <w:r w:rsidR="004A3209" w:rsidRPr="00F900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A3209" w:rsidRPr="00F90099">
        <w:rPr>
          <w:rFonts w:ascii="Times New Roman" w:hAnsi="Times New Roman" w:cs="Times New Roman"/>
          <w:sz w:val="26"/>
          <w:szCs w:val="26"/>
        </w:rPr>
        <w:t>рыбопереработка</w:t>
      </w:r>
      <w:proofErr w:type="spellEnd"/>
      <w:r w:rsidR="004A3209" w:rsidRPr="00F90099">
        <w:rPr>
          <w:rFonts w:ascii="Times New Roman" w:hAnsi="Times New Roman" w:cs="Times New Roman"/>
          <w:sz w:val="26"/>
          <w:szCs w:val="26"/>
        </w:rPr>
        <w:t xml:space="preserve">, ремесленническая деятельность,  въездной и </w:t>
      </w:r>
      <w:r w:rsidR="003352DE" w:rsidRPr="00F90099">
        <w:rPr>
          <w:rFonts w:ascii="Times New Roman" w:hAnsi="Times New Roman" w:cs="Times New Roman"/>
          <w:sz w:val="26"/>
          <w:szCs w:val="26"/>
        </w:rPr>
        <w:t>внутренний туризм» в сумме 303,0</w:t>
      </w:r>
      <w:r w:rsidR="004A3209" w:rsidRPr="00F90099">
        <w:rPr>
          <w:sz w:val="26"/>
          <w:szCs w:val="26"/>
        </w:rPr>
        <w:t xml:space="preserve"> </w:t>
      </w:r>
      <w:r w:rsidR="005C169C">
        <w:rPr>
          <w:rFonts w:ascii="Times New Roman" w:hAnsi="Times New Roman" w:cs="Times New Roman"/>
          <w:sz w:val="26"/>
          <w:szCs w:val="26"/>
        </w:rPr>
        <w:t>тыс. рублей,</w:t>
      </w:r>
      <w:r w:rsidR="004A3209" w:rsidRPr="00F900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314A98" w:rsidRDefault="003352DE" w:rsidP="00DB78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099">
        <w:rPr>
          <w:rFonts w:ascii="Times New Roman" w:hAnsi="Times New Roman" w:cs="Times New Roman"/>
          <w:sz w:val="26"/>
          <w:szCs w:val="26"/>
        </w:rPr>
        <w:t xml:space="preserve">- </w:t>
      </w:r>
      <w:r w:rsidR="004A3209" w:rsidRPr="00F90099">
        <w:rPr>
          <w:rFonts w:ascii="Times New Roman" w:hAnsi="Times New Roman" w:cs="Times New Roman"/>
          <w:sz w:val="26"/>
          <w:szCs w:val="26"/>
        </w:rPr>
        <w:t>1.7. «</w:t>
      </w:r>
      <w:r w:rsidR="00482650" w:rsidRPr="00F90099">
        <w:rPr>
          <w:rFonts w:ascii="Times New Roman" w:hAnsi="Times New Roman" w:cs="Times New Roman"/>
          <w:sz w:val="26"/>
          <w:szCs w:val="26"/>
        </w:rPr>
        <w:t xml:space="preserve">Возмещение затрат социальному </w:t>
      </w:r>
      <w:r w:rsidR="004A3209" w:rsidRPr="00F90099">
        <w:rPr>
          <w:rFonts w:ascii="Times New Roman" w:hAnsi="Times New Roman" w:cs="Times New Roman"/>
          <w:sz w:val="26"/>
          <w:szCs w:val="26"/>
        </w:rPr>
        <w:t>предпринимательству и семейному бизнесу»</w:t>
      </w:r>
      <w:r w:rsidRPr="00F90099">
        <w:rPr>
          <w:rFonts w:ascii="Times New Roman" w:hAnsi="Times New Roman" w:cs="Times New Roman"/>
          <w:sz w:val="26"/>
          <w:szCs w:val="26"/>
        </w:rPr>
        <w:t xml:space="preserve"> в сумме 25</w:t>
      </w:r>
      <w:r w:rsidR="001039A0" w:rsidRPr="00F90099">
        <w:rPr>
          <w:rFonts w:ascii="Times New Roman" w:hAnsi="Times New Roman" w:cs="Times New Roman"/>
          <w:sz w:val="26"/>
          <w:szCs w:val="26"/>
        </w:rPr>
        <w:t>0,0 тыс. рублей</w:t>
      </w:r>
      <w:r w:rsidR="00314A98">
        <w:rPr>
          <w:rFonts w:ascii="Times New Roman" w:hAnsi="Times New Roman" w:cs="Times New Roman"/>
          <w:sz w:val="26"/>
          <w:szCs w:val="26"/>
        </w:rPr>
        <w:t>.</w:t>
      </w:r>
      <w:r w:rsidR="005C16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3209" w:rsidRPr="00F90099" w:rsidRDefault="004A3209" w:rsidP="00DB78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3209" w:rsidRPr="00F90099" w:rsidRDefault="004A3209" w:rsidP="001110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143AE" w:rsidRPr="00F90099" w:rsidRDefault="000B68A0" w:rsidP="00444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099">
        <w:rPr>
          <w:rFonts w:ascii="Times New Roman" w:eastAsia="Times New Roman" w:hAnsi="Times New Roman" w:cs="Times New Roman"/>
          <w:sz w:val="26"/>
          <w:szCs w:val="26"/>
          <w:lang w:eastAsia="zh-CN"/>
        </w:rPr>
        <w:t>В целом исполнение по муниципальным программам Не</w:t>
      </w:r>
      <w:r w:rsidR="00F8768E" w:rsidRPr="00F90099">
        <w:rPr>
          <w:rFonts w:ascii="Times New Roman" w:eastAsia="Times New Roman" w:hAnsi="Times New Roman" w:cs="Times New Roman"/>
          <w:sz w:val="26"/>
          <w:szCs w:val="26"/>
          <w:lang w:eastAsia="zh-CN"/>
        </w:rPr>
        <w:t>фтеюганского района за</w:t>
      </w:r>
      <w:r w:rsidR="00E31F4F" w:rsidRPr="00F90099">
        <w:rPr>
          <w:sz w:val="26"/>
          <w:szCs w:val="26"/>
        </w:rPr>
        <w:t xml:space="preserve"> </w:t>
      </w:r>
      <w:r w:rsidR="008E71E5" w:rsidRPr="00F90099">
        <w:rPr>
          <w:rFonts w:ascii="Times New Roman" w:eastAsia="Times New Roman" w:hAnsi="Times New Roman" w:cs="Times New Roman"/>
          <w:sz w:val="26"/>
          <w:szCs w:val="26"/>
          <w:lang w:eastAsia="zh-CN"/>
        </w:rPr>
        <w:t>1 полугодие</w:t>
      </w:r>
      <w:r w:rsidR="00F8768E" w:rsidRPr="00F9009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31F4F" w:rsidRPr="00F90099">
        <w:rPr>
          <w:rFonts w:ascii="Times New Roman" w:eastAsia="Times New Roman" w:hAnsi="Times New Roman" w:cs="Times New Roman"/>
          <w:sz w:val="26"/>
          <w:szCs w:val="26"/>
          <w:lang w:eastAsia="zh-CN"/>
        </w:rPr>
        <w:t>2016</w:t>
      </w:r>
      <w:r w:rsidRPr="00F9009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осуществляется в плановом режиме, в соответствии с предусмотренным финансированием и утвержденными сетевыми графиками.</w:t>
      </w:r>
    </w:p>
    <w:p w:rsidR="00A143AE" w:rsidRPr="00F90099" w:rsidRDefault="00A143AE" w:rsidP="003454E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72C3A" w:rsidRPr="00F90099" w:rsidRDefault="00672C3A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Pr="00F90099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Pr="00F90099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9D763F" w:rsidRPr="00F90099" w:rsidRDefault="009D763F" w:rsidP="005079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sectPr w:rsidR="009D763F" w:rsidRPr="00F90099" w:rsidSect="00C07734">
      <w:pgSz w:w="11906" w:h="16838" w:code="9"/>
      <w:pgMar w:top="992" w:right="566" w:bottom="426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14B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E6EAA"/>
    <w:multiLevelType w:val="hybridMultilevel"/>
    <w:tmpl w:val="FDF682B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128D713C"/>
    <w:multiLevelType w:val="hybridMultilevel"/>
    <w:tmpl w:val="61D80ED2"/>
    <w:lvl w:ilvl="0" w:tplc="1A4A092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7A5F81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B84256"/>
    <w:multiLevelType w:val="hybridMultilevel"/>
    <w:tmpl w:val="1B56115E"/>
    <w:lvl w:ilvl="0" w:tplc="FDA43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934CD1"/>
    <w:multiLevelType w:val="hybridMultilevel"/>
    <w:tmpl w:val="0FA69C0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7B87D29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B955CB"/>
    <w:multiLevelType w:val="hybridMultilevel"/>
    <w:tmpl w:val="1708FDEE"/>
    <w:lvl w:ilvl="0" w:tplc="3738B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110E14"/>
    <w:multiLevelType w:val="hybridMultilevel"/>
    <w:tmpl w:val="023C2C7A"/>
    <w:lvl w:ilvl="0" w:tplc="85742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5D6E4A"/>
    <w:multiLevelType w:val="multilevel"/>
    <w:tmpl w:val="97A629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0">
    <w:nsid w:val="46BA0A5F"/>
    <w:multiLevelType w:val="hybridMultilevel"/>
    <w:tmpl w:val="25FA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E3B86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5A696F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A47508"/>
    <w:multiLevelType w:val="hybridMultilevel"/>
    <w:tmpl w:val="1E5AE83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6D5A6E8A"/>
    <w:multiLevelType w:val="hybridMultilevel"/>
    <w:tmpl w:val="D8C6D14C"/>
    <w:lvl w:ilvl="0" w:tplc="D534B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350573"/>
    <w:multiLevelType w:val="hybridMultilevel"/>
    <w:tmpl w:val="9F12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46068"/>
    <w:multiLevelType w:val="hybridMultilevel"/>
    <w:tmpl w:val="9AF29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E2F281B"/>
    <w:multiLevelType w:val="multilevel"/>
    <w:tmpl w:val="AF1A04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F4F4137"/>
    <w:multiLevelType w:val="multilevel"/>
    <w:tmpl w:val="42FC38EE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12"/>
  </w:num>
  <w:num w:numId="7">
    <w:abstractNumId w:val="14"/>
  </w:num>
  <w:num w:numId="8">
    <w:abstractNumId w:val="8"/>
  </w:num>
  <w:num w:numId="9">
    <w:abstractNumId w:val="7"/>
  </w:num>
  <w:num w:numId="10">
    <w:abstractNumId w:val="5"/>
  </w:num>
  <w:num w:numId="11">
    <w:abstractNumId w:val="16"/>
  </w:num>
  <w:num w:numId="12">
    <w:abstractNumId w:val="10"/>
  </w:num>
  <w:num w:numId="13">
    <w:abstractNumId w:val="13"/>
  </w:num>
  <w:num w:numId="14">
    <w:abstractNumId w:val="2"/>
  </w:num>
  <w:num w:numId="15">
    <w:abstractNumId w:val="1"/>
  </w:num>
  <w:num w:numId="16">
    <w:abstractNumId w:val="17"/>
  </w:num>
  <w:num w:numId="17">
    <w:abstractNumId w:val="18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04"/>
    <w:rsid w:val="00001D2A"/>
    <w:rsid w:val="00002241"/>
    <w:rsid w:val="0000398C"/>
    <w:rsid w:val="00003E6B"/>
    <w:rsid w:val="00004872"/>
    <w:rsid w:val="00005B4B"/>
    <w:rsid w:val="000075BB"/>
    <w:rsid w:val="000129C0"/>
    <w:rsid w:val="00013C31"/>
    <w:rsid w:val="00015142"/>
    <w:rsid w:val="000172BF"/>
    <w:rsid w:val="0002095E"/>
    <w:rsid w:val="00021254"/>
    <w:rsid w:val="00022C89"/>
    <w:rsid w:val="000251BA"/>
    <w:rsid w:val="00030ABF"/>
    <w:rsid w:val="00031290"/>
    <w:rsid w:val="0003226D"/>
    <w:rsid w:val="00033C05"/>
    <w:rsid w:val="00035C3E"/>
    <w:rsid w:val="0003668A"/>
    <w:rsid w:val="00036F59"/>
    <w:rsid w:val="00037CC2"/>
    <w:rsid w:val="0004132C"/>
    <w:rsid w:val="000422B3"/>
    <w:rsid w:val="00042B1E"/>
    <w:rsid w:val="00043391"/>
    <w:rsid w:val="0004443B"/>
    <w:rsid w:val="0004534B"/>
    <w:rsid w:val="000458AC"/>
    <w:rsid w:val="00047189"/>
    <w:rsid w:val="00051955"/>
    <w:rsid w:val="00052B76"/>
    <w:rsid w:val="00053646"/>
    <w:rsid w:val="0005380B"/>
    <w:rsid w:val="00056B16"/>
    <w:rsid w:val="00057B34"/>
    <w:rsid w:val="00060EA8"/>
    <w:rsid w:val="00062212"/>
    <w:rsid w:val="00062412"/>
    <w:rsid w:val="00062892"/>
    <w:rsid w:val="000628CD"/>
    <w:rsid w:val="00062F7C"/>
    <w:rsid w:val="00064130"/>
    <w:rsid w:val="000653E9"/>
    <w:rsid w:val="0006649F"/>
    <w:rsid w:val="000679EF"/>
    <w:rsid w:val="00072C14"/>
    <w:rsid w:val="00072EB7"/>
    <w:rsid w:val="00073D99"/>
    <w:rsid w:val="0007550C"/>
    <w:rsid w:val="00075AD8"/>
    <w:rsid w:val="0007615B"/>
    <w:rsid w:val="00077C56"/>
    <w:rsid w:val="00080190"/>
    <w:rsid w:val="000801E6"/>
    <w:rsid w:val="0008088A"/>
    <w:rsid w:val="0008184A"/>
    <w:rsid w:val="00082205"/>
    <w:rsid w:val="00082325"/>
    <w:rsid w:val="00085C72"/>
    <w:rsid w:val="00090D5E"/>
    <w:rsid w:val="00091912"/>
    <w:rsid w:val="00092860"/>
    <w:rsid w:val="00094125"/>
    <w:rsid w:val="00096F45"/>
    <w:rsid w:val="00096F5E"/>
    <w:rsid w:val="000A107C"/>
    <w:rsid w:val="000A1313"/>
    <w:rsid w:val="000A1D6E"/>
    <w:rsid w:val="000A1FE0"/>
    <w:rsid w:val="000A28A6"/>
    <w:rsid w:val="000A4166"/>
    <w:rsid w:val="000A5C22"/>
    <w:rsid w:val="000A6845"/>
    <w:rsid w:val="000B081F"/>
    <w:rsid w:val="000B2858"/>
    <w:rsid w:val="000B2B96"/>
    <w:rsid w:val="000B2D8F"/>
    <w:rsid w:val="000B40A6"/>
    <w:rsid w:val="000B4933"/>
    <w:rsid w:val="000B4934"/>
    <w:rsid w:val="000B56B9"/>
    <w:rsid w:val="000B6043"/>
    <w:rsid w:val="000B612E"/>
    <w:rsid w:val="000B6591"/>
    <w:rsid w:val="000B68A0"/>
    <w:rsid w:val="000C0123"/>
    <w:rsid w:val="000C033D"/>
    <w:rsid w:val="000C0BD7"/>
    <w:rsid w:val="000C1171"/>
    <w:rsid w:val="000C118B"/>
    <w:rsid w:val="000C2035"/>
    <w:rsid w:val="000C2325"/>
    <w:rsid w:val="000C2711"/>
    <w:rsid w:val="000C3B43"/>
    <w:rsid w:val="000C4517"/>
    <w:rsid w:val="000C583A"/>
    <w:rsid w:val="000C664F"/>
    <w:rsid w:val="000D1041"/>
    <w:rsid w:val="000D2FAE"/>
    <w:rsid w:val="000D2FD9"/>
    <w:rsid w:val="000D3739"/>
    <w:rsid w:val="000D43ED"/>
    <w:rsid w:val="000D4C62"/>
    <w:rsid w:val="000D5370"/>
    <w:rsid w:val="000D5932"/>
    <w:rsid w:val="000D6DD9"/>
    <w:rsid w:val="000D7892"/>
    <w:rsid w:val="000E120D"/>
    <w:rsid w:val="000E7D24"/>
    <w:rsid w:val="000F1E84"/>
    <w:rsid w:val="000F39E5"/>
    <w:rsid w:val="000F3D9E"/>
    <w:rsid w:val="000F4594"/>
    <w:rsid w:val="001019E7"/>
    <w:rsid w:val="00102915"/>
    <w:rsid w:val="001039A0"/>
    <w:rsid w:val="00103B1D"/>
    <w:rsid w:val="0010446E"/>
    <w:rsid w:val="00104CE2"/>
    <w:rsid w:val="001056EA"/>
    <w:rsid w:val="00105C74"/>
    <w:rsid w:val="00106617"/>
    <w:rsid w:val="001074C4"/>
    <w:rsid w:val="0010756E"/>
    <w:rsid w:val="00107F2D"/>
    <w:rsid w:val="00110003"/>
    <w:rsid w:val="001104C8"/>
    <w:rsid w:val="001110F4"/>
    <w:rsid w:val="0011111B"/>
    <w:rsid w:val="00111BB1"/>
    <w:rsid w:val="001123AE"/>
    <w:rsid w:val="001124E4"/>
    <w:rsid w:val="00112BF1"/>
    <w:rsid w:val="00113285"/>
    <w:rsid w:val="00113B5B"/>
    <w:rsid w:val="001153D6"/>
    <w:rsid w:val="0011570C"/>
    <w:rsid w:val="00116096"/>
    <w:rsid w:val="00116CFB"/>
    <w:rsid w:val="00116DFD"/>
    <w:rsid w:val="001179EA"/>
    <w:rsid w:val="00120123"/>
    <w:rsid w:val="00120750"/>
    <w:rsid w:val="00121B43"/>
    <w:rsid w:val="001231B8"/>
    <w:rsid w:val="00123AA1"/>
    <w:rsid w:val="001258E2"/>
    <w:rsid w:val="001359D3"/>
    <w:rsid w:val="00135B6B"/>
    <w:rsid w:val="0013634C"/>
    <w:rsid w:val="00136DE3"/>
    <w:rsid w:val="0014088B"/>
    <w:rsid w:val="00141783"/>
    <w:rsid w:val="001423EE"/>
    <w:rsid w:val="001439FB"/>
    <w:rsid w:val="00144517"/>
    <w:rsid w:val="00145C39"/>
    <w:rsid w:val="00146A92"/>
    <w:rsid w:val="00147108"/>
    <w:rsid w:val="00151008"/>
    <w:rsid w:val="0015323C"/>
    <w:rsid w:val="0015328D"/>
    <w:rsid w:val="001535B3"/>
    <w:rsid w:val="0015423C"/>
    <w:rsid w:val="001549E6"/>
    <w:rsid w:val="00155D9B"/>
    <w:rsid w:val="00157F14"/>
    <w:rsid w:val="0016047C"/>
    <w:rsid w:val="001609AC"/>
    <w:rsid w:val="00162ADF"/>
    <w:rsid w:val="00162AFB"/>
    <w:rsid w:val="00163859"/>
    <w:rsid w:val="00163B69"/>
    <w:rsid w:val="00163B78"/>
    <w:rsid w:val="00164806"/>
    <w:rsid w:val="001672F9"/>
    <w:rsid w:val="001701C4"/>
    <w:rsid w:val="0017065D"/>
    <w:rsid w:val="001715AA"/>
    <w:rsid w:val="00171B0D"/>
    <w:rsid w:val="001722FA"/>
    <w:rsid w:val="00175341"/>
    <w:rsid w:val="00175DC9"/>
    <w:rsid w:val="0017668C"/>
    <w:rsid w:val="00176E88"/>
    <w:rsid w:val="001775EE"/>
    <w:rsid w:val="0018002B"/>
    <w:rsid w:val="0018207E"/>
    <w:rsid w:val="00182239"/>
    <w:rsid w:val="00183F46"/>
    <w:rsid w:val="001847E8"/>
    <w:rsid w:val="00185094"/>
    <w:rsid w:val="00186683"/>
    <w:rsid w:val="00187868"/>
    <w:rsid w:val="00190A57"/>
    <w:rsid w:val="00194679"/>
    <w:rsid w:val="00197E23"/>
    <w:rsid w:val="001A0B5B"/>
    <w:rsid w:val="001A1107"/>
    <w:rsid w:val="001A181F"/>
    <w:rsid w:val="001A3BDC"/>
    <w:rsid w:val="001A46B7"/>
    <w:rsid w:val="001A7750"/>
    <w:rsid w:val="001A7EF0"/>
    <w:rsid w:val="001B095B"/>
    <w:rsid w:val="001B134E"/>
    <w:rsid w:val="001B1354"/>
    <w:rsid w:val="001B1C36"/>
    <w:rsid w:val="001B383F"/>
    <w:rsid w:val="001B38E0"/>
    <w:rsid w:val="001C108B"/>
    <w:rsid w:val="001C3836"/>
    <w:rsid w:val="001C4614"/>
    <w:rsid w:val="001C5632"/>
    <w:rsid w:val="001C5ADA"/>
    <w:rsid w:val="001C7AC8"/>
    <w:rsid w:val="001D00B4"/>
    <w:rsid w:val="001D0559"/>
    <w:rsid w:val="001D0BAB"/>
    <w:rsid w:val="001D0EC9"/>
    <w:rsid w:val="001D1A11"/>
    <w:rsid w:val="001D2A29"/>
    <w:rsid w:val="001D4E5F"/>
    <w:rsid w:val="001D5F11"/>
    <w:rsid w:val="001D744A"/>
    <w:rsid w:val="001E12D8"/>
    <w:rsid w:val="001E28ED"/>
    <w:rsid w:val="001E571C"/>
    <w:rsid w:val="001E58F4"/>
    <w:rsid w:val="001E66EC"/>
    <w:rsid w:val="001E75C4"/>
    <w:rsid w:val="001F0D69"/>
    <w:rsid w:val="001F1B53"/>
    <w:rsid w:val="001F1F0F"/>
    <w:rsid w:val="001F275F"/>
    <w:rsid w:val="001F3664"/>
    <w:rsid w:val="001F7208"/>
    <w:rsid w:val="00201997"/>
    <w:rsid w:val="00202E9A"/>
    <w:rsid w:val="00203775"/>
    <w:rsid w:val="002044F5"/>
    <w:rsid w:val="002048AB"/>
    <w:rsid w:val="002058FF"/>
    <w:rsid w:val="00210172"/>
    <w:rsid w:val="002127F7"/>
    <w:rsid w:val="00212D24"/>
    <w:rsid w:val="00213EC6"/>
    <w:rsid w:val="00214115"/>
    <w:rsid w:val="00215FA4"/>
    <w:rsid w:val="002174DE"/>
    <w:rsid w:val="00217DD9"/>
    <w:rsid w:val="00221CC8"/>
    <w:rsid w:val="00222354"/>
    <w:rsid w:val="00224A80"/>
    <w:rsid w:val="00224B79"/>
    <w:rsid w:val="00225725"/>
    <w:rsid w:val="002311F8"/>
    <w:rsid w:val="002326FD"/>
    <w:rsid w:val="00233185"/>
    <w:rsid w:val="0023376F"/>
    <w:rsid w:val="0023534F"/>
    <w:rsid w:val="00235BC3"/>
    <w:rsid w:val="00235FDD"/>
    <w:rsid w:val="0023704D"/>
    <w:rsid w:val="002372B5"/>
    <w:rsid w:val="00237625"/>
    <w:rsid w:val="00237A38"/>
    <w:rsid w:val="00240A1E"/>
    <w:rsid w:val="00240FBB"/>
    <w:rsid w:val="00243BA8"/>
    <w:rsid w:val="00243CCC"/>
    <w:rsid w:val="002465FB"/>
    <w:rsid w:val="00247A4E"/>
    <w:rsid w:val="00250097"/>
    <w:rsid w:val="002507A0"/>
    <w:rsid w:val="00251D7E"/>
    <w:rsid w:val="0025305A"/>
    <w:rsid w:val="002532A4"/>
    <w:rsid w:val="002539C0"/>
    <w:rsid w:val="00254994"/>
    <w:rsid w:val="00254D58"/>
    <w:rsid w:val="00255655"/>
    <w:rsid w:val="00255A8F"/>
    <w:rsid w:val="00256ED3"/>
    <w:rsid w:val="002605F6"/>
    <w:rsid w:val="00261308"/>
    <w:rsid w:val="00261F1F"/>
    <w:rsid w:val="002623F3"/>
    <w:rsid w:val="002638C6"/>
    <w:rsid w:val="002642A7"/>
    <w:rsid w:val="002668A2"/>
    <w:rsid w:val="00266AB7"/>
    <w:rsid w:val="002673BF"/>
    <w:rsid w:val="00270AFF"/>
    <w:rsid w:val="00271B40"/>
    <w:rsid w:val="0027369A"/>
    <w:rsid w:val="00273752"/>
    <w:rsid w:val="00273A0D"/>
    <w:rsid w:val="002742FF"/>
    <w:rsid w:val="002747EC"/>
    <w:rsid w:val="0027562A"/>
    <w:rsid w:val="0027572E"/>
    <w:rsid w:val="002757F1"/>
    <w:rsid w:val="00275D2E"/>
    <w:rsid w:val="002772D7"/>
    <w:rsid w:val="0027770E"/>
    <w:rsid w:val="002803C5"/>
    <w:rsid w:val="0028115E"/>
    <w:rsid w:val="00281B25"/>
    <w:rsid w:val="00283B08"/>
    <w:rsid w:val="00285065"/>
    <w:rsid w:val="0029383A"/>
    <w:rsid w:val="00293ABE"/>
    <w:rsid w:val="002945D6"/>
    <w:rsid w:val="002954FD"/>
    <w:rsid w:val="00295900"/>
    <w:rsid w:val="002963A8"/>
    <w:rsid w:val="002A0A00"/>
    <w:rsid w:val="002A1C17"/>
    <w:rsid w:val="002A2DE6"/>
    <w:rsid w:val="002A3F55"/>
    <w:rsid w:val="002A6F79"/>
    <w:rsid w:val="002A71D5"/>
    <w:rsid w:val="002A7541"/>
    <w:rsid w:val="002A7CE2"/>
    <w:rsid w:val="002A7E69"/>
    <w:rsid w:val="002B0B8A"/>
    <w:rsid w:val="002B140B"/>
    <w:rsid w:val="002B15C9"/>
    <w:rsid w:val="002B1836"/>
    <w:rsid w:val="002B1997"/>
    <w:rsid w:val="002B30E5"/>
    <w:rsid w:val="002B3AFB"/>
    <w:rsid w:val="002B3FF0"/>
    <w:rsid w:val="002B446E"/>
    <w:rsid w:val="002B48BE"/>
    <w:rsid w:val="002B630A"/>
    <w:rsid w:val="002B7E75"/>
    <w:rsid w:val="002C0790"/>
    <w:rsid w:val="002C0C03"/>
    <w:rsid w:val="002C1841"/>
    <w:rsid w:val="002C2C9C"/>
    <w:rsid w:val="002C372F"/>
    <w:rsid w:val="002C4622"/>
    <w:rsid w:val="002C57C2"/>
    <w:rsid w:val="002C5E78"/>
    <w:rsid w:val="002C70FD"/>
    <w:rsid w:val="002C755E"/>
    <w:rsid w:val="002C768C"/>
    <w:rsid w:val="002D0EFC"/>
    <w:rsid w:val="002D1B38"/>
    <w:rsid w:val="002D2C6E"/>
    <w:rsid w:val="002D2ED0"/>
    <w:rsid w:val="002D402C"/>
    <w:rsid w:val="002D4CCC"/>
    <w:rsid w:val="002D5178"/>
    <w:rsid w:val="002D546F"/>
    <w:rsid w:val="002D61E2"/>
    <w:rsid w:val="002D7776"/>
    <w:rsid w:val="002D799B"/>
    <w:rsid w:val="002E01C8"/>
    <w:rsid w:val="002E08E9"/>
    <w:rsid w:val="002E0FDD"/>
    <w:rsid w:val="002E139F"/>
    <w:rsid w:val="002E13AD"/>
    <w:rsid w:val="002E33D2"/>
    <w:rsid w:val="002E3924"/>
    <w:rsid w:val="002E5531"/>
    <w:rsid w:val="002E5CC7"/>
    <w:rsid w:val="002E6599"/>
    <w:rsid w:val="002F1174"/>
    <w:rsid w:val="002F11BC"/>
    <w:rsid w:val="002F1C91"/>
    <w:rsid w:val="002F24EE"/>
    <w:rsid w:val="002F2870"/>
    <w:rsid w:val="002F475F"/>
    <w:rsid w:val="00300D63"/>
    <w:rsid w:val="00301B60"/>
    <w:rsid w:val="00301D45"/>
    <w:rsid w:val="00301D47"/>
    <w:rsid w:val="00302535"/>
    <w:rsid w:val="00302741"/>
    <w:rsid w:val="00304788"/>
    <w:rsid w:val="003048B8"/>
    <w:rsid w:val="00304C7D"/>
    <w:rsid w:val="00305FEA"/>
    <w:rsid w:val="0030703D"/>
    <w:rsid w:val="003106B1"/>
    <w:rsid w:val="00310C83"/>
    <w:rsid w:val="00312612"/>
    <w:rsid w:val="00312CB8"/>
    <w:rsid w:val="00314A98"/>
    <w:rsid w:val="00315181"/>
    <w:rsid w:val="003170B2"/>
    <w:rsid w:val="003178CE"/>
    <w:rsid w:val="00317B15"/>
    <w:rsid w:val="00321802"/>
    <w:rsid w:val="00321D1A"/>
    <w:rsid w:val="00322C8A"/>
    <w:rsid w:val="003235F8"/>
    <w:rsid w:val="00325247"/>
    <w:rsid w:val="0032562B"/>
    <w:rsid w:val="0032669B"/>
    <w:rsid w:val="00326CE9"/>
    <w:rsid w:val="00330565"/>
    <w:rsid w:val="00330A99"/>
    <w:rsid w:val="00330AEE"/>
    <w:rsid w:val="00330D2C"/>
    <w:rsid w:val="00330EF9"/>
    <w:rsid w:val="003315F6"/>
    <w:rsid w:val="00331BC0"/>
    <w:rsid w:val="003320E0"/>
    <w:rsid w:val="0033482E"/>
    <w:rsid w:val="003352DE"/>
    <w:rsid w:val="00335C66"/>
    <w:rsid w:val="003375AE"/>
    <w:rsid w:val="00337668"/>
    <w:rsid w:val="00340892"/>
    <w:rsid w:val="00340D19"/>
    <w:rsid w:val="00340FB3"/>
    <w:rsid w:val="00341D05"/>
    <w:rsid w:val="0034346A"/>
    <w:rsid w:val="00343E21"/>
    <w:rsid w:val="0034466D"/>
    <w:rsid w:val="003454E8"/>
    <w:rsid w:val="00345D65"/>
    <w:rsid w:val="0034632A"/>
    <w:rsid w:val="00346372"/>
    <w:rsid w:val="003509A3"/>
    <w:rsid w:val="00350ECC"/>
    <w:rsid w:val="00351B94"/>
    <w:rsid w:val="0035373A"/>
    <w:rsid w:val="003540B8"/>
    <w:rsid w:val="00355502"/>
    <w:rsid w:val="00355F4B"/>
    <w:rsid w:val="00357DD9"/>
    <w:rsid w:val="003604DC"/>
    <w:rsid w:val="00360FD3"/>
    <w:rsid w:val="0036115A"/>
    <w:rsid w:val="00361C68"/>
    <w:rsid w:val="00363357"/>
    <w:rsid w:val="00363506"/>
    <w:rsid w:val="00363CD7"/>
    <w:rsid w:val="00363E53"/>
    <w:rsid w:val="00365818"/>
    <w:rsid w:val="00365BE6"/>
    <w:rsid w:val="00367A81"/>
    <w:rsid w:val="0037075D"/>
    <w:rsid w:val="00370AED"/>
    <w:rsid w:val="003727F1"/>
    <w:rsid w:val="0037294A"/>
    <w:rsid w:val="00373B45"/>
    <w:rsid w:val="0037468F"/>
    <w:rsid w:val="003760A2"/>
    <w:rsid w:val="00377AE7"/>
    <w:rsid w:val="003800DE"/>
    <w:rsid w:val="00380492"/>
    <w:rsid w:val="003806AE"/>
    <w:rsid w:val="0038098F"/>
    <w:rsid w:val="00380F5C"/>
    <w:rsid w:val="00381095"/>
    <w:rsid w:val="00381E76"/>
    <w:rsid w:val="00383063"/>
    <w:rsid w:val="003839AD"/>
    <w:rsid w:val="00386A05"/>
    <w:rsid w:val="003870BB"/>
    <w:rsid w:val="00387495"/>
    <w:rsid w:val="003875C5"/>
    <w:rsid w:val="00387A08"/>
    <w:rsid w:val="00387F4A"/>
    <w:rsid w:val="00390E36"/>
    <w:rsid w:val="00394C96"/>
    <w:rsid w:val="00395531"/>
    <w:rsid w:val="003A0B18"/>
    <w:rsid w:val="003A14C9"/>
    <w:rsid w:val="003A1865"/>
    <w:rsid w:val="003A2786"/>
    <w:rsid w:val="003A2D1A"/>
    <w:rsid w:val="003A4820"/>
    <w:rsid w:val="003A54D0"/>
    <w:rsid w:val="003A6F51"/>
    <w:rsid w:val="003A7097"/>
    <w:rsid w:val="003B08C2"/>
    <w:rsid w:val="003B10EC"/>
    <w:rsid w:val="003B12A6"/>
    <w:rsid w:val="003B160C"/>
    <w:rsid w:val="003B1E0A"/>
    <w:rsid w:val="003B3025"/>
    <w:rsid w:val="003B3CA8"/>
    <w:rsid w:val="003B5426"/>
    <w:rsid w:val="003B593E"/>
    <w:rsid w:val="003B5B3F"/>
    <w:rsid w:val="003B6307"/>
    <w:rsid w:val="003B6575"/>
    <w:rsid w:val="003C0444"/>
    <w:rsid w:val="003C1905"/>
    <w:rsid w:val="003C29F0"/>
    <w:rsid w:val="003C4961"/>
    <w:rsid w:val="003C4F04"/>
    <w:rsid w:val="003C58FC"/>
    <w:rsid w:val="003C746B"/>
    <w:rsid w:val="003D02E2"/>
    <w:rsid w:val="003D1826"/>
    <w:rsid w:val="003D1C44"/>
    <w:rsid w:val="003D2D31"/>
    <w:rsid w:val="003D50EC"/>
    <w:rsid w:val="003D67C8"/>
    <w:rsid w:val="003D700D"/>
    <w:rsid w:val="003D7318"/>
    <w:rsid w:val="003D7B0B"/>
    <w:rsid w:val="003D7FA0"/>
    <w:rsid w:val="003E3969"/>
    <w:rsid w:val="003E3B8C"/>
    <w:rsid w:val="003F1EAE"/>
    <w:rsid w:val="003F2975"/>
    <w:rsid w:val="003F34D3"/>
    <w:rsid w:val="003F4CA0"/>
    <w:rsid w:val="003F6229"/>
    <w:rsid w:val="003F69C2"/>
    <w:rsid w:val="003F79EC"/>
    <w:rsid w:val="00400D88"/>
    <w:rsid w:val="00401313"/>
    <w:rsid w:val="00403B56"/>
    <w:rsid w:val="004047CC"/>
    <w:rsid w:val="0040621C"/>
    <w:rsid w:val="00406F31"/>
    <w:rsid w:val="00406FA8"/>
    <w:rsid w:val="00407C19"/>
    <w:rsid w:val="00407D39"/>
    <w:rsid w:val="00411FF5"/>
    <w:rsid w:val="00412606"/>
    <w:rsid w:val="00412EB3"/>
    <w:rsid w:val="004132A2"/>
    <w:rsid w:val="004152F8"/>
    <w:rsid w:val="00416528"/>
    <w:rsid w:val="00416E19"/>
    <w:rsid w:val="00417D0A"/>
    <w:rsid w:val="004220BB"/>
    <w:rsid w:val="00423DD9"/>
    <w:rsid w:val="00423DDD"/>
    <w:rsid w:val="00423FA6"/>
    <w:rsid w:val="004309BA"/>
    <w:rsid w:val="00430E7A"/>
    <w:rsid w:val="004327AF"/>
    <w:rsid w:val="00432BAF"/>
    <w:rsid w:val="00432ED2"/>
    <w:rsid w:val="0043311D"/>
    <w:rsid w:val="00433871"/>
    <w:rsid w:val="0043566C"/>
    <w:rsid w:val="0043795E"/>
    <w:rsid w:val="00441987"/>
    <w:rsid w:val="004446D4"/>
    <w:rsid w:val="00446D0B"/>
    <w:rsid w:val="00447353"/>
    <w:rsid w:val="00447A12"/>
    <w:rsid w:val="00450C62"/>
    <w:rsid w:val="00451320"/>
    <w:rsid w:val="004513F7"/>
    <w:rsid w:val="004523BB"/>
    <w:rsid w:val="0045247D"/>
    <w:rsid w:val="004531A6"/>
    <w:rsid w:val="00453C5C"/>
    <w:rsid w:val="00461DA9"/>
    <w:rsid w:val="004638A9"/>
    <w:rsid w:val="0046413E"/>
    <w:rsid w:val="004643A7"/>
    <w:rsid w:val="004648A3"/>
    <w:rsid w:val="0046514B"/>
    <w:rsid w:val="004658DB"/>
    <w:rsid w:val="00471B7D"/>
    <w:rsid w:val="00473020"/>
    <w:rsid w:val="004751FC"/>
    <w:rsid w:val="004760E3"/>
    <w:rsid w:val="00476BFE"/>
    <w:rsid w:val="00480DCF"/>
    <w:rsid w:val="00481E1E"/>
    <w:rsid w:val="00482650"/>
    <w:rsid w:val="00482B68"/>
    <w:rsid w:val="00483974"/>
    <w:rsid w:val="00486B1D"/>
    <w:rsid w:val="00486D3F"/>
    <w:rsid w:val="0048761F"/>
    <w:rsid w:val="004903D5"/>
    <w:rsid w:val="00490707"/>
    <w:rsid w:val="00493E82"/>
    <w:rsid w:val="0049442F"/>
    <w:rsid w:val="00494677"/>
    <w:rsid w:val="004958DD"/>
    <w:rsid w:val="00496343"/>
    <w:rsid w:val="0049678F"/>
    <w:rsid w:val="00497951"/>
    <w:rsid w:val="004A1C3B"/>
    <w:rsid w:val="004A292E"/>
    <w:rsid w:val="004A3209"/>
    <w:rsid w:val="004A44A7"/>
    <w:rsid w:val="004A4BF2"/>
    <w:rsid w:val="004A5257"/>
    <w:rsid w:val="004A5FA7"/>
    <w:rsid w:val="004A7EBB"/>
    <w:rsid w:val="004B050A"/>
    <w:rsid w:val="004B2141"/>
    <w:rsid w:val="004B2987"/>
    <w:rsid w:val="004B34C4"/>
    <w:rsid w:val="004B594F"/>
    <w:rsid w:val="004B5AFB"/>
    <w:rsid w:val="004B7B35"/>
    <w:rsid w:val="004C047B"/>
    <w:rsid w:val="004C12C6"/>
    <w:rsid w:val="004C15A2"/>
    <w:rsid w:val="004C1DAE"/>
    <w:rsid w:val="004C22A2"/>
    <w:rsid w:val="004C296E"/>
    <w:rsid w:val="004C4E30"/>
    <w:rsid w:val="004C59E9"/>
    <w:rsid w:val="004C61F7"/>
    <w:rsid w:val="004C712F"/>
    <w:rsid w:val="004D07A6"/>
    <w:rsid w:val="004D249D"/>
    <w:rsid w:val="004D3BE1"/>
    <w:rsid w:val="004D3CB5"/>
    <w:rsid w:val="004D57C6"/>
    <w:rsid w:val="004D5AC7"/>
    <w:rsid w:val="004E0098"/>
    <w:rsid w:val="004E2A99"/>
    <w:rsid w:val="004E2E26"/>
    <w:rsid w:val="004E7254"/>
    <w:rsid w:val="004F067E"/>
    <w:rsid w:val="004F0874"/>
    <w:rsid w:val="004F0D0F"/>
    <w:rsid w:val="004F151A"/>
    <w:rsid w:val="004F2A01"/>
    <w:rsid w:val="004F2F5D"/>
    <w:rsid w:val="004F46AF"/>
    <w:rsid w:val="004F64A1"/>
    <w:rsid w:val="00500324"/>
    <w:rsid w:val="005038C3"/>
    <w:rsid w:val="005049EA"/>
    <w:rsid w:val="005065DF"/>
    <w:rsid w:val="00506D0C"/>
    <w:rsid w:val="0050797C"/>
    <w:rsid w:val="00510541"/>
    <w:rsid w:val="00510A33"/>
    <w:rsid w:val="00510B8E"/>
    <w:rsid w:val="00510D72"/>
    <w:rsid w:val="005121C4"/>
    <w:rsid w:val="00512890"/>
    <w:rsid w:val="00512CAC"/>
    <w:rsid w:val="00517403"/>
    <w:rsid w:val="005200F5"/>
    <w:rsid w:val="005203EF"/>
    <w:rsid w:val="00521B4A"/>
    <w:rsid w:val="005239AD"/>
    <w:rsid w:val="005245ED"/>
    <w:rsid w:val="00526502"/>
    <w:rsid w:val="00530E8F"/>
    <w:rsid w:val="00531883"/>
    <w:rsid w:val="005325A8"/>
    <w:rsid w:val="005325EB"/>
    <w:rsid w:val="00532F53"/>
    <w:rsid w:val="00535E7A"/>
    <w:rsid w:val="0053724A"/>
    <w:rsid w:val="0053756E"/>
    <w:rsid w:val="005378B2"/>
    <w:rsid w:val="005405D5"/>
    <w:rsid w:val="00540FCB"/>
    <w:rsid w:val="00541B56"/>
    <w:rsid w:val="00542929"/>
    <w:rsid w:val="00542A35"/>
    <w:rsid w:val="00544724"/>
    <w:rsid w:val="00544AB6"/>
    <w:rsid w:val="0054529A"/>
    <w:rsid w:val="00546CCC"/>
    <w:rsid w:val="00550239"/>
    <w:rsid w:val="00550AFA"/>
    <w:rsid w:val="00551386"/>
    <w:rsid w:val="00552ADD"/>
    <w:rsid w:val="00553816"/>
    <w:rsid w:val="00555825"/>
    <w:rsid w:val="005568D7"/>
    <w:rsid w:val="00556BC6"/>
    <w:rsid w:val="00556CC7"/>
    <w:rsid w:val="00556D5D"/>
    <w:rsid w:val="005575A3"/>
    <w:rsid w:val="00557C0C"/>
    <w:rsid w:val="00560A3A"/>
    <w:rsid w:val="00561B31"/>
    <w:rsid w:val="005635AF"/>
    <w:rsid w:val="00563B25"/>
    <w:rsid w:val="00563CAC"/>
    <w:rsid w:val="005646C7"/>
    <w:rsid w:val="00564939"/>
    <w:rsid w:val="00566AB3"/>
    <w:rsid w:val="00566FF8"/>
    <w:rsid w:val="005679A0"/>
    <w:rsid w:val="00567ED5"/>
    <w:rsid w:val="00570BCD"/>
    <w:rsid w:val="00575095"/>
    <w:rsid w:val="00575723"/>
    <w:rsid w:val="005763A9"/>
    <w:rsid w:val="005768E0"/>
    <w:rsid w:val="005828D3"/>
    <w:rsid w:val="005840BF"/>
    <w:rsid w:val="00584B8F"/>
    <w:rsid w:val="00586E03"/>
    <w:rsid w:val="00591805"/>
    <w:rsid w:val="00592732"/>
    <w:rsid w:val="00593797"/>
    <w:rsid w:val="00593CAD"/>
    <w:rsid w:val="00595E47"/>
    <w:rsid w:val="00597828"/>
    <w:rsid w:val="00597E07"/>
    <w:rsid w:val="005A0997"/>
    <w:rsid w:val="005A1A63"/>
    <w:rsid w:val="005A1D23"/>
    <w:rsid w:val="005A420F"/>
    <w:rsid w:val="005A4D82"/>
    <w:rsid w:val="005A5C26"/>
    <w:rsid w:val="005A613D"/>
    <w:rsid w:val="005B01CD"/>
    <w:rsid w:val="005B30F2"/>
    <w:rsid w:val="005B320A"/>
    <w:rsid w:val="005B33A2"/>
    <w:rsid w:val="005B4EAF"/>
    <w:rsid w:val="005B7F95"/>
    <w:rsid w:val="005C0BB7"/>
    <w:rsid w:val="005C0CDC"/>
    <w:rsid w:val="005C169C"/>
    <w:rsid w:val="005C210F"/>
    <w:rsid w:val="005C4E96"/>
    <w:rsid w:val="005C5DB1"/>
    <w:rsid w:val="005D0B40"/>
    <w:rsid w:val="005D3A93"/>
    <w:rsid w:val="005D4562"/>
    <w:rsid w:val="005D4938"/>
    <w:rsid w:val="005D5905"/>
    <w:rsid w:val="005D7F4F"/>
    <w:rsid w:val="005E0600"/>
    <w:rsid w:val="005E0DF8"/>
    <w:rsid w:val="005E1451"/>
    <w:rsid w:val="005E17C4"/>
    <w:rsid w:val="005E3B1E"/>
    <w:rsid w:val="005E4BC5"/>
    <w:rsid w:val="005E595A"/>
    <w:rsid w:val="005E79BD"/>
    <w:rsid w:val="005E7B80"/>
    <w:rsid w:val="005F04B5"/>
    <w:rsid w:val="005F155B"/>
    <w:rsid w:val="005F1F60"/>
    <w:rsid w:val="005F3F57"/>
    <w:rsid w:val="005F4A21"/>
    <w:rsid w:val="005F4A7B"/>
    <w:rsid w:val="005F4D3E"/>
    <w:rsid w:val="005F66BA"/>
    <w:rsid w:val="005F7E5F"/>
    <w:rsid w:val="00604B8D"/>
    <w:rsid w:val="00604F40"/>
    <w:rsid w:val="00605C31"/>
    <w:rsid w:val="006075C1"/>
    <w:rsid w:val="00610D3B"/>
    <w:rsid w:val="0061173B"/>
    <w:rsid w:val="00612F4D"/>
    <w:rsid w:val="006140F9"/>
    <w:rsid w:val="006143DD"/>
    <w:rsid w:val="006148CB"/>
    <w:rsid w:val="006148FA"/>
    <w:rsid w:val="006150E6"/>
    <w:rsid w:val="00620C84"/>
    <w:rsid w:val="006219A9"/>
    <w:rsid w:val="006241B6"/>
    <w:rsid w:val="00625C5F"/>
    <w:rsid w:val="00625E30"/>
    <w:rsid w:val="0062610A"/>
    <w:rsid w:val="0062688C"/>
    <w:rsid w:val="006275E0"/>
    <w:rsid w:val="00627EF6"/>
    <w:rsid w:val="00631E6E"/>
    <w:rsid w:val="00632935"/>
    <w:rsid w:val="00632E23"/>
    <w:rsid w:val="006331B0"/>
    <w:rsid w:val="006342A4"/>
    <w:rsid w:val="00634A91"/>
    <w:rsid w:val="00635A41"/>
    <w:rsid w:val="00635B4E"/>
    <w:rsid w:val="00635C53"/>
    <w:rsid w:val="00635EB1"/>
    <w:rsid w:val="00637683"/>
    <w:rsid w:val="0063778D"/>
    <w:rsid w:val="006411A0"/>
    <w:rsid w:val="00643512"/>
    <w:rsid w:val="0064454A"/>
    <w:rsid w:val="00644B02"/>
    <w:rsid w:val="00645914"/>
    <w:rsid w:val="00646DCD"/>
    <w:rsid w:val="006501A1"/>
    <w:rsid w:val="006503C1"/>
    <w:rsid w:val="0065082E"/>
    <w:rsid w:val="006511C0"/>
    <w:rsid w:val="00652586"/>
    <w:rsid w:val="00653FDB"/>
    <w:rsid w:val="00654058"/>
    <w:rsid w:val="00654573"/>
    <w:rsid w:val="00654F0C"/>
    <w:rsid w:val="00656C98"/>
    <w:rsid w:val="006604A1"/>
    <w:rsid w:val="006606E2"/>
    <w:rsid w:val="006633F2"/>
    <w:rsid w:val="006634EB"/>
    <w:rsid w:val="00663E2A"/>
    <w:rsid w:val="00664551"/>
    <w:rsid w:val="00664AA4"/>
    <w:rsid w:val="006668A2"/>
    <w:rsid w:val="00667507"/>
    <w:rsid w:val="0067008B"/>
    <w:rsid w:val="00672C3A"/>
    <w:rsid w:val="00674800"/>
    <w:rsid w:val="00674BCA"/>
    <w:rsid w:val="006760CB"/>
    <w:rsid w:val="00676158"/>
    <w:rsid w:val="006767F6"/>
    <w:rsid w:val="0067791C"/>
    <w:rsid w:val="00677BEE"/>
    <w:rsid w:val="006806FE"/>
    <w:rsid w:val="006807A3"/>
    <w:rsid w:val="00681868"/>
    <w:rsid w:val="006827BF"/>
    <w:rsid w:val="0068349C"/>
    <w:rsid w:val="00683516"/>
    <w:rsid w:val="00683525"/>
    <w:rsid w:val="00684DFF"/>
    <w:rsid w:val="0068739A"/>
    <w:rsid w:val="00687669"/>
    <w:rsid w:val="0069037A"/>
    <w:rsid w:val="00690699"/>
    <w:rsid w:val="006907B0"/>
    <w:rsid w:val="00691958"/>
    <w:rsid w:val="006935F9"/>
    <w:rsid w:val="0069506E"/>
    <w:rsid w:val="00695983"/>
    <w:rsid w:val="00695D70"/>
    <w:rsid w:val="00695E1F"/>
    <w:rsid w:val="006A03D5"/>
    <w:rsid w:val="006A682A"/>
    <w:rsid w:val="006A6C09"/>
    <w:rsid w:val="006A6E25"/>
    <w:rsid w:val="006A6F75"/>
    <w:rsid w:val="006B1D43"/>
    <w:rsid w:val="006B254D"/>
    <w:rsid w:val="006B266F"/>
    <w:rsid w:val="006B26EA"/>
    <w:rsid w:val="006B2F8E"/>
    <w:rsid w:val="006B3EDE"/>
    <w:rsid w:val="006B4AB6"/>
    <w:rsid w:val="006B4ED1"/>
    <w:rsid w:val="006B5086"/>
    <w:rsid w:val="006B54AE"/>
    <w:rsid w:val="006B5D92"/>
    <w:rsid w:val="006B7819"/>
    <w:rsid w:val="006C105E"/>
    <w:rsid w:val="006C1215"/>
    <w:rsid w:val="006C2035"/>
    <w:rsid w:val="006C4213"/>
    <w:rsid w:val="006C46A2"/>
    <w:rsid w:val="006C5619"/>
    <w:rsid w:val="006C590D"/>
    <w:rsid w:val="006C65D7"/>
    <w:rsid w:val="006C660C"/>
    <w:rsid w:val="006C7E6C"/>
    <w:rsid w:val="006D1500"/>
    <w:rsid w:val="006D2A6C"/>
    <w:rsid w:val="006D2C02"/>
    <w:rsid w:val="006D539C"/>
    <w:rsid w:val="006D6721"/>
    <w:rsid w:val="006D6876"/>
    <w:rsid w:val="006D6F3E"/>
    <w:rsid w:val="006E0E7B"/>
    <w:rsid w:val="006E1313"/>
    <w:rsid w:val="006E42A2"/>
    <w:rsid w:val="006E4778"/>
    <w:rsid w:val="006E5E97"/>
    <w:rsid w:val="006E60A9"/>
    <w:rsid w:val="006F0FC8"/>
    <w:rsid w:val="006F2307"/>
    <w:rsid w:val="006F27D6"/>
    <w:rsid w:val="006F392B"/>
    <w:rsid w:val="006F42B5"/>
    <w:rsid w:val="006F46D7"/>
    <w:rsid w:val="006F5708"/>
    <w:rsid w:val="006F742F"/>
    <w:rsid w:val="006F774D"/>
    <w:rsid w:val="00700B45"/>
    <w:rsid w:val="00701D71"/>
    <w:rsid w:val="007053FB"/>
    <w:rsid w:val="00706740"/>
    <w:rsid w:val="00707FCA"/>
    <w:rsid w:val="007107C2"/>
    <w:rsid w:val="00711057"/>
    <w:rsid w:val="00713668"/>
    <w:rsid w:val="00714CC6"/>
    <w:rsid w:val="00716C38"/>
    <w:rsid w:val="0071750C"/>
    <w:rsid w:val="00717A5C"/>
    <w:rsid w:val="007201C4"/>
    <w:rsid w:val="0072440D"/>
    <w:rsid w:val="007257C8"/>
    <w:rsid w:val="00730FC0"/>
    <w:rsid w:val="007312C3"/>
    <w:rsid w:val="00732503"/>
    <w:rsid w:val="00732F2B"/>
    <w:rsid w:val="00734367"/>
    <w:rsid w:val="007343C0"/>
    <w:rsid w:val="00736276"/>
    <w:rsid w:val="007369CF"/>
    <w:rsid w:val="00741CC0"/>
    <w:rsid w:val="0074289F"/>
    <w:rsid w:val="00742AB2"/>
    <w:rsid w:val="0074328B"/>
    <w:rsid w:val="007446A5"/>
    <w:rsid w:val="007449D4"/>
    <w:rsid w:val="00744AB9"/>
    <w:rsid w:val="0074599E"/>
    <w:rsid w:val="00745F2A"/>
    <w:rsid w:val="0074708C"/>
    <w:rsid w:val="007471C8"/>
    <w:rsid w:val="007479BB"/>
    <w:rsid w:val="00750299"/>
    <w:rsid w:val="00750BCF"/>
    <w:rsid w:val="0075194D"/>
    <w:rsid w:val="007537E8"/>
    <w:rsid w:val="00753CA6"/>
    <w:rsid w:val="007541FB"/>
    <w:rsid w:val="007559CB"/>
    <w:rsid w:val="00755EB1"/>
    <w:rsid w:val="007567F8"/>
    <w:rsid w:val="007569C4"/>
    <w:rsid w:val="0075771E"/>
    <w:rsid w:val="007577BD"/>
    <w:rsid w:val="007600F9"/>
    <w:rsid w:val="0076014D"/>
    <w:rsid w:val="007626FC"/>
    <w:rsid w:val="00762727"/>
    <w:rsid w:val="0076283E"/>
    <w:rsid w:val="00762E07"/>
    <w:rsid w:val="00764550"/>
    <w:rsid w:val="00765BB8"/>
    <w:rsid w:val="00766773"/>
    <w:rsid w:val="007674DA"/>
    <w:rsid w:val="0076751D"/>
    <w:rsid w:val="00767942"/>
    <w:rsid w:val="007708B8"/>
    <w:rsid w:val="0077134C"/>
    <w:rsid w:val="00771539"/>
    <w:rsid w:val="00771F7F"/>
    <w:rsid w:val="00773F88"/>
    <w:rsid w:val="007742A9"/>
    <w:rsid w:val="00774752"/>
    <w:rsid w:val="00774C10"/>
    <w:rsid w:val="00774CC1"/>
    <w:rsid w:val="007756D8"/>
    <w:rsid w:val="00776ECF"/>
    <w:rsid w:val="007771B6"/>
    <w:rsid w:val="00780221"/>
    <w:rsid w:val="007807A7"/>
    <w:rsid w:val="00780D6A"/>
    <w:rsid w:val="00780DD9"/>
    <w:rsid w:val="00781083"/>
    <w:rsid w:val="00781464"/>
    <w:rsid w:val="007815F0"/>
    <w:rsid w:val="007828BC"/>
    <w:rsid w:val="0078290F"/>
    <w:rsid w:val="00783BE9"/>
    <w:rsid w:val="00784F8F"/>
    <w:rsid w:val="00785A13"/>
    <w:rsid w:val="00785B49"/>
    <w:rsid w:val="007860BB"/>
    <w:rsid w:val="00786DB8"/>
    <w:rsid w:val="00790284"/>
    <w:rsid w:val="007934EF"/>
    <w:rsid w:val="00793DB3"/>
    <w:rsid w:val="00793E05"/>
    <w:rsid w:val="00795486"/>
    <w:rsid w:val="0079592F"/>
    <w:rsid w:val="007959CD"/>
    <w:rsid w:val="00795AA0"/>
    <w:rsid w:val="007960B6"/>
    <w:rsid w:val="00797C46"/>
    <w:rsid w:val="00797E60"/>
    <w:rsid w:val="007A0094"/>
    <w:rsid w:val="007A0A35"/>
    <w:rsid w:val="007A1019"/>
    <w:rsid w:val="007A43A2"/>
    <w:rsid w:val="007A4F45"/>
    <w:rsid w:val="007A5046"/>
    <w:rsid w:val="007A5FEA"/>
    <w:rsid w:val="007B111C"/>
    <w:rsid w:val="007B1D18"/>
    <w:rsid w:val="007B3094"/>
    <w:rsid w:val="007B6E32"/>
    <w:rsid w:val="007B755C"/>
    <w:rsid w:val="007B7735"/>
    <w:rsid w:val="007B7E8F"/>
    <w:rsid w:val="007C01D6"/>
    <w:rsid w:val="007C0B36"/>
    <w:rsid w:val="007C1A69"/>
    <w:rsid w:val="007C2BCA"/>
    <w:rsid w:val="007C2C68"/>
    <w:rsid w:val="007C43C4"/>
    <w:rsid w:val="007C5AC6"/>
    <w:rsid w:val="007D07CB"/>
    <w:rsid w:val="007D1086"/>
    <w:rsid w:val="007D1975"/>
    <w:rsid w:val="007D4908"/>
    <w:rsid w:val="007D6C8E"/>
    <w:rsid w:val="007E12EC"/>
    <w:rsid w:val="007E1323"/>
    <w:rsid w:val="007E2E30"/>
    <w:rsid w:val="007E35A0"/>
    <w:rsid w:val="007E5727"/>
    <w:rsid w:val="007E61B0"/>
    <w:rsid w:val="007F0693"/>
    <w:rsid w:val="007F08D9"/>
    <w:rsid w:val="007F1769"/>
    <w:rsid w:val="007F2CCE"/>
    <w:rsid w:val="007F345E"/>
    <w:rsid w:val="007F3D55"/>
    <w:rsid w:val="007F5760"/>
    <w:rsid w:val="007F61AE"/>
    <w:rsid w:val="007F7540"/>
    <w:rsid w:val="007F7544"/>
    <w:rsid w:val="007F7D39"/>
    <w:rsid w:val="00801712"/>
    <w:rsid w:val="00801EA4"/>
    <w:rsid w:val="0080235F"/>
    <w:rsid w:val="00802A8D"/>
    <w:rsid w:val="00802BF5"/>
    <w:rsid w:val="00803E24"/>
    <w:rsid w:val="00805340"/>
    <w:rsid w:val="008064B8"/>
    <w:rsid w:val="00806747"/>
    <w:rsid w:val="00807231"/>
    <w:rsid w:val="00807DD9"/>
    <w:rsid w:val="008113DA"/>
    <w:rsid w:val="00812575"/>
    <w:rsid w:val="008128B6"/>
    <w:rsid w:val="008129E3"/>
    <w:rsid w:val="008132DF"/>
    <w:rsid w:val="008133B7"/>
    <w:rsid w:val="00813585"/>
    <w:rsid w:val="008140E2"/>
    <w:rsid w:val="008145BC"/>
    <w:rsid w:val="00814C64"/>
    <w:rsid w:val="0081593F"/>
    <w:rsid w:val="008176D1"/>
    <w:rsid w:val="00820C84"/>
    <w:rsid w:val="00821E94"/>
    <w:rsid w:val="00822F34"/>
    <w:rsid w:val="008240B9"/>
    <w:rsid w:val="00824310"/>
    <w:rsid w:val="00824345"/>
    <w:rsid w:val="00825190"/>
    <w:rsid w:val="00825330"/>
    <w:rsid w:val="00826B37"/>
    <w:rsid w:val="00830C06"/>
    <w:rsid w:val="00830F10"/>
    <w:rsid w:val="00831DF8"/>
    <w:rsid w:val="0083216F"/>
    <w:rsid w:val="00832D61"/>
    <w:rsid w:val="00833076"/>
    <w:rsid w:val="00834A62"/>
    <w:rsid w:val="0083657E"/>
    <w:rsid w:val="008369BB"/>
    <w:rsid w:val="00837643"/>
    <w:rsid w:val="008406E6"/>
    <w:rsid w:val="0084347C"/>
    <w:rsid w:val="00843E5B"/>
    <w:rsid w:val="00844235"/>
    <w:rsid w:val="00844E4F"/>
    <w:rsid w:val="00845C42"/>
    <w:rsid w:val="00845FBB"/>
    <w:rsid w:val="008463BA"/>
    <w:rsid w:val="00847D00"/>
    <w:rsid w:val="0085125A"/>
    <w:rsid w:val="00851721"/>
    <w:rsid w:val="00851A66"/>
    <w:rsid w:val="00854024"/>
    <w:rsid w:val="008550D5"/>
    <w:rsid w:val="008550D9"/>
    <w:rsid w:val="00855BCA"/>
    <w:rsid w:val="0086077A"/>
    <w:rsid w:val="00860B5C"/>
    <w:rsid w:val="0086211C"/>
    <w:rsid w:val="00862548"/>
    <w:rsid w:val="0086267B"/>
    <w:rsid w:val="00863CE1"/>
    <w:rsid w:val="0086490F"/>
    <w:rsid w:val="008651CD"/>
    <w:rsid w:val="0086572B"/>
    <w:rsid w:val="00866652"/>
    <w:rsid w:val="00866B12"/>
    <w:rsid w:val="008707AC"/>
    <w:rsid w:val="008717B9"/>
    <w:rsid w:val="00871AF7"/>
    <w:rsid w:val="00872AD0"/>
    <w:rsid w:val="008734E5"/>
    <w:rsid w:val="008737B6"/>
    <w:rsid w:val="0087394D"/>
    <w:rsid w:val="00875193"/>
    <w:rsid w:val="00876D6E"/>
    <w:rsid w:val="008772F6"/>
    <w:rsid w:val="00880307"/>
    <w:rsid w:val="0088043C"/>
    <w:rsid w:val="00882B48"/>
    <w:rsid w:val="00882E3A"/>
    <w:rsid w:val="00883D19"/>
    <w:rsid w:val="00885006"/>
    <w:rsid w:val="0088602D"/>
    <w:rsid w:val="00886798"/>
    <w:rsid w:val="0088767A"/>
    <w:rsid w:val="00891C5B"/>
    <w:rsid w:val="00891DE0"/>
    <w:rsid w:val="008924BA"/>
    <w:rsid w:val="008927C2"/>
    <w:rsid w:val="0089318E"/>
    <w:rsid w:val="008935F1"/>
    <w:rsid w:val="00893BC4"/>
    <w:rsid w:val="008948AD"/>
    <w:rsid w:val="00894B5F"/>
    <w:rsid w:val="00896AA1"/>
    <w:rsid w:val="008A27EE"/>
    <w:rsid w:val="008A323F"/>
    <w:rsid w:val="008A3FA9"/>
    <w:rsid w:val="008A697C"/>
    <w:rsid w:val="008A7140"/>
    <w:rsid w:val="008A7E4C"/>
    <w:rsid w:val="008B036C"/>
    <w:rsid w:val="008B0AA7"/>
    <w:rsid w:val="008B0CDE"/>
    <w:rsid w:val="008B13BE"/>
    <w:rsid w:val="008B234E"/>
    <w:rsid w:val="008B32DB"/>
    <w:rsid w:val="008B6D85"/>
    <w:rsid w:val="008B7163"/>
    <w:rsid w:val="008B7DB6"/>
    <w:rsid w:val="008C087B"/>
    <w:rsid w:val="008C09C8"/>
    <w:rsid w:val="008C1501"/>
    <w:rsid w:val="008C22CB"/>
    <w:rsid w:val="008C2C36"/>
    <w:rsid w:val="008C3980"/>
    <w:rsid w:val="008C3B02"/>
    <w:rsid w:val="008C41E7"/>
    <w:rsid w:val="008C476C"/>
    <w:rsid w:val="008C52CE"/>
    <w:rsid w:val="008C57DB"/>
    <w:rsid w:val="008C5D4C"/>
    <w:rsid w:val="008C5F77"/>
    <w:rsid w:val="008C693C"/>
    <w:rsid w:val="008C6F08"/>
    <w:rsid w:val="008C79BE"/>
    <w:rsid w:val="008D051F"/>
    <w:rsid w:val="008D079E"/>
    <w:rsid w:val="008D0837"/>
    <w:rsid w:val="008D0A3E"/>
    <w:rsid w:val="008D16FE"/>
    <w:rsid w:val="008D37B2"/>
    <w:rsid w:val="008D38CA"/>
    <w:rsid w:val="008D3D6E"/>
    <w:rsid w:val="008D413D"/>
    <w:rsid w:val="008D79A1"/>
    <w:rsid w:val="008E084E"/>
    <w:rsid w:val="008E2CBF"/>
    <w:rsid w:val="008E430E"/>
    <w:rsid w:val="008E5D0C"/>
    <w:rsid w:val="008E71E5"/>
    <w:rsid w:val="008F18E5"/>
    <w:rsid w:val="008F3413"/>
    <w:rsid w:val="008F3D58"/>
    <w:rsid w:val="008F4884"/>
    <w:rsid w:val="008F52D2"/>
    <w:rsid w:val="0090025F"/>
    <w:rsid w:val="0090183D"/>
    <w:rsid w:val="00901F8E"/>
    <w:rsid w:val="00902274"/>
    <w:rsid w:val="00902433"/>
    <w:rsid w:val="00902875"/>
    <w:rsid w:val="00903062"/>
    <w:rsid w:val="00903B26"/>
    <w:rsid w:val="00904940"/>
    <w:rsid w:val="00905693"/>
    <w:rsid w:val="00905DC9"/>
    <w:rsid w:val="00905DE1"/>
    <w:rsid w:val="00905E3C"/>
    <w:rsid w:val="009067D1"/>
    <w:rsid w:val="00906B11"/>
    <w:rsid w:val="009103EA"/>
    <w:rsid w:val="00912934"/>
    <w:rsid w:val="00913B2C"/>
    <w:rsid w:val="00914844"/>
    <w:rsid w:val="00915157"/>
    <w:rsid w:val="00916272"/>
    <w:rsid w:val="00916CE1"/>
    <w:rsid w:val="009176A4"/>
    <w:rsid w:val="00917B9B"/>
    <w:rsid w:val="00921516"/>
    <w:rsid w:val="00921935"/>
    <w:rsid w:val="009225BB"/>
    <w:rsid w:val="00922639"/>
    <w:rsid w:val="00922886"/>
    <w:rsid w:val="00923386"/>
    <w:rsid w:val="00925747"/>
    <w:rsid w:val="0092681F"/>
    <w:rsid w:val="00926AE1"/>
    <w:rsid w:val="00926D4F"/>
    <w:rsid w:val="00930150"/>
    <w:rsid w:val="00935553"/>
    <w:rsid w:val="00937081"/>
    <w:rsid w:val="00941BAB"/>
    <w:rsid w:val="00942719"/>
    <w:rsid w:val="0094636F"/>
    <w:rsid w:val="00946DC8"/>
    <w:rsid w:val="00951922"/>
    <w:rsid w:val="009529C9"/>
    <w:rsid w:val="0095484F"/>
    <w:rsid w:val="009575D7"/>
    <w:rsid w:val="00960949"/>
    <w:rsid w:val="00961676"/>
    <w:rsid w:val="00961BDC"/>
    <w:rsid w:val="00963067"/>
    <w:rsid w:val="00963199"/>
    <w:rsid w:val="0096457B"/>
    <w:rsid w:val="00964F0D"/>
    <w:rsid w:val="00965573"/>
    <w:rsid w:val="009655AE"/>
    <w:rsid w:val="00965890"/>
    <w:rsid w:val="009668B1"/>
    <w:rsid w:val="00966FAC"/>
    <w:rsid w:val="009707A3"/>
    <w:rsid w:val="009715BD"/>
    <w:rsid w:val="0097273A"/>
    <w:rsid w:val="00974020"/>
    <w:rsid w:val="0097426B"/>
    <w:rsid w:val="00974650"/>
    <w:rsid w:val="009748AC"/>
    <w:rsid w:val="0097657D"/>
    <w:rsid w:val="00977D5F"/>
    <w:rsid w:val="009804D3"/>
    <w:rsid w:val="00981BAD"/>
    <w:rsid w:val="00983699"/>
    <w:rsid w:val="0098398B"/>
    <w:rsid w:val="00983F64"/>
    <w:rsid w:val="0098595C"/>
    <w:rsid w:val="00985A39"/>
    <w:rsid w:val="0098619E"/>
    <w:rsid w:val="0098734E"/>
    <w:rsid w:val="00990824"/>
    <w:rsid w:val="009913FB"/>
    <w:rsid w:val="00991D31"/>
    <w:rsid w:val="00992B02"/>
    <w:rsid w:val="00992CB6"/>
    <w:rsid w:val="00992FE4"/>
    <w:rsid w:val="009936C4"/>
    <w:rsid w:val="00995596"/>
    <w:rsid w:val="00995720"/>
    <w:rsid w:val="0099572E"/>
    <w:rsid w:val="009959D3"/>
    <w:rsid w:val="00995C18"/>
    <w:rsid w:val="00996C6C"/>
    <w:rsid w:val="00997266"/>
    <w:rsid w:val="0099731F"/>
    <w:rsid w:val="00997731"/>
    <w:rsid w:val="009A152F"/>
    <w:rsid w:val="009A2C3C"/>
    <w:rsid w:val="009A46AC"/>
    <w:rsid w:val="009A5544"/>
    <w:rsid w:val="009A680C"/>
    <w:rsid w:val="009A69BF"/>
    <w:rsid w:val="009A79D4"/>
    <w:rsid w:val="009B0733"/>
    <w:rsid w:val="009B350C"/>
    <w:rsid w:val="009B4DD7"/>
    <w:rsid w:val="009B52EA"/>
    <w:rsid w:val="009B5415"/>
    <w:rsid w:val="009B587A"/>
    <w:rsid w:val="009B77DF"/>
    <w:rsid w:val="009B7E27"/>
    <w:rsid w:val="009C116C"/>
    <w:rsid w:val="009C2572"/>
    <w:rsid w:val="009C33ED"/>
    <w:rsid w:val="009C413C"/>
    <w:rsid w:val="009C4B69"/>
    <w:rsid w:val="009C5113"/>
    <w:rsid w:val="009C656E"/>
    <w:rsid w:val="009C7600"/>
    <w:rsid w:val="009D02F0"/>
    <w:rsid w:val="009D1048"/>
    <w:rsid w:val="009D1711"/>
    <w:rsid w:val="009D2FBB"/>
    <w:rsid w:val="009D4B9D"/>
    <w:rsid w:val="009D763F"/>
    <w:rsid w:val="009E4E27"/>
    <w:rsid w:val="009E578E"/>
    <w:rsid w:val="009E5C11"/>
    <w:rsid w:val="009E7A08"/>
    <w:rsid w:val="009F0432"/>
    <w:rsid w:val="009F0D8C"/>
    <w:rsid w:val="009F2935"/>
    <w:rsid w:val="009F56EF"/>
    <w:rsid w:val="009F5B34"/>
    <w:rsid w:val="009F5EEC"/>
    <w:rsid w:val="009F6CBD"/>
    <w:rsid w:val="00A050C9"/>
    <w:rsid w:val="00A05C37"/>
    <w:rsid w:val="00A11ED3"/>
    <w:rsid w:val="00A1380E"/>
    <w:rsid w:val="00A13B6F"/>
    <w:rsid w:val="00A143AE"/>
    <w:rsid w:val="00A14C2E"/>
    <w:rsid w:val="00A15C95"/>
    <w:rsid w:val="00A16673"/>
    <w:rsid w:val="00A168FD"/>
    <w:rsid w:val="00A2030B"/>
    <w:rsid w:val="00A230BD"/>
    <w:rsid w:val="00A23BEF"/>
    <w:rsid w:val="00A25370"/>
    <w:rsid w:val="00A25E56"/>
    <w:rsid w:val="00A30C6E"/>
    <w:rsid w:val="00A31411"/>
    <w:rsid w:val="00A326E4"/>
    <w:rsid w:val="00A32E7E"/>
    <w:rsid w:val="00A337B2"/>
    <w:rsid w:val="00A35D3E"/>
    <w:rsid w:val="00A3692B"/>
    <w:rsid w:val="00A3726E"/>
    <w:rsid w:val="00A40523"/>
    <w:rsid w:val="00A40F21"/>
    <w:rsid w:val="00A41AF0"/>
    <w:rsid w:val="00A42271"/>
    <w:rsid w:val="00A4432F"/>
    <w:rsid w:val="00A44736"/>
    <w:rsid w:val="00A45144"/>
    <w:rsid w:val="00A4556D"/>
    <w:rsid w:val="00A4581D"/>
    <w:rsid w:val="00A46A4A"/>
    <w:rsid w:val="00A5003C"/>
    <w:rsid w:val="00A50DE3"/>
    <w:rsid w:val="00A51C29"/>
    <w:rsid w:val="00A520C1"/>
    <w:rsid w:val="00A5308A"/>
    <w:rsid w:val="00A55071"/>
    <w:rsid w:val="00A553FA"/>
    <w:rsid w:val="00A55828"/>
    <w:rsid w:val="00A55A1B"/>
    <w:rsid w:val="00A55C11"/>
    <w:rsid w:val="00A56D77"/>
    <w:rsid w:val="00A57167"/>
    <w:rsid w:val="00A5769E"/>
    <w:rsid w:val="00A57A95"/>
    <w:rsid w:val="00A6132D"/>
    <w:rsid w:val="00A61C86"/>
    <w:rsid w:val="00A6320F"/>
    <w:rsid w:val="00A64B95"/>
    <w:rsid w:val="00A64F6E"/>
    <w:rsid w:val="00A65F17"/>
    <w:rsid w:val="00A665AC"/>
    <w:rsid w:val="00A66E95"/>
    <w:rsid w:val="00A67B7A"/>
    <w:rsid w:val="00A71882"/>
    <w:rsid w:val="00A71D04"/>
    <w:rsid w:val="00A72955"/>
    <w:rsid w:val="00A740FE"/>
    <w:rsid w:val="00A753B4"/>
    <w:rsid w:val="00A75DE4"/>
    <w:rsid w:val="00A762E9"/>
    <w:rsid w:val="00A775E5"/>
    <w:rsid w:val="00A77713"/>
    <w:rsid w:val="00A77B61"/>
    <w:rsid w:val="00A83640"/>
    <w:rsid w:val="00A83975"/>
    <w:rsid w:val="00A83B2E"/>
    <w:rsid w:val="00A84498"/>
    <w:rsid w:val="00A855E1"/>
    <w:rsid w:val="00A85824"/>
    <w:rsid w:val="00A86A09"/>
    <w:rsid w:val="00A86FE0"/>
    <w:rsid w:val="00A874F2"/>
    <w:rsid w:val="00A879B8"/>
    <w:rsid w:val="00A9007E"/>
    <w:rsid w:val="00A94BC0"/>
    <w:rsid w:val="00A97E1D"/>
    <w:rsid w:val="00AA0DFA"/>
    <w:rsid w:val="00AA1162"/>
    <w:rsid w:val="00AA18D9"/>
    <w:rsid w:val="00AA3242"/>
    <w:rsid w:val="00AA38EB"/>
    <w:rsid w:val="00AA484B"/>
    <w:rsid w:val="00AA4F83"/>
    <w:rsid w:val="00AA55D6"/>
    <w:rsid w:val="00AB12FF"/>
    <w:rsid w:val="00AB14E5"/>
    <w:rsid w:val="00AB17F1"/>
    <w:rsid w:val="00AB29B1"/>
    <w:rsid w:val="00AB4697"/>
    <w:rsid w:val="00AB7204"/>
    <w:rsid w:val="00AC0202"/>
    <w:rsid w:val="00AC06EE"/>
    <w:rsid w:val="00AC0848"/>
    <w:rsid w:val="00AC156B"/>
    <w:rsid w:val="00AC2CCC"/>
    <w:rsid w:val="00AC43D9"/>
    <w:rsid w:val="00AC59FB"/>
    <w:rsid w:val="00AC6D87"/>
    <w:rsid w:val="00AD2E84"/>
    <w:rsid w:val="00AD3440"/>
    <w:rsid w:val="00AD3AC2"/>
    <w:rsid w:val="00AD5550"/>
    <w:rsid w:val="00AD562E"/>
    <w:rsid w:val="00AD73D3"/>
    <w:rsid w:val="00AD7A2A"/>
    <w:rsid w:val="00AD7DC5"/>
    <w:rsid w:val="00AE0BF6"/>
    <w:rsid w:val="00AE13B5"/>
    <w:rsid w:val="00AE1913"/>
    <w:rsid w:val="00AE1C51"/>
    <w:rsid w:val="00AE260F"/>
    <w:rsid w:val="00AE26E3"/>
    <w:rsid w:val="00AE7067"/>
    <w:rsid w:val="00AE7090"/>
    <w:rsid w:val="00AE7946"/>
    <w:rsid w:val="00AE7EC3"/>
    <w:rsid w:val="00AF00FA"/>
    <w:rsid w:val="00AF0BA4"/>
    <w:rsid w:val="00AF0CF9"/>
    <w:rsid w:val="00AF2728"/>
    <w:rsid w:val="00AF383C"/>
    <w:rsid w:val="00AF57B0"/>
    <w:rsid w:val="00B013BE"/>
    <w:rsid w:val="00B01667"/>
    <w:rsid w:val="00B0284E"/>
    <w:rsid w:val="00B02D91"/>
    <w:rsid w:val="00B032C9"/>
    <w:rsid w:val="00B03414"/>
    <w:rsid w:val="00B03483"/>
    <w:rsid w:val="00B03AC9"/>
    <w:rsid w:val="00B07681"/>
    <w:rsid w:val="00B07B6D"/>
    <w:rsid w:val="00B101AE"/>
    <w:rsid w:val="00B1260A"/>
    <w:rsid w:val="00B1452F"/>
    <w:rsid w:val="00B14E66"/>
    <w:rsid w:val="00B15D7D"/>
    <w:rsid w:val="00B200FD"/>
    <w:rsid w:val="00B208E9"/>
    <w:rsid w:val="00B210E7"/>
    <w:rsid w:val="00B21579"/>
    <w:rsid w:val="00B235FD"/>
    <w:rsid w:val="00B2371D"/>
    <w:rsid w:val="00B24A6F"/>
    <w:rsid w:val="00B27679"/>
    <w:rsid w:val="00B27C04"/>
    <w:rsid w:val="00B31A7F"/>
    <w:rsid w:val="00B32C32"/>
    <w:rsid w:val="00B33374"/>
    <w:rsid w:val="00B33927"/>
    <w:rsid w:val="00B33F87"/>
    <w:rsid w:val="00B34832"/>
    <w:rsid w:val="00B36478"/>
    <w:rsid w:val="00B37597"/>
    <w:rsid w:val="00B37A74"/>
    <w:rsid w:val="00B37FC6"/>
    <w:rsid w:val="00B40CF2"/>
    <w:rsid w:val="00B412C5"/>
    <w:rsid w:val="00B42344"/>
    <w:rsid w:val="00B42AA5"/>
    <w:rsid w:val="00B42B49"/>
    <w:rsid w:val="00B43A3D"/>
    <w:rsid w:val="00B44BF5"/>
    <w:rsid w:val="00B4525F"/>
    <w:rsid w:val="00B452A5"/>
    <w:rsid w:val="00B454F5"/>
    <w:rsid w:val="00B45DE4"/>
    <w:rsid w:val="00B46171"/>
    <w:rsid w:val="00B46C49"/>
    <w:rsid w:val="00B4711D"/>
    <w:rsid w:val="00B50A6C"/>
    <w:rsid w:val="00B50EC0"/>
    <w:rsid w:val="00B51AFE"/>
    <w:rsid w:val="00B52BE1"/>
    <w:rsid w:val="00B52E30"/>
    <w:rsid w:val="00B53538"/>
    <w:rsid w:val="00B54EE1"/>
    <w:rsid w:val="00B554E2"/>
    <w:rsid w:val="00B55B46"/>
    <w:rsid w:val="00B56327"/>
    <w:rsid w:val="00B56B51"/>
    <w:rsid w:val="00B6014F"/>
    <w:rsid w:val="00B60C04"/>
    <w:rsid w:val="00B61BBF"/>
    <w:rsid w:val="00B61DD0"/>
    <w:rsid w:val="00B62C2E"/>
    <w:rsid w:val="00B62CFC"/>
    <w:rsid w:val="00B63470"/>
    <w:rsid w:val="00B63604"/>
    <w:rsid w:val="00B63A0A"/>
    <w:rsid w:val="00B64508"/>
    <w:rsid w:val="00B64C60"/>
    <w:rsid w:val="00B66971"/>
    <w:rsid w:val="00B66B1C"/>
    <w:rsid w:val="00B66C27"/>
    <w:rsid w:val="00B6704A"/>
    <w:rsid w:val="00B6735F"/>
    <w:rsid w:val="00B7045B"/>
    <w:rsid w:val="00B70755"/>
    <w:rsid w:val="00B70DF4"/>
    <w:rsid w:val="00B71214"/>
    <w:rsid w:val="00B7148E"/>
    <w:rsid w:val="00B71571"/>
    <w:rsid w:val="00B73682"/>
    <w:rsid w:val="00B75A8B"/>
    <w:rsid w:val="00B75EBF"/>
    <w:rsid w:val="00B76CFC"/>
    <w:rsid w:val="00B801DA"/>
    <w:rsid w:val="00B80909"/>
    <w:rsid w:val="00B80C41"/>
    <w:rsid w:val="00B81BA7"/>
    <w:rsid w:val="00B83916"/>
    <w:rsid w:val="00B841C0"/>
    <w:rsid w:val="00B84FD0"/>
    <w:rsid w:val="00B85323"/>
    <w:rsid w:val="00B8591A"/>
    <w:rsid w:val="00B85948"/>
    <w:rsid w:val="00B85E38"/>
    <w:rsid w:val="00B86E39"/>
    <w:rsid w:val="00B87828"/>
    <w:rsid w:val="00B90D50"/>
    <w:rsid w:val="00B910FD"/>
    <w:rsid w:val="00B92062"/>
    <w:rsid w:val="00B92C04"/>
    <w:rsid w:val="00B9403B"/>
    <w:rsid w:val="00B95810"/>
    <w:rsid w:val="00B95EAE"/>
    <w:rsid w:val="00B96438"/>
    <w:rsid w:val="00BA0C24"/>
    <w:rsid w:val="00BA0FA4"/>
    <w:rsid w:val="00BA14FD"/>
    <w:rsid w:val="00BA3A19"/>
    <w:rsid w:val="00BA3A83"/>
    <w:rsid w:val="00BA4065"/>
    <w:rsid w:val="00BA5752"/>
    <w:rsid w:val="00BA720D"/>
    <w:rsid w:val="00BB22E0"/>
    <w:rsid w:val="00BB48D2"/>
    <w:rsid w:val="00BB5623"/>
    <w:rsid w:val="00BB67D0"/>
    <w:rsid w:val="00BB72F1"/>
    <w:rsid w:val="00BB7913"/>
    <w:rsid w:val="00BC0315"/>
    <w:rsid w:val="00BC04B1"/>
    <w:rsid w:val="00BC1314"/>
    <w:rsid w:val="00BC2159"/>
    <w:rsid w:val="00BC247A"/>
    <w:rsid w:val="00BC2FFD"/>
    <w:rsid w:val="00BC3198"/>
    <w:rsid w:val="00BC3A93"/>
    <w:rsid w:val="00BC63CE"/>
    <w:rsid w:val="00BC741A"/>
    <w:rsid w:val="00BD01EA"/>
    <w:rsid w:val="00BD1B51"/>
    <w:rsid w:val="00BD2284"/>
    <w:rsid w:val="00BD69A1"/>
    <w:rsid w:val="00BD731E"/>
    <w:rsid w:val="00BD7FF0"/>
    <w:rsid w:val="00BE0594"/>
    <w:rsid w:val="00BE115C"/>
    <w:rsid w:val="00BE1342"/>
    <w:rsid w:val="00BE3274"/>
    <w:rsid w:val="00BE3820"/>
    <w:rsid w:val="00BE396C"/>
    <w:rsid w:val="00BE3CD0"/>
    <w:rsid w:val="00BE5729"/>
    <w:rsid w:val="00BE5F41"/>
    <w:rsid w:val="00BF0D90"/>
    <w:rsid w:val="00BF13B3"/>
    <w:rsid w:val="00BF5CEA"/>
    <w:rsid w:val="00BF5DFD"/>
    <w:rsid w:val="00BF5F79"/>
    <w:rsid w:val="00BF632D"/>
    <w:rsid w:val="00BF75E7"/>
    <w:rsid w:val="00C01A23"/>
    <w:rsid w:val="00C01DB8"/>
    <w:rsid w:val="00C04101"/>
    <w:rsid w:val="00C05DA6"/>
    <w:rsid w:val="00C06188"/>
    <w:rsid w:val="00C06D1D"/>
    <w:rsid w:val="00C07272"/>
    <w:rsid w:val="00C07734"/>
    <w:rsid w:val="00C07739"/>
    <w:rsid w:val="00C106DE"/>
    <w:rsid w:val="00C12D27"/>
    <w:rsid w:val="00C139EB"/>
    <w:rsid w:val="00C14802"/>
    <w:rsid w:val="00C152AB"/>
    <w:rsid w:val="00C1684B"/>
    <w:rsid w:val="00C207AC"/>
    <w:rsid w:val="00C211B9"/>
    <w:rsid w:val="00C22D84"/>
    <w:rsid w:val="00C2571C"/>
    <w:rsid w:val="00C2712F"/>
    <w:rsid w:val="00C279AE"/>
    <w:rsid w:val="00C27A00"/>
    <w:rsid w:val="00C314D1"/>
    <w:rsid w:val="00C31C53"/>
    <w:rsid w:val="00C32F3D"/>
    <w:rsid w:val="00C333F2"/>
    <w:rsid w:val="00C34A7D"/>
    <w:rsid w:val="00C34DF4"/>
    <w:rsid w:val="00C354D7"/>
    <w:rsid w:val="00C379EE"/>
    <w:rsid w:val="00C42E54"/>
    <w:rsid w:val="00C44384"/>
    <w:rsid w:val="00C457EB"/>
    <w:rsid w:val="00C46305"/>
    <w:rsid w:val="00C4742E"/>
    <w:rsid w:val="00C506E4"/>
    <w:rsid w:val="00C521FF"/>
    <w:rsid w:val="00C53911"/>
    <w:rsid w:val="00C6131C"/>
    <w:rsid w:val="00C61BCF"/>
    <w:rsid w:val="00C62206"/>
    <w:rsid w:val="00C62C5A"/>
    <w:rsid w:val="00C64CC9"/>
    <w:rsid w:val="00C65C7E"/>
    <w:rsid w:val="00C669FB"/>
    <w:rsid w:val="00C67CC9"/>
    <w:rsid w:val="00C705C7"/>
    <w:rsid w:val="00C709F3"/>
    <w:rsid w:val="00C70C13"/>
    <w:rsid w:val="00C73D7F"/>
    <w:rsid w:val="00C74F38"/>
    <w:rsid w:val="00C76021"/>
    <w:rsid w:val="00C776F9"/>
    <w:rsid w:val="00C80014"/>
    <w:rsid w:val="00C81486"/>
    <w:rsid w:val="00C818EE"/>
    <w:rsid w:val="00C82780"/>
    <w:rsid w:val="00C8335F"/>
    <w:rsid w:val="00C83CC6"/>
    <w:rsid w:val="00C84A5A"/>
    <w:rsid w:val="00C85B6A"/>
    <w:rsid w:val="00C85FA2"/>
    <w:rsid w:val="00C90990"/>
    <w:rsid w:val="00C91037"/>
    <w:rsid w:val="00C912B0"/>
    <w:rsid w:val="00C919FB"/>
    <w:rsid w:val="00C91E12"/>
    <w:rsid w:val="00C9355A"/>
    <w:rsid w:val="00C9432B"/>
    <w:rsid w:val="00C96786"/>
    <w:rsid w:val="00CA0081"/>
    <w:rsid w:val="00CA0632"/>
    <w:rsid w:val="00CA0D00"/>
    <w:rsid w:val="00CA12FF"/>
    <w:rsid w:val="00CA3941"/>
    <w:rsid w:val="00CA3B4B"/>
    <w:rsid w:val="00CA4041"/>
    <w:rsid w:val="00CA59C1"/>
    <w:rsid w:val="00CA5B0B"/>
    <w:rsid w:val="00CA5EFA"/>
    <w:rsid w:val="00CA698E"/>
    <w:rsid w:val="00CA70CA"/>
    <w:rsid w:val="00CA7A42"/>
    <w:rsid w:val="00CA7AEC"/>
    <w:rsid w:val="00CB0797"/>
    <w:rsid w:val="00CB0F0F"/>
    <w:rsid w:val="00CB1248"/>
    <w:rsid w:val="00CB21C2"/>
    <w:rsid w:val="00CB2A72"/>
    <w:rsid w:val="00CB2E76"/>
    <w:rsid w:val="00CB2E80"/>
    <w:rsid w:val="00CB2FE4"/>
    <w:rsid w:val="00CB4C9A"/>
    <w:rsid w:val="00CB564F"/>
    <w:rsid w:val="00CB5C39"/>
    <w:rsid w:val="00CB7A48"/>
    <w:rsid w:val="00CC0C70"/>
    <w:rsid w:val="00CC0EB5"/>
    <w:rsid w:val="00CC0F9D"/>
    <w:rsid w:val="00CC2AF9"/>
    <w:rsid w:val="00CC35CB"/>
    <w:rsid w:val="00CC39C5"/>
    <w:rsid w:val="00CC4BC8"/>
    <w:rsid w:val="00CC573F"/>
    <w:rsid w:val="00CC602F"/>
    <w:rsid w:val="00CC6DDE"/>
    <w:rsid w:val="00CC6FC8"/>
    <w:rsid w:val="00CC72CC"/>
    <w:rsid w:val="00CC7950"/>
    <w:rsid w:val="00CD02D2"/>
    <w:rsid w:val="00CD06B4"/>
    <w:rsid w:val="00CD181E"/>
    <w:rsid w:val="00CD2DAC"/>
    <w:rsid w:val="00CD321E"/>
    <w:rsid w:val="00CD3298"/>
    <w:rsid w:val="00CD4003"/>
    <w:rsid w:val="00CD4410"/>
    <w:rsid w:val="00CD4770"/>
    <w:rsid w:val="00CD54E7"/>
    <w:rsid w:val="00CD6FB8"/>
    <w:rsid w:val="00CE0CEA"/>
    <w:rsid w:val="00CE126B"/>
    <w:rsid w:val="00CE2344"/>
    <w:rsid w:val="00CE2B62"/>
    <w:rsid w:val="00CE4070"/>
    <w:rsid w:val="00CE5450"/>
    <w:rsid w:val="00CE57AF"/>
    <w:rsid w:val="00CE6974"/>
    <w:rsid w:val="00CE6B50"/>
    <w:rsid w:val="00CE7FF0"/>
    <w:rsid w:val="00CF06D0"/>
    <w:rsid w:val="00CF0E91"/>
    <w:rsid w:val="00CF2490"/>
    <w:rsid w:val="00CF2B89"/>
    <w:rsid w:val="00CF333E"/>
    <w:rsid w:val="00CF6673"/>
    <w:rsid w:val="00CF70AE"/>
    <w:rsid w:val="00CF79FF"/>
    <w:rsid w:val="00D00564"/>
    <w:rsid w:val="00D017FC"/>
    <w:rsid w:val="00D01AD8"/>
    <w:rsid w:val="00D0357F"/>
    <w:rsid w:val="00D05645"/>
    <w:rsid w:val="00D11DFD"/>
    <w:rsid w:val="00D1223D"/>
    <w:rsid w:val="00D1254B"/>
    <w:rsid w:val="00D1301A"/>
    <w:rsid w:val="00D13F30"/>
    <w:rsid w:val="00D150B5"/>
    <w:rsid w:val="00D159E8"/>
    <w:rsid w:val="00D15C1A"/>
    <w:rsid w:val="00D171A5"/>
    <w:rsid w:val="00D172E2"/>
    <w:rsid w:val="00D20961"/>
    <w:rsid w:val="00D21089"/>
    <w:rsid w:val="00D21C0D"/>
    <w:rsid w:val="00D24343"/>
    <w:rsid w:val="00D244EB"/>
    <w:rsid w:val="00D246BF"/>
    <w:rsid w:val="00D24C65"/>
    <w:rsid w:val="00D25072"/>
    <w:rsid w:val="00D26B4B"/>
    <w:rsid w:val="00D27E14"/>
    <w:rsid w:val="00D311AA"/>
    <w:rsid w:val="00D3147D"/>
    <w:rsid w:val="00D3190F"/>
    <w:rsid w:val="00D32CF2"/>
    <w:rsid w:val="00D345AD"/>
    <w:rsid w:val="00D35311"/>
    <w:rsid w:val="00D3580B"/>
    <w:rsid w:val="00D35E97"/>
    <w:rsid w:val="00D36792"/>
    <w:rsid w:val="00D4002F"/>
    <w:rsid w:val="00D411CB"/>
    <w:rsid w:val="00D421F7"/>
    <w:rsid w:val="00D42EB4"/>
    <w:rsid w:val="00D42F61"/>
    <w:rsid w:val="00D43F41"/>
    <w:rsid w:val="00D44753"/>
    <w:rsid w:val="00D4513D"/>
    <w:rsid w:val="00D45E17"/>
    <w:rsid w:val="00D46EA1"/>
    <w:rsid w:val="00D51145"/>
    <w:rsid w:val="00D513E4"/>
    <w:rsid w:val="00D52F82"/>
    <w:rsid w:val="00D53A16"/>
    <w:rsid w:val="00D5539E"/>
    <w:rsid w:val="00D55493"/>
    <w:rsid w:val="00D55C67"/>
    <w:rsid w:val="00D56146"/>
    <w:rsid w:val="00D56194"/>
    <w:rsid w:val="00D562DF"/>
    <w:rsid w:val="00D56A15"/>
    <w:rsid w:val="00D60D67"/>
    <w:rsid w:val="00D60F93"/>
    <w:rsid w:val="00D616E8"/>
    <w:rsid w:val="00D61911"/>
    <w:rsid w:val="00D623CC"/>
    <w:rsid w:val="00D641D8"/>
    <w:rsid w:val="00D652A5"/>
    <w:rsid w:val="00D659BD"/>
    <w:rsid w:val="00D66945"/>
    <w:rsid w:val="00D67192"/>
    <w:rsid w:val="00D707EB"/>
    <w:rsid w:val="00D71594"/>
    <w:rsid w:val="00D7341A"/>
    <w:rsid w:val="00D73AC4"/>
    <w:rsid w:val="00D73E53"/>
    <w:rsid w:val="00D74021"/>
    <w:rsid w:val="00D75636"/>
    <w:rsid w:val="00D760D8"/>
    <w:rsid w:val="00D7655C"/>
    <w:rsid w:val="00D76946"/>
    <w:rsid w:val="00D77535"/>
    <w:rsid w:val="00D8141C"/>
    <w:rsid w:val="00D82133"/>
    <w:rsid w:val="00D82BDD"/>
    <w:rsid w:val="00D8526D"/>
    <w:rsid w:val="00D86D35"/>
    <w:rsid w:val="00D87BFE"/>
    <w:rsid w:val="00D87E63"/>
    <w:rsid w:val="00D90BB7"/>
    <w:rsid w:val="00D90DF6"/>
    <w:rsid w:val="00D93D44"/>
    <w:rsid w:val="00D9570A"/>
    <w:rsid w:val="00D95D4D"/>
    <w:rsid w:val="00D974F9"/>
    <w:rsid w:val="00DA095E"/>
    <w:rsid w:val="00DA1FAD"/>
    <w:rsid w:val="00DA27E5"/>
    <w:rsid w:val="00DA3E86"/>
    <w:rsid w:val="00DA3F06"/>
    <w:rsid w:val="00DA3F48"/>
    <w:rsid w:val="00DA441E"/>
    <w:rsid w:val="00DA50A5"/>
    <w:rsid w:val="00DA6EFF"/>
    <w:rsid w:val="00DA78ED"/>
    <w:rsid w:val="00DB08D1"/>
    <w:rsid w:val="00DB08E0"/>
    <w:rsid w:val="00DB0BA3"/>
    <w:rsid w:val="00DB111C"/>
    <w:rsid w:val="00DB128A"/>
    <w:rsid w:val="00DB2643"/>
    <w:rsid w:val="00DB34FA"/>
    <w:rsid w:val="00DB37A4"/>
    <w:rsid w:val="00DB409B"/>
    <w:rsid w:val="00DB4D87"/>
    <w:rsid w:val="00DB5FA9"/>
    <w:rsid w:val="00DB78DB"/>
    <w:rsid w:val="00DC185F"/>
    <w:rsid w:val="00DC28FB"/>
    <w:rsid w:val="00DC3403"/>
    <w:rsid w:val="00DC34A4"/>
    <w:rsid w:val="00DC3AD1"/>
    <w:rsid w:val="00DC4CEE"/>
    <w:rsid w:val="00DC584A"/>
    <w:rsid w:val="00DC5D2D"/>
    <w:rsid w:val="00DC6C79"/>
    <w:rsid w:val="00DC6FF8"/>
    <w:rsid w:val="00DD0B5E"/>
    <w:rsid w:val="00DD0C77"/>
    <w:rsid w:val="00DD103F"/>
    <w:rsid w:val="00DD1352"/>
    <w:rsid w:val="00DD3F25"/>
    <w:rsid w:val="00DD4CC5"/>
    <w:rsid w:val="00DD59B4"/>
    <w:rsid w:val="00DD7F3F"/>
    <w:rsid w:val="00DE01BE"/>
    <w:rsid w:val="00DE0564"/>
    <w:rsid w:val="00DE0AC3"/>
    <w:rsid w:val="00DE1171"/>
    <w:rsid w:val="00DE1544"/>
    <w:rsid w:val="00DE2D03"/>
    <w:rsid w:val="00DE3E8C"/>
    <w:rsid w:val="00DE4428"/>
    <w:rsid w:val="00DE452A"/>
    <w:rsid w:val="00DE7A49"/>
    <w:rsid w:val="00DF090F"/>
    <w:rsid w:val="00DF10D3"/>
    <w:rsid w:val="00DF1C54"/>
    <w:rsid w:val="00DF2731"/>
    <w:rsid w:val="00DF29E0"/>
    <w:rsid w:val="00DF2DF3"/>
    <w:rsid w:val="00DF355E"/>
    <w:rsid w:val="00DF3BBD"/>
    <w:rsid w:val="00DF4B16"/>
    <w:rsid w:val="00DF5023"/>
    <w:rsid w:val="00DF7E36"/>
    <w:rsid w:val="00E03041"/>
    <w:rsid w:val="00E0337B"/>
    <w:rsid w:val="00E0424A"/>
    <w:rsid w:val="00E04E5B"/>
    <w:rsid w:val="00E06A31"/>
    <w:rsid w:val="00E06C5D"/>
    <w:rsid w:val="00E07772"/>
    <w:rsid w:val="00E10172"/>
    <w:rsid w:val="00E1039D"/>
    <w:rsid w:val="00E11A32"/>
    <w:rsid w:val="00E16B64"/>
    <w:rsid w:val="00E16CAF"/>
    <w:rsid w:val="00E2055F"/>
    <w:rsid w:val="00E21266"/>
    <w:rsid w:val="00E2144F"/>
    <w:rsid w:val="00E228AA"/>
    <w:rsid w:val="00E22C67"/>
    <w:rsid w:val="00E23C36"/>
    <w:rsid w:val="00E2446B"/>
    <w:rsid w:val="00E255C5"/>
    <w:rsid w:val="00E26211"/>
    <w:rsid w:val="00E26BB9"/>
    <w:rsid w:val="00E27F03"/>
    <w:rsid w:val="00E30F4C"/>
    <w:rsid w:val="00E31624"/>
    <w:rsid w:val="00E31F4F"/>
    <w:rsid w:val="00E3273D"/>
    <w:rsid w:val="00E333F7"/>
    <w:rsid w:val="00E36F2E"/>
    <w:rsid w:val="00E372B8"/>
    <w:rsid w:val="00E407B4"/>
    <w:rsid w:val="00E40A46"/>
    <w:rsid w:val="00E42857"/>
    <w:rsid w:val="00E42FE5"/>
    <w:rsid w:val="00E43384"/>
    <w:rsid w:val="00E43A25"/>
    <w:rsid w:val="00E43CBD"/>
    <w:rsid w:val="00E44742"/>
    <w:rsid w:val="00E4509F"/>
    <w:rsid w:val="00E45D1C"/>
    <w:rsid w:val="00E45D59"/>
    <w:rsid w:val="00E4609B"/>
    <w:rsid w:val="00E461B2"/>
    <w:rsid w:val="00E479BC"/>
    <w:rsid w:val="00E50F67"/>
    <w:rsid w:val="00E52914"/>
    <w:rsid w:val="00E53A2D"/>
    <w:rsid w:val="00E546AC"/>
    <w:rsid w:val="00E54CAE"/>
    <w:rsid w:val="00E56486"/>
    <w:rsid w:val="00E56AB9"/>
    <w:rsid w:val="00E57320"/>
    <w:rsid w:val="00E57798"/>
    <w:rsid w:val="00E60B5F"/>
    <w:rsid w:val="00E626F3"/>
    <w:rsid w:val="00E63AED"/>
    <w:rsid w:val="00E648C2"/>
    <w:rsid w:val="00E655FC"/>
    <w:rsid w:val="00E65E5D"/>
    <w:rsid w:val="00E66391"/>
    <w:rsid w:val="00E66721"/>
    <w:rsid w:val="00E66AD0"/>
    <w:rsid w:val="00E67C1B"/>
    <w:rsid w:val="00E7111F"/>
    <w:rsid w:val="00E726C1"/>
    <w:rsid w:val="00E73095"/>
    <w:rsid w:val="00E73899"/>
    <w:rsid w:val="00E73C49"/>
    <w:rsid w:val="00E748DF"/>
    <w:rsid w:val="00E752BD"/>
    <w:rsid w:val="00E76A04"/>
    <w:rsid w:val="00E76A13"/>
    <w:rsid w:val="00E7719E"/>
    <w:rsid w:val="00E777A6"/>
    <w:rsid w:val="00E80DD4"/>
    <w:rsid w:val="00E813DA"/>
    <w:rsid w:val="00E83DBF"/>
    <w:rsid w:val="00E8547B"/>
    <w:rsid w:val="00E8640A"/>
    <w:rsid w:val="00E91CF7"/>
    <w:rsid w:val="00E926FA"/>
    <w:rsid w:val="00E931F1"/>
    <w:rsid w:val="00E94851"/>
    <w:rsid w:val="00E94AED"/>
    <w:rsid w:val="00E95A01"/>
    <w:rsid w:val="00E96588"/>
    <w:rsid w:val="00E97EA2"/>
    <w:rsid w:val="00EA1B76"/>
    <w:rsid w:val="00EA2469"/>
    <w:rsid w:val="00EA2730"/>
    <w:rsid w:val="00EA28C5"/>
    <w:rsid w:val="00EA3BDA"/>
    <w:rsid w:val="00EA3DC2"/>
    <w:rsid w:val="00EB0416"/>
    <w:rsid w:val="00EB203B"/>
    <w:rsid w:val="00EB31D4"/>
    <w:rsid w:val="00EB32BE"/>
    <w:rsid w:val="00EB4A24"/>
    <w:rsid w:val="00EB6891"/>
    <w:rsid w:val="00EC0C8A"/>
    <w:rsid w:val="00EC12BD"/>
    <w:rsid w:val="00EC355D"/>
    <w:rsid w:val="00EC45D9"/>
    <w:rsid w:val="00EC50A3"/>
    <w:rsid w:val="00EC672F"/>
    <w:rsid w:val="00EC6BD3"/>
    <w:rsid w:val="00EC7CF5"/>
    <w:rsid w:val="00EC7EE1"/>
    <w:rsid w:val="00ED373C"/>
    <w:rsid w:val="00ED39A0"/>
    <w:rsid w:val="00ED55B7"/>
    <w:rsid w:val="00ED5B72"/>
    <w:rsid w:val="00ED694D"/>
    <w:rsid w:val="00ED6A7E"/>
    <w:rsid w:val="00ED6D00"/>
    <w:rsid w:val="00ED6D7D"/>
    <w:rsid w:val="00ED765C"/>
    <w:rsid w:val="00ED78AE"/>
    <w:rsid w:val="00EE2789"/>
    <w:rsid w:val="00EE4E2E"/>
    <w:rsid w:val="00EE4EDD"/>
    <w:rsid w:val="00EE5276"/>
    <w:rsid w:val="00EE559F"/>
    <w:rsid w:val="00EE5642"/>
    <w:rsid w:val="00EE5C3B"/>
    <w:rsid w:val="00EE687C"/>
    <w:rsid w:val="00EF206B"/>
    <w:rsid w:val="00EF2E3A"/>
    <w:rsid w:val="00EF4255"/>
    <w:rsid w:val="00EF4E30"/>
    <w:rsid w:val="00EF55CF"/>
    <w:rsid w:val="00EF58C2"/>
    <w:rsid w:val="00EF5CD0"/>
    <w:rsid w:val="00EF6956"/>
    <w:rsid w:val="00EF7D66"/>
    <w:rsid w:val="00F011A0"/>
    <w:rsid w:val="00F01E03"/>
    <w:rsid w:val="00F022C3"/>
    <w:rsid w:val="00F037B8"/>
    <w:rsid w:val="00F03FA8"/>
    <w:rsid w:val="00F05524"/>
    <w:rsid w:val="00F05785"/>
    <w:rsid w:val="00F05881"/>
    <w:rsid w:val="00F059A6"/>
    <w:rsid w:val="00F05CD3"/>
    <w:rsid w:val="00F0785D"/>
    <w:rsid w:val="00F07E71"/>
    <w:rsid w:val="00F113B3"/>
    <w:rsid w:val="00F118F2"/>
    <w:rsid w:val="00F11AD0"/>
    <w:rsid w:val="00F13057"/>
    <w:rsid w:val="00F13081"/>
    <w:rsid w:val="00F1393F"/>
    <w:rsid w:val="00F142C8"/>
    <w:rsid w:val="00F14847"/>
    <w:rsid w:val="00F168A8"/>
    <w:rsid w:val="00F173FD"/>
    <w:rsid w:val="00F176FC"/>
    <w:rsid w:val="00F176FE"/>
    <w:rsid w:val="00F20913"/>
    <w:rsid w:val="00F2091D"/>
    <w:rsid w:val="00F23270"/>
    <w:rsid w:val="00F25694"/>
    <w:rsid w:val="00F3009F"/>
    <w:rsid w:val="00F30C2E"/>
    <w:rsid w:val="00F30C56"/>
    <w:rsid w:val="00F31967"/>
    <w:rsid w:val="00F31B77"/>
    <w:rsid w:val="00F32768"/>
    <w:rsid w:val="00F32F3B"/>
    <w:rsid w:val="00F33EA1"/>
    <w:rsid w:val="00F35EB7"/>
    <w:rsid w:val="00F3649E"/>
    <w:rsid w:val="00F40E54"/>
    <w:rsid w:val="00F41664"/>
    <w:rsid w:val="00F41936"/>
    <w:rsid w:val="00F41E25"/>
    <w:rsid w:val="00F42320"/>
    <w:rsid w:val="00F460C9"/>
    <w:rsid w:val="00F4682B"/>
    <w:rsid w:val="00F47B30"/>
    <w:rsid w:val="00F51B5E"/>
    <w:rsid w:val="00F51B6E"/>
    <w:rsid w:val="00F5359C"/>
    <w:rsid w:val="00F53A89"/>
    <w:rsid w:val="00F543F0"/>
    <w:rsid w:val="00F55CBE"/>
    <w:rsid w:val="00F5637D"/>
    <w:rsid w:val="00F567D6"/>
    <w:rsid w:val="00F60277"/>
    <w:rsid w:val="00F65330"/>
    <w:rsid w:val="00F66BEC"/>
    <w:rsid w:val="00F674CE"/>
    <w:rsid w:val="00F678D6"/>
    <w:rsid w:val="00F67E5A"/>
    <w:rsid w:val="00F711C8"/>
    <w:rsid w:val="00F74E2D"/>
    <w:rsid w:val="00F75DFB"/>
    <w:rsid w:val="00F760BD"/>
    <w:rsid w:val="00F77193"/>
    <w:rsid w:val="00F82F30"/>
    <w:rsid w:val="00F8735B"/>
    <w:rsid w:val="00F8768E"/>
    <w:rsid w:val="00F87872"/>
    <w:rsid w:val="00F90099"/>
    <w:rsid w:val="00F90DEF"/>
    <w:rsid w:val="00F94685"/>
    <w:rsid w:val="00F9594A"/>
    <w:rsid w:val="00F95A66"/>
    <w:rsid w:val="00FA1E73"/>
    <w:rsid w:val="00FA2C24"/>
    <w:rsid w:val="00FA3211"/>
    <w:rsid w:val="00FA3696"/>
    <w:rsid w:val="00FA379F"/>
    <w:rsid w:val="00FA40CB"/>
    <w:rsid w:val="00FA437E"/>
    <w:rsid w:val="00FA50C6"/>
    <w:rsid w:val="00FA544C"/>
    <w:rsid w:val="00FB0F11"/>
    <w:rsid w:val="00FB60BC"/>
    <w:rsid w:val="00FB720C"/>
    <w:rsid w:val="00FB7798"/>
    <w:rsid w:val="00FC1E51"/>
    <w:rsid w:val="00FC3649"/>
    <w:rsid w:val="00FC5025"/>
    <w:rsid w:val="00FC52DC"/>
    <w:rsid w:val="00FC723D"/>
    <w:rsid w:val="00FC790A"/>
    <w:rsid w:val="00FC7B96"/>
    <w:rsid w:val="00FD1235"/>
    <w:rsid w:val="00FD144F"/>
    <w:rsid w:val="00FD2B70"/>
    <w:rsid w:val="00FD2BF0"/>
    <w:rsid w:val="00FD2F39"/>
    <w:rsid w:val="00FD3CFE"/>
    <w:rsid w:val="00FD5460"/>
    <w:rsid w:val="00FE0CB3"/>
    <w:rsid w:val="00FE13C3"/>
    <w:rsid w:val="00FE1540"/>
    <w:rsid w:val="00FE437F"/>
    <w:rsid w:val="00FE517D"/>
    <w:rsid w:val="00FE56A0"/>
    <w:rsid w:val="00FE6411"/>
    <w:rsid w:val="00FE6627"/>
    <w:rsid w:val="00FF1C0F"/>
    <w:rsid w:val="00FF2979"/>
    <w:rsid w:val="00FF340F"/>
    <w:rsid w:val="00FF48F1"/>
    <w:rsid w:val="00FF5E24"/>
    <w:rsid w:val="00FF5FF8"/>
    <w:rsid w:val="00FF656A"/>
    <w:rsid w:val="00FF6AA0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4D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4D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4D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4D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4D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4D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4D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4D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4D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4D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352C9-29DC-41B9-99C4-EA2F7426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12735</TotalTime>
  <Pages>14</Pages>
  <Words>6620</Words>
  <Characters>37739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Кушнер Ляйсан Ягфаровна</cp:lastModifiedBy>
  <cp:revision>1756</cp:revision>
  <cp:lastPrinted>2016-07-07T05:49:00Z</cp:lastPrinted>
  <dcterms:created xsi:type="dcterms:W3CDTF">2015-05-06T10:33:00Z</dcterms:created>
  <dcterms:modified xsi:type="dcterms:W3CDTF">2016-07-13T04:45:00Z</dcterms:modified>
</cp:coreProperties>
</file>