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4D3CB5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4D3CB5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4D3CB5">
        <w:rPr>
          <w:rFonts w:ascii="Times New Roman" w:hAnsi="Times New Roman" w:cs="Times New Roman"/>
          <w:sz w:val="26"/>
          <w:szCs w:val="26"/>
        </w:rPr>
        <w:t xml:space="preserve"> </w:t>
      </w:r>
      <w:r w:rsidRPr="004D3CB5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BD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2</w:t>
      </w:r>
      <w:r w:rsidR="00863CE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451320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451320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451320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8132DF" w:rsidRDefault="00AE0BF6" w:rsidP="0086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594F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r w:rsidR="004B594F" w:rsidRPr="004B594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B594F">
        <w:rPr>
          <w:rFonts w:ascii="Times New Roman" w:hAnsi="Times New Roman" w:cs="Times New Roman"/>
          <w:sz w:val="26"/>
          <w:szCs w:val="26"/>
        </w:rPr>
        <w:t xml:space="preserve"> </w:t>
      </w:r>
      <w:r w:rsidRPr="00453C5C">
        <w:rPr>
          <w:rFonts w:ascii="Times New Roman" w:hAnsi="Times New Roman" w:cs="Times New Roman"/>
          <w:sz w:val="26"/>
          <w:szCs w:val="26"/>
        </w:rPr>
        <w:t>от</w:t>
      </w:r>
      <w:r w:rsidR="00866B12" w:rsidRPr="00453C5C">
        <w:rPr>
          <w:rFonts w:ascii="Times New Roman" w:hAnsi="Times New Roman" w:cs="Times New Roman"/>
          <w:sz w:val="26"/>
          <w:szCs w:val="26"/>
        </w:rPr>
        <w:t xml:space="preserve"> 2</w:t>
      </w:r>
      <w:r w:rsidR="00453C5C" w:rsidRPr="00453C5C">
        <w:rPr>
          <w:rFonts w:ascii="Times New Roman" w:hAnsi="Times New Roman" w:cs="Times New Roman"/>
          <w:sz w:val="26"/>
          <w:szCs w:val="26"/>
        </w:rPr>
        <w:t>5</w:t>
      </w:r>
      <w:r w:rsidR="00866B12" w:rsidRPr="00453C5C">
        <w:rPr>
          <w:rFonts w:ascii="Times New Roman" w:hAnsi="Times New Roman" w:cs="Times New Roman"/>
          <w:sz w:val="26"/>
          <w:szCs w:val="26"/>
        </w:rPr>
        <w:t>.0</w:t>
      </w:r>
      <w:r w:rsidR="00453C5C" w:rsidRPr="00453C5C">
        <w:rPr>
          <w:rFonts w:ascii="Times New Roman" w:hAnsi="Times New Roman" w:cs="Times New Roman"/>
          <w:sz w:val="26"/>
          <w:szCs w:val="26"/>
        </w:rPr>
        <w:t>8</w:t>
      </w:r>
      <w:r w:rsidR="004B594F" w:rsidRPr="00453C5C">
        <w:rPr>
          <w:rFonts w:ascii="Times New Roman" w:hAnsi="Times New Roman" w:cs="Times New Roman"/>
          <w:sz w:val="26"/>
          <w:szCs w:val="26"/>
        </w:rPr>
        <w:t>.201</w:t>
      </w:r>
      <w:r w:rsidR="00866B12" w:rsidRPr="00453C5C">
        <w:rPr>
          <w:rFonts w:ascii="Times New Roman" w:hAnsi="Times New Roman" w:cs="Times New Roman"/>
          <w:sz w:val="26"/>
          <w:szCs w:val="26"/>
        </w:rPr>
        <w:t>5</w:t>
      </w:r>
      <w:r w:rsidRPr="00453C5C">
        <w:rPr>
          <w:rFonts w:ascii="Times New Roman" w:hAnsi="Times New Roman" w:cs="Times New Roman"/>
          <w:sz w:val="26"/>
          <w:szCs w:val="26"/>
        </w:rPr>
        <w:t xml:space="preserve"> №</w:t>
      </w:r>
      <w:r w:rsidR="009715BD" w:rsidRPr="00453C5C">
        <w:rPr>
          <w:rFonts w:ascii="Times New Roman" w:hAnsi="Times New Roman" w:cs="Times New Roman"/>
          <w:sz w:val="26"/>
          <w:szCs w:val="26"/>
        </w:rPr>
        <w:t xml:space="preserve"> </w:t>
      </w:r>
      <w:r w:rsidR="00453C5C" w:rsidRPr="00453C5C">
        <w:rPr>
          <w:rFonts w:ascii="Times New Roman" w:hAnsi="Times New Roman" w:cs="Times New Roman"/>
          <w:sz w:val="26"/>
          <w:szCs w:val="26"/>
        </w:rPr>
        <w:t>625</w:t>
      </w:r>
      <w:r w:rsidR="00866B12" w:rsidRPr="00453C5C">
        <w:t xml:space="preserve"> </w:t>
      </w:r>
      <w:r w:rsidR="00866B12" w:rsidRPr="00866B12">
        <w:t>«</w:t>
      </w:r>
      <w:r w:rsidR="00866B12" w:rsidRPr="00866B12">
        <w:rPr>
          <w:rFonts w:ascii="Times New Roman" w:hAnsi="Times New Roman" w:cs="Times New Roman"/>
          <w:sz w:val="26"/>
          <w:szCs w:val="26"/>
        </w:rPr>
        <w:t>О внесении изменений в решение Думы Нефтеюганского района от 21.11.2014 № 531 «О бюджете Нефтеюганского района на 2015 год и плановый период 2016 и 2017 годов»</w:t>
      </w:r>
      <w:r w:rsidR="004B594F" w:rsidRPr="00866B12">
        <w:rPr>
          <w:rFonts w:ascii="Times New Roman" w:hAnsi="Times New Roman"/>
          <w:sz w:val="26"/>
          <w:szCs w:val="26"/>
        </w:rPr>
        <w:t xml:space="preserve"> </w:t>
      </w:r>
      <w:r w:rsidR="00866B12" w:rsidRPr="00866B12">
        <w:rPr>
          <w:rFonts w:ascii="Times New Roman" w:hAnsi="Times New Roman"/>
          <w:sz w:val="26"/>
          <w:szCs w:val="26"/>
        </w:rPr>
        <w:t xml:space="preserve">в 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 бюджета Нефтеюганского района предусмотрены средства на реализацию  муниципальных программ Нефтеюганского района на 2015 год в </w:t>
      </w:r>
      <w:r w:rsidR="002F475F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сумме </w:t>
      </w:r>
      <w:r w:rsidR="00453C5C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>4 191 935,5</w:t>
      </w:r>
      <w:r w:rsidR="002F475F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с учетом привлеченных средств общая</w:t>
      </w:r>
      <w:proofErr w:type="gramEnd"/>
      <w:r w:rsidR="002F475F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сумма финансирования </w:t>
      </w:r>
      <w:r w:rsidR="00201997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программ составляет</w:t>
      </w:r>
      <w:r w:rsidR="002F475F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531">
        <w:rPr>
          <w:rFonts w:ascii="Times New Roman" w:eastAsia="Times New Roman" w:hAnsi="Times New Roman" w:cs="Times New Roman"/>
          <w:sz w:val="26"/>
          <w:szCs w:val="26"/>
          <w:lang w:eastAsia="ru-RU"/>
        </w:rPr>
        <w:t>5 858 357,1</w:t>
      </w:r>
      <w:r w:rsidR="002F475F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E0BF6" w:rsidRPr="008240B9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440" w:rsidRPr="002E5531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003E6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01.11</w:t>
      </w:r>
      <w:r w:rsidR="00821E94" w:rsidRPr="00116DF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.2015</w:t>
      </w:r>
      <w:r w:rsidR="00821E94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183F46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</w:t>
      </w:r>
      <w:r w:rsidR="002E5531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908 25</w:t>
      </w:r>
      <w:r w:rsidR="00DF2DF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3</w:t>
      </w:r>
      <w:r w:rsidR="002E5531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,4</w:t>
      </w:r>
      <w:r w:rsidR="00593CAD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2E5531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89,8</w:t>
      </w:r>
      <w:r w:rsidR="00914844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2E553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2E5531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D51145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2015</w:t>
      </w:r>
      <w:r w:rsidR="00AD3440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2E5531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3 237 801,5</w:t>
      </w:r>
      <w:r w:rsidR="00914844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0C2035" w:rsidRPr="002E5531" w:rsidRDefault="000C2035" w:rsidP="002E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531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F176FE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="002E5531" w:rsidRPr="002E5531">
        <w:rPr>
          <w:rFonts w:ascii="Times New Roman" w:hAnsi="Times New Roman" w:cs="Times New Roman"/>
          <w:sz w:val="26"/>
          <w:szCs w:val="26"/>
        </w:rPr>
        <w:t>13 062,7</w:t>
      </w:r>
      <w:r w:rsidR="00866B12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="00854024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</w:t>
      </w:r>
      <w:r w:rsidR="00854024" w:rsidRPr="002E5531">
        <w:rPr>
          <w:rFonts w:ascii="Times New Roman" w:hAnsi="Times New Roman" w:cs="Times New Roman"/>
          <w:sz w:val="26"/>
          <w:szCs w:val="26"/>
        </w:rPr>
        <w:t xml:space="preserve">или </w:t>
      </w:r>
      <w:r w:rsidR="002E5531" w:rsidRPr="002E5531">
        <w:rPr>
          <w:rFonts w:ascii="Times New Roman" w:hAnsi="Times New Roman" w:cs="Times New Roman"/>
          <w:sz w:val="26"/>
          <w:szCs w:val="26"/>
        </w:rPr>
        <w:t>88,0</w:t>
      </w:r>
      <w:r w:rsidR="00854024" w:rsidRPr="002E5531">
        <w:rPr>
          <w:rFonts w:ascii="Times New Roman" w:hAnsi="Times New Roman" w:cs="Times New Roman"/>
          <w:sz w:val="26"/>
          <w:szCs w:val="26"/>
        </w:rPr>
        <w:t>%</w:t>
      </w:r>
      <w:r w:rsidR="00854024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854024" w:rsidRPr="002E553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854024" w:rsidRPr="002E5531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854024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="002623F3" w:rsidRPr="002E5531">
        <w:rPr>
          <w:rFonts w:ascii="Times New Roman" w:hAnsi="Times New Roman" w:cs="Times New Roman"/>
          <w:sz w:val="26"/>
          <w:szCs w:val="26"/>
        </w:rPr>
        <w:t>(</w:t>
      </w:r>
      <w:r w:rsidR="002E5531" w:rsidRPr="002E5531">
        <w:rPr>
          <w:rFonts w:ascii="Times New Roman" w:hAnsi="Times New Roman" w:cs="Times New Roman"/>
          <w:sz w:val="26"/>
          <w:szCs w:val="26"/>
        </w:rPr>
        <w:t>1</w:t>
      </w:r>
      <w:r w:rsidR="00DF2DF3">
        <w:rPr>
          <w:rFonts w:ascii="Times New Roman" w:hAnsi="Times New Roman" w:cs="Times New Roman"/>
          <w:sz w:val="26"/>
          <w:szCs w:val="26"/>
        </w:rPr>
        <w:t>4</w:t>
      </w:r>
      <w:r w:rsidR="002E5531" w:rsidRPr="002E5531">
        <w:rPr>
          <w:rFonts w:ascii="Times New Roman" w:hAnsi="Times New Roman" w:cs="Times New Roman"/>
          <w:sz w:val="26"/>
          <w:szCs w:val="26"/>
        </w:rPr>
        <w:t xml:space="preserve"> 840,9 </w:t>
      </w:r>
      <w:r w:rsidR="00854024" w:rsidRPr="002E5531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0C2035" w:rsidRPr="002E5531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531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="002E5531" w:rsidRPr="002E5531">
        <w:rPr>
          <w:rFonts w:ascii="Times New Roman" w:hAnsi="Times New Roman" w:cs="Times New Roman"/>
          <w:sz w:val="26"/>
          <w:szCs w:val="26"/>
        </w:rPr>
        <w:t>1 373 972,1</w:t>
      </w:r>
      <w:r w:rsidR="00914844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2E5531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2E5531" w:rsidRPr="002E5531">
        <w:rPr>
          <w:rFonts w:ascii="Times New Roman" w:hAnsi="Times New Roman" w:cs="Times New Roman"/>
          <w:sz w:val="26"/>
          <w:szCs w:val="26"/>
        </w:rPr>
        <w:t>94,</w:t>
      </w:r>
      <w:r w:rsidR="00F42320" w:rsidRPr="002E5531">
        <w:rPr>
          <w:rFonts w:ascii="Times New Roman" w:hAnsi="Times New Roman" w:cs="Times New Roman"/>
          <w:sz w:val="26"/>
          <w:szCs w:val="26"/>
        </w:rPr>
        <w:t>1</w:t>
      </w:r>
      <w:r w:rsidRPr="002E5531">
        <w:rPr>
          <w:rFonts w:ascii="Times New Roman" w:hAnsi="Times New Roman" w:cs="Times New Roman"/>
          <w:sz w:val="26"/>
          <w:szCs w:val="26"/>
        </w:rPr>
        <w:t>%</w:t>
      </w:r>
      <w:r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2E553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2E5531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2E5531">
        <w:rPr>
          <w:rFonts w:ascii="Times New Roman" w:hAnsi="Times New Roman" w:cs="Times New Roman"/>
          <w:sz w:val="26"/>
          <w:szCs w:val="26"/>
        </w:rPr>
        <w:t>(</w:t>
      </w:r>
      <w:r w:rsidR="00183F46" w:rsidRPr="002E5531">
        <w:rPr>
          <w:rFonts w:ascii="Times New Roman" w:hAnsi="Times New Roman" w:cs="Times New Roman"/>
          <w:sz w:val="26"/>
          <w:szCs w:val="26"/>
        </w:rPr>
        <w:t>1</w:t>
      </w:r>
      <w:r w:rsidR="002E5531" w:rsidRPr="002E5531">
        <w:rPr>
          <w:rFonts w:ascii="Times New Roman" w:hAnsi="Times New Roman" w:cs="Times New Roman"/>
          <w:sz w:val="26"/>
          <w:szCs w:val="26"/>
        </w:rPr>
        <w:t xml:space="preserve"> 460 156,7</w:t>
      </w:r>
      <w:r w:rsidR="00C90990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Pr="002E5531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2E5531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531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183F46" w:rsidRPr="002E5531">
        <w:rPr>
          <w:rFonts w:ascii="Times New Roman" w:hAnsi="Times New Roman" w:cs="Times New Roman"/>
          <w:sz w:val="26"/>
          <w:szCs w:val="26"/>
        </w:rPr>
        <w:t>1</w:t>
      </w:r>
      <w:r w:rsidR="002E5531" w:rsidRPr="002E5531">
        <w:rPr>
          <w:rFonts w:ascii="Times New Roman" w:hAnsi="Times New Roman" w:cs="Times New Roman"/>
          <w:sz w:val="26"/>
          <w:szCs w:val="26"/>
        </w:rPr>
        <w:t> 385 825,3</w:t>
      </w:r>
      <w:r w:rsidR="008064B8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Pr="002E5531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40621C" w:rsidRPr="002E5531">
        <w:rPr>
          <w:rFonts w:ascii="Times New Roman" w:hAnsi="Times New Roman" w:cs="Times New Roman"/>
          <w:sz w:val="26"/>
          <w:szCs w:val="26"/>
        </w:rPr>
        <w:t>8</w:t>
      </w:r>
      <w:r w:rsidR="002E5531" w:rsidRPr="002E5531">
        <w:rPr>
          <w:rFonts w:ascii="Times New Roman" w:hAnsi="Times New Roman" w:cs="Times New Roman"/>
          <w:sz w:val="26"/>
          <w:szCs w:val="26"/>
        </w:rPr>
        <w:t>5,7</w:t>
      </w:r>
      <w:r w:rsidRPr="002E5531">
        <w:rPr>
          <w:rFonts w:ascii="Times New Roman" w:hAnsi="Times New Roman" w:cs="Times New Roman"/>
          <w:sz w:val="26"/>
          <w:szCs w:val="26"/>
        </w:rPr>
        <w:t>%</w:t>
      </w:r>
      <w:r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2E553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2E5531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2E5531">
        <w:rPr>
          <w:rFonts w:ascii="Times New Roman" w:hAnsi="Times New Roman" w:cs="Times New Roman"/>
          <w:sz w:val="26"/>
          <w:szCs w:val="26"/>
        </w:rPr>
        <w:t>(</w:t>
      </w:r>
      <w:r w:rsidR="00183F46" w:rsidRPr="002E5531">
        <w:rPr>
          <w:rFonts w:ascii="Times New Roman" w:hAnsi="Times New Roman" w:cs="Times New Roman"/>
          <w:sz w:val="26"/>
          <w:szCs w:val="26"/>
        </w:rPr>
        <w:t>1</w:t>
      </w:r>
      <w:r w:rsidR="002E5531" w:rsidRPr="002E5531">
        <w:rPr>
          <w:rFonts w:ascii="Times New Roman" w:hAnsi="Times New Roman" w:cs="Times New Roman"/>
          <w:sz w:val="26"/>
          <w:szCs w:val="26"/>
        </w:rPr>
        <w:t> 616 206,6</w:t>
      </w:r>
      <w:r w:rsidR="001231B8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Pr="002E5531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0621C" w:rsidRPr="002E5531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5531">
        <w:rPr>
          <w:rFonts w:ascii="Times New Roman" w:hAnsi="Times New Roman" w:cs="Times New Roman"/>
          <w:b/>
          <w:sz w:val="26"/>
          <w:szCs w:val="26"/>
        </w:rPr>
        <w:t xml:space="preserve">- Исполнение средств по соглашениям по передаче полномочий </w:t>
      </w:r>
      <w:r w:rsidR="002E5531" w:rsidRPr="002E5531">
        <w:rPr>
          <w:rFonts w:ascii="Times New Roman" w:hAnsi="Times New Roman" w:cs="Times New Roman"/>
          <w:sz w:val="26"/>
          <w:szCs w:val="26"/>
        </w:rPr>
        <w:t>125 668,9</w:t>
      </w:r>
      <w:r w:rsidRPr="002E5531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116DFD" w:rsidRPr="002E5531">
        <w:rPr>
          <w:rFonts w:ascii="Times New Roman" w:hAnsi="Times New Roman" w:cs="Times New Roman"/>
          <w:sz w:val="26"/>
          <w:szCs w:val="26"/>
        </w:rPr>
        <w:t>8</w:t>
      </w:r>
      <w:r w:rsidR="002E5531" w:rsidRPr="002E5531">
        <w:rPr>
          <w:rFonts w:ascii="Times New Roman" w:hAnsi="Times New Roman" w:cs="Times New Roman"/>
          <w:sz w:val="26"/>
          <w:szCs w:val="26"/>
        </w:rPr>
        <w:t>5,7</w:t>
      </w:r>
      <w:r w:rsidRPr="002E5531">
        <w:rPr>
          <w:rFonts w:ascii="Times New Roman" w:hAnsi="Times New Roman" w:cs="Times New Roman"/>
          <w:sz w:val="26"/>
          <w:szCs w:val="26"/>
        </w:rPr>
        <w:t>%</w:t>
      </w:r>
      <w:r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2E553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2E5531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Pr="002E5531">
        <w:rPr>
          <w:rFonts w:ascii="Times New Roman" w:hAnsi="Times New Roman" w:cs="Times New Roman"/>
          <w:sz w:val="26"/>
          <w:szCs w:val="26"/>
        </w:rPr>
        <w:t>(</w:t>
      </w:r>
      <w:r w:rsidR="00183F46" w:rsidRPr="002E5531">
        <w:rPr>
          <w:rFonts w:ascii="Times New Roman" w:hAnsi="Times New Roman" w:cs="Times New Roman"/>
          <w:sz w:val="26"/>
          <w:szCs w:val="26"/>
        </w:rPr>
        <w:t>1</w:t>
      </w:r>
      <w:r w:rsidR="002E5531" w:rsidRPr="002E5531">
        <w:rPr>
          <w:rFonts w:ascii="Times New Roman" w:hAnsi="Times New Roman" w:cs="Times New Roman"/>
          <w:sz w:val="26"/>
          <w:szCs w:val="26"/>
        </w:rPr>
        <w:t>46 597,3</w:t>
      </w:r>
      <w:r w:rsidRPr="002E5531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481E1E" w:rsidRPr="00A85824" w:rsidRDefault="00481E1E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24">
        <w:rPr>
          <w:rFonts w:ascii="Times New Roman" w:hAnsi="Times New Roman" w:cs="Times New Roman"/>
          <w:sz w:val="26"/>
          <w:szCs w:val="26"/>
        </w:rPr>
        <w:t xml:space="preserve">- </w:t>
      </w:r>
      <w:r w:rsidRPr="00A85824">
        <w:rPr>
          <w:rFonts w:ascii="Times New Roman" w:hAnsi="Times New Roman" w:cs="Times New Roman"/>
          <w:b/>
          <w:sz w:val="26"/>
          <w:szCs w:val="26"/>
        </w:rPr>
        <w:t>Привлеченные средства</w:t>
      </w:r>
      <w:r w:rsidRPr="00A85824">
        <w:rPr>
          <w:rFonts w:ascii="Times New Roman" w:hAnsi="Times New Roman" w:cs="Times New Roman"/>
          <w:sz w:val="26"/>
          <w:szCs w:val="26"/>
        </w:rPr>
        <w:t xml:space="preserve"> </w:t>
      </w:r>
      <w:r w:rsidR="00567ED5" w:rsidRPr="00A85824">
        <w:rPr>
          <w:rFonts w:ascii="Times New Roman" w:hAnsi="Times New Roman" w:cs="Times New Roman"/>
          <w:sz w:val="26"/>
          <w:szCs w:val="26"/>
        </w:rPr>
        <w:t>–</w:t>
      </w:r>
      <w:r w:rsidR="0064454A" w:rsidRPr="00A85824">
        <w:rPr>
          <w:rFonts w:ascii="Times New Roman" w:hAnsi="Times New Roman" w:cs="Times New Roman"/>
          <w:sz w:val="26"/>
          <w:szCs w:val="26"/>
        </w:rPr>
        <w:t xml:space="preserve"> кассовое исполнение </w:t>
      </w:r>
      <w:r w:rsidR="008240B9" w:rsidRPr="00A85824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2E5531" w:rsidRPr="00A85824">
        <w:rPr>
          <w:rFonts w:ascii="Times New Roman" w:hAnsi="Times New Roman" w:cs="Times New Roman"/>
          <w:sz w:val="26"/>
          <w:szCs w:val="26"/>
        </w:rPr>
        <w:t>9 724,3</w:t>
      </w:r>
      <w:r w:rsidR="0064454A" w:rsidRPr="00A85824">
        <w:rPr>
          <w:rFonts w:ascii="Times New Roman" w:hAnsi="Times New Roman" w:cs="Times New Roman"/>
          <w:sz w:val="26"/>
          <w:szCs w:val="26"/>
        </w:rPr>
        <w:t xml:space="preserve"> </w:t>
      </w:r>
      <w:r w:rsidR="008240B9" w:rsidRPr="00A85824">
        <w:rPr>
          <w:rFonts w:ascii="Times New Roman" w:hAnsi="Times New Roman" w:cs="Times New Roman"/>
          <w:sz w:val="26"/>
          <w:szCs w:val="26"/>
        </w:rPr>
        <w:t>тыс. рублей</w:t>
      </w:r>
      <w:r w:rsidR="002B15C9" w:rsidRPr="00A85824">
        <w:rPr>
          <w:rFonts w:ascii="Times New Roman" w:hAnsi="Times New Roman" w:cs="Times New Roman"/>
          <w:sz w:val="26"/>
          <w:szCs w:val="26"/>
        </w:rPr>
        <w:t>.</w:t>
      </w:r>
    </w:p>
    <w:p w:rsidR="005A0997" w:rsidRPr="00003E6B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A85824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бюджета автономного округа по 14-ти муниципальным программам </w:t>
      </w:r>
      <w:r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5A0997"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85824" w:rsidRPr="00A85824">
        <w:rPr>
          <w:rFonts w:ascii="Times New Roman" w:hAnsi="Times New Roman" w:cs="Times New Roman"/>
          <w:sz w:val="26"/>
          <w:szCs w:val="26"/>
        </w:rPr>
        <w:t>1 327 200,6</w:t>
      </w:r>
      <w:r w:rsidR="00793E05" w:rsidRPr="00A8582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A85824" w:rsidRPr="00A85824">
        <w:rPr>
          <w:rFonts w:ascii="Times New Roman" w:hAnsi="Times New Roman" w:cs="Times New Roman"/>
          <w:sz w:val="26"/>
          <w:szCs w:val="26"/>
        </w:rPr>
        <w:t>95,3</w:t>
      </w:r>
      <w:r w:rsidR="005A0997" w:rsidRPr="00A85824">
        <w:rPr>
          <w:rFonts w:ascii="Times New Roman" w:hAnsi="Times New Roman" w:cs="Times New Roman"/>
          <w:sz w:val="26"/>
          <w:szCs w:val="26"/>
        </w:rPr>
        <w:t>%</w:t>
      </w:r>
      <w:r w:rsidR="005A0997"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A8582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A85824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793E05"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 год (</w:t>
      </w:r>
      <w:r w:rsidR="00674BCA"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</w:t>
      </w:r>
      <w:r w:rsidR="00A85824"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392 978,5</w:t>
      </w:r>
      <w:r w:rsidR="005A0997" w:rsidRPr="00A85824">
        <w:rPr>
          <w:rFonts w:ascii="Times New Roman" w:hAnsi="Times New Roman" w:cs="Times New Roman"/>
          <w:sz w:val="26"/>
          <w:szCs w:val="26"/>
        </w:rPr>
        <w:t xml:space="preserve"> </w:t>
      </w:r>
      <w:r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Pr="00201997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201997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C0CDC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</w:t>
      </w:r>
      <w:r w:rsidRPr="00201997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6D2C02" w:rsidRDefault="00003E6B" w:rsidP="00F055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01.11</w:t>
      </w:r>
      <w:r w:rsidR="000E7D24" w:rsidRPr="006143DD">
        <w:rPr>
          <w:rFonts w:ascii="Times New Roman" w:hAnsi="Times New Roman" w:cs="Times New Roman"/>
          <w:sz w:val="26"/>
          <w:szCs w:val="26"/>
        </w:rPr>
        <w:t>.2015</w:t>
      </w:r>
      <w:r w:rsidR="0040621C" w:rsidRPr="006143DD">
        <w:rPr>
          <w:rFonts w:ascii="Times New Roman" w:hAnsi="Times New Roman" w:cs="Times New Roman"/>
          <w:sz w:val="26"/>
          <w:szCs w:val="26"/>
        </w:rPr>
        <w:t>г.</w:t>
      </w:r>
      <w:r w:rsidR="000E7D24" w:rsidRPr="006143DD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6143DD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6143DD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6143DD">
        <w:rPr>
          <w:rFonts w:ascii="Times New Roman" w:hAnsi="Times New Roman" w:cs="Times New Roman"/>
          <w:sz w:val="26"/>
          <w:szCs w:val="26"/>
        </w:rPr>
        <w:t xml:space="preserve"> сетевых графиков </w:t>
      </w:r>
      <w:r w:rsidR="00190A57" w:rsidRPr="006143DD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6143DD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337668" w:rsidRDefault="00337668" w:rsidP="00F055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7668" w:rsidRPr="00F05524" w:rsidRDefault="00337668" w:rsidP="0033766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8</w:t>
      </w:r>
      <w:r w:rsidRPr="00F05524">
        <w:rPr>
          <w:rFonts w:ascii="Times New Roman" w:hAnsi="Times New Roman" w:cs="Times New Roman"/>
          <w:b/>
          <w:sz w:val="26"/>
          <w:szCs w:val="26"/>
        </w:rPr>
        <w:t xml:space="preserve">0% </w:t>
      </w:r>
      <w:r>
        <w:rPr>
          <w:rFonts w:ascii="Times New Roman" w:hAnsi="Times New Roman" w:cs="Times New Roman"/>
          <w:b/>
          <w:sz w:val="26"/>
          <w:szCs w:val="26"/>
        </w:rPr>
        <w:t xml:space="preserve"> до </w:t>
      </w:r>
      <w:r w:rsidRPr="00F05524">
        <w:rPr>
          <w:rFonts w:ascii="Times New Roman" w:hAnsi="Times New Roman" w:cs="Times New Roman"/>
          <w:b/>
          <w:sz w:val="26"/>
          <w:szCs w:val="26"/>
        </w:rPr>
        <w:t xml:space="preserve"> 100%- </w:t>
      </w:r>
      <w:r>
        <w:rPr>
          <w:rFonts w:ascii="Times New Roman" w:hAnsi="Times New Roman" w:cs="Times New Roman"/>
          <w:b/>
          <w:sz w:val="26"/>
          <w:szCs w:val="26"/>
        </w:rPr>
        <w:t>17</w:t>
      </w:r>
      <w:r w:rsidRPr="00F05524">
        <w:rPr>
          <w:rFonts w:ascii="Times New Roman" w:hAnsi="Times New Roman" w:cs="Times New Roman"/>
          <w:b/>
          <w:sz w:val="26"/>
          <w:szCs w:val="26"/>
        </w:rPr>
        <w:t xml:space="preserve"> программ:</w:t>
      </w:r>
    </w:p>
    <w:p w:rsidR="00337668" w:rsidRDefault="00337668" w:rsidP="003376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9D2FBB">
        <w:rPr>
          <w:rFonts w:ascii="Times New Roman" w:hAnsi="Times New Roman" w:cs="Times New Roman"/>
          <w:b/>
          <w:sz w:val="26"/>
          <w:szCs w:val="26"/>
        </w:rPr>
        <w:t>- «Доступная среда муниципального образования Нефтеюганский район на 2014 - 2020 годы»</w:t>
      </w:r>
      <w:r w:rsidRPr="009D2FBB">
        <w:rPr>
          <w:rFonts w:ascii="Times New Roman" w:hAnsi="Times New Roman" w:cs="Times New Roman"/>
          <w:sz w:val="26"/>
          <w:szCs w:val="26"/>
        </w:rPr>
        <w:t xml:space="preserve"> </w:t>
      </w:r>
      <w:r w:rsidRPr="009D2FBB">
        <w:rPr>
          <w:rFonts w:ascii="Times New Roman" w:hAnsi="Times New Roman" w:cs="Times New Roman"/>
          <w:b/>
          <w:sz w:val="26"/>
          <w:szCs w:val="26"/>
        </w:rPr>
        <w:t>100%.</w:t>
      </w:r>
      <w:r w:rsidRPr="009D2FBB">
        <w:rPr>
          <w:rFonts w:ascii="Times New Roman" w:hAnsi="Times New Roman" w:cs="Times New Roman"/>
          <w:sz w:val="26"/>
          <w:szCs w:val="26"/>
        </w:rPr>
        <w:t xml:space="preserve"> </w:t>
      </w:r>
      <w:r w:rsidRPr="009D2FBB">
        <w:rPr>
          <w:rFonts w:ascii="Times New Roman" w:hAnsi="Times New Roman" w:cs="Times New Roman"/>
          <w:sz w:val="26"/>
          <w:szCs w:val="26"/>
          <w:u w:val="single"/>
        </w:rPr>
        <w:t>Бюджет автономного округа не запланирован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37668" w:rsidRP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668">
        <w:rPr>
          <w:rFonts w:ascii="Times New Roman" w:hAnsi="Times New Roman" w:cs="Times New Roman"/>
          <w:b/>
          <w:sz w:val="26"/>
          <w:szCs w:val="26"/>
        </w:rPr>
        <w:t>- «Управление муниципальными финансами на 2014-2020 годы» составило 99,9%</w:t>
      </w:r>
      <w:r w:rsidRPr="00337668">
        <w:rPr>
          <w:rFonts w:ascii="Times New Roman" w:hAnsi="Times New Roman" w:cs="Times New Roman"/>
          <w:sz w:val="26"/>
          <w:szCs w:val="26"/>
        </w:rPr>
        <w:t xml:space="preserve">. </w:t>
      </w:r>
      <w:r w:rsidRPr="00337668">
        <w:rPr>
          <w:rFonts w:ascii="Times New Roman" w:hAnsi="Times New Roman" w:cs="Times New Roman"/>
          <w:sz w:val="26"/>
          <w:szCs w:val="26"/>
          <w:u w:val="single"/>
        </w:rPr>
        <w:t>Исполнение по окружному бюджету составило 100 %.</w:t>
      </w:r>
      <w:r w:rsidRPr="00337668">
        <w:rPr>
          <w:rFonts w:ascii="Times New Roman" w:hAnsi="Times New Roman" w:cs="Times New Roman"/>
          <w:sz w:val="26"/>
          <w:szCs w:val="26"/>
        </w:rPr>
        <w:t xml:space="preserve"> </w:t>
      </w:r>
      <w:r w:rsidRPr="00337668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99,9%.</w:t>
      </w:r>
      <w:r w:rsidRPr="00337668">
        <w:rPr>
          <w:rFonts w:ascii="Times New Roman" w:hAnsi="Times New Roman" w:cs="Times New Roman"/>
          <w:sz w:val="26"/>
          <w:szCs w:val="26"/>
        </w:rPr>
        <w:t xml:space="preserve"> </w:t>
      </w:r>
      <w:r w:rsidRPr="00337668">
        <w:rPr>
          <w:rFonts w:ascii="Times New Roman" w:hAnsi="Times New Roman" w:cs="Times New Roman"/>
          <w:sz w:val="26"/>
          <w:szCs w:val="26"/>
          <w:u w:val="single"/>
        </w:rPr>
        <w:t>Исполнение средств  по соглашениям по передаче полномочий 100%.</w:t>
      </w:r>
    </w:p>
    <w:p w:rsidR="00337668" w:rsidRPr="00A4432F" w:rsidRDefault="00337668" w:rsidP="00337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32F">
        <w:rPr>
          <w:rFonts w:ascii="Times New Roman" w:hAnsi="Times New Roman" w:cs="Times New Roman"/>
          <w:b/>
          <w:sz w:val="26"/>
          <w:szCs w:val="26"/>
        </w:rPr>
        <w:t>- «Развитие транспортной системы Нефтеюганского района на 2014-2020 годы» 97,9%.</w:t>
      </w:r>
      <w:r w:rsidRPr="00A443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7668" w:rsidRPr="00A4432F" w:rsidRDefault="00337668" w:rsidP="00337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432F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бюджету автономного округа составило 100,0%. </w:t>
      </w:r>
    </w:p>
    <w:p w:rsidR="00337668" w:rsidRPr="00A4432F" w:rsidRDefault="00337668" w:rsidP="00337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32F">
        <w:rPr>
          <w:rFonts w:ascii="Times New Roman" w:hAnsi="Times New Roman" w:cs="Times New Roman"/>
          <w:sz w:val="26"/>
          <w:szCs w:val="26"/>
          <w:u w:val="single"/>
        </w:rPr>
        <w:lastRenderedPageBreak/>
        <w:t>Исполнение по местному бюджету</w:t>
      </w:r>
      <w:r w:rsidRPr="00A4432F">
        <w:rPr>
          <w:u w:val="single"/>
        </w:rPr>
        <w:t xml:space="preserve"> </w:t>
      </w:r>
      <w:r w:rsidRPr="00A4432F">
        <w:rPr>
          <w:rFonts w:ascii="Times New Roman" w:hAnsi="Times New Roman" w:cs="Times New Roman"/>
          <w:sz w:val="26"/>
          <w:szCs w:val="26"/>
          <w:u w:val="single"/>
        </w:rPr>
        <w:t>составило 89,4%</w:t>
      </w:r>
      <w:r w:rsidRPr="00A4432F">
        <w:rPr>
          <w:rFonts w:ascii="Times New Roman" w:hAnsi="Times New Roman" w:cs="Times New Roman"/>
          <w:sz w:val="26"/>
          <w:szCs w:val="26"/>
        </w:rPr>
        <w:t xml:space="preserve"> (9 798,9 тыс. рублей к плану </w:t>
      </w:r>
      <w:proofErr w:type="gramStart"/>
      <w:r w:rsidRPr="00A4432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A4432F">
        <w:rPr>
          <w:rFonts w:ascii="Times New Roman" w:hAnsi="Times New Roman" w:cs="Times New Roman"/>
          <w:sz w:val="26"/>
          <w:szCs w:val="26"/>
        </w:rPr>
        <w:t xml:space="preserve"> сетевого графика 10 966,2 тыс. рублей), отклонения в сумме 1 167,3 тыс. рублей по мероприятию 3.1. </w:t>
      </w:r>
      <w:r w:rsidRPr="00A4432F">
        <w:rPr>
          <w:rFonts w:ascii="Times New Roman" w:hAnsi="Times New Roman" w:cs="Times New Roman"/>
          <w:i/>
          <w:sz w:val="26"/>
          <w:szCs w:val="26"/>
        </w:rPr>
        <w:t xml:space="preserve">«Содержание подъездных автомобильных дорог к сельским населенным пунктам» </w:t>
      </w:r>
      <w:r w:rsidRPr="00A4432F">
        <w:rPr>
          <w:rFonts w:ascii="Times New Roman" w:hAnsi="Times New Roman" w:cs="Times New Roman"/>
          <w:sz w:val="26"/>
          <w:szCs w:val="26"/>
        </w:rPr>
        <w:t>в результате экономии от проведенного аукциона.</w:t>
      </w:r>
    </w:p>
    <w:p w:rsidR="00337668" w:rsidRPr="00A4432F" w:rsidRDefault="00337668" w:rsidP="00337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32F">
        <w:rPr>
          <w:rFonts w:ascii="Times New Roman" w:hAnsi="Times New Roman" w:cs="Times New Roman"/>
          <w:sz w:val="26"/>
          <w:szCs w:val="26"/>
          <w:u w:val="single"/>
        </w:rPr>
        <w:t>Исполнение средств по соглашениям по передаче полномочий 100,0%.</w:t>
      </w:r>
    </w:p>
    <w:p w:rsidR="00337668" w:rsidRPr="002C4622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622">
        <w:rPr>
          <w:rFonts w:ascii="Times New Roman" w:hAnsi="Times New Roman" w:cs="Times New Roman"/>
          <w:b/>
          <w:sz w:val="26"/>
          <w:szCs w:val="26"/>
        </w:rPr>
        <w:t xml:space="preserve">- «Развитие гражданского общества Нефтеюганского района на 2014-2020 годы» 97,4%. </w:t>
      </w:r>
      <w:r w:rsidRPr="002C4622">
        <w:rPr>
          <w:rFonts w:ascii="Times New Roman" w:hAnsi="Times New Roman" w:cs="Times New Roman"/>
          <w:sz w:val="26"/>
          <w:szCs w:val="26"/>
          <w:u w:val="single"/>
        </w:rPr>
        <w:t>Бюджет автономного округа не запланирован</w:t>
      </w:r>
      <w:r w:rsidRPr="002C4622">
        <w:rPr>
          <w:rFonts w:ascii="Times New Roman" w:hAnsi="Times New Roman" w:cs="Times New Roman"/>
          <w:sz w:val="26"/>
          <w:szCs w:val="26"/>
        </w:rPr>
        <w:t>. Отклонения по местному бюджету в сумме 859,4 тыс. рублей, в том числе:</w:t>
      </w:r>
    </w:p>
    <w:p w:rsidR="00337668" w:rsidRPr="002C4622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622">
        <w:rPr>
          <w:rFonts w:ascii="Times New Roman" w:hAnsi="Times New Roman" w:cs="Times New Roman"/>
          <w:sz w:val="26"/>
          <w:szCs w:val="26"/>
        </w:rPr>
        <w:t xml:space="preserve">- по мероприятию 1.1. </w:t>
      </w:r>
      <w:r w:rsidRPr="002C4622">
        <w:rPr>
          <w:rFonts w:ascii="Times New Roman" w:hAnsi="Times New Roman" w:cs="Times New Roman"/>
          <w:i/>
          <w:sz w:val="26"/>
          <w:szCs w:val="26"/>
        </w:rPr>
        <w:t>«Подготовка и размещение информации в СМИ о деятельности органов местного самоуправления Нефтеюганского района»</w:t>
      </w:r>
      <w:r w:rsidRPr="002C4622">
        <w:rPr>
          <w:rFonts w:ascii="Times New Roman" w:hAnsi="Times New Roman" w:cs="Times New Roman"/>
          <w:sz w:val="26"/>
          <w:szCs w:val="26"/>
        </w:rPr>
        <w:t xml:space="preserve"> образовалась</w:t>
      </w:r>
      <w:r w:rsidRPr="002C46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4622">
        <w:rPr>
          <w:rFonts w:ascii="Times New Roman" w:hAnsi="Times New Roman" w:cs="Times New Roman"/>
          <w:sz w:val="26"/>
          <w:szCs w:val="26"/>
        </w:rPr>
        <w:t>экономия в сумме 82,4 тыс. рублей, в результате проведения тридцати двух аукционов в электронной форме;</w:t>
      </w:r>
    </w:p>
    <w:p w:rsidR="00337668" w:rsidRPr="00C22D84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D84">
        <w:rPr>
          <w:rFonts w:ascii="Times New Roman" w:hAnsi="Times New Roman" w:cs="Times New Roman"/>
          <w:sz w:val="26"/>
          <w:szCs w:val="26"/>
        </w:rPr>
        <w:t xml:space="preserve">- по мероприятию 1.2. </w:t>
      </w:r>
      <w:r w:rsidRPr="00C22D84">
        <w:rPr>
          <w:rFonts w:ascii="Times New Roman" w:hAnsi="Times New Roman" w:cs="Times New Roman"/>
          <w:i/>
          <w:sz w:val="26"/>
          <w:szCs w:val="26"/>
        </w:rPr>
        <w:t xml:space="preserve">«Подготовка и размещение информации о деятельности органов местного самоуправления муниципального образования Нефтеюганский район в рамках муниципального задания» </w:t>
      </w:r>
      <w:r w:rsidRPr="00C22D84">
        <w:rPr>
          <w:rFonts w:ascii="Times New Roman" w:hAnsi="Times New Roman" w:cs="Times New Roman"/>
          <w:sz w:val="26"/>
          <w:szCs w:val="26"/>
        </w:rPr>
        <w:t>в сумме 777,0  тыс. рублей, из них:</w:t>
      </w:r>
    </w:p>
    <w:p w:rsidR="00337668" w:rsidRPr="00C22D84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D84">
        <w:rPr>
          <w:rFonts w:ascii="Times New Roman" w:hAnsi="Times New Roman" w:cs="Times New Roman"/>
          <w:sz w:val="26"/>
          <w:szCs w:val="26"/>
        </w:rPr>
        <w:t xml:space="preserve">- 298,0 тыс. рублей средства предусмотрены для освещения событий связанных с проведение XVI Международного шахматного турнира имени А.Е. Карпова, Международного турнира по вольной борьбе, возмещение будет осуществлено по факту выставленных </w:t>
      </w:r>
      <w:proofErr w:type="gramStart"/>
      <w:r w:rsidRPr="00C22D84">
        <w:rPr>
          <w:rFonts w:ascii="Times New Roman" w:hAnsi="Times New Roman" w:cs="Times New Roman"/>
          <w:sz w:val="26"/>
          <w:szCs w:val="26"/>
        </w:rPr>
        <w:t>счет-фактур</w:t>
      </w:r>
      <w:proofErr w:type="gramEnd"/>
      <w:r w:rsidRPr="00C22D84">
        <w:rPr>
          <w:rFonts w:ascii="Times New Roman" w:hAnsi="Times New Roman" w:cs="Times New Roman"/>
          <w:sz w:val="26"/>
          <w:szCs w:val="26"/>
        </w:rPr>
        <w:t xml:space="preserve"> за оказанные услуги,</w:t>
      </w:r>
    </w:p>
    <w:p w:rsidR="00337668" w:rsidRPr="00C22D84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D84">
        <w:rPr>
          <w:rFonts w:ascii="Times New Roman" w:hAnsi="Times New Roman" w:cs="Times New Roman"/>
          <w:sz w:val="26"/>
          <w:szCs w:val="26"/>
        </w:rPr>
        <w:t>- 3,0 тыс. рублей экономия по договору обслуживания программы "Контур-Экстерн", заключенного по тарифам 2014 года без увеличения,</w:t>
      </w:r>
    </w:p>
    <w:p w:rsidR="00337668" w:rsidRPr="00C22D84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D84">
        <w:rPr>
          <w:rFonts w:ascii="Times New Roman" w:hAnsi="Times New Roman" w:cs="Times New Roman"/>
          <w:sz w:val="26"/>
          <w:szCs w:val="26"/>
        </w:rPr>
        <w:t>-106,6 тыс. рублей экономия в связи с тем, что сотрудники не воспользовались правом на оплату стоимости льготного проезда  (4 работника +5 иждивенцев),</w:t>
      </w:r>
    </w:p>
    <w:p w:rsidR="00337668" w:rsidRPr="00C22D84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D84">
        <w:rPr>
          <w:rFonts w:ascii="Times New Roman" w:hAnsi="Times New Roman" w:cs="Times New Roman"/>
          <w:sz w:val="26"/>
          <w:szCs w:val="26"/>
        </w:rPr>
        <w:t>-369,4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C22D84">
        <w:rPr>
          <w:rFonts w:ascii="Times New Roman" w:hAnsi="Times New Roman" w:cs="Times New Roman"/>
          <w:sz w:val="26"/>
          <w:szCs w:val="26"/>
        </w:rPr>
        <w:t xml:space="preserve"> экономия по полиграфическим услугам.</w:t>
      </w:r>
    </w:p>
    <w:p w:rsidR="00337668" w:rsidRPr="00003E6B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E1171">
        <w:rPr>
          <w:rFonts w:ascii="Times New Roman" w:hAnsi="Times New Roman" w:cs="Times New Roman"/>
          <w:b/>
          <w:sz w:val="26"/>
          <w:szCs w:val="26"/>
        </w:rPr>
        <w:t>- «Социальная поддержка жителей Нефтеюганског</w:t>
      </w:r>
      <w:r>
        <w:rPr>
          <w:rFonts w:ascii="Times New Roman" w:hAnsi="Times New Roman" w:cs="Times New Roman"/>
          <w:b/>
          <w:sz w:val="26"/>
          <w:szCs w:val="26"/>
        </w:rPr>
        <w:t>о района на 2014-2020 годы» 97,0</w:t>
      </w:r>
      <w:r w:rsidRPr="00DE1171">
        <w:rPr>
          <w:rFonts w:ascii="Times New Roman" w:hAnsi="Times New Roman" w:cs="Times New Roman"/>
          <w:b/>
          <w:sz w:val="26"/>
          <w:szCs w:val="26"/>
        </w:rPr>
        <w:t>%</w:t>
      </w:r>
      <w:r w:rsidRPr="00DE11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7668" w:rsidRPr="00711057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171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федеральному бюджету составило 95,5% (461,6 тыс. рублей к плану </w:t>
      </w:r>
      <w:proofErr w:type="gramStart"/>
      <w:r w:rsidRPr="00DE1171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DE1171">
        <w:rPr>
          <w:rFonts w:ascii="Times New Roman" w:hAnsi="Times New Roman" w:cs="Times New Roman"/>
          <w:sz w:val="26"/>
          <w:szCs w:val="26"/>
          <w:u w:val="single"/>
        </w:rPr>
        <w:t xml:space="preserve"> сете</w:t>
      </w:r>
      <w:r>
        <w:rPr>
          <w:rFonts w:ascii="Times New Roman" w:hAnsi="Times New Roman" w:cs="Times New Roman"/>
          <w:sz w:val="26"/>
          <w:szCs w:val="26"/>
          <w:u w:val="single"/>
        </w:rPr>
        <w:t>вого графика 483,3 тыс. рублей).</w:t>
      </w:r>
      <w:r w:rsidRPr="00DE11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Отклонение в сумме </w:t>
      </w:r>
      <w:r w:rsidRPr="00DE1171">
        <w:rPr>
          <w:rFonts w:ascii="Times New Roman" w:hAnsi="Times New Roman" w:cs="Times New Roman"/>
          <w:sz w:val="26"/>
          <w:szCs w:val="26"/>
        </w:rPr>
        <w:t>21,7 тыс. рублей) по мероприятию 4.1.</w:t>
      </w:r>
      <w:proofErr w:type="gramEnd"/>
      <w:r w:rsidRPr="00DE1171">
        <w:rPr>
          <w:rFonts w:ascii="Times New Roman" w:hAnsi="Times New Roman" w:cs="Times New Roman"/>
          <w:sz w:val="26"/>
          <w:szCs w:val="26"/>
        </w:rPr>
        <w:t xml:space="preserve"> </w:t>
      </w:r>
      <w:r w:rsidRPr="00DE1171">
        <w:rPr>
          <w:rFonts w:ascii="Times New Roman" w:hAnsi="Times New Roman" w:cs="Times New Roman"/>
          <w:i/>
          <w:sz w:val="26"/>
          <w:szCs w:val="26"/>
        </w:rPr>
        <w:t>«Выплата единовременного пособия при передаче ребенка на воспитание в семью (усыновление, удочерение, установление опеки и попечительства, передаче в приемную семью)»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E1171">
        <w:rPr>
          <w:rFonts w:ascii="Times New Roman" w:hAnsi="Times New Roman" w:cs="Times New Roman"/>
          <w:sz w:val="26"/>
          <w:szCs w:val="26"/>
        </w:rPr>
        <w:t>в связи с передачей полномочий бюджетные ассигнования возвращены в окружной бюджет по справке - уведомлению от 05.10.2015  №500/10/28.</w:t>
      </w:r>
    </w:p>
    <w:p w:rsidR="00337668" w:rsidRPr="00003E6B" w:rsidRDefault="00337668" w:rsidP="00337668">
      <w:pPr>
        <w:spacing w:after="0" w:line="240" w:lineRule="auto"/>
        <w:ind w:firstLine="709"/>
        <w:jc w:val="both"/>
        <w:rPr>
          <w:color w:val="FF0000"/>
        </w:rPr>
      </w:pPr>
      <w:r w:rsidRPr="00711057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11057">
        <w:rPr>
          <w:rFonts w:ascii="Times New Roman" w:hAnsi="Times New Roman" w:cs="Times New Roman"/>
          <w:sz w:val="26"/>
          <w:szCs w:val="26"/>
          <w:u w:val="single"/>
        </w:rPr>
        <w:t>окружному бюджету 9</w:t>
      </w:r>
      <w:r>
        <w:rPr>
          <w:rFonts w:ascii="Times New Roman" w:hAnsi="Times New Roman" w:cs="Times New Roman"/>
          <w:sz w:val="26"/>
          <w:szCs w:val="26"/>
          <w:u w:val="single"/>
        </w:rPr>
        <w:t>6,9</w:t>
      </w:r>
      <w:r w:rsidRPr="00711057">
        <w:rPr>
          <w:rFonts w:ascii="Times New Roman" w:hAnsi="Times New Roman" w:cs="Times New Roman"/>
          <w:sz w:val="26"/>
          <w:szCs w:val="26"/>
          <w:u w:val="single"/>
        </w:rPr>
        <w:t xml:space="preserve">% (90 396,3 тыс. рублей к плану </w:t>
      </w:r>
      <w:proofErr w:type="gramStart"/>
      <w:r w:rsidRPr="00711057">
        <w:rPr>
          <w:rFonts w:ascii="Times New Roman" w:hAnsi="Times New Roman" w:cs="Times New Roman"/>
          <w:sz w:val="26"/>
          <w:szCs w:val="26"/>
          <w:u w:val="single"/>
        </w:rPr>
        <w:t>со</w:t>
      </w:r>
      <w:r>
        <w:rPr>
          <w:rFonts w:ascii="Times New Roman" w:hAnsi="Times New Roman" w:cs="Times New Roman"/>
          <w:sz w:val="26"/>
          <w:szCs w:val="26"/>
          <w:u w:val="single"/>
        </w:rPr>
        <w:t>гласно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93 245,4</w:t>
      </w:r>
      <w:r w:rsidRPr="00711057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рублей).</w:t>
      </w:r>
      <w:r w:rsidRPr="00711057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тклонение в сумме 2 849,2</w:t>
      </w:r>
      <w:r w:rsidRPr="00711057">
        <w:rPr>
          <w:rFonts w:ascii="Times New Roman" w:hAnsi="Times New Roman" w:cs="Times New Roman"/>
          <w:sz w:val="26"/>
          <w:szCs w:val="26"/>
        </w:rPr>
        <w:t xml:space="preserve">  тыс. рублей, в том числ</w:t>
      </w:r>
      <w:r w:rsidRPr="00A5003C">
        <w:rPr>
          <w:rFonts w:ascii="Times New Roman" w:hAnsi="Times New Roman" w:cs="Times New Roman"/>
          <w:sz w:val="26"/>
          <w:szCs w:val="26"/>
        </w:rPr>
        <w:t>е:</w:t>
      </w:r>
      <w:r w:rsidRPr="00A5003C">
        <w:t xml:space="preserve"> </w:t>
      </w:r>
    </w:p>
    <w:p w:rsidR="00337668" w:rsidRPr="00D616E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6E8">
        <w:t xml:space="preserve">- </w:t>
      </w:r>
      <w:r w:rsidRPr="00D616E8">
        <w:rPr>
          <w:rFonts w:ascii="Times New Roman" w:hAnsi="Times New Roman" w:cs="Times New Roman"/>
          <w:sz w:val="26"/>
          <w:szCs w:val="26"/>
        </w:rPr>
        <w:t xml:space="preserve">по мероприятию 1.1. </w:t>
      </w:r>
      <w:r w:rsidRPr="00D616E8">
        <w:rPr>
          <w:rFonts w:ascii="Times New Roman" w:hAnsi="Times New Roman" w:cs="Times New Roman"/>
          <w:i/>
          <w:sz w:val="26"/>
          <w:szCs w:val="26"/>
        </w:rPr>
        <w:t>«Организация и обеспечение отдыха и оздоровления детей»</w:t>
      </w:r>
      <w:r w:rsidRPr="00D616E8">
        <w:t xml:space="preserve"> </w:t>
      </w:r>
      <w:r w:rsidRPr="00D616E8">
        <w:rPr>
          <w:rFonts w:ascii="Times New Roman" w:hAnsi="Times New Roman" w:cs="Times New Roman"/>
          <w:sz w:val="26"/>
          <w:szCs w:val="26"/>
        </w:rPr>
        <w:t>образовалась экономия в сумме 15,7 тыс. рублей</w:t>
      </w:r>
      <w:r w:rsidRPr="00D616E8">
        <w:t xml:space="preserve"> </w:t>
      </w:r>
      <w:r w:rsidRPr="00D616E8">
        <w:rPr>
          <w:rFonts w:ascii="Times New Roman" w:hAnsi="Times New Roman" w:cs="Times New Roman"/>
          <w:sz w:val="26"/>
          <w:szCs w:val="26"/>
        </w:rPr>
        <w:t>образовалась экономия в связи  с проведением курсов повышения квалификации дистанционно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7668" w:rsidRPr="00D616E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6E8">
        <w:rPr>
          <w:rFonts w:ascii="Times New Roman" w:hAnsi="Times New Roman" w:cs="Times New Roman"/>
          <w:sz w:val="26"/>
          <w:szCs w:val="26"/>
        </w:rPr>
        <w:t>- по мероприятию 2.1</w:t>
      </w:r>
      <w:r w:rsidRPr="00D616E8">
        <w:rPr>
          <w:rFonts w:ascii="Times New Roman" w:hAnsi="Times New Roman" w:cs="Times New Roman"/>
          <w:i/>
          <w:sz w:val="26"/>
          <w:szCs w:val="26"/>
        </w:rPr>
        <w:t>. «Предоставление дополнительных мер социальной поддержки детям-сиротам и детям, оставшимся без попечения родителей, а также лицам из их числа, усыновителям, приемным родителям»</w:t>
      </w:r>
      <w:r w:rsidRPr="00D616E8">
        <w:t xml:space="preserve"> </w:t>
      </w:r>
      <w:r w:rsidRPr="00D616E8">
        <w:rPr>
          <w:rFonts w:ascii="Times New Roman" w:hAnsi="Times New Roman" w:cs="Times New Roman"/>
          <w:sz w:val="26"/>
          <w:szCs w:val="26"/>
        </w:rPr>
        <w:t xml:space="preserve">в сумме 1 392,9 тыс. рублей </w:t>
      </w:r>
    </w:p>
    <w:p w:rsidR="00337668" w:rsidRPr="00D616E8" w:rsidRDefault="00337668" w:rsidP="003376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6E8">
        <w:rPr>
          <w:rFonts w:ascii="Times New Roman" w:hAnsi="Times New Roman" w:cs="Times New Roman"/>
          <w:sz w:val="26"/>
          <w:szCs w:val="26"/>
        </w:rPr>
        <w:t xml:space="preserve">в связи с выплатой вознаграждений приемным родителям и оплатой </w:t>
      </w:r>
      <w:proofErr w:type="gramStart"/>
      <w:r w:rsidRPr="00D616E8">
        <w:rPr>
          <w:rFonts w:ascii="Times New Roman" w:hAnsi="Times New Roman" w:cs="Times New Roman"/>
          <w:sz w:val="26"/>
          <w:szCs w:val="26"/>
        </w:rPr>
        <w:t>налогов</w:t>
      </w:r>
      <w:proofErr w:type="gramEnd"/>
      <w:r w:rsidRPr="00D616E8">
        <w:rPr>
          <w:rFonts w:ascii="Times New Roman" w:hAnsi="Times New Roman" w:cs="Times New Roman"/>
          <w:sz w:val="26"/>
          <w:szCs w:val="26"/>
        </w:rPr>
        <w:t xml:space="preserve"> которые  производятся  до 15 числа следующего за месяцем начисления;</w:t>
      </w:r>
    </w:p>
    <w:p w:rsidR="00337668" w:rsidRPr="00003E6B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616E8">
        <w:rPr>
          <w:rFonts w:ascii="Times New Roman" w:hAnsi="Times New Roman" w:cs="Times New Roman"/>
          <w:sz w:val="26"/>
          <w:szCs w:val="26"/>
        </w:rPr>
        <w:t>- по мероприятию 5.1</w:t>
      </w:r>
      <w:r w:rsidRPr="00D616E8">
        <w:rPr>
          <w:rFonts w:ascii="Times New Roman" w:hAnsi="Times New Roman" w:cs="Times New Roman"/>
          <w:i/>
          <w:sz w:val="26"/>
          <w:szCs w:val="26"/>
        </w:rPr>
        <w:t>. «Обеспечение дополнительных гарантий прав на жилое помещение детей-сирот и детей, оставшихся без попечения родителей, а также лиц из их числа»</w:t>
      </w:r>
      <w:r w:rsidRPr="00D616E8">
        <w:rPr>
          <w:rFonts w:ascii="Times New Roman" w:hAnsi="Times New Roman" w:cs="Times New Roman"/>
          <w:sz w:val="26"/>
          <w:szCs w:val="26"/>
        </w:rPr>
        <w:t xml:space="preserve"> в сумме 0,2 тыс. рублей в </w:t>
      </w:r>
      <w:r>
        <w:rPr>
          <w:rFonts w:ascii="Times New Roman" w:hAnsi="Times New Roman" w:cs="Times New Roman"/>
          <w:sz w:val="26"/>
          <w:szCs w:val="26"/>
        </w:rPr>
        <w:t>связи с передачей полномочий в «Центр социальных выплат»</w:t>
      </w:r>
      <w:r w:rsidRPr="00D616E8">
        <w:t xml:space="preserve"> </w:t>
      </w:r>
      <w:r w:rsidRPr="00D616E8">
        <w:rPr>
          <w:rFonts w:ascii="Times New Roman" w:hAnsi="Times New Roman" w:cs="Times New Roman"/>
          <w:sz w:val="26"/>
          <w:szCs w:val="26"/>
        </w:rPr>
        <w:t>с последующей корректировкой сетевого графика и муниципальной программы. Сумма  в размере  58,1 тыс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616E8">
        <w:rPr>
          <w:rFonts w:ascii="Times New Roman" w:hAnsi="Times New Roman" w:cs="Times New Roman"/>
          <w:sz w:val="26"/>
          <w:szCs w:val="26"/>
        </w:rPr>
        <w:t xml:space="preserve"> рублей возвращена в окружной бюджет  </w:t>
      </w:r>
      <w:proofErr w:type="gramStart"/>
      <w:r w:rsidRPr="00D616E8">
        <w:rPr>
          <w:rFonts w:ascii="Times New Roman" w:hAnsi="Times New Roman" w:cs="Times New Roman"/>
          <w:sz w:val="26"/>
          <w:szCs w:val="26"/>
        </w:rPr>
        <w:t>согласно уведомления</w:t>
      </w:r>
      <w:proofErr w:type="gramEnd"/>
      <w:r w:rsidRPr="00D616E8">
        <w:rPr>
          <w:rFonts w:ascii="Times New Roman" w:hAnsi="Times New Roman" w:cs="Times New Roman"/>
          <w:sz w:val="26"/>
          <w:szCs w:val="26"/>
        </w:rPr>
        <w:t xml:space="preserve"> от 29.09.2015 №702. </w:t>
      </w:r>
    </w:p>
    <w:p w:rsidR="00337668" w:rsidRPr="00676158" w:rsidRDefault="00337668" w:rsidP="003376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58">
        <w:rPr>
          <w:rFonts w:ascii="Times New Roman" w:hAnsi="Times New Roman" w:cs="Times New Roman"/>
          <w:sz w:val="26"/>
          <w:szCs w:val="26"/>
        </w:rPr>
        <w:t>- по мероприятию 6.1.</w:t>
      </w:r>
      <w:r w:rsidRPr="00676158">
        <w:rPr>
          <w:rFonts w:ascii="Times New Roman" w:hAnsi="Times New Roman" w:cs="Times New Roman"/>
          <w:i/>
          <w:sz w:val="26"/>
          <w:szCs w:val="26"/>
        </w:rPr>
        <w:t>«Организация деятельности по опеке и попечительству»</w:t>
      </w:r>
      <w:r w:rsidRPr="00676158">
        <w:rPr>
          <w:rFonts w:ascii="Times New Roman" w:hAnsi="Times New Roman" w:cs="Times New Roman"/>
          <w:sz w:val="26"/>
          <w:szCs w:val="26"/>
        </w:rPr>
        <w:t xml:space="preserve"> в сумме 1 440,3 тыс. рублей, в том числе:</w:t>
      </w:r>
    </w:p>
    <w:p w:rsidR="0033766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58">
        <w:rPr>
          <w:rFonts w:ascii="Times New Roman" w:hAnsi="Times New Roman" w:cs="Times New Roman"/>
          <w:sz w:val="26"/>
          <w:szCs w:val="26"/>
        </w:rPr>
        <w:lastRenderedPageBreak/>
        <w:t>- 489,7 заработная плата выплачивается  до 05 числ</w:t>
      </w:r>
      <w:r>
        <w:rPr>
          <w:rFonts w:ascii="Times New Roman" w:hAnsi="Times New Roman" w:cs="Times New Roman"/>
          <w:sz w:val="26"/>
          <w:szCs w:val="26"/>
        </w:rPr>
        <w:t xml:space="preserve">а месяца следующего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337668" w:rsidRPr="0067615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6158">
        <w:rPr>
          <w:rFonts w:ascii="Times New Roman" w:hAnsi="Times New Roman" w:cs="Times New Roman"/>
          <w:sz w:val="26"/>
          <w:szCs w:val="26"/>
        </w:rPr>
        <w:t>- 17,0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6761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экономия по налогу на имущество,</w:t>
      </w:r>
    </w:p>
    <w:p w:rsidR="0033766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58">
        <w:rPr>
          <w:rFonts w:ascii="Times New Roman" w:hAnsi="Times New Roman" w:cs="Times New Roman"/>
          <w:sz w:val="26"/>
          <w:szCs w:val="26"/>
        </w:rPr>
        <w:t>- 339,9 тыс. рублей экономия по автотранспортным услугам, которые согласно условиям договора оплачиваются по факту,</w:t>
      </w:r>
    </w:p>
    <w:p w:rsidR="00337668" w:rsidRPr="0067615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58">
        <w:rPr>
          <w:rFonts w:ascii="Times New Roman" w:hAnsi="Times New Roman" w:cs="Times New Roman"/>
          <w:sz w:val="26"/>
          <w:szCs w:val="26"/>
        </w:rPr>
        <w:t>- 278,0 тыс. рублей экономия средств от применения ортодромии при оплате льготного проезда сотрудн</w:t>
      </w:r>
      <w:r>
        <w:rPr>
          <w:rFonts w:ascii="Times New Roman" w:hAnsi="Times New Roman" w:cs="Times New Roman"/>
          <w:sz w:val="26"/>
          <w:szCs w:val="26"/>
        </w:rPr>
        <w:t xml:space="preserve">иков к месту отдыха и обратно, </w:t>
      </w:r>
    </w:p>
    <w:p w:rsidR="00337668" w:rsidRPr="0067615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58">
        <w:rPr>
          <w:rFonts w:ascii="Times New Roman" w:hAnsi="Times New Roman" w:cs="Times New Roman"/>
          <w:sz w:val="26"/>
          <w:szCs w:val="26"/>
        </w:rPr>
        <w:t>-98,1 тыс. рублей экономия средств, предусмотренных на прочие расходы,</w:t>
      </w:r>
    </w:p>
    <w:p w:rsidR="00337668" w:rsidRPr="0067615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58">
        <w:rPr>
          <w:rFonts w:ascii="Times New Roman" w:hAnsi="Times New Roman" w:cs="Times New Roman"/>
          <w:sz w:val="26"/>
          <w:szCs w:val="26"/>
        </w:rPr>
        <w:t>-70,0 тыс. рублей экономия по приобретению основных средств,</w:t>
      </w:r>
    </w:p>
    <w:p w:rsidR="00337668" w:rsidRPr="0067615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58">
        <w:rPr>
          <w:rFonts w:ascii="Times New Roman" w:hAnsi="Times New Roman" w:cs="Times New Roman"/>
          <w:sz w:val="26"/>
          <w:szCs w:val="26"/>
        </w:rPr>
        <w:t>-101,1 тыс. рублей экономия по командировочным расходам (суточные, проезд, проживание) в связи отсутствием</w:t>
      </w:r>
      <w:r>
        <w:rPr>
          <w:rFonts w:ascii="Times New Roman" w:hAnsi="Times New Roman" w:cs="Times New Roman"/>
          <w:sz w:val="26"/>
          <w:szCs w:val="26"/>
        </w:rPr>
        <w:t xml:space="preserve"> выездов,</w:t>
      </w:r>
    </w:p>
    <w:p w:rsidR="00337668" w:rsidRPr="00003E6B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6158">
        <w:rPr>
          <w:rFonts w:ascii="Times New Roman" w:hAnsi="Times New Roman" w:cs="Times New Roman"/>
          <w:sz w:val="26"/>
          <w:szCs w:val="26"/>
        </w:rPr>
        <w:t>- 46,5 тыс. рублей экономия на материалах.</w:t>
      </w:r>
    </w:p>
    <w:p w:rsidR="0033766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971">
        <w:rPr>
          <w:rFonts w:ascii="Times New Roman" w:hAnsi="Times New Roman" w:cs="Times New Roman"/>
          <w:sz w:val="26"/>
          <w:szCs w:val="26"/>
          <w:u w:val="single"/>
        </w:rPr>
        <w:t>По местному б</w:t>
      </w:r>
      <w:r>
        <w:rPr>
          <w:rFonts w:ascii="Times New Roman" w:hAnsi="Times New Roman" w:cs="Times New Roman"/>
          <w:sz w:val="26"/>
          <w:szCs w:val="26"/>
          <w:u w:val="single"/>
        </w:rPr>
        <w:t>юджету исполнение составило 98,5</w:t>
      </w:r>
      <w:r w:rsidRPr="00B66971">
        <w:rPr>
          <w:rFonts w:ascii="Times New Roman" w:hAnsi="Times New Roman" w:cs="Times New Roman"/>
          <w:sz w:val="26"/>
          <w:szCs w:val="26"/>
          <w:u w:val="single"/>
        </w:rPr>
        <w:t>% </w:t>
      </w:r>
      <w:r w:rsidRPr="00B66971">
        <w:rPr>
          <w:rFonts w:ascii="Times New Roman" w:hAnsi="Times New Roman" w:cs="Times New Roman"/>
          <w:sz w:val="26"/>
          <w:szCs w:val="26"/>
        </w:rPr>
        <w:t xml:space="preserve">(5 807,8 тыс. рублей к плану </w:t>
      </w:r>
      <w:proofErr w:type="gramStart"/>
      <w:r w:rsidRPr="00B6697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B66971">
        <w:rPr>
          <w:rFonts w:ascii="Times New Roman" w:hAnsi="Times New Roman" w:cs="Times New Roman"/>
          <w:sz w:val="26"/>
          <w:szCs w:val="26"/>
        </w:rPr>
        <w:t xml:space="preserve"> сетевого</w:t>
      </w:r>
      <w:r>
        <w:rPr>
          <w:rFonts w:ascii="Times New Roman" w:hAnsi="Times New Roman" w:cs="Times New Roman"/>
          <w:sz w:val="26"/>
          <w:szCs w:val="26"/>
        </w:rPr>
        <w:t xml:space="preserve"> графика 5 898,2</w:t>
      </w:r>
      <w:r w:rsidRPr="00B66971">
        <w:rPr>
          <w:rFonts w:ascii="Times New Roman" w:hAnsi="Times New Roman" w:cs="Times New Roman"/>
          <w:sz w:val="26"/>
          <w:szCs w:val="26"/>
        </w:rPr>
        <w:t xml:space="preserve"> тыс. рублей). Отклонение в сумме </w:t>
      </w:r>
      <w:r>
        <w:rPr>
          <w:rFonts w:ascii="Times New Roman" w:hAnsi="Times New Roman" w:cs="Times New Roman"/>
          <w:sz w:val="26"/>
          <w:szCs w:val="26"/>
        </w:rPr>
        <w:t>90,4</w:t>
      </w:r>
      <w:r w:rsidRPr="00B66971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D616E8">
        <w:rPr>
          <w:rFonts w:ascii="Times New Roman" w:hAnsi="Times New Roman" w:cs="Times New Roman"/>
          <w:sz w:val="26"/>
          <w:szCs w:val="26"/>
        </w:rPr>
        <w:t>рублей по мероприятию 1.1. «Организация и обеспечение отдыха и оздоровления детей» образовалась экономия в связи  с проведением курсов повышения квалификации дистанционно, за счет средств бюджета Ханты-Мансийского автономного округа-Югры. Остаток средств будет потрачен на осенние лагеря с дневным пребыванием детей.</w:t>
      </w: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290">
        <w:rPr>
          <w:rFonts w:ascii="Times New Roman" w:hAnsi="Times New Roman" w:cs="Times New Roman"/>
          <w:b/>
          <w:sz w:val="26"/>
          <w:szCs w:val="26"/>
        </w:rPr>
        <w:t>- «Образование 21 века на 2014-2020 годы» 9</w:t>
      </w:r>
      <w:r>
        <w:rPr>
          <w:rFonts w:ascii="Times New Roman" w:hAnsi="Times New Roman" w:cs="Times New Roman"/>
          <w:b/>
          <w:sz w:val="26"/>
          <w:szCs w:val="26"/>
        </w:rPr>
        <w:t>6,7</w:t>
      </w:r>
      <w:r w:rsidRPr="00031290">
        <w:rPr>
          <w:rFonts w:ascii="Times New Roman" w:hAnsi="Times New Roman" w:cs="Times New Roman"/>
          <w:b/>
          <w:sz w:val="26"/>
          <w:szCs w:val="26"/>
        </w:rPr>
        <w:t>%.</w:t>
      </w:r>
      <w:r w:rsidRPr="000312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7668" w:rsidRPr="00031290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1290">
        <w:rPr>
          <w:rFonts w:ascii="Times New Roman" w:hAnsi="Times New Roman" w:cs="Times New Roman"/>
          <w:sz w:val="26"/>
          <w:szCs w:val="26"/>
          <w:u w:val="single"/>
        </w:rPr>
        <w:t>Исполнение по федеральному бюджету составило 33,8%</w:t>
      </w:r>
      <w:r w:rsidRPr="00031290">
        <w:rPr>
          <w:rFonts w:ascii="Times New Roman" w:hAnsi="Times New Roman" w:cs="Times New Roman"/>
          <w:sz w:val="26"/>
          <w:szCs w:val="26"/>
        </w:rPr>
        <w:t xml:space="preserve"> (574,2 тыс. рублей  к плану </w:t>
      </w:r>
      <w:proofErr w:type="gramStart"/>
      <w:r w:rsidRPr="0003129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31290">
        <w:rPr>
          <w:rFonts w:ascii="Times New Roman" w:hAnsi="Times New Roman" w:cs="Times New Roman"/>
          <w:sz w:val="26"/>
          <w:szCs w:val="26"/>
        </w:rPr>
        <w:t xml:space="preserve"> сетевого графика 1 700,0 тыс. рублей). Отклонения в сумме 1 125,8 тыс. рублей по мероприятию 2.2. «Обеспечение комплексной безопасности и комфортных условий образовательного процесса»</w:t>
      </w:r>
      <w:r w:rsidRPr="0003129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31290">
        <w:rPr>
          <w:rFonts w:ascii="Times New Roman" w:hAnsi="Times New Roman" w:cs="Times New Roman"/>
          <w:sz w:val="26"/>
          <w:szCs w:val="26"/>
        </w:rPr>
        <w:t>связано с вносимыми корректировками в сметную документацию по результатам проверки в АУ ХМАО-Югры «Управление государственной экспертизы проектной документации и ценообразования в строительстве». На сегодняшний день договоры заключены на все доведенные средства, срок выполнения работ - ноябрь, декабрь 2015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7668" w:rsidRPr="0068739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39A">
        <w:rPr>
          <w:rFonts w:ascii="Times New Roman" w:hAnsi="Times New Roman" w:cs="Times New Roman"/>
          <w:sz w:val="26"/>
          <w:szCs w:val="26"/>
          <w:u w:val="single"/>
        </w:rPr>
        <w:t>Исполнение по окружному бюджету 95,7%</w:t>
      </w:r>
      <w:r w:rsidRPr="0068739A">
        <w:rPr>
          <w:rFonts w:ascii="Times New Roman" w:hAnsi="Times New Roman" w:cs="Times New Roman"/>
          <w:sz w:val="26"/>
          <w:szCs w:val="26"/>
        </w:rPr>
        <w:t xml:space="preserve"> (862 643,0 тыс. рублей к плану </w:t>
      </w:r>
      <w:proofErr w:type="gramStart"/>
      <w:r w:rsidRPr="0068739A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6873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739A">
        <w:rPr>
          <w:rFonts w:ascii="Times New Roman" w:hAnsi="Times New Roman" w:cs="Times New Roman"/>
          <w:sz w:val="26"/>
          <w:szCs w:val="26"/>
        </w:rPr>
        <w:t>сетевого графика 901 365,0 тыс. рублей). Отклонение в сумме 38 722,0 тыс. рублей, в том числе:</w:t>
      </w:r>
    </w:p>
    <w:p w:rsidR="00337668" w:rsidRPr="009A5544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544">
        <w:rPr>
          <w:rFonts w:ascii="Times New Roman" w:hAnsi="Times New Roman" w:cs="Times New Roman"/>
          <w:sz w:val="26"/>
          <w:szCs w:val="26"/>
        </w:rPr>
        <w:t xml:space="preserve">- по мероприятию 4.2. </w:t>
      </w:r>
      <w:r w:rsidRPr="009A5544">
        <w:rPr>
          <w:rFonts w:ascii="Times New Roman" w:hAnsi="Times New Roman" w:cs="Times New Roman"/>
          <w:i/>
          <w:sz w:val="26"/>
          <w:szCs w:val="26"/>
        </w:rPr>
        <w:t>«Организация мероприятий, направленных на профессиональную ориентацию и временную занятость несовершеннолетних граждан. Ведение банка данных о молодых предпринимателях Нефтеюганского района. Участие в окружных и иных мероприятиях по направлению»</w:t>
      </w:r>
      <w:r w:rsidRPr="009A5544">
        <w:rPr>
          <w:rFonts w:ascii="Times New Roman" w:hAnsi="Times New Roman" w:cs="Times New Roman"/>
          <w:sz w:val="26"/>
          <w:szCs w:val="26"/>
        </w:rPr>
        <w:t xml:space="preserve"> в сумме 65,8 тыс. рублей в связи с тем, что средства бюджета автономного округа поступают в конце месяца, расчет с несовершеннолетними гражданами производится месяцем, следующим </w:t>
      </w:r>
      <w:proofErr w:type="gramStart"/>
      <w:r w:rsidRPr="009A554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9A5544">
        <w:rPr>
          <w:rFonts w:ascii="Times New Roman" w:hAnsi="Times New Roman" w:cs="Times New Roman"/>
          <w:sz w:val="26"/>
          <w:szCs w:val="26"/>
        </w:rPr>
        <w:t xml:space="preserve"> отчётным;</w:t>
      </w:r>
    </w:p>
    <w:p w:rsidR="00337668" w:rsidRPr="009A5544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544">
        <w:rPr>
          <w:rFonts w:ascii="Times New Roman" w:hAnsi="Times New Roman" w:cs="Times New Roman"/>
          <w:sz w:val="26"/>
          <w:szCs w:val="26"/>
        </w:rPr>
        <w:t xml:space="preserve">- по мероприятию 7.1. </w:t>
      </w:r>
      <w:r w:rsidRPr="009A5544">
        <w:rPr>
          <w:rFonts w:ascii="Times New Roman" w:hAnsi="Times New Roman" w:cs="Times New Roman"/>
          <w:i/>
          <w:sz w:val="26"/>
          <w:szCs w:val="26"/>
        </w:rPr>
        <w:t>«Обеспечение деятельности и создание условий для предоставления муниципальных услуг (работ), оказываемых муниципальными образовательными организациями»</w:t>
      </w:r>
      <w:r w:rsidRPr="009A5544">
        <w:rPr>
          <w:rFonts w:ascii="Times New Roman" w:hAnsi="Times New Roman" w:cs="Times New Roman"/>
          <w:sz w:val="26"/>
          <w:szCs w:val="26"/>
        </w:rPr>
        <w:t xml:space="preserve"> в сумме 38 634,4 тыс. рублей по следующим причинам:</w:t>
      </w:r>
    </w:p>
    <w:p w:rsidR="00337668" w:rsidRPr="00E26211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211">
        <w:rPr>
          <w:rFonts w:ascii="Times New Roman" w:hAnsi="Times New Roman" w:cs="Times New Roman"/>
          <w:sz w:val="26"/>
          <w:szCs w:val="26"/>
        </w:rPr>
        <w:t>- закрытием НДОУ «Детский сад № 142 ОАО «РЖД» и изменением целевого показателя по зарплате в сторону уменьшения,</w:t>
      </w:r>
    </w:p>
    <w:p w:rsidR="00337668" w:rsidRPr="00E26211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211">
        <w:rPr>
          <w:rFonts w:ascii="Times New Roman" w:hAnsi="Times New Roman" w:cs="Times New Roman"/>
          <w:sz w:val="26"/>
          <w:szCs w:val="26"/>
        </w:rPr>
        <w:t>-оптимизацией субвенций в связи с уменьшением коэффициента учебных расходов  и изменением целевого показателя по заработной плате в сторону уменьшения,</w:t>
      </w:r>
    </w:p>
    <w:p w:rsidR="00337668" w:rsidRPr="00E26211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211">
        <w:rPr>
          <w:rFonts w:ascii="Times New Roman" w:hAnsi="Times New Roman" w:cs="Times New Roman"/>
          <w:sz w:val="26"/>
          <w:szCs w:val="26"/>
        </w:rPr>
        <w:t>-расчеты по  заработной плате и уплате страховых взносов за выполнение функции классного руководителя производятся за фактически отработанное время согласно табелю учета. Экономия не может быть направлена на другие цели,</w:t>
      </w:r>
    </w:p>
    <w:p w:rsidR="00337668" w:rsidRPr="00E26211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211">
        <w:rPr>
          <w:rFonts w:ascii="Times New Roman" w:hAnsi="Times New Roman" w:cs="Times New Roman"/>
          <w:sz w:val="26"/>
          <w:szCs w:val="26"/>
        </w:rPr>
        <w:lastRenderedPageBreak/>
        <w:t xml:space="preserve">-в результате экономии по дето-дням за счет актированных дней и карантина. Средства экономии будут направлены на увеличение стоимости питания с 01.09.2015 для льготной категории </w:t>
      </w:r>
      <w:proofErr w:type="gramStart"/>
      <w:r w:rsidRPr="00E2621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26211">
        <w:rPr>
          <w:rFonts w:ascii="Times New Roman" w:hAnsi="Times New Roman" w:cs="Times New Roman"/>
          <w:sz w:val="26"/>
          <w:szCs w:val="26"/>
        </w:rPr>
        <w:t>,</w:t>
      </w:r>
    </w:p>
    <w:p w:rsidR="00337668" w:rsidRPr="0074708C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211">
        <w:rPr>
          <w:rFonts w:ascii="Times New Roman" w:hAnsi="Times New Roman" w:cs="Times New Roman"/>
          <w:sz w:val="26"/>
          <w:szCs w:val="26"/>
        </w:rPr>
        <w:t xml:space="preserve">-субсидия из бюджета автономного округа поступает в размере 1/12 от годового объема субсидии, а в сетевой график утвержден с учетом сроков выплаты заработной платы </w:t>
      </w:r>
      <w:proofErr w:type="gramStart"/>
      <w:r w:rsidRPr="00E2621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26211">
        <w:rPr>
          <w:rFonts w:ascii="Times New Roman" w:hAnsi="Times New Roman" w:cs="Times New Roman"/>
          <w:sz w:val="26"/>
          <w:szCs w:val="26"/>
        </w:rPr>
        <w:t xml:space="preserve"> УДОД.</w:t>
      </w:r>
    </w:p>
    <w:p w:rsidR="00337668" w:rsidRPr="0074708C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08C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местному бюджету составило 96,7% </w:t>
      </w:r>
      <w:r w:rsidRPr="0074708C">
        <w:rPr>
          <w:rFonts w:ascii="Times New Roman" w:hAnsi="Times New Roman" w:cs="Times New Roman"/>
          <w:sz w:val="26"/>
          <w:szCs w:val="26"/>
        </w:rPr>
        <w:t xml:space="preserve">(280 437,1 тыс. рублей к плану </w:t>
      </w:r>
      <w:proofErr w:type="gramStart"/>
      <w:r w:rsidRPr="0074708C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74708C">
        <w:rPr>
          <w:rFonts w:ascii="Times New Roman" w:hAnsi="Times New Roman" w:cs="Times New Roman"/>
          <w:sz w:val="26"/>
          <w:szCs w:val="26"/>
        </w:rPr>
        <w:t xml:space="preserve"> сетевого графика 290 093,0 тыс. рублей). Отклонение в сумме 9 655,9 тыс. рублей, в том числе:</w:t>
      </w:r>
    </w:p>
    <w:p w:rsidR="00337668" w:rsidRPr="0074708C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08C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74708C">
        <w:rPr>
          <w:rFonts w:ascii="Times New Roman" w:hAnsi="Times New Roman" w:cs="Times New Roman"/>
          <w:i/>
          <w:sz w:val="26"/>
          <w:szCs w:val="26"/>
        </w:rPr>
        <w:t>«Проведение мероприятий конкурсной направленности (культура, спорт, искусство, техническое творчество, социальные проекты)»</w:t>
      </w:r>
      <w:r w:rsidRPr="0074708C">
        <w:rPr>
          <w:rFonts w:ascii="Times New Roman" w:hAnsi="Times New Roman" w:cs="Times New Roman"/>
          <w:sz w:val="26"/>
          <w:szCs w:val="26"/>
        </w:rPr>
        <w:t xml:space="preserve"> в сумме  75,1 тыс. рублей в связи с экономией по командировочным расходам;</w:t>
      </w:r>
    </w:p>
    <w:p w:rsidR="00337668" w:rsidRPr="00003E6B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708C">
        <w:rPr>
          <w:rFonts w:ascii="Times New Roman" w:hAnsi="Times New Roman" w:cs="Times New Roman"/>
          <w:sz w:val="26"/>
          <w:szCs w:val="26"/>
        </w:rPr>
        <w:t>- по мероприятию 1.5.</w:t>
      </w:r>
      <w:r w:rsidRPr="0074708C">
        <w:t xml:space="preserve"> «</w:t>
      </w:r>
      <w:r w:rsidRPr="0074708C">
        <w:rPr>
          <w:rFonts w:ascii="Times New Roman" w:hAnsi="Times New Roman" w:cs="Times New Roman"/>
          <w:i/>
          <w:sz w:val="26"/>
          <w:szCs w:val="26"/>
        </w:rPr>
        <w:t>Развитие кадрового потенциала отрасли (подготовка и повышение квалификации)»</w:t>
      </w:r>
      <w:r w:rsidRPr="0074708C">
        <w:rPr>
          <w:rFonts w:ascii="Times New Roman" w:hAnsi="Times New Roman" w:cs="Times New Roman"/>
          <w:sz w:val="26"/>
          <w:szCs w:val="26"/>
        </w:rPr>
        <w:t xml:space="preserve"> в сумме 76,9 тыс. рублей экономия сложилась в результате проведения курсов повышения квалификации на территории Нефтеюганского района (средства на выплату командировочных расходов не потребовались);</w:t>
      </w:r>
    </w:p>
    <w:p w:rsidR="00337668" w:rsidRPr="00D159E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9E8">
        <w:rPr>
          <w:rFonts w:ascii="Times New Roman" w:hAnsi="Times New Roman" w:cs="Times New Roman"/>
          <w:sz w:val="26"/>
          <w:szCs w:val="26"/>
        </w:rPr>
        <w:t>- по мероприятию 1.6.</w:t>
      </w:r>
      <w:r w:rsidRPr="00D159E8">
        <w:t xml:space="preserve"> </w:t>
      </w:r>
      <w:proofErr w:type="gramStart"/>
      <w:r w:rsidRPr="00D159E8">
        <w:t>«</w:t>
      </w:r>
      <w:r w:rsidRPr="00D159E8">
        <w:rPr>
          <w:rFonts w:ascii="Times New Roman" w:hAnsi="Times New Roman" w:cs="Times New Roman"/>
          <w:i/>
          <w:sz w:val="26"/>
          <w:szCs w:val="26"/>
        </w:rPr>
        <w:t>Обеспечение образовательных организаций необходимыми информационно-методическими ресурсами, периодическими изданиями)»</w:t>
      </w:r>
      <w:r w:rsidRPr="00D159E8">
        <w:rPr>
          <w:rFonts w:ascii="Times New Roman" w:hAnsi="Times New Roman" w:cs="Times New Roman"/>
          <w:sz w:val="26"/>
          <w:szCs w:val="26"/>
        </w:rPr>
        <w:t xml:space="preserve"> экономия в сумме 0,1 тыс. рублей</w:t>
      </w:r>
      <w:r w:rsidRPr="00D159E8">
        <w:t xml:space="preserve"> </w:t>
      </w:r>
      <w:r w:rsidRPr="00D159E8">
        <w:rPr>
          <w:rFonts w:ascii="Times New Roman" w:hAnsi="Times New Roman" w:cs="Times New Roman"/>
          <w:sz w:val="26"/>
          <w:szCs w:val="26"/>
        </w:rPr>
        <w:t>это экономия от заключенных договоров: от 06.05.2015 № 4360, от 23.09.2015 № 4401;</w:t>
      </w:r>
      <w:proofErr w:type="gramEnd"/>
    </w:p>
    <w:p w:rsidR="00337668" w:rsidRPr="0018002B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8002B">
        <w:rPr>
          <w:rFonts w:ascii="Times New Roman" w:hAnsi="Times New Roman" w:cs="Times New Roman"/>
          <w:sz w:val="26"/>
          <w:szCs w:val="26"/>
        </w:rPr>
        <w:t>- по мероприятию 2.1. «</w:t>
      </w:r>
      <w:r w:rsidRPr="0018002B">
        <w:rPr>
          <w:rFonts w:ascii="Times New Roman" w:hAnsi="Times New Roman" w:cs="Times New Roman"/>
          <w:i/>
          <w:sz w:val="26"/>
          <w:szCs w:val="26"/>
        </w:rPr>
        <w:t>Развитие инфраструктуры системы образования (проектирование, строительство (реконструкция) объектов образования, приобретение объектов недвижимого имущества для размещения образовательных организаций»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C723D">
        <w:rPr>
          <w:rFonts w:ascii="Times New Roman" w:hAnsi="Times New Roman" w:cs="Times New Roman"/>
          <w:sz w:val="26"/>
          <w:szCs w:val="26"/>
        </w:rPr>
        <w:t>в сумме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00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002B">
        <w:rPr>
          <w:rFonts w:ascii="Times New Roman" w:hAnsi="Times New Roman" w:cs="Times New Roman"/>
          <w:sz w:val="26"/>
          <w:szCs w:val="26"/>
        </w:rPr>
        <w:t>0,5 тыс. рублей в связи с экономией от заключенного контракта от 17.01.2014 № 230-02 с "</w:t>
      </w:r>
      <w:proofErr w:type="spellStart"/>
      <w:r w:rsidRPr="0018002B">
        <w:rPr>
          <w:rFonts w:ascii="Times New Roman" w:hAnsi="Times New Roman" w:cs="Times New Roman"/>
          <w:sz w:val="26"/>
          <w:szCs w:val="26"/>
        </w:rPr>
        <w:t>ГПИмясомолпром</w:t>
      </w:r>
      <w:proofErr w:type="spellEnd"/>
      <w:r w:rsidRPr="0018002B">
        <w:rPr>
          <w:rFonts w:ascii="Times New Roman" w:hAnsi="Times New Roman" w:cs="Times New Roman"/>
          <w:sz w:val="26"/>
          <w:szCs w:val="26"/>
        </w:rPr>
        <w:t>" на выполнени</w:t>
      </w:r>
      <w:r>
        <w:rPr>
          <w:rFonts w:ascii="Times New Roman" w:hAnsi="Times New Roman" w:cs="Times New Roman"/>
          <w:sz w:val="26"/>
          <w:szCs w:val="26"/>
        </w:rPr>
        <w:t>е проектно-изыскательских работ;</w:t>
      </w: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23D">
        <w:rPr>
          <w:rFonts w:ascii="Times New Roman" w:hAnsi="Times New Roman" w:cs="Times New Roman"/>
          <w:sz w:val="26"/>
          <w:szCs w:val="26"/>
        </w:rPr>
        <w:t>- по мероприятию 2.2</w:t>
      </w:r>
      <w:r w:rsidRPr="00FC723D">
        <w:rPr>
          <w:rFonts w:ascii="Times New Roman" w:hAnsi="Times New Roman" w:cs="Times New Roman"/>
          <w:i/>
          <w:sz w:val="26"/>
          <w:szCs w:val="26"/>
        </w:rPr>
        <w:t>.</w:t>
      </w:r>
      <w:r w:rsidRPr="00FC723D">
        <w:rPr>
          <w:i/>
        </w:rPr>
        <w:t xml:space="preserve"> </w:t>
      </w:r>
      <w:r w:rsidRPr="00FC723D">
        <w:rPr>
          <w:rFonts w:ascii="Times New Roman" w:hAnsi="Times New Roman" w:cs="Times New Roman"/>
          <w:i/>
          <w:sz w:val="26"/>
          <w:szCs w:val="26"/>
        </w:rPr>
        <w:t>«Обеспечение комплексной безопасности и комфортных условий образовательного процесса»</w:t>
      </w:r>
      <w:r w:rsidRPr="00FC723D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>1 480,6</w:t>
      </w:r>
      <w:r w:rsidRPr="00FC723D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7942">
        <w:rPr>
          <w:rFonts w:ascii="Times New Roman" w:hAnsi="Times New Roman" w:cs="Times New Roman"/>
          <w:sz w:val="26"/>
          <w:szCs w:val="26"/>
        </w:rPr>
        <w:t>не за</w:t>
      </w:r>
      <w:r>
        <w:rPr>
          <w:rFonts w:ascii="Times New Roman" w:hAnsi="Times New Roman" w:cs="Times New Roman"/>
          <w:sz w:val="26"/>
          <w:szCs w:val="26"/>
        </w:rPr>
        <w:t>вершены ремонтные работы в ДОУ «Морошка»</w:t>
      </w:r>
      <w:r w:rsidRPr="007679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(1476,6 тыс. рублей) </w:t>
      </w:r>
      <w:r w:rsidRPr="00767942">
        <w:rPr>
          <w:rFonts w:ascii="Times New Roman" w:hAnsi="Times New Roman" w:cs="Times New Roman"/>
          <w:sz w:val="26"/>
          <w:szCs w:val="26"/>
        </w:rPr>
        <w:t>в связи с проведением дополнительных обследований помещения детского сада для проведения перепланировки здания</w:t>
      </w:r>
      <w:r>
        <w:rPr>
          <w:rFonts w:ascii="Times New Roman" w:hAnsi="Times New Roman" w:cs="Times New Roman"/>
          <w:sz w:val="26"/>
          <w:szCs w:val="26"/>
        </w:rPr>
        <w:t xml:space="preserve">. Остаток суммы </w:t>
      </w:r>
      <w:r w:rsidRPr="007679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4,0 тыс. рублей</w:t>
      </w:r>
      <w:r w:rsidRPr="00767942">
        <w:rPr>
          <w:rFonts w:ascii="Times New Roman" w:hAnsi="Times New Roman" w:cs="Times New Roman"/>
          <w:sz w:val="26"/>
          <w:szCs w:val="26"/>
        </w:rPr>
        <w:t xml:space="preserve"> будет перераспределе</w:t>
      </w:r>
      <w:r>
        <w:rPr>
          <w:rFonts w:ascii="Times New Roman" w:hAnsi="Times New Roman" w:cs="Times New Roman"/>
          <w:sz w:val="26"/>
          <w:szCs w:val="26"/>
        </w:rPr>
        <w:t>н между мероприятиями программы;</w:t>
      </w:r>
    </w:p>
    <w:p w:rsidR="00337668" w:rsidRPr="0095484F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84F">
        <w:rPr>
          <w:rFonts w:ascii="Times New Roman" w:hAnsi="Times New Roman" w:cs="Times New Roman"/>
          <w:sz w:val="26"/>
          <w:szCs w:val="26"/>
        </w:rPr>
        <w:t xml:space="preserve">- по мероприятию 2.3. </w:t>
      </w:r>
      <w:r w:rsidRPr="0095484F">
        <w:rPr>
          <w:rFonts w:ascii="Times New Roman" w:hAnsi="Times New Roman" w:cs="Times New Roman"/>
          <w:i/>
          <w:sz w:val="26"/>
          <w:szCs w:val="26"/>
        </w:rPr>
        <w:t xml:space="preserve">«Проведение ремонтных работ в пищеблоках и обеденных зонах зданий образовательных организаций и их оснащение современным технологическим оборудованием» </w:t>
      </w:r>
      <w:r w:rsidRPr="0095484F">
        <w:rPr>
          <w:rFonts w:ascii="Times New Roman" w:hAnsi="Times New Roman" w:cs="Times New Roman"/>
          <w:sz w:val="26"/>
          <w:szCs w:val="26"/>
        </w:rPr>
        <w:t xml:space="preserve">в сумме 0,6 тыс. рублей экономия от заключенных договоров: от 27.08.2015 № </w:t>
      </w:r>
      <w:r>
        <w:rPr>
          <w:rFonts w:ascii="Times New Roman" w:hAnsi="Times New Roman" w:cs="Times New Roman"/>
          <w:sz w:val="26"/>
          <w:szCs w:val="26"/>
        </w:rPr>
        <w:t>А556731249, от 01.09.2015 № 133;</w:t>
      </w:r>
    </w:p>
    <w:p w:rsidR="00337668" w:rsidRPr="0095484F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84F">
        <w:rPr>
          <w:rFonts w:ascii="Times New Roman" w:hAnsi="Times New Roman" w:cs="Times New Roman"/>
          <w:sz w:val="26"/>
          <w:szCs w:val="26"/>
        </w:rPr>
        <w:t xml:space="preserve">- по мероприятию 3.2. </w:t>
      </w:r>
      <w:r w:rsidRPr="0095484F">
        <w:rPr>
          <w:rFonts w:ascii="Times New Roman" w:hAnsi="Times New Roman" w:cs="Times New Roman"/>
          <w:i/>
          <w:sz w:val="26"/>
          <w:szCs w:val="26"/>
        </w:rPr>
        <w:t>«Проведение совещаний, конференций и мероприятий по актуальным вопросам образования»</w:t>
      </w:r>
      <w:r w:rsidRPr="0095484F">
        <w:rPr>
          <w:rFonts w:ascii="Times New Roman" w:hAnsi="Times New Roman" w:cs="Times New Roman"/>
          <w:sz w:val="26"/>
          <w:szCs w:val="26"/>
        </w:rPr>
        <w:t xml:space="preserve"> в сумме 2,0 тыс. рублей в связи с экономией от командировочных расходов (проживание) при участии в семинаре;</w:t>
      </w: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84F">
        <w:rPr>
          <w:rFonts w:ascii="Times New Roman" w:hAnsi="Times New Roman" w:cs="Times New Roman"/>
          <w:sz w:val="26"/>
          <w:szCs w:val="26"/>
        </w:rPr>
        <w:t>- по мероприятию 4.1.</w:t>
      </w:r>
      <w:r w:rsidRPr="0095484F">
        <w:t xml:space="preserve"> </w:t>
      </w:r>
      <w:r w:rsidRPr="0095484F">
        <w:rPr>
          <w:rFonts w:ascii="Times New Roman" w:hAnsi="Times New Roman" w:cs="Times New Roman"/>
          <w:i/>
          <w:sz w:val="26"/>
          <w:szCs w:val="26"/>
        </w:rPr>
        <w:t xml:space="preserve">«Организация и проведение мероприятий, направленных на раскрытие и реализацию творческого и научного потенциала молодежи. Создание Федерации интеллектуальных игр. Участие в окружных  и иных  мероприятиях по направлению» </w:t>
      </w:r>
      <w:r w:rsidRPr="0095484F">
        <w:rPr>
          <w:rFonts w:ascii="Times New Roman" w:hAnsi="Times New Roman" w:cs="Times New Roman"/>
          <w:sz w:val="26"/>
          <w:szCs w:val="26"/>
        </w:rPr>
        <w:t>в сумме 17,7 тыс. рублей в результате экономии от командировочных расходов при участии команды Нефтеюганского района в окружных мероприятиях;</w:t>
      </w: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6.1. «</w:t>
      </w:r>
      <w:r w:rsidRPr="00C9355A">
        <w:rPr>
          <w:rFonts w:ascii="Times New Roman" w:hAnsi="Times New Roman" w:cs="Times New Roman"/>
          <w:i/>
          <w:sz w:val="26"/>
          <w:szCs w:val="26"/>
        </w:rPr>
        <w:t>Осуществление функций исполнительного органа муниципальной власти Нефтеюганского района  по реализации единой муниципальной  политики возложенной на Департамент образования и молодежной политики</w:t>
      </w:r>
      <w:r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Pr="00C9355A">
        <w:rPr>
          <w:rFonts w:ascii="Times New Roman" w:hAnsi="Times New Roman" w:cs="Times New Roman"/>
          <w:sz w:val="26"/>
          <w:szCs w:val="26"/>
        </w:rPr>
        <w:t>+ 1529,1 тыс. рублей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C9355A">
        <w:rPr>
          <w:rFonts w:ascii="Times New Roman" w:hAnsi="Times New Roman" w:cs="Times New Roman"/>
          <w:sz w:val="26"/>
          <w:szCs w:val="26"/>
        </w:rPr>
        <w:t>тклонение от сетевого графика сложилось в результате выплаты премии по итогам 3 квартала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7668" w:rsidRPr="007B1D1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мероприятию 6.2.</w:t>
      </w:r>
      <w:r w:rsidRPr="00482B68">
        <w:t xml:space="preserve"> </w:t>
      </w:r>
      <w:r>
        <w:t>«</w:t>
      </w:r>
      <w:r w:rsidRPr="00482B68">
        <w:rPr>
          <w:rFonts w:ascii="Times New Roman" w:hAnsi="Times New Roman" w:cs="Times New Roman"/>
          <w:i/>
          <w:sz w:val="26"/>
          <w:szCs w:val="26"/>
        </w:rPr>
        <w:t>Выплата компенсации части родительской платы за содержание ребенка в дошкольных образовательных организациях, реализующих основную общеобразовательную программу дошкольного о</w:t>
      </w:r>
      <w:r>
        <w:rPr>
          <w:rFonts w:ascii="Times New Roman" w:hAnsi="Times New Roman" w:cs="Times New Roman"/>
          <w:i/>
          <w:sz w:val="26"/>
          <w:szCs w:val="26"/>
        </w:rPr>
        <w:t>бразования»</w:t>
      </w:r>
      <w:r>
        <w:rPr>
          <w:rFonts w:ascii="Times New Roman" w:hAnsi="Times New Roman" w:cs="Times New Roman"/>
          <w:sz w:val="26"/>
          <w:szCs w:val="26"/>
        </w:rPr>
        <w:t xml:space="preserve"> в сумме 21,3 тыс. рублей  в связи с тем, что  в</w:t>
      </w:r>
      <w:r w:rsidRPr="00482B68">
        <w:rPr>
          <w:rFonts w:ascii="Times New Roman" w:hAnsi="Times New Roman" w:cs="Times New Roman"/>
          <w:sz w:val="26"/>
          <w:szCs w:val="26"/>
        </w:rPr>
        <w:t>ыплата компенсации родительской платы носит заявительный характер и производится родителям ежемесячно при наличии оплаты за детский сад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7668" w:rsidRPr="001E75C4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D18">
        <w:rPr>
          <w:rFonts w:ascii="Times New Roman" w:hAnsi="Times New Roman" w:cs="Times New Roman"/>
          <w:sz w:val="26"/>
          <w:szCs w:val="26"/>
        </w:rPr>
        <w:t xml:space="preserve">- по мероприятию 6.3. </w:t>
      </w:r>
      <w:r w:rsidRPr="007B1D18">
        <w:rPr>
          <w:rFonts w:ascii="Times New Roman" w:hAnsi="Times New Roman" w:cs="Times New Roman"/>
          <w:i/>
          <w:sz w:val="26"/>
          <w:szCs w:val="26"/>
        </w:rPr>
        <w:t>«Обеспечение деятельности Департамента образования и молодежной политики»</w:t>
      </w:r>
      <w:r w:rsidRPr="007B1D18">
        <w:rPr>
          <w:rFonts w:ascii="Times New Roman" w:hAnsi="Times New Roman" w:cs="Times New Roman"/>
          <w:sz w:val="26"/>
          <w:szCs w:val="26"/>
        </w:rPr>
        <w:t xml:space="preserve"> в сумме 675,4 тыс. рублей в связи с тем, что не произведена оплата за транспортные услуги и услуги по сопровождению программы "1С" в связи с постановкой на бюджетное обязательство заключенных контрактов. Оплата будет произведена в ноябре;</w:t>
      </w:r>
    </w:p>
    <w:p w:rsidR="00337668" w:rsidRPr="001E75C4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5C4">
        <w:rPr>
          <w:rFonts w:ascii="Times New Roman" w:hAnsi="Times New Roman" w:cs="Times New Roman"/>
          <w:sz w:val="26"/>
          <w:szCs w:val="26"/>
        </w:rPr>
        <w:t xml:space="preserve">- по мероприятию 7.1. </w:t>
      </w:r>
      <w:r w:rsidRPr="001E75C4">
        <w:rPr>
          <w:rFonts w:ascii="Times New Roman" w:hAnsi="Times New Roman" w:cs="Times New Roman"/>
          <w:i/>
          <w:sz w:val="26"/>
          <w:szCs w:val="26"/>
        </w:rPr>
        <w:t>«Обеспечение деятельности и создание условий для предоставления муниципальных услуг (работ), оказываемых муниципальными образовательными организациями»</w:t>
      </w:r>
      <w:r w:rsidRPr="001E75C4">
        <w:rPr>
          <w:rFonts w:ascii="Times New Roman" w:hAnsi="Times New Roman" w:cs="Times New Roman"/>
          <w:sz w:val="26"/>
          <w:szCs w:val="26"/>
        </w:rPr>
        <w:t xml:space="preserve"> в сумме 8 137,4 тыс. рублей обусловлено экономией средств на оплату коммунальных услуг в связи со сложившимися погодными условиями и ранним окончанием отопительного сезона в 1 полугодии;</w:t>
      </w:r>
    </w:p>
    <w:p w:rsidR="00337668" w:rsidRPr="001E75C4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5C4">
        <w:rPr>
          <w:rFonts w:ascii="Times New Roman" w:hAnsi="Times New Roman" w:cs="Times New Roman"/>
          <w:sz w:val="26"/>
          <w:szCs w:val="26"/>
        </w:rPr>
        <w:t xml:space="preserve">- по мероприятию 7.2. </w:t>
      </w:r>
      <w:r w:rsidRPr="001E75C4">
        <w:rPr>
          <w:rFonts w:ascii="Times New Roman" w:hAnsi="Times New Roman" w:cs="Times New Roman"/>
          <w:i/>
          <w:sz w:val="26"/>
          <w:szCs w:val="26"/>
        </w:rPr>
        <w:t>«Предоставление социальных льгот, гарантии и компенсации работникам образовательных организаций»</w:t>
      </w:r>
      <w:r w:rsidRPr="001E75C4">
        <w:rPr>
          <w:rFonts w:ascii="Times New Roman" w:hAnsi="Times New Roman" w:cs="Times New Roman"/>
          <w:sz w:val="26"/>
          <w:szCs w:val="26"/>
        </w:rPr>
        <w:t xml:space="preserve"> в сумме 781,6  тыс. рублей</w:t>
      </w:r>
      <w:r w:rsidRPr="001E75C4">
        <w:t xml:space="preserve"> </w:t>
      </w:r>
      <w:r w:rsidRPr="001E75C4">
        <w:rPr>
          <w:rFonts w:ascii="Times New Roman" w:hAnsi="Times New Roman" w:cs="Times New Roman"/>
          <w:sz w:val="26"/>
          <w:szCs w:val="26"/>
        </w:rPr>
        <w:t>обусловлено переносом сроков выхода на пенсию. Средства до конца года будут израсходованы в полном объеме.</w:t>
      </w:r>
    </w:p>
    <w:p w:rsidR="00337668" w:rsidRPr="00423FA6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23FA6">
        <w:rPr>
          <w:rFonts w:ascii="Times New Roman" w:hAnsi="Times New Roman" w:cs="Times New Roman"/>
          <w:b/>
          <w:sz w:val="26"/>
          <w:szCs w:val="26"/>
        </w:rPr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423FA6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423F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23FA6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423FA6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Pr="00423FA6">
        <w:rPr>
          <w:rFonts w:ascii="Times New Roman" w:hAnsi="Times New Roman" w:cs="Times New Roman"/>
          <w:sz w:val="26"/>
          <w:szCs w:val="26"/>
        </w:rPr>
        <w:t xml:space="preserve"> </w:t>
      </w:r>
      <w:r w:rsidRPr="00423FA6">
        <w:rPr>
          <w:rFonts w:ascii="Times New Roman" w:hAnsi="Times New Roman" w:cs="Times New Roman"/>
          <w:b/>
          <w:sz w:val="26"/>
          <w:szCs w:val="26"/>
        </w:rPr>
        <w:t>96,3%</w:t>
      </w:r>
      <w:r w:rsidRPr="00423FA6">
        <w:rPr>
          <w:rFonts w:ascii="Times New Roman" w:hAnsi="Times New Roman" w:cs="Times New Roman"/>
          <w:sz w:val="26"/>
          <w:szCs w:val="26"/>
        </w:rPr>
        <w:t xml:space="preserve">. </w:t>
      </w:r>
      <w:r w:rsidRPr="00423FA6">
        <w:rPr>
          <w:rFonts w:ascii="Times New Roman" w:hAnsi="Times New Roman" w:cs="Times New Roman"/>
          <w:sz w:val="26"/>
          <w:szCs w:val="26"/>
          <w:u w:val="single"/>
        </w:rPr>
        <w:t>Исполнение за счет средств бюджета автономного округа составило 55,4%</w:t>
      </w:r>
      <w:r w:rsidRPr="00423FA6">
        <w:rPr>
          <w:rFonts w:ascii="Times New Roman" w:hAnsi="Times New Roman" w:cs="Times New Roman"/>
          <w:sz w:val="26"/>
          <w:szCs w:val="26"/>
        </w:rPr>
        <w:t xml:space="preserve"> (55,1 тыс. рублей к плану согласно сетевого графика 99,4 тыс. рублей) по мероприятию 2.2. </w:t>
      </w:r>
      <w:r w:rsidRPr="00423FA6">
        <w:rPr>
          <w:rFonts w:ascii="Times New Roman" w:hAnsi="Times New Roman" w:cs="Times New Roman"/>
          <w:i/>
          <w:sz w:val="26"/>
          <w:szCs w:val="26"/>
        </w:rPr>
        <w:t>«Создание общественных спасательных постов в местах массового отдыха людей на водных объектах».</w:t>
      </w:r>
      <w:r w:rsidRPr="00423FA6">
        <w:rPr>
          <w:rFonts w:ascii="Times New Roman" w:hAnsi="Times New Roman" w:cs="Times New Roman"/>
          <w:sz w:val="26"/>
          <w:szCs w:val="26"/>
        </w:rPr>
        <w:t xml:space="preserve"> Заключен муниципальный контракт на сумму 66,1 тыс. рублей от 25.09.2015  № 018730000171500024880057336 на поставку подвесных лодочных моторов для нужд комитета гражданской защиты населения  Нефтеюганского района. Оставшиеся финансовые средства планируется израсходовать</w:t>
      </w:r>
      <w:r w:rsidRPr="00FE437F">
        <w:t xml:space="preserve"> </w:t>
      </w:r>
      <w:r w:rsidRPr="00FE437F">
        <w:rPr>
          <w:rFonts w:ascii="Times New Roman" w:hAnsi="Times New Roman" w:cs="Times New Roman"/>
          <w:sz w:val="26"/>
          <w:szCs w:val="26"/>
        </w:rPr>
        <w:t>на приобретение аншлагов, спасательных кругов, спасательных жилетов. Остаток денежных средств будет реализован в ноябре 2015 года.</w:t>
      </w:r>
    </w:p>
    <w:p w:rsidR="00337668" w:rsidRPr="006668A2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68A2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6668A2">
        <w:rPr>
          <w:u w:val="single"/>
        </w:rPr>
        <w:t xml:space="preserve"> </w:t>
      </w:r>
      <w:r w:rsidRPr="006668A2">
        <w:rPr>
          <w:rFonts w:ascii="Times New Roman" w:hAnsi="Times New Roman" w:cs="Times New Roman"/>
          <w:sz w:val="26"/>
          <w:szCs w:val="26"/>
          <w:u w:val="single"/>
        </w:rPr>
        <w:t>составило 96,5%, отклонение в сумме 579,5 тыс. рублей, из них:</w:t>
      </w:r>
    </w:p>
    <w:p w:rsidR="00337668" w:rsidRPr="003F34D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8A2">
        <w:rPr>
          <w:rFonts w:ascii="Times New Roman" w:hAnsi="Times New Roman" w:cs="Times New Roman"/>
          <w:sz w:val="26"/>
          <w:szCs w:val="26"/>
        </w:rPr>
        <w:t xml:space="preserve">- по мероприятию 1.1. </w:t>
      </w:r>
      <w:r w:rsidRPr="006668A2">
        <w:rPr>
          <w:rFonts w:ascii="Times New Roman" w:hAnsi="Times New Roman" w:cs="Times New Roman"/>
          <w:i/>
          <w:sz w:val="26"/>
          <w:szCs w:val="26"/>
        </w:rPr>
        <w:t xml:space="preserve">«Установка муниципальной системы оповещения населения» </w:t>
      </w:r>
      <w:r w:rsidRPr="006668A2">
        <w:rPr>
          <w:rFonts w:ascii="Times New Roman" w:hAnsi="Times New Roman" w:cs="Times New Roman"/>
          <w:sz w:val="26"/>
          <w:szCs w:val="26"/>
        </w:rPr>
        <w:t>64,1 тыс. рублей</w:t>
      </w:r>
      <w:r w:rsidRPr="006668A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668A2">
        <w:rPr>
          <w:rFonts w:ascii="Times New Roman" w:hAnsi="Times New Roman" w:cs="Times New Roman"/>
          <w:sz w:val="26"/>
          <w:szCs w:val="26"/>
        </w:rPr>
        <w:t>оплата оказанных услуг октяб</w:t>
      </w:r>
      <w:r>
        <w:rPr>
          <w:rFonts w:ascii="Times New Roman" w:hAnsi="Times New Roman" w:cs="Times New Roman"/>
          <w:sz w:val="26"/>
          <w:szCs w:val="26"/>
        </w:rPr>
        <w:t>рь, будет произведена в ноябре;</w:t>
      </w: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8A2">
        <w:rPr>
          <w:rFonts w:ascii="Times New Roman" w:hAnsi="Times New Roman" w:cs="Times New Roman"/>
          <w:sz w:val="26"/>
          <w:szCs w:val="26"/>
        </w:rPr>
        <w:t>- по мероприятию 1.2.</w:t>
      </w:r>
      <w:r w:rsidRPr="006668A2">
        <w:t xml:space="preserve"> </w:t>
      </w:r>
      <w:r w:rsidRPr="006668A2">
        <w:rPr>
          <w:rFonts w:ascii="Times New Roman" w:hAnsi="Times New Roman" w:cs="Times New Roman"/>
        </w:rPr>
        <w:t>«</w:t>
      </w:r>
      <w:r w:rsidRPr="006668A2">
        <w:rPr>
          <w:rFonts w:ascii="Times New Roman" w:hAnsi="Times New Roman" w:cs="Times New Roman"/>
          <w:sz w:val="26"/>
          <w:szCs w:val="26"/>
        </w:rPr>
        <w:t>Создание резервов (запасов) средств индивидуальной защиты и вещевого имущества» на сумму 286,0 тыс. рублей заключен  муниципальный контракт с ООО МЧС ГО «Экран» №01873000017150002980057336-02 от 20.10.2015 на сумму 283,47550 тыс. рублей. Оплата пройдет до конца года;</w:t>
      </w:r>
    </w:p>
    <w:p w:rsidR="00337668" w:rsidRPr="001E66EC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92B">
        <w:rPr>
          <w:rFonts w:ascii="Times New Roman" w:hAnsi="Times New Roman" w:cs="Times New Roman"/>
          <w:sz w:val="26"/>
          <w:szCs w:val="26"/>
        </w:rPr>
        <w:t xml:space="preserve">- по мероприятию 1.7. </w:t>
      </w:r>
      <w:proofErr w:type="gramStart"/>
      <w:r w:rsidRPr="006F392B">
        <w:rPr>
          <w:rFonts w:ascii="Times New Roman" w:hAnsi="Times New Roman" w:cs="Times New Roman"/>
          <w:i/>
          <w:sz w:val="26"/>
          <w:szCs w:val="26"/>
        </w:rPr>
        <w:t>«Организация подготовки, повышения квалификации руководителей, должностных лиц и специалистов гражданской обороны и муниципального звена территориальной подсистемы автономного округа единой государственной системы предупреждения и ликвидации чрезвычайных ситуаций»</w:t>
      </w:r>
      <w:r w:rsidRPr="006F392B">
        <w:rPr>
          <w:rFonts w:ascii="Times New Roman" w:hAnsi="Times New Roman" w:cs="Times New Roman"/>
          <w:sz w:val="26"/>
          <w:szCs w:val="26"/>
        </w:rPr>
        <w:t xml:space="preserve"> в сумме 60,0 тыс. рублей в связи с тем, что 05.11.2015 года будет заключен муниципальный контракт с ООО «МЧС ГО Экран» на сумму 42,0 </w:t>
      </w:r>
      <w:r>
        <w:rPr>
          <w:rFonts w:ascii="Times New Roman" w:hAnsi="Times New Roman" w:cs="Times New Roman"/>
          <w:sz w:val="26"/>
          <w:szCs w:val="26"/>
        </w:rPr>
        <w:t xml:space="preserve">тыс. </w:t>
      </w:r>
      <w:r w:rsidRPr="006F392B">
        <w:rPr>
          <w:rFonts w:ascii="Times New Roman" w:hAnsi="Times New Roman" w:cs="Times New Roman"/>
          <w:sz w:val="26"/>
          <w:szCs w:val="26"/>
        </w:rPr>
        <w:t>рублей.</w:t>
      </w:r>
      <w:proofErr w:type="gramEnd"/>
      <w:r w:rsidRPr="006F392B">
        <w:rPr>
          <w:rFonts w:ascii="Times New Roman" w:hAnsi="Times New Roman" w:cs="Times New Roman"/>
          <w:sz w:val="26"/>
          <w:szCs w:val="26"/>
        </w:rPr>
        <w:t xml:space="preserve"> Оплата договора будет произведена  30.11.2015 года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7668" w:rsidRPr="002B0B8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E66EC">
        <w:rPr>
          <w:rFonts w:ascii="Times New Roman" w:hAnsi="Times New Roman" w:cs="Times New Roman"/>
          <w:sz w:val="26"/>
          <w:szCs w:val="26"/>
        </w:rPr>
        <w:t xml:space="preserve">- по мероприятию 1.8. </w:t>
      </w:r>
      <w:r w:rsidRPr="001E66EC">
        <w:rPr>
          <w:rFonts w:ascii="Times New Roman" w:hAnsi="Times New Roman" w:cs="Times New Roman"/>
          <w:i/>
          <w:sz w:val="26"/>
          <w:szCs w:val="26"/>
        </w:rPr>
        <w:t>«Создание Центра обработки вызовов Системы - 112 на базе существующей Единой дежурной диспетчерской службы Нефтеюганского района»</w:t>
      </w:r>
      <w:r w:rsidRPr="001E66EC">
        <w:rPr>
          <w:rFonts w:ascii="Times New Roman" w:hAnsi="Times New Roman" w:cs="Times New Roman"/>
          <w:sz w:val="26"/>
          <w:szCs w:val="26"/>
        </w:rPr>
        <w:t xml:space="preserve"> -120,0 тыс. рублей, 05.11.2015 года будут предоставлены коммерческие предложения по приобретению оборудования на сумму 120,0 тыс. рублей, так как </w:t>
      </w:r>
      <w:r w:rsidRPr="001E66EC">
        <w:rPr>
          <w:rFonts w:ascii="Times New Roman" w:hAnsi="Times New Roman" w:cs="Times New Roman"/>
          <w:sz w:val="26"/>
          <w:szCs w:val="26"/>
        </w:rPr>
        <w:lastRenderedPageBreak/>
        <w:t>ранее представленные коммерческие предложения не укладывались в выделенную сумму финансирования</w:t>
      </w:r>
      <w:r>
        <w:rPr>
          <w:rFonts w:ascii="Times New Roman" w:hAnsi="Times New Roman" w:cs="Times New Roman"/>
          <w:color w:val="FF0000"/>
          <w:sz w:val="26"/>
          <w:szCs w:val="26"/>
        </w:rPr>
        <w:t>;</w:t>
      </w:r>
    </w:p>
    <w:p w:rsidR="00337668" w:rsidRP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B8A">
        <w:rPr>
          <w:rFonts w:ascii="Times New Roman" w:hAnsi="Times New Roman" w:cs="Times New Roman"/>
          <w:sz w:val="26"/>
          <w:szCs w:val="26"/>
        </w:rPr>
        <w:t xml:space="preserve">по мероприятию 1.10. </w:t>
      </w:r>
      <w:r w:rsidRPr="002B0B8A">
        <w:rPr>
          <w:rFonts w:ascii="Times New Roman" w:hAnsi="Times New Roman" w:cs="Times New Roman"/>
          <w:i/>
          <w:sz w:val="26"/>
          <w:szCs w:val="26"/>
        </w:rPr>
        <w:t>«Подготовка персонала Центра обработки вызовов Системы - 112»</w:t>
      </w:r>
      <w:r w:rsidRPr="002B0B8A">
        <w:rPr>
          <w:rFonts w:ascii="Times New Roman" w:hAnsi="Times New Roman" w:cs="Times New Roman"/>
          <w:sz w:val="26"/>
          <w:szCs w:val="26"/>
        </w:rPr>
        <w:t xml:space="preserve"> 49,3 тыс. рублей, получен официальный ответ из Миннауки России ФГБОУ высшего профессионального  образования "Югорский государственный университет" </w:t>
      </w:r>
      <w:proofErr w:type="spellStart"/>
      <w:proofErr w:type="gramStart"/>
      <w:r w:rsidRPr="002B0B8A">
        <w:rPr>
          <w:rFonts w:ascii="Times New Roman" w:hAnsi="Times New Roman" w:cs="Times New Roman"/>
          <w:sz w:val="26"/>
          <w:szCs w:val="26"/>
        </w:rPr>
        <w:t>исх</w:t>
      </w:r>
      <w:proofErr w:type="spellEnd"/>
      <w:proofErr w:type="gramEnd"/>
      <w:r w:rsidRPr="002B0B8A">
        <w:rPr>
          <w:rFonts w:ascii="Times New Roman" w:hAnsi="Times New Roman" w:cs="Times New Roman"/>
          <w:sz w:val="26"/>
          <w:szCs w:val="26"/>
        </w:rPr>
        <w:t xml:space="preserve"> № 75-06-2396 от 22.10.2015 года.  о невозможности обучения в октябре 2015 года сотрудников ЕДДС Нефтеюганского района в связи с не набором группы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7668" w:rsidRPr="003A2D1A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D1A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Нефтеюганского района на 2014-2020 годы»</w:t>
      </w:r>
      <w:r w:rsidRPr="003A2D1A">
        <w:rPr>
          <w:rFonts w:ascii="Times New Roman" w:hAnsi="Times New Roman" w:cs="Times New Roman"/>
          <w:sz w:val="26"/>
          <w:szCs w:val="26"/>
        </w:rPr>
        <w:t xml:space="preserve"> </w:t>
      </w:r>
      <w:r w:rsidRPr="003A2D1A">
        <w:rPr>
          <w:rFonts w:ascii="Times New Roman" w:hAnsi="Times New Roman" w:cs="Times New Roman"/>
          <w:b/>
          <w:sz w:val="26"/>
          <w:szCs w:val="26"/>
        </w:rPr>
        <w:t>95,8</w:t>
      </w:r>
      <w:r w:rsidRPr="003A2D1A">
        <w:rPr>
          <w:rFonts w:ascii="Times New Roman" w:hAnsi="Times New Roman" w:cs="Times New Roman"/>
          <w:sz w:val="26"/>
          <w:szCs w:val="26"/>
        </w:rPr>
        <w:t>%. Отклонения от сетевого графика в сумме 1 287,7 тыс. рублей, в том числе:</w:t>
      </w:r>
    </w:p>
    <w:p w:rsidR="00337668" w:rsidRPr="003A2D1A" w:rsidRDefault="00337668" w:rsidP="003376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16CE1">
        <w:rPr>
          <w:rFonts w:ascii="Times New Roman" w:hAnsi="Times New Roman" w:cs="Times New Roman"/>
          <w:sz w:val="26"/>
          <w:szCs w:val="26"/>
        </w:rPr>
        <w:t>- по мероприятию 2.2. «Рекультивация объектов и несанкционированных мест размещения твёрдых бытовых отходов» отклонения в сумме 284,5</w:t>
      </w:r>
      <w:r w:rsidRPr="00916CE1">
        <w:t xml:space="preserve"> </w:t>
      </w:r>
      <w:r w:rsidRPr="00916CE1">
        <w:rPr>
          <w:rFonts w:ascii="Times New Roman" w:hAnsi="Times New Roman" w:cs="Times New Roman"/>
          <w:sz w:val="26"/>
          <w:szCs w:val="26"/>
        </w:rPr>
        <w:t xml:space="preserve">тыс. рублей в связи с тем, что при заключении муниципального контракта в сводный сметный расчет были включены затраты по страхованию строительных рисков. Подрядчик не использовал данные средства, в результате чего сложилась экономия. </w:t>
      </w:r>
      <w:r>
        <w:rPr>
          <w:rFonts w:ascii="Times New Roman" w:hAnsi="Times New Roman" w:cs="Times New Roman"/>
          <w:sz w:val="26"/>
          <w:szCs w:val="26"/>
        </w:rPr>
        <w:t xml:space="preserve">На данную </w:t>
      </w:r>
      <w:r w:rsidRPr="003A2D1A">
        <w:rPr>
          <w:rFonts w:ascii="Times New Roman" w:hAnsi="Times New Roman" w:cs="Times New Roman"/>
          <w:sz w:val="26"/>
          <w:szCs w:val="26"/>
        </w:rPr>
        <w:t>сумму экономии денежных средств и выделенную дополнительно сумму  2 363,4 тыс. рублей (</w:t>
      </w:r>
      <w:proofErr w:type="gramStart"/>
      <w:r w:rsidRPr="003A2D1A">
        <w:rPr>
          <w:rFonts w:ascii="Times New Roman" w:hAnsi="Times New Roman" w:cs="Times New Roman"/>
          <w:sz w:val="26"/>
          <w:szCs w:val="26"/>
        </w:rPr>
        <w:t>согласно протокола</w:t>
      </w:r>
      <w:proofErr w:type="gramEnd"/>
      <w:r w:rsidRPr="003A2D1A">
        <w:rPr>
          <w:rFonts w:ascii="Times New Roman" w:hAnsi="Times New Roman" w:cs="Times New Roman"/>
          <w:sz w:val="26"/>
          <w:szCs w:val="26"/>
        </w:rPr>
        <w:t xml:space="preserve">  № 7 заседания Бюджетной комиссии) по состоянию на 01.11.2015  подготовлено дополнительное соглашение № 1 к муниципальному контракту от 09.02.2015 № 0187300001714000483-0055565-02  (в сметной документации не учтен верхний слой покрытия «БЕНТОЛОК»), которое проходит процедуру согласования. </w:t>
      </w:r>
    </w:p>
    <w:p w:rsidR="00337668" w:rsidRPr="00003E6B" w:rsidRDefault="00337668" w:rsidP="003376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A2D1A">
        <w:rPr>
          <w:rFonts w:ascii="Times New Roman" w:hAnsi="Times New Roman" w:cs="Times New Roman"/>
          <w:sz w:val="26"/>
          <w:szCs w:val="26"/>
        </w:rPr>
        <w:t xml:space="preserve">- по мероприятию 2.4. </w:t>
      </w:r>
      <w:r w:rsidRPr="003A2D1A">
        <w:rPr>
          <w:rFonts w:ascii="Times New Roman" w:hAnsi="Times New Roman" w:cs="Times New Roman"/>
          <w:i/>
          <w:sz w:val="26"/>
          <w:szCs w:val="26"/>
        </w:rPr>
        <w:t>«Повышение экологически безопасного уровня обращения с отходами и качества жизни населения»</w:t>
      </w:r>
      <w:r w:rsidRPr="003A2D1A">
        <w:rPr>
          <w:rFonts w:ascii="Times New Roman" w:hAnsi="Times New Roman" w:cs="Times New Roman"/>
          <w:sz w:val="26"/>
          <w:szCs w:val="26"/>
        </w:rPr>
        <w:t xml:space="preserve"> в сумме 1 003,2 тыс. рублей в связи с отсутствием счет - фактуры за </w:t>
      </w:r>
      <w:r>
        <w:rPr>
          <w:rFonts w:ascii="Times New Roman" w:hAnsi="Times New Roman" w:cs="Times New Roman"/>
          <w:sz w:val="26"/>
          <w:szCs w:val="26"/>
        </w:rPr>
        <w:t xml:space="preserve">фактически </w:t>
      </w:r>
      <w:r w:rsidRPr="003A2D1A">
        <w:rPr>
          <w:rFonts w:ascii="Times New Roman" w:hAnsi="Times New Roman" w:cs="Times New Roman"/>
          <w:sz w:val="26"/>
          <w:szCs w:val="26"/>
        </w:rPr>
        <w:t>выполненные работы, а также по причине того,</w:t>
      </w:r>
      <w:r w:rsidRPr="003A2D1A">
        <w:t xml:space="preserve"> </w:t>
      </w:r>
      <w:r w:rsidRPr="003A2D1A">
        <w:rPr>
          <w:rFonts w:ascii="Times New Roman" w:hAnsi="Times New Roman" w:cs="Times New Roman"/>
          <w:sz w:val="26"/>
          <w:szCs w:val="26"/>
        </w:rPr>
        <w:t xml:space="preserve">что оплата осуществляется по факту выполненных работ </w:t>
      </w:r>
      <w:proofErr w:type="gramStart"/>
      <w:r w:rsidRPr="003A2D1A">
        <w:rPr>
          <w:rFonts w:ascii="Times New Roman" w:hAnsi="Times New Roman" w:cs="Times New Roman"/>
          <w:sz w:val="26"/>
          <w:szCs w:val="26"/>
        </w:rPr>
        <w:t>согласно заявок</w:t>
      </w:r>
      <w:proofErr w:type="gramEnd"/>
      <w:r w:rsidRPr="003A2D1A">
        <w:rPr>
          <w:rFonts w:ascii="Times New Roman" w:hAnsi="Times New Roman" w:cs="Times New Roman"/>
          <w:sz w:val="26"/>
          <w:szCs w:val="26"/>
        </w:rPr>
        <w:t xml:space="preserve"> от населения.</w:t>
      </w: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D2FBB">
        <w:rPr>
          <w:rFonts w:ascii="Times New Roman" w:hAnsi="Times New Roman" w:cs="Times New Roman"/>
          <w:sz w:val="26"/>
          <w:szCs w:val="26"/>
          <w:u w:val="single"/>
        </w:rPr>
        <w:t>Бюджет автономного округа не запланирован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37668" w:rsidRP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37668" w:rsidRPr="00BB22E0" w:rsidRDefault="00337668" w:rsidP="003376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2E0">
        <w:rPr>
          <w:rFonts w:ascii="Times New Roman" w:hAnsi="Times New Roman" w:cs="Times New Roman"/>
          <w:b/>
          <w:sz w:val="26"/>
          <w:szCs w:val="26"/>
        </w:rPr>
        <w:t>- «Развитие агропромышленного комплекса и рынков сельскохозяйственной продукции, сырья и продовольствия Нефтеюганского района в 2014-2020 годах» 95,2%, в том числе:</w:t>
      </w:r>
    </w:p>
    <w:p w:rsidR="00337668" w:rsidRPr="00BB22E0" w:rsidRDefault="00337668" w:rsidP="0033766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2E0">
        <w:rPr>
          <w:rFonts w:ascii="Times New Roman" w:hAnsi="Times New Roman" w:cs="Times New Roman"/>
          <w:sz w:val="26"/>
          <w:szCs w:val="26"/>
          <w:u w:val="single"/>
        </w:rPr>
        <w:t>Исполнение по федеральному бюджету составило 100,0%.</w:t>
      </w:r>
    </w:p>
    <w:p w:rsidR="00337668" w:rsidRPr="00BB22E0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2E0">
        <w:rPr>
          <w:rFonts w:ascii="Times New Roman" w:hAnsi="Times New Roman" w:cs="Times New Roman"/>
          <w:sz w:val="26"/>
          <w:szCs w:val="26"/>
          <w:u w:val="single"/>
        </w:rPr>
        <w:t>Исполнение по окружному бюджету составило 94,5%</w:t>
      </w:r>
      <w:r w:rsidRPr="00BB22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22E0">
        <w:rPr>
          <w:rFonts w:ascii="Times New Roman" w:hAnsi="Times New Roman" w:cs="Times New Roman"/>
          <w:sz w:val="26"/>
          <w:szCs w:val="26"/>
        </w:rPr>
        <w:t xml:space="preserve">(79 676,9 тыс. рублей к плану </w:t>
      </w:r>
      <w:proofErr w:type="gramStart"/>
      <w:r w:rsidRPr="00BB22E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BB22E0">
        <w:rPr>
          <w:rFonts w:ascii="Times New Roman" w:hAnsi="Times New Roman" w:cs="Times New Roman"/>
          <w:sz w:val="26"/>
          <w:szCs w:val="26"/>
        </w:rPr>
        <w:t xml:space="preserve"> сетевого графика 84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2E0">
        <w:rPr>
          <w:rFonts w:ascii="Times New Roman" w:hAnsi="Times New Roman" w:cs="Times New Roman"/>
          <w:sz w:val="26"/>
          <w:szCs w:val="26"/>
        </w:rPr>
        <w:t>337,2 тыс. рублей).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2E0">
        <w:rPr>
          <w:rFonts w:ascii="Times New Roman" w:hAnsi="Times New Roman" w:cs="Times New Roman"/>
          <w:sz w:val="26"/>
          <w:szCs w:val="26"/>
        </w:rPr>
        <w:t>Отклонение в сумме</w:t>
      </w:r>
      <w:r w:rsidRPr="00BB22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22E0">
        <w:rPr>
          <w:rFonts w:ascii="Times New Roman" w:hAnsi="Times New Roman" w:cs="Times New Roman"/>
          <w:sz w:val="26"/>
          <w:szCs w:val="26"/>
        </w:rPr>
        <w:t>4 660,4 тыс. рублей, в том числе:</w:t>
      </w:r>
    </w:p>
    <w:p w:rsidR="00337668" w:rsidRPr="00A83640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2E0">
        <w:rPr>
          <w:rFonts w:ascii="Times New Roman" w:hAnsi="Times New Roman" w:cs="Times New Roman"/>
          <w:sz w:val="26"/>
          <w:szCs w:val="26"/>
        </w:rPr>
        <w:t xml:space="preserve">- по мероприятию 1.2. </w:t>
      </w:r>
      <w:r w:rsidRPr="00BB22E0">
        <w:rPr>
          <w:rFonts w:ascii="Times New Roman" w:hAnsi="Times New Roman" w:cs="Times New Roman"/>
          <w:i/>
          <w:sz w:val="26"/>
          <w:szCs w:val="26"/>
        </w:rPr>
        <w:t xml:space="preserve">«Стимулирование роста производства и реализации продукции животноводства» </w:t>
      </w:r>
      <w:r w:rsidRPr="00BB22E0">
        <w:rPr>
          <w:rFonts w:ascii="Times New Roman" w:hAnsi="Times New Roman" w:cs="Times New Roman"/>
          <w:sz w:val="26"/>
          <w:szCs w:val="26"/>
        </w:rPr>
        <w:t>в сумме 3 579,2 тыс. рублей</w:t>
      </w:r>
      <w:r>
        <w:rPr>
          <w:rFonts w:ascii="Times New Roman" w:hAnsi="Times New Roman" w:cs="Times New Roman"/>
          <w:sz w:val="26"/>
          <w:szCs w:val="26"/>
        </w:rPr>
        <w:t xml:space="preserve"> обусловлено отказом</w:t>
      </w:r>
      <w:r w:rsidRPr="00A83640">
        <w:rPr>
          <w:rFonts w:ascii="Times New Roman" w:hAnsi="Times New Roman" w:cs="Times New Roman"/>
          <w:sz w:val="26"/>
          <w:szCs w:val="26"/>
        </w:rPr>
        <w:t xml:space="preserve"> в предоставлении субсидии в связи с наличием задолженности,</w:t>
      </w:r>
      <w:r>
        <w:rPr>
          <w:rFonts w:ascii="Times New Roman" w:hAnsi="Times New Roman" w:cs="Times New Roman"/>
          <w:sz w:val="26"/>
          <w:szCs w:val="26"/>
        </w:rPr>
        <w:t xml:space="preserve"> а также </w:t>
      </w:r>
      <w:r w:rsidRPr="00A83640">
        <w:rPr>
          <w:rFonts w:ascii="Times New Roman" w:hAnsi="Times New Roman" w:cs="Times New Roman"/>
          <w:sz w:val="26"/>
          <w:szCs w:val="26"/>
        </w:rPr>
        <w:t>продление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83640">
        <w:rPr>
          <w:rFonts w:ascii="Times New Roman" w:hAnsi="Times New Roman" w:cs="Times New Roman"/>
          <w:sz w:val="26"/>
          <w:szCs w:val="26"/>
        </w:rPr>
        <w:t xml:space="preserve"> срока предоставления субсидии в связи с выявленн</w:t>
      </w:r>
      <w:r>
        <w:rPr>
          <w:rFonts w:ascii="Times New Roman" w:hAnsi="Times New Roman" w:cs="Times New Roman"/>
          <w:sz w:val="26"/>
          <w:szCs w:val="26"/>
        </w:rPr>
        <w:t xml:space="preserve">ыми противоречиями в </w:t>
      </w:r>
      <w:r w:rsidRPr="00C07734">
        <w:rPr>
          <w:rFonts w:ascii="Times New Roman" w:hAnsi="Times New Roman" w:cs="Times New Roman"/>
          <w:sz w:val="26"/>
          <w:szCs w:val="26"/>
        </w:rPr>
        <w:t>документах;</w:t>
      </w: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2E0">
        <w:rPr>
          <w:rFonts w:ascii="Times New Roman" w:hAnsi="Times New Roman" w:cs="Times New Roman"/>
          <w:sz w:val="26"/>
          <w:szCs w:val="26"/>
        </w:rPr>
        <w:t>- по мероприятию 1.3.</w:t>
      </w:r>
      <w:r w:rsidRPr="00BB22E0">
        <w:t xml:space="preserve"> «</w:t>
      </w:r>
      <w:r w:rsidRPr="00BB22E0">
        <w:rPr>
          <w:rFonts w:ascii="Times New Roman" w:hAnsi="Times New Roman" w:cs="Times New Roman"/>
          <w:i/>
          <w:sz w:val="26"/>
          <w:szCs w:val="26"/>
        </w:rPr>
        <w:t xml:space="preserve">Стимулирование роста производства (вылова) и реализации  пищевой рыбы,  пищевой рыбной продукции» </w:t>
      </w:r>
      <w:r w:rsidRPr="00BB22E0">
        <w:rPr>
          <w:rFonts w:ascii="Times New Roman" w:hAnsi="Times New Roman" w:cs="Times New Roman"/>
          <w:sz w:val="26"/>
          <w:szCs w:val="26"/>
        </w:rPr>
        <w:t>в сумме 658,1 тыс. рублей</w:t>
      </w:r>
    </w:p>
    <w:p w:rsidR="00337668" w:rsidRPr="00AD5550" w:rsidRDefault="00337668" w:rsidP="003376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AD5550">
        <w:rPr>
          <w:rFonts w:ascii="Times New Roman" w:hAnsi="Times New Roman" w:cs="Times New Roman"/>
          <w:sz w:val="26"/>
          <w:szCs w:val="26"/>
        </w:rPr>
        <w:t>уменьшение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D5550">
        <w:rPr>
          <w:rFonts w:ascii="Times New Roman" w:hAnsi="Times New Roman" w:cs="Times New Roman"/>
          <w:sz w:val="26"/>
          <w:szCs w:val="26"/>
        </w:rPr>
        <w:t xml:space="preserve"> в отчетном периоде планируемо</w:t>
      </w:r>
      <w:r>
        <w:rPr>
          <w:rFonts w:ascii="Times New Roman" w:hAnsi="Times New Roman" w:cs="Times New Roman"/>
          <w:sz w:val="26"/>
          <w:szCs w:val="26"/>
        </w:rPr>
        <w:t xml:space="preserve">го объема реализации  продукции, отказом </w:t>
      </w:r>
      <w:r w:rsidRPr="00AD5550">
        <w:rPr>
          <w:rFonts w:ascii="Times New Roman" w:hAnsi="Times New Roman" w:cs="Times New Roman"/>
          <w:sz w:val="26"/>
          <w:szCs w:val="26"/>
        </w:rPr>
        <w:t xml:space="preserve"> в предоставлении субсидии в</w:t>
      </w:r>
      <w:r>
        <w:rPr>
          <w:rFonts w:ascii="Times New Roman" w:hAnsi="Times New Roman" w:cs="Times New Roman"/>
          <w:sz w:val="26"/>
          <w:szCs w:val="26"/>
        </w:rPr>
        <w:t xml:space="preserve"> связи с наличием задолженности;</w:t>
      </w:r>
    </w:p>
    <w:p w:rsidR="00337668" w:rsidRPr="00BB22E0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2E0">
        <w:rPr>
          <w:rFonts w:ascii="Times New Roman" w:hAnsi="Times New Roman" w:cs="Times New Roman"/>
          <w:sz w:val="26"/>
          <w:szCs w:val="26"/>
        </w:rPr>
        <w:t>- по мероприятию 2.1</w:t>
      </w:r>
      <w:r w:rsidRPr="00BB22E0">
        <w:rPr>
          <w:rFonts w:ascii="Times New Roman" w:hAnsi="Times New Roman" w:cs="Times New Roman"/>
          <w:i/>
          <w:sz w:val="26"/>
          <w:szCs w:val="26"/>
        </w:rPr>
        <w:t>. «Стимулирование укрепления материально-технической базы предприятий и организаций всех форм собственности (за исключением личных подсобных хозяйств)»</w:t>
      </w:r>
      <w:r w:rsidRPr="00BB22E0">
        <w:rPr>
          <w:rFonts w:ascii="Times New Roman" w:hAnsi="Times New Roman" w:cs="Times New Roman"/>
          <w:sz w:val="26"/>
          <w:szCs w:val="26"/>
        </w:rPr>
        <w:t xml:space="preserve"> в суме 154,5 тыс. рублей в связи с тем, что по одному объекту принято решение - отказать в предоставлении субсидии;</w:t>
      </w:r>
    </w:p>
    <w:p w:rsidR="00337668" w:rsidRPr="00BB22E0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B22E0">
        <w:rPr>
          <w:rFonts w:ascii="Times New Roman" w:hAnsi="Times New Roman" w:cs="Times New Roman"/>
          <w:sz w:val="26"/>
          <w:szCs w:val="26"/>
        </w:rPr>
        <w:t xml:space="preserve">- по мероприятию 3.1. </w:t>
      </w:r>
      <w:proofErr w:type="gramStart"/>
      <w:r w:rsidRPr="00BB22E0">
        <w:rPr>
          <w:rFonts w:ascii="Times New Roman" w:hAnsi="Times New Roman" w:cs="Times New Roman"/>
          <w:i/>
          <w:sz w:val="26"/>
          <w:szCs w:val="26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  <w:r w:rsidRPr="00BB22E0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BB22E0">
        <w:rPr>
          <w:rFonts w:ascii="Times New Roman" w:hAnsi="Times New Roman" w:cs="Times New Roman"/>
          <w:sz w:val="26"/>
          <w:szCs w:val="26"/>
        </w:rPr>
        <w:lastRenderedPageBreak/>
        <w:t xml:space="preserve">-268,6 тыс. рублей в связи с тем, что субсидия рассчитана на приобретение квартиры площадью 72,0 кв. м., фактически приобретается квартира площадью 60,9 кв. м. На основании предварительного договора купли-продажи произведен перерасчет суммы субсидии. </w:t>
      </w:r>
      <w:proofErr w:type="gramEnd"/>
    </w:p>
    <w:p w:rsidR="00337668" w:rsidRPr="002C4622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A4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99,3%.</w:t>
      </w:r>
      <w:r w:rsidRPr="009176A4">
        <w:rPr>
          <w:rFonts w:ascii="Times New Roman" w:hAnsi="Times New Roman" w:cs="Times New Roman"/>
          <w:sz w:val="26"/>
          <w:szCs w:val="26"/>
        </w:rPr>
        <w:t xml:space="preserve"> Отклонение в сумме           99,0 тыс. рублей, в том числе: </w:t>
      </w:r>
    </w:p>
    <w:p w:rsidR="00337668" w:rsidRPr="009176A4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2E0">
        <w:rPr>
          <w:rFonts w:ascii="Times New Roman" w:hAnsi="Times New Roman" w:cs="Times New Roman"/>
          <w:sz w:val="26"/>
          <w:szCs w:val="26"/>
        </w:rPr>
        <w:t xml:space="preserve">- по мероприятию 1.2. </w:t>
      </w:r>
      <w:r w:rsidRPr="00BB22E0">
        <w:rPr>
          <w:rFonts w:ascii="Times New Roman" w:hAnsi="Times New Roman" w:cs="Times New Roman"/>
          <w:i/>
          <w:sz w:val="26"/>
          <w:szCs w:val="26"/>
        </w:rPr>
        <w:t>«Стимулирование роста производства и реализации продукции животноводства»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176A4">
        <w:rPr>
          <w:rFonts w:ascii="Times New Roman" w:hAnsi="Times New Roman" w:cs="Times New Roman"/>
          <w:sz w:val="26"/>
          <w:szCs w:val="26"/>
        </w:rPr>
        <w:t>в сумме 54,5</w:t>
      </w:r>
      <w:r>
        <w:rPr>
          <w:rFonts w:ascii="Times New Roman" w:hAnsi="Times New Roman" w:cs="Times New Roman"/>
          <w:sz w:val="26"/>
          <w:szCs w:val="26"/>
        </w:rPr>
        <w:t xml:space="preserve"> тыс. рублей обусловлено отказом</w:t>
      </w:r>
      <w:r w:rsidRPr="00A83640">
        <w:rPr>
          <w:rFonts w:ascii="Times New Roman" w:hAnsi="Times New Roman" w:cs="Times New Roman"/>
          <w:sz w:val="26"/>
          <w:szCs w:val="26"/>
        </w:rPr>
        <w:t xml:space="preserve"> в предоставлении субсидии в связи с наличием задолженности,</w:t>
      </w:r>
      <w:r>
        <w:rPr>
          <w:rFonts w:ascii="Times New Roman" w:hAnsi="Times New Roman" w:cs="Times New Roman"/>
          <w:sz w:val="26"/>
          <w:szCs w:val="26"/>
        </w:rPr>
        <w:t xml:space="preserve"> а также </w:t>
      </w:r>
      <w:r w:rsidRPr="00A83640">
        <w:rPr>
          <w:rFonts w:ascii="Times New Roman" w:hAnsi="Times New Roman" w:cs="Times New Roman"/>
          <w:sz w:val="26"/>
          <w:szCs w:val="26"/>
        </w:rPr>
        <w:t>продление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83640">
        <w:rPr>
          <w:rFonts w:ascii="Times New Roman" w:hAnsi="Times New Roman" w:cs="Times New Roman"/>
          <w:sz w:val="26"/>
          <w:szCs w:val="26"/>
        </w:rPr>
        <w:t xml:space="preserve"> срока предоставления субсидии в связи с выявленн</w:t>
      </w:r>
      <w:r>
        <w:rPr>
          <w:rFonts w:ascii="Times New Roman" w:hAnsi="Times New Roman" w:cs="Times New Roman"/>
          <w:sz w:val="26"/>
          <w:szCs w:val="26"/>
        </w:rPr>
        <w:t xml:space="preserve">ыми противоречиями в </w:t>
      </w:r>
      <w:r w:rsidRPr="00C07734">
        <w:rPr>
          <w:rFonts w:ascii="Times New Roman" w:hAnsi="Times New Roman" w:cs="Times New Roman"/>
          <w:sz w:val="26"/>
          <w:szCs w:val="26"/>
        </w:rPr>
        <w:t>документах;</w:t>
      </w:r>
    </w:p>
    <w:p w:rsidR="00337668" w:rsidRPr="009176A4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A4">
        <w:rPr>
          <w:rFonts w:ascii="Times New Roman" w:hAnsi="Times New Roman" w:cs="Times New Roman"/>
          <w:sz w:val="26"/>
          <w:szCs w:val="26"/>
        </w:rPr>
        <w:t xml:space="preserve">- по мероприятию 3.1. </w:t>
      </w:r>
      <w:r w:rsidRPr="009176A4">
        <w:rPr>
          <w:rFonts w:ascii="Times New Roman" w:hAnsi="Times New Roman" w:cs="Times New Roman"/>
          <w:i/>
          <w:sz w:val="26"/>
          <w:szCs w:val="26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  <w:r w:rsidRPr="009176A4">
        <w:rPr>
          <w:rFonts w:ascii="Times New Roman" w:hAnsi="Times New Roman" w:cs="Times New Roman"/>
          <w:sz w:val="26"/>
          <w:szCs w:val="26"/>
        </w:rPr>
        <w:t xml:space="preserve"> в сумме 44,6 тыс. рублей в связи с перерасчетом суммы субсидии на приобретение квартиры меньшей площадью.</w:t>
      </w: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A4">
        <w:rPr>
          <w:rFonts w:ascii="Times New Roman" w:hAnsi="Times New Roman" w:cs="Times New Roman"/>
          <w:sz w:val="26"/>
          <w:szCs w:val="26"/>
        </w:rPr>
        <w:t xml:space="preserve">В 2015 году улучшены жилищные условия одной молодой семьи в </w:t>
      </w:r>
      <w:proofErr w:type="spellStart"/>
      <w:r w:rsidRPr="009176A4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9176A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9176A4">
        <w:rPr>
          <w:rFonts w:ascii="Times New Roman" w:hAnsi="Times New Roman" w:cs="Times New Roman"/>
          <w:sz w:val="26"/>
          <w:szCs w:val="26"/>
        </w:rPr>
        <w:t>алым</w:t>
      </w:r>
      <w:proofErr w:type="spellEnd"/>
      <w:r w:rsidRPr="009176A4">
        <w:rPr>
          <w:rFonts w:ascii="Times New Roman" w:hAnsi="Times New Roman" w:cs="Times New Roman"/>
          <w:sz w:val="26"/>
          <w:szCs w:val="26"/>
        </w:rPr>
        <w:t xml:space="preserve"> из числа участников государственной программы ХМАО-Югры.</w:t>
      </w: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7668" w:rsidRPr="009E4E27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4E27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Нефтеюганского района в 2014-2020 годах»-</w:t>
      </w:r>
      <w:r w:rsidRPr="009E4E27">
        <w:rPr>
          <w:rFonts w:ascii="Times New Roman" w:hAnsi="Times New Roman" w:cs="Times New Roman"/>
          <w:sz w:val="26"/>
          <w:szCs w:val="26"/>
        </w:rPr>
        <w:t xml:space="preserve"> </w:t>
      </w:r>
      <w:r w:rsidRPr="009E4E27">
        <w:rPr>
          <w:rFonts w:ascii="Times New Roman" w:hAnsi="Times New Roman" w:cs="Times New Roman"/>
          <w:b/>
          <w:sz w:val="26"/>
          <w:szCs w:val="26"/>
        </w:rPr>
        <w:t xml:space="preserve">95,2%. </w:t>
      </w:r>
      <w:r w:rsidRPr="009E4E27">
        <w:rPr>
          <w:rFonts w:ascii="Times New Roman" w:hAnsi="Times New Roman" w:cs="Times New Roman"/>
          <w:sz w:val="26"/>
          <w:szCs w:val="26"/>
          <w:u w:val="single"/>
        </w:rPr>
        <w:t>Исполнение по федеральному бюджету 100%.</w:t>
      </w:r>
    </w:p>
    <w:p w:rsidR="00337668" w:rsidRPr="009E4E27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E27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окружному бюджету 93,0% </w:t>
      </w:r>
      <w:r w:rsidRPr="009E4E27">
        <w:rPr>
          <w:rFonts w:ascii="Times New Roman" w:hAnsi="Times New Roman" w:cs="Times New Roman"/>
          <w:sz w:val="26"/>
          <w:szCs w:val="26"/>
        </w:rPr>
        <w:t xml:space="preserve">(126 250,1 тыс. рублей к плану </w:t>
      </w:r>
      <w:proofErr w:type="gramStart"/>
      <w:r w:rsidRPr="009E4E2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9E4E27">
        <w:rPr>
          <w:rFonts w:ascii="Times New Roman" w:hAnsi="Times New Roman" w:cs="Times New Roman"/>
          <w:sz w:val="26"/>
          <w:szCs w:val="26"/>
        </w:rPr>
        <w:t xml:space="preserve"> сетевого графика 137 606,7 тыс. рублей). Отклонения в сумме 9 558,0 тыс. рублей, в том числе:</w:t>
      </w:r>
    </w:p>
    <w:p w:rsidR="00337668" w:rsidRPr="007559CB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59CB">
        <w:rPr>
          <w:rFonts w:ascii="Times New Roman" w:hAnsi="Times New Roman" w:cs="Times New Roman"/>
          <w:sz w:val="26"/>
          <w:szCs w:val="26"/>
        </w:rPr>
        <w:t xml:space="preserve">- по мероприятию 10.1 </w:t>
      </w:r>
      <w:r w:rsidRPr="007559CB">
        <w:rPr>
          <w:rFonts w:ascii="Times New Roman" w:hAnsi="Times New Roman" w:cs="Times New Roman"/>
          <w:i/>
          <w:sz w:val="26"/>
          <w:szCs w:val="26"/>
        </w:rPr>
        <w:t>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</w:t>
      </w:r>
      <w:r w:rsidRPr="007559CB">
        <w:rPr>
          <w:rFonts w:ascii="Times New Roman" w:hAnsi="Times New Roman" w:cs="Times New Roman"/>
          <w:sz w:val="26"/>
          <w:szCs w:val="26"/>
        </w:rPr>
        <w:t xml:space="preserve"> в сумме 9 558,0 тыс. рублей по причине судебной работы по расторжению контрактов №238 и №239 с подрядчиком ООО «</w:t>
      </w:r>
      <w:proofErr w:type="spellStart"/>
      <w:r w:rsidRPr="007559CB">
        <w:rPr>
          <w:rFonts w:ascii="Times New Roman" w:hAnsi="Times New Roman" w:cs="Times New Roman"/>
          <w:sz w:val="26"/>
          <w:szCs w:val="26"/>
        </w:rPr>
        <w:t>Сургутстройизоляция</w:t>
      </w:r>
      <w:proofErr w:type="spellEnd"/>
      <w:r w:rsidRPr="007559CB">
        <w:rPr>
          <w:rFonts w:ascii="Times New Roman" w:hAnsi="Times New Roman" w:cs="Times New Roman"/>
          <w:sz w:val="26"/>
          <w:szCs w:val="26"/>
        </w:rPr>
        <w:t>» (инженерные сети индивидуальной жилой застройки Северо-Западной части восьмого микрорайона в   гп.</w:t>
      </w:r>
      <w:proofErr w:type="gramEnd"/>
      <w:r w:rsidRPr="007559CB">
        <w:rPr>
          <w:rFonts w:ascii="Times New Roman" w:hAnsi="Times New Roman" w:cs="Times New Roman"/>
          <w:sz w:val="26"/>
          <w:szCs w:val="26"/>
        </w:rPr>
        <w:t xml:space="preserve"> Пойковский Нефтеюганского района). 22.07.2015 УКС и ЖКК НР направил в арбитражный суд ХМАО-Югры апелляционную жалобу, заседания состоятся 06.10.2015 и 08.10.2015. В Департамент строительства ХМАО направлено письмо с предложением </w:t>
      </w:r>
      <w:proofErr w:type="gramStart"/>
      <w:r w:rsidRPr="007559CB">
        <w:rPr>
          <w:rFonts w:ascii="Times New Roman" w:hAnsi="Times New Roman" w:cs="Times New Roman"/>
          <w:sz w:val="26"/>
          <w:szCs w:val="26"/>
        </w:rPr>
        <w:t>перераспределить</w:t>
      </w:r>
      <w:proofErr w:type="gramEnd"/>
      <w:r w:rsidRPr="007559CB">
        <w:rPr>
          <w:rFonts w:ascii="Times New Roman" w:hAnsi="Times New Roman" w:cs="Times New Roman"/>
          <w:sz w:val="26"/>
          <w:szCs w:val="26"/>
        </w:rPr>
        <w:t xml:space="preserve"> данные средства на строительство 3 этапа инженерной подготовки квартала В-1 сп. Сингапай Нефтеюганского района.</w:t>
      </w:r>
    </w:p>
    <w:p w:rsidR="00337668" w:rsidRPr="006F0FC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FC8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98,6%</w:t>
      </w:r>
      <w:r w:rsidRPr="006F0FC8">
        <w:rPr>
          <w:rFonts w:ascii="Times New Roman" w:hAnsi="Times New Roman" w:cs="Times New Roman"/>
          <w:sz w:val="26"/>
          <w:szCs w:val="26"/>
        </w:rPr>
        <w:t xml:space="preserve"> (76 810,1 тыс. рублей к плану </w:t>
      </w:r>
      <w:proofErr w:type="gramStart"/>
      <w:r w:rsidRPr="006F0FC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6F0FC8">
        <w:rPr>
          <w:rFonts w:ascii="Times New Roman" w:hAnsi="Times New Roman" w:cs="Times New Roman"/>
          <w:sz w:val="26"/>
          <w:szCs w:val="26"/>
        </w:rPr>
        <w:t xml:space="preserve"> сетевого графика 77 872,4 тыс. рублей). Отклонение в сумме 1 062,3 тыс. рублей по мероприятию 10.1 </w:t>
      </w:r>
      <w:r w:rsidRPr="006F0FC8">
        <w:rPr>
          <w:rFonts w:ascii="Times New Roman" w:hAnsi="Times New Roman" w:cs="Times New Roman"/>
          <w:i/>
          <w:sz w:val="26"/>
          <w:szCs w:val="26"/>
        </w:rPr>
        <w:t>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</w:t>
      </w:r>
      <w:r>
        <w:rPr>
          <w:rFonts w:ascii="Times New Roman" w:hAnsi="Times New Roman" w:cs="Times New Roman"/>
          <w:i/>
          <w:sz w:val="26"/>
          <w:szCs w:val="26"/>
        </w:rPr>
        <w:t xml:space="preserve">ства» </w:t>
      </w:r>
      <w:r w:rsidRPr="006F0FC8">
        <w:rPr>
          <w:rFonts w:ascii="Times New Roman" w:hAnsi="Times New Roman" w:cs="Times New Roman"/>
          <w:sz w:val="26"/>
          <w:szCs w:val="26"/>
        </w:rPr>
        <w:t>в связи с тем, что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0FC8">
        <w:rPr>
          <w:rFonts w:ascii="Times New Roman" w:hAnsi="Times New Roman" w:cs="Times New Roman"/>
          <w:sz w:val="26"/>
          <w:szCs w:val="26"/>
        </w:rPr>
        <w:t>подрядчиком, выполнявшим СМР на объекте, ведутся судебные разбирательства.</w:t>
      </w:r>
    </w:p>
    <w:p w:rsidR="00337668" w:rsidRPr="009176A4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7668" w:rsidRPr="00DA3E86" w:rsidRDefault="00337668" w:rsidP="0033766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E86">
        <w:rPr>
          <w:rFonts w:ascii="Times New Roman" w:hAnsi="Times New Roman" w:cs="Times New Roman"/>
          <w:b/>
          <w:sz w:val="26"/>
          <w:szCs w:val="26"/>
        </w:rPr>
        <w:t xml:space="preserve">- «Управление имуществом муниципального образования Нефтеюганский район на 2014-2020 годы» 94,5% </w:t>
      </w:r>
      <w:r w:rsidRPr="00DA3E86">
        <w:rPr>
          <w:rFonts w:ascii="Times New Roman" w:hAnsi="Times New Roman" w:cs="Times New Roman"/>
          <w:sz w:val="26"/>
          <w:szCs w:val="26"/>
        </w:rPr>
        <w:t xml:space="preserve">(2 8458,1 тыс. рублей к плану </w:t>
      </w:r>
      <w:proofErr w:type="gramStart"/>
      <w:r w:rsidRPr="00DA3E8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A3E86">
        <w:rPr>
          <w:rFonts w:ascii="Times New Roman" w:hAnsi="Times New Roman" w:cs="Times New Roman"/>
          <w:sz w:val="26"/>
          <w:szCs w:val="26"/>
        </w:rPr>
        <w:t xml:space="preserve"> сетевого графика 30 120,5 тыс. рублей). Отклонения в сумме 1 662,4 тыс. рублей, из них:</w:t>
      </w:r>
    </w:p>
    <w:p w:rsidR="00337668" w:rsidRPr="004D07A6" w:rsidRDefault="00337668" w:rsidP="0033766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E86">
        <w:rPr>
          <w:rFonts w:ascii="Times New Roman" w:hAnsi="Times New Roman" w:cs="Times New Roman"/>
          <w:sz w:val="26"/>
          <w:szCs w:val="26"/>
        </w:rPr>
        <w:t xml:space="preserve">- по мероприятию 1. </w:t>
      </w:r>
      <w:r w:rsidRPr="00DA3E86">
        <w:rPr>
          <w:rFonts w:ascii="Times New Roman" w:hAnsi="Times New Roman" w:cs="Times New Roman"/>
          <w:i/>
          <w:sz w:val="26"/>
          <w:szCs w:val="26"/>
        </w:rPr>
        <w:t>«Контроль и учёт муниципального имущества (Техническая инвентаризация и паспортизация объектов муниципальной собственности)»</w:t>
      </w:r>
      <w:r w:rsidRPr="00DA3E86">
        <w:rPr>
          <w:rFonts w:ascii="Times New Roman" w:hAnsi="Times New Roman" w:cs="Times New Roman"/>
          <w:sz w:val="26"/>
          <w:szCs w:val="26"/>
        </w:rPr>
        <w:t xml:space="preserve"> в сумме 491</w:t>
      </w:r>
      <w:r w:rsidRPr="004D07A6">
        <w:rPr>
          <w:rFonts w:ascii="Times New Roman" w:hAnsi="Times New Roman" w:cs="Times New Roman"/>
          <w:sz w:val="26"/>
          <w:szCs w:val="26"/>
        </w:rPr>
        <w:t>,5 тыс. рублей</w:t>
      </w:r>
      <w:r w:rsidRPr="004D07A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D07A6">
        <w:rPr>
          <w:rFonts w:ascii="Times New Roman" w:hAnsi="Times New Roman" w:cs="Times New Roman"/>
          <w:sz w:val="26"/>
          <w:szCs w:val="26"/>
        </w:rPr>
        <w:t xml:space="preserve">в связи с экономией по результатам проведения торгов на право  заключения муниципальных контрактов по технической инвентаризации и постановке на кадастровый учет объектов недвижимости, в том числе по муниципальным контрактам: </w:t>
      </w:r>
    </w:p>
    <w:p w:rsidR="00337668" w:rsidRPr="004D07A6" w:rsidRDefault="00337668" w:rsidP="00337668">
      <w:pPr>
        <w:pStyle w:val="a3"/>
        <w:tabs>
          <w:tab w:val="left" w:pos="851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7A6">
        <w:rPr>
          <w:rFonts w:ascii="Times New Roman" w:hAnsi="Times New Roman" w:cs="Times New Roman"/>
          <w:sz w:val="26"/>
          <w:szCs w:val="26"/>
        </w:rPr>
        <w:lastRenderedPageBreak/>
        <w:t>- от 10.06.2015  №0187300001715000103-0050503-02  цена снижена на 373,2 тыс. рублей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D07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7668" w:rsidRPr="004D07A6" w:rsidRDefault="00337668" w:rsidP="0033766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7A6">
        <w:rPr>
          <w:rFonts w:ascii="Times New Roman" w:hAnsi="Times New Roman" w:cs="Times New Roman"/>
          <w:sz w:val="26"/>
          <w:szCs w:val="26"/>
        </w:rPr>
        <w:t>- от 30.07.2015  №0187300001715000185-0050503-01 цена снижена на  245,7 тыс. рублей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37668" w:rsidRPr="00F23270" w:rsidRDefault="00337668" w:rsidP="0033766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D07A6">
        <w:rPr>
          <w:rFonts w:ascii="Times New Roman" w:hAnsi="Times New Roman" w:cs="Times New Roman"/>
          <w:sz w:val="26"/>
          <w:szCs w:val="26"/>
        </w:rPr>
        <w:t xml:space="preserve">- </w:t>
      </w:r>
      <w:r w:rsidRPr="002642A7">
        <w:rPr>
          <w:rFonts w:ascii="Times New Roman" w:hAnsi="Times New Roman" w:cs="Times New Roman"/>
          <w:sz w:val="26"/>
          <w:szCs w:val="26"/>
        </w:rPr>
        <w:t>по проведенному аукциону цена снижена на 311 тыс.  рублей. Номер не определен в связи с подписанием контракта с протоколами разногласий;</w:t>
      </w:r>
    </w:p>
    <w:p w:rsidR="00337668" w:rsidRPr="002642A7" w:rsidRDefault="00337668" w:rsidP="00337668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42A7">
        <w:rPr>
          <w:rFonts w:ascii="Times New Roman" w:hAnsi="Times New Roman" w:cs="Times New Roman"/>
          <w:sz w:val="26"/>
          <w:szCs w:val="26"/>
        </w:rPr>
        <w:t xml:space="preserve">- по мероприятию 3. </w:t>
      </w:r>
      <w:r w:rsidRPr="002642A7">
        <w:rPr>
          <w:rFonts w:ascii="Times New Roman" w:hAnsi="Times New Roman" w:cs="Times New Roman"/>
          <w:i/>
          <w:sz w:val="26"/>
          <w:szCs w:val="26"/>
        </w:rPr>
        <w:t>«Содержание имущества находящегося в муниципальной собственности муниципального образования Нефтеюганский район»</w:t>
      </w:r>
      <w:r w:rsidRPr="002642A7">
        <w:rPr>
          <w:rFonts w:ascii="Times New Roman" w:hAnsi="Times New Roman" w:cs="Times New Roman"/>
          <w:sz w:val="26"/>
          <w:szCs w:val="26"/>
        </w:rPr>
        <w:t xml:space="preserve"> в сумме 706,8 тыс. рублей в связи с оплатой по договору не коммерческой организации Югорский фонд капитального ремонта многоквартирных домов. Так как фиксированная сумма в договоре не прописана, оплата производится по факту, на основании счета-извещения; </w:t>
      </w:r>
    </w:p>
    <w:p w:rsidR="00337668" w:rsidRPr="007577BD" w:rsidRDefault="00337668" w:rsidP="0033766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E6B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7577BD">
        <w:rPr>
          <w:rFonts w:ascii="Times New Roman" w:hAnsi="Times New Roman" w:cs="Times New Roman"/>
          <w:sz w:val="26"/>
          <w:szCs w:val="26"/>
        </w:rPr>
        <w:t xml:space="preserve">- по мероприятию 6 </w:t>
      </w:r>
      <w:r w:rsidRPr="007577BD">
        <w:rPr>
          <w:rFonts w:ascii="Times New Roman" w:hAnsi="Times New Roman" w:cs="Times New Roman"/>
          <w:i/>
          <w:sz w:val="26"/>
          <w:szCs w:val="26"/>
        </w:rPr>
        <w:t>«Управление и руководство в сфере установленных функций департамента»</w:t>
      </w:r>
      <w:r w:rsidRPr="007577BD">
        <w:rPr>
          <w:rFonts w:ascii="Times New Roman" w:hAnsi="Times New Roman" w:cs="Times New Roman"/>
          <w:sz w:val="26"/>
          <w:szCs w:val="26"/>
        </w:rPr>
        <w:t xml:space="preserve"> в сумме 434,7 тыс. рублей</w:t>
      </w:r>
      <w:r w:rsidRPr="007577BD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7577BD">
        <w:rPr>
          <w:rFonts w:ascii="Times New Roman" w:hAnsi="Times New Roman" w:cs="Times New Roman"/>
          <w:sz w:val="26"/>
          <w:szCs w:val="26"/>
        </w:rPr>
        <w:t>в связи с компенсацией при увольнении. Выплата будет произведена в ноябре 2015 года;</w:t>
      </w:r>
    </w:p>
    <w:p w:rsidR="00337668" w:rsidRPr="00003E6B" w:rsidRDefault="00337668" w:rsidP="003376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577BD">
        <w:rPr>
          <w:rFonts w:ascii="Times New Roman" w:hAnsi="Times New Roman" w:cs="Times New Roman"/>
          <w:sz w:val="26"/>
          <w:szCs w:val="26"/>
        </w:rPr>
        <w:t xml:space="preserve">- по мероприятию 7 </w:t>
      </w:r>
      <w:r w:rsidRPr="007577BD">
        <w:rPr>
          <w:rFonts w:ascii="Times New Roman" w:hAnsi="Times New Roman" w:cs="Times New Roman"/>
          <w:i/>
          <w:sz w:val="26"/>
          <w:szCs w:val="26"/>
        </w:rPr>
        <w:t>«Осуществление полномочий на основании ежегодно заключаемых регламентов о взаимодействии городского, сельских поселений Нефтеюганского района и Департамента при осуществлении части полномочий городского, сельских поселений Нефтеюганского района»</w:t>
      </w:r>
      <w:r w:rsidRPr="007577BD">
        <w:t xml:space="preserve"> </w:t>
      </w:r>
      <w:r w:rsidRPr="007577BD">
        <w:rPr>
          <w:rFonts w:ascii="Times New Roman" w:hAnsi="Times New Roman" w:cs="Times New Roman"/>
        </w:rPr>
        <w:t xml:space="preserve">в сумме  29,3 </w:t>
      </w:r>
      <w:r w:rsidRPr="007577BD">
        <w:rPr>
          <w:rFonts w:ascii="Times New Roman" w:hAnsi="Times New Roman" w:cs="Times New Roman"/>
          <w:sz w:val="26"/>
          <w:szCs w:val="26"/>
        </w:rPr>
        <w:t xml:space="preserve">тыс. рублей  в связи с тем, что  не представлены к оплате листы временной не трудоспособности 2 человека.   </w:t>
      </w:r>
    </w:p>
    <w:p w:rsidR="00337668" w:rsidRPr="009E4E27" w:rsidRDefault="00337668" w:rsidP="0033766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E86">
        <w:rPr>
          <w:rFonts w:ascii="Times New Roman" w:hAnsi="Times New Roman" w:cs="Times New Roman"/>
          <w:sz w:val="26"/>
          <w:szCs w:val="26"/>
          <w:u w:val="single"/>
        </w:rPr>
        <w:t xml:space="preserve">Средства бюджета автономного округа не запланированы. </w:t>
      </w:r>
    </w:p>
    <w:p w:rsidR="00337668" w:rsidRPr="00003E6B" w:rsidRDefault="00337668" w:rsidP="003376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C49">
        <w:rPr>
          <w:rFonts w:ascii="Times New Roman" w:hAnsi="Times New Roman" w:cs="Times New Roman"/>
          <w:b/>
          <w:sz w:val="26"/>
          <w:szCs w:val="26"/>
        </w:rPr>
        <w:t>- «Социально-экономическое развитие населения района из числа коренных малочисленных народов Севера Нефтеюганского района на 2014–2020 годы» 94,4%</w:t>
      </w:r>
      <w:r w:rsidRPr="00E73C49">
        <w:rPr>
          <w:rFonts w:ascii="Times New Roman" w:hAnsi="Times New Roman" w:cs="Times New Roman"/>
          <w:sz w:val="26"/>
          <w:szCs w:val="26"/>
        </w:rPr>
        <w:t xml:space="preserve">. </w:t>
      </w:r>
      <w:r w:rsidRPr="00E73C49">
        <w:rPr>
          <w:rFonts w:ascii="Times New Roman" w:hAnsi="Times New Roman" w:cs="Times New Roman"/>
          <w:sz w:val="26"/>
          <w:szCs w:val="26"/>
          <w:u w:val="single"/>
        </w:rPr>
        <w:t>Исполнение по окружному бюджету 87,0%.</w:t>
      </w:r>
      <w:r w:rsidRPr="00E73C49">
        <w:rPr>
          <w:rFonts w:ascii="Times New Roman" w:hAnsi="Times New Roman" w:cs="Times New Roman"/>
          <w:sz w:val="26"/>
          <w:szCs w:val="26"/>
        </w:rPr>
        <w:t xml:space="preserve"> (671,5 тыс. рублей к плану </w:t>
      </w:r>
      <w:proofErr w:type="gramStart"/>
      <w:r w:rsidRPr="00E73C49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E73C49">
        <w:rPr>
          <w:rFonts w:ascii="Times New Roman" w:hAnsi="Times New Roman" w:cs="Times New Roman"/>
          <w:sz w:val="26"/>
          <w:szCs w:val="26"/>
        </w:rPr>
        <w:t xml:space="preserve"> сетевого графика 771,5 тыс. рублей). Отклонение в сумме 100,0 тыс. рублей по мероприятию 1.3. </w:t>
      </w:r>
      <w:proofErr w:type="gramStart"/>
      <w:r w:rsidRPr="00E73C49">
        <w:rPr>
          <w:rFonts w:ascii="Times New Roman" w:hAnsi="Times New Roman" w:cs="Times New Roman"/>
          <w:sz w:val="26"/>
          <w:szCs w:val="26"/>
        </w:rPr>
        <w:t xml:space="preserve">«Осуществление государственной поддержки на выплату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быта» в связи </w:t>
      </w:r>
      <w:r>
        <w:rPr>
          <w:rFonts w:ascii="Times New Roman" w:hAnsi="Times New Roman" w:cs="Times New Roman"/>
          <w:sz w:val="26"/>
          <w:szCs w:val="26"/>
        </w:rPr>
        <w:t xml:space="preserve">с тем, что Комиссия по вопросам сохранения и развития традиционной хозяйственной деятельности </w:t>
      </w:r>
      <w:r w:rsidRPr="00E73C49">
        <w:rPr>
          <w:rFonts w:ascii="Times New Roman" w:hAnsi="Times New Roman" w:cs="Times New Roman"/>
          <w:sz w:val="26"/>
          <w:szCs w:val="26"/>
        </w:rPr>
        <w:t>коренных малочисленных народов Севера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прошла в конце октября, согласно протокола от 28.10.2015 №5 единовременная финансовая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помощь Каймановой Г.Н. будет предоставлена в ноябре. </w:t>
      </w: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C49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98,1%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(1 529,5</w:t>
      </w:r>
      <w:r w:rsidRPr="00E73C49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E73C49">
        <w:rPr>
          <w:rFonts w:ascii="Times New Roman" w:hAnsi="Times New Roman" w:cs="Times New Roman"/>
          <w:sz w:val="26"/>
          <w:szCs w:val="26"/>
        </w:rPr>
        <w:t>согла</w:t>
      </w:r>
      <w:r>
        <w:rPr>
          <w:rFonts w:ascii="Times New Roman" w:hAnsi="Times New Roman" w:cs="Times New Roman"/>
          <w:sz w:val="26"/>
          <w:szCs w:val="26"/>
        </w:rPr>
        <w:t>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сетевого графика 1 559,5</w:t>
      </w:r>
      <w:r w:rsidRPr="00E73C49">
        <w:rPr>
          <w:rFonts w:ascii="Times New Roman" w:hAnsi="Times New Roman" w:cs="Times New Roman"/>
          <w:sz w:val="26"/>
          <w:szCs w:val="26"/>
        </w:rPr>
        <w:t xml:space="preserve"> тыс. рублей). Отклонение в сумме 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73C49">
        <w:rPr>
          <w:rFonts w:ascii="Times New Roman" w:hAnsi="Times New Roman" w:cs="Times New Roman"/>
          <w:sz w:val="26"/>
          <w:szCs w:val="26"/>
        </w:rPr>
        <w:t>0,0 тыс. рублей по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3.3.</w:t>
      </w:r>
      <w:r w:rsidRPr="00E73C49">
        <w:t xml:space="preserve"> </w:t>
      </w:r>
      <w:r>
        <w:t>«</w:t>
      </w:r>
      <w:r w:rsidRPr="00E73C49">
        <w:rPr>
          <w:rFonts w:ascii="Times New Roman" w:hAnsi="Times New Roman" w:cs="Times New Roman"/>
          <w:sz w:val="26"/>
          <w:szCs w:val="26"/>
        </w:rPr>
        <w:t>Организация участия в конференциях, форумах, выставках-ярмарках, съездах фестивалях, слетах, конкурсах, семинарах и других мероприятиях, направленных на развитие внутреннего и въездного туризма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3525"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83525">
        <w:rPr>
          <w:rFonts w:ascii="Times New Roman" w:hAnsi="Times New Roman" w:cs="Times New Roman"/>
          <w:sz w:val="26"/>
          <w:szCs w:val="26"/>
        </w:rPr>
        <w:t>е выставлены счета на оплату транспортных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7668" w:rsidRPr="00774C10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37668" w:rsidRPr="00872AD0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D0">
        <w:rPr>
          <w:rFonts w:ascii="Times New Roman" w:hAnsi="Times New Roman" w:cs="Times New Roman"/>
          <w:b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872AD0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872A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72AD0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872AD0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Pr="00872A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72AD0">
        <w:rPr>
          <w:rFonts w:ascii="Times New Roman" w:hAnsi="Times New Roman" w:cs="Times New Roman"/>
          <w:b/>
          <w:sz w:val="26"/>
          <w:szCs w:val="26"/>
        </w:rPr>
        <w:t>93,3%.</w:t>
      </w:r>
    </w:p>
    <w:p w:rsidR="00337668" w:rsidRPr="00033C05" w:rsidRDefault="00337668" w:rsidP="003376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AD0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бюджету автономного округа составило 92,3%, </w:t>
      </w:r>
      <w:r>
        <w:rPr>
          <w:rFonts w:ascii="Times New Roman" w:hAnsi="Times New Roman" w:cs="Times New Roman"/>
          <w:sz w:val="26"/>
          <w:szCs w:val="26"/>
        </w:rPr>
        <w:t xml:space="preserve">(1025,0 </w:t>
      </w:r>
      <w:r w:rsidRPr="00033C05">
        <w:rPr>
          <w:rFonts w:ascii="Times New Roman" w:hAnsi="Times New Roman" w:cs="Times New Roman"/>
          <w:sz w:val="26"/>
          <w:szCs w:val="26"/>
        </w:rPr>
        <w:t xml:space="preserve">тыс. рублей к плану </w:t>
      </w:r>
      <w:proofErr w:type="gramStart"/>
      <w:r w:rsidRPr="00033C05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33C05">
        <w:rPr>
          <w:rFonts w:ascii="Times New Roman" w:hAnsi="Times New Roman" w:cs="Times New Roman"/>
          <w:sz w:val="26"/>
          <w:szCs w:val="26"/>
        </w:rPr>
        <w:t xml:space="preserve"> сетевог</w:t>
      </w:r>
      <w:r>
        <w:rPr>
          <w:rFonts w:ascii="Times New Roman" w:hAnsi="Times New Roman" w:cs="Times New Roman"/>
          <w:sz w:val="26"/>
          <w:szCs w:val="26"/>
        </w:rPr>
        <w:t>о графика 1110,2 тыс. рублей).</w:t>
      </w:r>
      <w:r w:rsidRPr="00033C0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33C05">
        <w:rPr>
          <w:rFonts w:ascii="Times New Roman" w:hAnsi="Times New Roman" w:cs="Times New Roman"/>
          <w:sz w:val="26"/>
          <w:szCs w:val="26"/>
        </w:rPr>
        <w:t>тклонение в сумме 85,2 тыс. рублей, из них:</w:t>
      </w:r>
    </w:p>
    <w:p w:rsidR="00337668" w:rsidRDefault="00337668" w:rsidP="00337668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72AD0">
        <w:rPr>
          <w:rFonts w:ascii="Times New Roman" w:hAnsi="Times New Roman" w:cs="Times New Roman"/>
          <w:sz w:val="26"/>
          <w:szCs w:val="26"/>
        </w:rPr>
        <w:t xml:space="preserve">- по мероприятию 1.1. </w:t>
      </w:r>
      <w:r w:rsidRPr="00872AD0">
        <w:rPr>
          <w:rFonts w:ascii="Times New Roman" w:hAnsi="Times New Roman" w:cs="Times New Roman"/>
          <w:i/>
          <w:sz w:val="26"/>
          <w:szCs w:val="26"/>
        </w:rPr>
        <w:t xml:space="preserve">«Организация мониторинга деятельности малого и среднего предпринимательства в целях определения приоритетных направлений </w:t>
      </w:r>
      <w:r w:rsidRPr="00872AD0">
        <w:rPr>
          <w:rFonts w:ascii="Times New Roman" w:hAnsi="Times New Roman" w:cs="Times New Roman"/>
          <w:i/>
          <w:sz w:val="26"/>
          <w:szCs w:val="26"/>
        </w:rPr>
        <w:lastRenderedPageBreak/>
        <w:t>развития и формирование благоприятного общественного мнения о малом и среднем предпринимательстве»</w:t>
      </w:r>
      <w:r w:rsidRPr="00872AD0">
        <w:rPr>
          <w:rFonts w:ascii="Times New Roman" w:hAnsi="Times New Roman" w:cs="Times New Roman"/>
          <w:sz w:val="26"/>
          <w:szCs w:val="26"/>
        </w:rPr>
        <w:t xml:space="preserve"> 83,6 тыс. рублей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37668" w:rsidRPr="005E17C4" w:rsidRDefault="00337668" w:rsidP="00337668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E17C4">
        <w:rPr>
          <w:rFonts w:ascii="Times New Roman" w:hAnsi="Times New Roman" w:cs="Times New Roman"/>
          <w:sz w:val="26"/>
          <w:szCs w:val="26"/>
        </w:rPr>
        <w:t>- 9,6 тыс. рублей  в результате частично исполненных обязательств по муниципальному контракту от 14.05.2015 № 64 (бегущая строка и озвучка на 3 этап предоставления субсидий и грантов будут исполнены в ноябре 2015 года),</w:t>
      </w:r>
    </w:p>
    <w:p w:rsidR="00337668" w:rsidRPr="005E17C4" w:rsidRDefault="00337668" w:rsidP="0033766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7C4">
        <w:rPr>
          <w:rFonts w:ascii="Times New Roman" w:hAnsi="Times New Roman" w:cs="Times New Roman"/>
          <w:sz w:val="26"/>
          <w:szCs w:val="26"/>
        </w:rPr>
        <w:t>- 74,0 тыс. рублей подготовка к выставке-ярмарке "Товары земли Югорской", которая запланирована к освоению в ноябре 2015 года;</w:t>
      </w:r>
    </w:p>
    <w:p w:rsidR="00337668" w:rsidRPr="00872AD0" w:rsidRDefault="00337668" w:rsidP="0033766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AD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872AD0">
        <w:rPr>
          <w:rFonts w:ascii="Times New Roman" w:hAnsi="Times New Roman" w:cs="Times New Roman"/>
          <w:sz w:val="26"/>
          <w:szCs w:val="26"/>
        </w:rPr>
        <w:t xml:space="preserve">по мероприятию 1.2. </w:t>
      </w:r>
      <w:r w:rsidRPr="00872AD0">
        <w:rPr>
          <w:rFonts w:ascii="Times New Roman" w:hAnsi="Times New Roman" w:cs="Times New Roman"/>
          <w:i/>
          <w:sz w:val="26"/>
          <w:szCs w:val="26"/>
        </w:rPr>
        <w:t>«Организация проведения образовательных мероприятий для субъектов малого и среднего предпринимательства и граждан, желающих открыть свой бизнес»</w:t>
      </w:r>
      <w:r w:rsidRPr="00872AD0">
        <w:rPr>
          <w:rFonts w:ascii="Times New Roman" w:hAnsi="Times New Roman" w:cs="Times New Roman"/>
          <w:sz w:val="26"/>
          <w:szCs w:val="26"/>
        </w:rPr>
        <w:t xml:space="preserve"> в сумме 0,3 тыс. рублей </w:t>
      </w:r>
      <w:r>
        <w:rPr>
          <w:rFonts w:ascii="Times New Roman" w:hAnsi="Times New Roman" w:cs="Times New Roman"/>
          <w:sz w:val="26"/>
          <w:szCs w:val="26"/>
        </w:rPr>
        <w:t>сложилась экономия;</w:t>
      </w:r>
    </w:p>
    <w:p w:rsidR="00337668" w:rsidRPr="00872AD0" w:rsidRDefault="00337668" w:rsidP="003376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AD0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872AD0">
        <w:rPr>
          <w:rFonts w:ascii="Times New Roman" w:hAnsi="Times New Roman" w:cs="Times New Roman"/>
          <w:i/>
          <w:sz w:val="26"/>
          <w:szCs w:val="26"/>
        </w:rPr>
        <w:t>«Предоставление финансовой поддержки субъектам в части компенсации арендных платежей за нежилые помещения и по предоставленным консалтинговым услугам»</w:t>
      </w:r>
      <w:r w:rsidRPr="00872AD0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872A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72AD0">
        <w:rPr>
          <w:rFonts w:ascii="Times New Roman" w:hAnsi="Times New Roman" w:cs="Times New Roman"/>
          <w:sz w:val="26"/>
          <w:szCs w:val="26"/>
        </w:rPr>
        <w:t>0,8 тыс. рублей в связи с тем, что предоставление субсидий</w:t>
      </w:r>
      <w:r>
        <w:rPr>
          <w:rFonts w:ascii="Times New Roman" w:hAnsi="Times New Roman" w:cs="Times New Roman"/>
          <w:sz w:val="26"/>
          <w:szCs w:val="26"/>
        </w:rPr>
        <w:t xml:space="preserve"> носит заявительный характер;</w:t>
      </w:r>
    </w:p>
    <w:p w:rsidR="00337668" w:rsidRDefault="00337668" w:rsidP="003376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2AD0">
        <w:rPr>
          <w:rFonts w:ascii="Times New Roman" w:hAnsi="Times New Roman" w:cs="Times New Roman"/>
          <w:sz w:val="26"/>
          <w:szCs w:val="26"/>
        </w:rPr>
        <w:t>- по мероприятию 1.7. «</w:t>
      </w:r>
      <w:r w:rsidRPr="00872AD0">
        <w:rPr>
          <w:rFonts w:ascii="Times New Roman" w:hAnsi="Times New Roman" w:cs="Times New Roman"/>
          <w:i/>
          <w:sz w:val="26"/>
          <w:szCs w:val="26"/>
        </w:rPr>
        <w:t xml:space="preserve">Возмещение затрат </w:t>
      </w:r>
      <w:proofErr w:type="gramStart"/>
      <w:r w:rsidRPr="00872AD0">
        <w:rPr>
          <w:rFonts w:ascii="Times New Roman" w:hAnsi="Times New Roman" w:cs="Times New Roman"/>
          <w:i/>
          <w:sz w:val="26"/>
          <w:szCs w:val="26"/>
        </w:rPr>
        <w:t>социальному</w:t>
      </w:r>
      <w:proofErr w:type="gramEnd"/>
      <w:r w:rsidRPr="00872AD0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предприниматель- </w:t>
      </w:r>
    </w:p>
    <w:p w:rsidR="00337668" w:rsidRDefault="00337668" w:rsidP="0033766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2AD0">
        <w:rPr>
          <w:rFonts w:ascii="Times New Roman" w:hAnsi="Times New Roman" w:cs="Times New Roman"/>
          <w:i/>
          <w:sz w:val="26"/>
          <w:szCs w:val="26"/>
        </w:rPr>
        <w:t>ству</w:t>
      </w:r>
      <w:proofErr w:type="spellEnd"/>
      <w:r w:rsidRPr="00872AD0">
        <w:rPr>
          <w:rFonts w:ascii="Times New Roman" w:hAnsi="Times New Roman" w:cs="Times New Roman"/>
          <w:i/>
          <w:sz w:val="26"/>
          <w:szCs w:val="26"/>
        </w:rPr>
        <w:t xml:space="preserve"> и семейному бизнесу»</w:t>
      </w:r>
      <w:r w:rsidRPr="00872AD0">
        <w:rPr>
          <w:rFonts w:ascii="Times New Roman" w:hAnsi="Times New Roman" w:cs="Times New Roman"/>
          <w:sz w:val="26"/>
          <w:szCs w:val="26"/>
        </w:rPr>
        <w:t xml:space="preserve"> в сумме 0,5 тыс. рублей</w:t>
      </w:r>
      <w:r w:rsidRPr="00872A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72AD0"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>
        <w:rPr>
          <w:rFonts w:ascii="Times New Roman" w:hAnsi="Times New Roman" w:cs="Times New Roman"/>
          <w:sz w:val="26"/>
          <w:szCs w:val="26"/>
        </w:rPr>
        <w:t>предоставление</w:t>
      </w:r>
    </w:p>
    <w:p w:rsidR="00337668" w:rsidRPr="00872AD0" w:rsidRDefault="00337668" w:rsidP="0033766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2AD0">
        <w:rPr>
          <w:rFonts w:ascii="Times New Roman" w:hAnsi="Times New Roman" w:cs="Times New Roman"/>
          <w:sz w:val="26"/>
          <w:szCs w:val="26"/>
        </w:rPr>
        <w:t>субсидий носит заявительный характер.</w:t>
      </w:r>
    </w:p>
    <w:p w:rsidR="00337668" w:rsidRDefault="00337668" w:rsidP="003376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05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033C05">
        <w:rPr>
          <w:u w:val="single"/>
        </w:rPr>
        <w:t xml:space="preserve"> </w:t>
      </w:r>
      <w:r w:rsidRPr="00033C05">
        <w:rPr>
          <w:rFonts w:ascii="Times New Roman" w:hAnsi="Times New Roman" w:cs="Times New Roman"/>
          <w:sz w:val="26"/>
          <w:szCs w:val="26"/>
          <w:u w:val="single"/>
        </w:rPr>
        <w:t>составило 94,3%.</w:t>
      </w:r>
      <w:r w:rsidRPr="00033C05">
        <w:rPr>
          <w:rFonts w:ascii="Times New Roman" w:hAnsi="Times New Roman" w:cs="Times New Roman"/>
          <w:sz w:val="26"/>
          <w:szCs w:val="26"/>
        </w:rPr>
        <w:t xml:space="preserve"> (943,3 тыс. рублей к плану </w:t>
      </w:r>
      <w:proofErr w:type="gramStart"/>
      <w:r w:rsidRPr="00033C05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33C05">
        <w:rPr>
          <w:rFonts w:ascii="Times New Roman" w:hAnsi="Times New Roman" w:cs="Times New Roman"/>
          <w:sz w:val="26"/>
          <w:szCs w:val="26"/>
        </w:rPr>
        <w:t xml:space="preserve"> сетевого графика 1000,0 тыс. рублей). Отклонения в сумме 56,7 тыс. рублей по мероприятию 1.1. </w:t>
      </w:r>
      <w:proofErr w:type="gramStart"/>
      <w:r w:rsidRPr="00033C05">
        <w:rPr>
          <w:rFonts w:ascii="Times New Roman" w:hAnsi="Times New Roman" w:cs="Times New Roman"/>
          <w:i/>
          <w:sz w:val="26"/>
          <w:szCs w:val="26"/>
        </w:rPr>
        <w:t xml:space="preserve">«Организация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предпринимательстве» </w:t>
      </w:r>
      <w:r w:rsidRPr="00033C05">
        <w:rPr>
          <w:rFonts w:ascii="Times New Roman" w:hAnsi="Times New Roman" w:cs="Times New Roman"/>
          <w:sz w:val="26"/>
          <w:szCs w:val="26"/>
        </w:rPr>
        <w:t>в связи с тем, что возникла экономия по организации конкурса «Предприниматель года» в сумме 33,7 тыс. рублей, а также подготовка к выставке-ярмарке «Товары земли Югорской» в сумму 23,0 тыс. рублей.</w:t>
      </w:r>
      <w:proofErr w:type="gramEnd"/>
    </w:p>
    <w:p w:rsidR="00337668" w:rsidRPr="00774C10" w:rsidRDefault="00337668" w:rsidP="003376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37668" w:rsidRPr="002F24EE" w:rsidRDefault="00337668" w:rsidP="003376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2F24EE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2014-2020 годы»</w:t>
      </w:r>
      <w:r w:rsidRPr="002F24EE">
        <w:rPr>
          <w:rFonts w:ascii="Times New Roman" w:hAnsi="Times New Roman" w:cs="Times New Roman"/>
          <w:sz w:val="26"/>
          <w:szCs w:val="26"/>
        </w:rPr>
        <w:t xml:space="preserve"> </w:t>
      </w:r>
      <w:r w:rsidRPr="002F24EE">
        <w:rPr>
          <w:rFonts w:ascii="Times New Roman" w:hAnsi="Times New Roman" w:cs="Times New Roman"/>
          <w:b/>
          <w:sz w:val="26"/>
          <w:szCs w:val="26"/>
        </w:rPr>
        <w:t>91,0%</w:t>
      </w:r>
      <w:r w:rsidRPr="002F24EE">
        <w:rPr>
          <w:rFonts w:ascii="Times New Roman" w:hAnsi="Times New Roman" w:cs="Times New Roman"/>
          <w:sz w:val="26"/>
          <w:szCs w:val="26"/>
        </w:rPr>
        <w:t>.</w:t>
      </w:r>
    </w:p>
    <w:p w:rsidR="00337668" w:rsidRPr="00566AB3" w:rsidRDefault="00337668" w:rsidP="003376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566AB3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за счет средств бюджета автономного округа составило 90,9% </w:t>
      </w:r>
      <w:r w:rsidRPr="00566AB3">
        <w:rPr>
          <w:rFonts w:ascii="Times New Roman" w:hAnsi="Times New Roman" w:cs="Times New Roman"/>
          <w:sz w:val="26"/>
          <w:szCs w:val="26"/>
        </w:rPr>
        <w:t xml:space="preserve">(2 428,3 тыс. рублей к плану </w:t>
      </w:r>
      <w:proofErr w:type="gramStart"/>
      <w:r w:rsidRPr="00566AB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566AB3">
        <w:rPr>
          <w:rFonts w:ascii="Times New Roman" w:hAnsi="Times New Roman" w:cs="Times New Roman"/>
          <w:sz w:val="26"/>
          <w:szCs w:val="26"/>
        </w:rPr>
        <w:t xml:space="preserve"> сетевого графика 2 671,9 тыс. рублей). </w:t>
      </w:r>
    </w:p>
    <w:p w:rsidR="00337668" w:rsidRPr="00566AB3" w:rsidRDefault="00337668" w:rsidP="003376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6AB3">
        <w:rPr>
          <w:rFonts w:ascii="Times New Roman" w:hAnsi="Times New Roman" w:cs="Times New Roman"/>
          <w:sz w:val="26"/>
          <w:szCs w:val="26"/>
        </w:rPr>
        <w:t xml:space="preserve">Отклонение в сумме 243,6 тыс. рублей по мероприятию 1.3. </w:t>
      </w:r>
      <w:proofErr w:type="gramStart"/>
      <w:r w:rsidRPr="00566AB3">
        <w:rPr>
          <w:rFonts w:ascii="Times New Roman" w:hAnsi="Times New Roman" w:cs="Times New Roman"/>
          <w:i/>
          <w:sz w:val="26"/>
          <w:szCs w:val="26"/>
        </w:rPr>
        <w:t xml:space="preserve">«Организация сбора и обработки информации о состоянии условий и охраны труда у работодателей и обеспечение методического руководства работой служб охраны труда в организациях в соответствии с переданными полномочиями за счет субвенций из окружного бюджета» </w:t>
      </w:r>
      <w:r w:rsidRPr="00566AB3">
        <w:rPr>
          <w:rFonts w:ascii="Times New Roman" w:hAnsi="Times New Roman" w:cs="Times New Roman"/>
          <w:sz w:val="26"/>
          <w:szCs w:val="26"/>
        </w:rPr>
        <w:t>в связи с оплатой текущих расходов месяцем, следующим за отчетным, экономией по автотранспортным услугам, приобретению бутилированной воды и контракта на подписку, а также в связи с</w:t>
      </w:r>
      <w:proofErr w:type="gramEnd"/>
      <w:r w:rsidRPr="00566AB3">
        <w:rPr>
          <w:rFonts w:ascii="Times New Roman" w:hAnsi="Times New Roman" w:cs="Times New Roman"/>
          <w:sz w:val="26"/>
          <w:szCs w:val="26"/>
        </w:rPr>
        <w:t xml:space="preserve"> переносом служебной командировки на ноябрь месяц. </w:t>
      </w: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652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местному бюджету составило 97,6%, </w:t>
      </w:r>
      <w:r w:rsidRPr="00866652">
        <w:rPr>
          <w:rFonts w:ascii="Times New Roman" w:hAnsi="Times New Roman" w:cs="Times New Roman"/>
          <w:sz w:val="26"/>
          <w:szCs w:val="26"/>
        </w:rPr>
        <w:t>отклонение в сумме 1,5 тыс. рублей,</w:t>
      </w:r>
      <w:r w:rsidRPr="00866652">
        <w:t xml:space="preserve"> </w:t>
      </w:r>
      <w:r w:rsidRPr="00866652">
        <w:rPr>
          <w:rFonts w:ascii="Times New Roman" w:hAnsi="Times New Roman" w:cs="Times New Roman"/>
          <w:sz w:val="26"/>
          <w:szCs w:val="26"/>
        </w:rPr>
        <w:t xml:space="preserve">по мероприятию 2.2. </w:t>
      </w:r>
      <w:r w:rsidRPr="00866652">
        <w:rPr>
          <w:rFonts w:ascii="Times New Roman" w:hAnsi="Times New Roman" w:cs="Times New Roman"/>
          <w:i/>
          <w:sz w:val="26"/>
          <w:szCs w:val="26"/>
        </w:rPr>
        <w:t xml:space="preserve">«Организация и проведение смотров-конкурсов на лучшую организацию работы в области охраны труда  и регулирования социально-трудовых отношений в организациях, осуществляющих деятельность на территории района» </w:t>
      </w:r>
      <w:r w:rsidRPr="00866652">
        <w:rPr>
          <w:rFonts w:ascii="Times New Roman" w:hAnsi="Times New Roman" w:cs="Times New Roman"/>
          <w:sz w:val="26"/>
          <w:szCs w:val="26"/>
        </w:rPr>
        <w:t xml:space="preserve">за счет экономии по результатам заключенного договора на приобретение рамок и дипломов. </w:t>
      </w:r>
    </w:p>
    <w:p w:rsidR="00337668" w:rsidRPr="00866652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37668" w:rsidRPr="002326FD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6FD">
        <w:rPr>
          <w:rFonts w:ascii="Times New Roman" w:hAnsi="Times New Roman" w:cs="Times New Roman"/>
          <w:b/>
          <w:sz w:val="26"/>
          <w:szCs w:val="26"/>
        </w:rPr>
        <w:t>- «Информационное общество - Югра на 2014-2020 годы на территории муниципального образования Нефтеюганский район»</w:t>
      </w:r>
      <w:r w:rsidRPr="002326F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326FD">
        <w:rPr>
          <w:rFonts w:ascii="Times New Roman" w:hAnsi="Times New Roman" w:cs="Times New Roman"/>
          <w:b/>
          <w:sz w:val="26"/>
          <w:szCs w:val="26"/>
        </w:rPr>
        <w:t xml:space="preserve">86,0%. </w:t>
      </w:r>
      <w:r w:rsidRPr="002326FD">
        <w:rPr>
          <w:rFonts w:ascii="Times New Roman" w:hAnsi="Times New Roman" w:cs="Times New Roman"/>
          <w:sz w:val="26"/>
          <w:szCs w:val="26"/>
          <w:u w:val="single"/>
        </w:rPr>
        <w:t>Бюджет автономного округа не запланирован.</w:t>
      </w:r>
      <w:r w:rsidRPr="002326FD">
        <w:rPr>
          <w:rFonts w:ascii="Times New Roman" w:hAnsi="Times New Roman" w:cs="Times New Roman"/>
          <w:sz w:val="26"/>
          <w:szCs w:val="26"/>
        </w:rPr>
        <w:t xml:space="preserve"> Отклонение в сумме 656,4 тыс. рублей по местному бюджету, в том числе:</w:t>
      </w:r>
    </w:p>
    <w:p w:rsidR="00337668" w:rsidRPr="002326FD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6FD">
        <w:rPr>
          <w:rFonts w:ascii="Times New Roman" w:hAnsi="Times New Roman" w:cs="Times New Roman"/>
          <w:sz w:val="26"/>
          <w:szCs w:val="26"/>
        </w:rPr>
        <w:t xml:space="preserve">- по мероприятию 1. </w:t>
      </w:r>
      <w:r w:rsidRPr="002326FD">
        <w:rPr>
          <w:rFonts w:ascii="Times New Roman" w:hAnsi="Times New Roman" w:cs="Times New Roman"/>
          <w:i/>
          <w:sz w:val="26"/>
          <w:szCs w:val="26"/>
        </w:rPr>
        <w:t xml:space="preserve">«Оснащение современным программным обеспечением, способствующим развитию информационной системы, продление существующих </w:t>
      </w:r>
      <w:r w:rsidRPr="002326FD">
        <w:rPr>
          <w:rFonts w:ascii="Times New Roman" w:hAnsi="Times New Roman" w:cs="Times New Roman"/>
          <w:i/>
          <w:sz w:val="26"/>
          <w:szCs w:val="26"/>
        </w:rPr>
        <w:lastRenderedPageBreak/>
        <w:t>лицензий»</w:t>
      </w:r>
      <w:r w:rsidRPr="002326FD">
        <w:rPr>
          <w:rFonts w:ascii="Times New Roman" w:hAnsi="Times New Roman" w:cs="Times New Roman"/>
          <w:sz w:val="26"/>
          <w:szCs w:val="26"/>
        </w:rPr>
        <w:t xml:space="preserve"> в сумме 0,9 тыс. рублей за счет экономии по итогам проведенных электронных торгов;</w:t>
      </w:r>
    </w:p>
    <w:p w:rsidR="00337668" w:rsidRPr="002326FD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6FD">
        <w:rPr>
          <w:rFonts w:ascii="Times New Roman" w:hAnsi="Times New Roman" w:cs="Times New Roman"/>
          <w:sz w:val="26"/>
          <w:szCs w:val="26"/>
        </w:rPr>
        <w:t xml:space="preserve">- по мероприятию 3 </w:t>
      </w:r>
      <w:r w:rsidRPr="002326FD">
        <w:rPr>
          <w:rFonts w:ascii="Times New Roman" w:hAnsi="Times New Roman" w:cs="Times New Roman"/>
          <w:i/>
          <w:sz w:val="26"/>
          <w:szCs w:val="26"/>
        </w:rPr>
        <w:t>«Приобретение серверов, рабочих станций, оргтехники и коммутационного оборудования для функционирования информационной сети Нефтеюганского района. Замена устаревшего оборудования»</w:t>
      </w:r>
      <w:r w:rsidRPr="002326FD">
        <w:rPr>
          <w:rFonts w:ascii="Times New Roman" w:hAnsi="Times New Roman" w:cs="Times New Roman"/>
          <w:sz w:val="26"/>
          <w:szCs w:val="26"/>
        </w:rPr>
        <w:t xml:space="preserve"> в сумме 5,4 тыс. рублей экономия по итогам проведения электронных аукционов;</w:t>
      </w:r>
    </w:p>
    <w:p w:rsidR="00337668" w:rsidRPr="006C7E6C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6FD">
        <w:rPr>
          <w:rFonts w:ascii="Times New Roman" w:hAnsi="Times New Roman" w:cs="Times New Roman"/>
          <w:sz w:val="26"/>
          <w:szCs w:val="26"/>
        </w:rPr>
        <w:t>- по мероприятию 4.</w:t>
      </w:r>
      <w:r w:rsidRPr="002326FD">
        <w:t xml:space="preserve"> «</w:t>
      </w:r>
      <w:r w:rsidRPr="002326FD">
        <w:rPr>
          <w:rFonts w:ascii="Times New Roman" w:hAnsi="Times New Roman" w:cs="Times New Roman"/>
          <w:i/>
          <w:sz w:val="26"/>
          <w:szCs w:val="26"/>
        </w:rPr>
        <w:t>Обеспечение защиты информации и персональных данных в администрации района»</w:t>
      </w:r>
      <w:r w:rsidRPr="002326FD">
        <w:rPr>
          <w:rFonts w:ascii="Times New Roman" w:hAnsi="Times New Roman" w:cs="Times New Roman"/>
          <w:sz w:val="26"/>
          <w:szCs w:val="26"/>
        </w:rPr>
        <w:t xml:space="preserve"> отклонения в сумме 650,0 тыс. рублей запланированы на выполнение работ по созданию </w:t>
      </w:r>
      <w:proofErr w:type="gramStart"/>
      <w:r w:rsidRPr="002326FD">
        <w:rPr>
          <w:rFonts w:ascii="Times New Roman" w:hAnsi="Times New Roman" w:cs="Times New Roman"/>
          <w:sz w:val="26"/>
          <w:szCs w:val="26"/>
        </w:rPr>
        <w:t>подсистемы обеспечения информационной безопасности системы обеспечения вызова экстренных оперативных служб</w:t>
      </w:r>
      <w:proofErr w:type="gramEnd"/>
      <w:r w:rsidRPr="002326FD">
        <w:rPr>
          <w:rFonts w:ascii="Times New Roman" w:hAnsi="Times New Roman" w:cs="Times New Roman"/>
          <w:sz w:val="26"/>
          <w:szCs w:val="26"/>
        </w:rPr>
        <w:t xml:space="preserve"> по единому номеру «112» на базе ЕДДС. </w:t>
      </w:r>
      <w:r w:rsidRPr="006C7E6C">
        <w:rPr>
          <w:rFonts w:ascii="Times New Roman" w:hAnsi="Times New Roman" w:cs="Times New Roman"/>
          <w:sz w:val="26"/>
          <w:szCs w:val="26"/>
        </w:rPr>
        <w:t>Документация для  проведения аукциона размещена на сайте 30.10.2015. Выполнение работ и оплата согласно техническому заданию до 25.12.2015.</w:t>
      </w:r>
    </w:p>
    <w:p w:rsidR="00337668" w:rsidRPr="00003E6B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337668" w:rsidRPr="00003E6B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37597">
        <w:rPr>
          <w:rFonts w:ascii="Times New Roman" w:hAnsi="Times New Roman" w:cs="Times New Roman"/>
          <w:b/>
          <w:sz w:val="26"/>
          <w:szCs w:val="26"/>
        </w:rPr>
        <w:t>- «Совершенствование муниципального управления Нефтеюганского района на 2014-2020 годы» 85,9%.</w:t>
      </w:r>
      <w:r w:rsidRPr="00003E6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337668" w:rsidRPr="00B37597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597">
        <w:rPr>
          <w:rFonts w:ascii="Times New Roman" w:hAnsi="Times New Roman" w:cs="Times New Roman"/>
          <w:sz w:val="26"/>
          <w:szCs w:val="26"/>
          <w:u w:val="single"/>
        </w:rPr>
        <w:t>Исполнение по федеральному бюджету</w:t>
      </w:r>
      <w:r w:rsidRPr="00B37597">
        <w:rPr>
          <w:u w:val="single"/>
        </w:rPr>
        <w:t xml:space="preserve"> </w:t>
      </w:r>
      <w:r w:rsidRPr="00B37597">
        <w:rPr>
          <w:rFonts w:ascii="Times New Roman" w:hAnsi="Times New Roman" w:cs="Times New Roman"/>
          <w:sz w:val="26"/>
          <w:szCs w:val="26"/>
          <w:u w:val="single"/>
        </w:rPr>
        <w:t>составило 85,1%.</w:t>
      </w:r>
      <w:r w:rsidRPr="00B37597">
        <w:rPr>
          <w:rFonts w:ascii="Times New Roman" w:hAnsi="Times New Roman" w:cs="Times New Roman"/>
          <w:sz w:val="26"/>
          <w:szCs w:val="26"/>
        </w:rPr>
        <w:t xml:space="preserve"> Отклонения в сумме</w:t>
      </w:r>
    </w:p>
    <w:p w:rsidR="00337668" w:rsidRPr="00B37597" w:rsidRDefault="00337668" w:rsidP="003376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7597">
        <w:rPr>
          <w:rFonts w:ascii="Times New Roman" w:hAnsi="Times New Roman" w:cs="Times New Roman"/>
          <w:sz w:val="26"/>
          <w:szCs w:val="26"/>
        </w:rPr>
        <w:t>580,7 тыс. рублей по мероприятию 1.4.</w:t>
      </w:r>
      <w:r w:rsidRPr="00B37597">
        <w:t xml:space="preserve"> </w:t>
      </w:r>
      <w:r w:rsidRPr="00B37597">
        <w:rPr>
          <w:i/>
        </w:rPr>
        <w:t>«</w:t>
      </w:r>
      <w:r w:rsidRPr="00B37597">
        <w:rPr>
          <w:rFonts w:ascii="Times New Roman" w:hAnsi="Times New Roman" w:cs="Times New Roman"/>
          <w:i/>
          <w:sz w:val="26"/>
          <w:szCs w:val="26"/>
        </w:rPr>
        <w:t>Осуществление полномочий в сфере государственной регистрации актов гражданского состояния»</w:t>
      </w:r>
      <w:r w:rsidRPr="00B37597">
        <w:t xml:space="preserve"> </w:t>
      </w:r>
      <w:r w:rsidRPr="00B37597">
        <w:rPr>
          <w:rFonts w:ascii="Times New Roman" w:hAnsi="Times New Roman" w:cs="Times New Roman"/>
          <w:sz w:val="26"/>
          <w:szCs w:val="26"/>
        </w:rPr>
        <w:t xml:space="preserve">в связи с тем, что заработная плата и начисления на оплату труда выплачиваются до 05 числа, месяца следующего </w:t>
      </w:r>
      <w:proofErr w:type="gramStart"/>
      <w:r w:rsidRPr="00B3759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B37597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337668" w:rsidRPr="00B37597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597">
        <w:rPr>
          <w:rFonts w:ascii="Times New Roman" w:hAnsi="Times New Roman" w:cs="Times New Roman"/>
          <w:sz w:val="26"/>
          <w:szCs w:val="26"/>
          <w:u w:val="single"/>
        </w:rPr>
        <w:t>По бюджету автономного округа исполнение составило 68,7%</w:t>
      </w:r>
      <w:r w:rsidRPr="00B37597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B37597">
        <w:rPr>
          <w:rFonts w:ascii="Times New Roman" w:hAnsi="Times New Roman" w:cs="Times New Roman"/>
          <w:sz w:val="26"/>
          <w:szCs w:val="26"/>
        </w:rPr>
        <w:t xml:space="preserve">(44 343,2тыс. рублей к плану </w:t>
      </w:r>
      <w:proofErr w:type="gramStart"/>
      <w:r w:rsidRPr="00B3759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B37597">
        <w:rPr>
          <w:rFonts w:ascii="Times New Roman" w:hAnsi="Times New Roman" w:cs="Times New Roman"/>
          <w:sz w:val="26"/>
          <w:szCs w:val="26"/>
        </w:rPr>
        <w:t xml:space="preserve"> сетевого графика 64 506,3 тыс. рублей), отклонения в сумме 20 163,0 тыс. рублей, в том числе:</w:t>
      </w:r>
    </w:p>
    <w:p w:rsidR="00337668" w:rsidRPr="0086490F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90F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86490F">
        <w:rPr>
          <w:rFonts w:ascii="Times New Roman" w:hAnsi="Times New Roman" w:cs="Times New Roman"/>
          <w:i/>
          <w:sz w:val="26"/>
          <w:szCs w:val="26"/>
        </w:rPr>
        <w:t>«Осуществление полномочий в сфере государственной регистрации актов гражданского состояния»</w:t>
      </w:r>
      <w:r w:rsidRPr="0086490F">
        <w:rPr>
          <w:rFonts w:ascii="Times New Roman" w:hAnsi="Times New Roman" w:cs="Times New Roman"/>
          <w:sz w:val="26"/>
          <w:szCs w:val="26"/>
        </w:rPr>
        <w:t xml:space="preserve"> в сумме 28,3 тыс. рублей в связи с тем, что заработная плата и начисления на оплату труда выплачиваются до 05 числа, месяца следующего </w:t>
      </w:r>
      <w:proofErr w:type="gramStart"/>
      <w:r w:rsidRPr="0086490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86490F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337668" w:rsidRPr="0086490F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90F">
        <w:rPr>
          <w:rFonts w:ascii="Times New Roman" w:hAnsi="Times New Roman" w:cs="Times New Roman"/>
          <w:sz w:val="26"/>
          <w:szCs w:val="26"/>
        </w:rPr>
        <w:t xml:space="preserve">- по мероприятию 5.1. </w:t>
      </w:r>
      <w:r w:rsidRPr="0086490F">
        <w:rPr>
          <w:rFonts w:ascii="Times New Roman" w:hAnsi="Times New Roman" w:cs="Times New Roman"/>
          <w:i/>
          <w:sz w:val="26"/>
          <w:szCs w:val="26"/>
        </w:rPr>
        <w:t>«Развитие и сопровождение Муниципального Учреждения «Многофункциональный центр предоставления муниципальных и государственных услуг» Нефтеюганского района»</w:t>
      </w:r>
      <w:r w:rsidRPr="0086490F">
        <w:rPr>
          <w:rFonts w:ascii="Times New Roman" w:hAnsi="Times New Roman" w:cs="Times New Roman"/>
          <w:sz w:val="26"/>
          <w:szCs w:val="26"/>
        </w:rPr>
        <w:t xml:space="preserve"> в сумме 20 134,8 тыс. рублей, из них:</w:t>
      </w: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490F">
        <w:rPr>
          <w:rFonts w:ascii="Times New Roman" w:hAnsi="Times New Roman" w:cs="Times New Roman"/>
          <w:sz w:val="26"/>
          <w:szCs w:val="26"/>
        </w:rPr>
        <w:t>- 4 736,8 тыс. рублей в связи с тем, что заработная плата и начисления на оплату труда выплачиваются до 05 числа, месяца следующего за отчетным, а  поступление денежных средств по Соглашению на развитие МФЦ из бюджета автономного округа произведено в полном объеме.</w:t>
      </w:r>
      <w:proofErr w:type="gramEnd"/>
      <w:r w:rsidRPr="0086490F">
        <w:rPr>
          <w:rFonts w:ascii="Times New Roman" w:hAnsi="Times New Roman" w:cs="Times New Roman"/>
          <w:sz w:val="26"/>
          <w:szCs w:val="26"/>
        </w:rPr>
        <w:t xml:space="preserve"> Исполнение бюджетных ассигнований будет выполнено в ноябре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37668" w:rsidRPr="0086490F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86490F">
        <w:rPr>
          <w:rFonts w:ascii="Times New Roman" w:hAnsi="Times New Roman" w:cs="Times New Roman"/>
          <w:sz w:val="26"/>
          <w:szCs w:val="26"/>
        </w:rPr>
        <w:t>- 1 258,9 тыс. рублей в связи с тем, что аукцион на приобретение светодиодных ламп и оборудование не состоялся по причине неправильного оформления документации. Повторный аукцион планируется в ноябре 2015г</w:t>
      </w:r>
      <w:r>
        <w:rPr>
          <w:rFonts w:ascii="Times New Roman" w:hAnsi="Times New Roman" w:cs="Times New Roman"/>
          <w:sz w:val="26"/>
          <w:szCs w:val="26"/>
        </w:rPr>
        <w:t>ода,</w:t>
      </w:r>
    </w:p>
    <w:p w:rsidR="00337668" w:rsidRPr="002B630A" w:rsidRDefault="00337668" w:rsidP="003376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B630A">
        <w:rPr>
          <w:rFonts w:ascii="Times New Roman" w:hAnsi="Times New Roman" w:cs="Times New Roman"/>
          <w:sz w:val="26"/>
          <w:szCs w:val="26"/>
        </w:rPr>
        <w:t>-1 981,06 тыс. рублей не произведен окончательный расчет за приобретение</w:t>
      </w:r>
    </w:p>
    <w:p w:rsidR="00337668" w:rsidRPr="002B630A" w:rsidRDefault="00337668" w:rsidP="0033766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B630A">
        <w:rPr>
          <w:rFonts w:ascii="Times New Roman" w:hAnsi="Times New Roman" w:cs="Times New Roman"/>
          <w:sz w:val="26"/>
          <w:szCs w:val="26"/>
        </w:rPr>
        <w:t>мебели и оборудования. Оплата пройдет в ноябре после поставки товара,</w:t>
      </w:r>
    </w:p>
    <w:p w:rsidR="00337668" w:rsidRPr="00EF206B" w:rsidRDefault="00337668" w:rsidP="003376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630A">
        <w:rPr>
          <w:rFonts w:ascii="Times New Roman" w:hAnsi="Times New Roman" w:cs="Times New Roman"/>
          <w:sz w:val="26"/>
          <w:szCs w:val="26"/>
        </w:rPr>
        <w:t>- 12 158,0 тыс. рублей в связи с  подготовкой  аукционной документации на приобретение мебели и оборудование, а так же программного обеспечения на развитие МФЦ. Исполнение планир</w:t>
      </w:r>
      <w:r>
        <w:rPr>
          <w:rFonts w:ascii="Times New Roman" w:hAnsi="Times New Roman" w:cs="Times New Roman"/>
          <w:sz w:val="26"/>
          <w:szCs w:val="26"/>
        </w:rPr>
        <w:t>уется в ноябре - декабре</w:t>
      </w:r>
      <w:r w:rsidRPr="002B630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7668" w:rsidRPr="00EF206B" w:rsidRDefault="00337668" w:rsidP="00337668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B37597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B37597">
        <w:rPr>
          <w:u w:val="single"/>
        </w:rPr>
        <w:t xml:space="preserve"> </w:t>
      </w:r>
      <w:r w:rsidRPr="00B37597">
        <w:rPr>
          <w:rFonts w:ascii="Times New Roman" w:hAnsi="Times New Roman" w:cs="Times New Roman"/>
          <w:sz w:val="26"/>
          <w:szCs w:val="26"/>
          <w:u w:val="single"/>
        </w:rPr>
        <w:t>составило 88,8%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(341 915,7 </w:t>
      </w:r>
      <w:r w:rsidRPr="00B37597">
        <w:rPr>
          <w:rFonts w:ascii="Times New Roman" w:hAnsi="Times New Roman" w:cs="Times New Roman"/>
          <w:sz w:val="26"/>
          <w:szCs w:val="26"/>
        </w:rPr>
        <w:t xml:space="preserve">тыс. рублей к плану </w:t>
      </w:r>
      <w:proofErr w:type="gramStart"/>
      <w:r w:rsidRPr="00B3759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B37597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>
        <w:rPr>
          <w:rFonts w:ascii="Times New Roman" w:hAnsi="Times New Roman" w:cs="Times New Roman"/>
          <w:sz w:val="26"/>
          <w:szCs w:val="26"/>
        </w:rPr>
        <w:t>384 900,5</w:t>
      </w:r>
      <w:r w:rsidRPr="00B37597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EF206B">
        <w:rPr>
          <w:rFonts w:ascii="Times New Roman" w:hAnsi="Times New Roman" w:cs="Times New Roman"/>
          <w:sz w:val="26"/>
          <w:szCs w:val="26"/>
        </w:rPr>
        <w:t>).</w:t>
      </w:r>
      <w:r w:rsidRPr="00B37597">
        <w:rPr>
          <w:rFonts w:ascii="Times New Roman" w:hAnsi="Times New Roman" w:cs="Times New Roman"/>
          <w:sz w:val="26"/>
          <w:szCs w:val="26"/>
        </w:rPr>
        <w:t xml:space="preserve"> </w:t>
      </w:r>
      <w:r w:rsidRPr="00EF206B">
        <w:rPr>
          <w:rFonts w:ascii="Times New Roman" w:hAnsi="Times New Roman" w:cs="Times New Roman"/>
          <w:sz w:val="26"/>
          <w:szCs w:val="26"/>
        </w:rPr>
        <w:t>Отклонения в сумме 42 984,8           тыс. рублей, из них:</w:t>
      </w:r>
    </w:p>
    <w:p w:rsidR="00337668" w:rsidRPr="00EF206B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6B">
        <w:rPr>
          <w:rFonts w:ascii="Times New Roman" w:hAnsi="Times New Roman" w:cs="Times New Roman"/>
          <w:sz w:val="26"/>
          <w:szCs w:val="26"/>
        </w:rPr>
        <w:t xml:space="preserve">- по мероприятию 1.1. </w:t>
      </w:r>
      <w:r w:rsidRPr="00EF206B">
        <w:rPr>
          <w:rFonts w:ascii="Times New Roman" w:hAnsi="Times New Roman" w:cs="Times New Roman"/>
          <w:i/>
          <w:sz w:val="26"/>
          <w:szCs w:val="26"/>
        </w:rPr>
        <w:t>«Обеспечение выполнения полномочий и функций администрации Нефтеюганского района»</w:t>
      </w:r>
      <w:r w:rsidRPr="00EF206B">
        <w:rPr>
          <w:rFonts w:ascii="Times New Roman" w:hAnsi="Times New Roman" w:cs="Times New Roman"/>
          <w:sz w:val="26"/>
          <w:szCs w:val="26"/>
        </w:rPr>
        <w:t xml:space="preserve"> в сумме 1 775,5 тыс. рублей в связи с тем, </w:t>
      </w:r>
      <w:r w:rsidRPr="00EF206B">
        <w:rPr>
          <w:rFonts w:ascii="Times New Roman" w:hAnsi="Times New Roman" w:cs="Times New Roman"/>
          <w:sz w:val="26"/>
          <w:szCs w:val="26"/>
        </w:rPr>
        <w:lastRenderedPageBreak/>
        <w:t xml:space="preserve">что заработная плата и начисления на оплату труда выплачиваются до 05 числа, месяца следующего </w:t>
      </w:r>
      <w:proofErr w:type="gramStart"/>
      <w:r w:rsidRPr="00EF206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F206B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 xml:space="preserve">- по мероприятию 1.2. </w:t>
      </w:r>
      <w:r w:rsidRPr="0062610A">
        <w:rPr>
          <w:rFonts w:ascii="Times New Roman" w:hAnsi="Times New Roman" w:cs="Times New Roman"/>
          <w:i/>
          <w:sz w:val="26"/>
          <w:szCs w:val="26"/>
        </w:rPr>
        <w:t>«Обеспечение деятельности МКУ «Управления по делам администрации Нефтеюганского района» и развитие материально – технической базы администрации Нефтеюганского района»</w:t>
      </w:r>
      <w:r w:rsidRPr="0062610A">
        <w:rPr>
          <w:rFonts w:ascii="Times New Roman" w:hAnsi="Times New Roman" w:cs="Times New Roman"/>
          <w:sz w:val="26"/>
          <w:szCs w:val="26"/>
        </w:rPr>
        <w:t xml:space="preserve"> в сумме 5 364,4 тыс. рублей по следующим причинам: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 xml:space="preserve">- 845,7 тыс. рублей заработная плата будет выплачена 05.11.2015, 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- 159,2 тыс. рублей оплата льготного проезда перенесена на ноябрь,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 333,6 тыс. рублей начисления на оплату труда будут выплачены в ноябре,</w:t>
      </w:r>
    </w:p>
    <w:p w:rsidR="00337668" w:rsidRPr="0062610A" w:rsidRDefault="00337668" w:rsidP="003376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Экономия на общую сумму 2 757,29 тыс. руб., в том числе: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- 164,3 тыс. рублей  по услугам связи (оплата производится по факту выставленных счет - фактур),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- 789,4 тыс. рублей  по коммунальным услугам (оплата производится по факту выставленных счет - фактур),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- 0,5 тыс. рублей по факту заключенного муниципального контракта по услугам охраны,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- 46,7 тыс. рублей по уплате имущественного налога,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- 93,2 тыс. рублей по услугам по заправке картриджей (оплата производится по факту выставленных счет фактур),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- 1 044,4 тыс. рублей по транспортным услугам,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- 24,9 тыс. рублей по услугам почтовой связи,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 xml:space="preserve">-183,0 тыс. рублей на сопровождение программного комплекса 1С предприятие (оплата произведена по факту выставленных счет - фактур), 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 xml:space="preserve">- 0,9 тыс. рублей отсутствие штрафных санкций,   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 xml:space="preserve"> - 409,9 тыс. руб. рублей по уборке территории от снега (в связи с погодными условиями). </w:t>
      </w:r>
    </w:p>
    <w:p w:rsidR="00337668" w:rsidRPr="007F069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93">
        <w:rPr>
          <w:rFonts w:ascii="Times New Roman" w:hAnsi="Times New Roman" w:cs="Times New Roman"/>
          <w:sz w:val="26"/>
          <w:szCs w:val="26"/>
        </w:rPr>
        <w:t>- Не закончены процедуры по заключению муниципальных контрактов и договоров на общую сумму  677,4 тыс. руб. рублей, в том числе: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на приобретение  картриджей в сумме 318,0 тыс. рублей,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на приобретение цифровых телефонов и МФУ в сумме 175,0 тыс. рублей,</w:t>
      </w:r>
    </w:p>
    <w:p w:rsidR="00337668" w:rsidRPr="0062610A" w:rsidRDefault="00337668" w:rsidP="0033766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 на услуги по страхованию муниципальных служащих в сумме 44,9 тыс. рублей,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на приобретение фотоаппаратов и сейфа в сумме 97,0 тыс. рублей,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по изготовлению удостоверений 42,5 тыс. рублей.</w:t>
      </w:r>
    </w:p>
    <w:p w:rsidR="00337668" w:rsidRPr="007F069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93">
        <w:rPr>
          <w:rFonts w:ascii="Times New Roman" w:hAnsi="Times New Roman" w:cs="Times New Roman"/>
          <w:sz w:val="26"/>
          <w:szCs w:val="26"/>
        </w:rPr>
        <w:t>- Не поступили платежные документы по муниципальным контрактам на общую сумму 591,2 тыс. рублей, в том числе: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ООО «Серебряные Росы»</w:t>
      </w:r>
      <w:r w:rsidRPr="0062610A">
        <w:rPr>
          <w:rFonts w:ascii="Times New Roman" w:hAnsi="Times New Roman" w:cs="Times New Roman"/>
          <w:sz w:val="26"/>
          <w:szCs w:val="26"/>
        </w:rPr>
        <w:t xml:space="preserve"> от 01.07.2015 №81  на приобретение бутилирован -</w:t>
      </w:r>
    </w:p>
    <w:p w:rsidR="00337668" w:rsidRPr="0062610A" w:rsidRDefault="00337668" w:rsidP="0033766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 xml:space="preserve">ной воды  в сумме  65,0 тыс. рублей, </w:t>
      </w:r>
    </w:p>
    <w:p w:rsidR="00337668" w:rsidRPr="0062610A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-по прохождению мед</w:t>
      </w:r>
      <w:proofErr w:type="gramStart"/>
      <w:r w:rsidRPr="0062610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261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610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2610A">
        <w:rPr>
          <w:rFonts w:ascii="Times New Roman" w:hAnsi="Times New Roman" w:cs="Times New Roman"/>
          <w:sz w:val="26"/>
          <w:szCs w:val="26"/>
        </w:rPr>
        <w:t>омиссии муниципальных служащих в сумме 390,6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610A">
        <w:rPr>
          <w:rFonts w:ascii="Times New Roman" w:hAnsi="Times New Roman" w:cs="Times New Roman"/>
          <w:sz w:val="26"/>
          <w:szCs w:val="26"/>
        </w:rPr>
        <w:t>рублей,</w:t>
      </w:r>
    </w:p>
    <w:p w:rsidR="00337668" w:rsidRPr="0075771E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A">
        <w:rPr>
          <w:rFonts w:ascii="Times New Roman" w:hAnsi="Times New Roman" w:cs="Times New Roman"/>
          <w:sz w:val="26"/>
          <w:szCs w:val="26"/>
        </w:rPr>
        <w:t>- на обслуживание мед</w:t>
      </w:r>
      <w:proofErr w:type="gramStart"/>
      <w:r w:rsidRPr="0062610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261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610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2610A">
        <w:rPr>
          <w:rFonts w:ascii="Times New Roman" w:hAnsi="Times New Roman" w:cs="Times New Roman"/>
          <w:sz w:val="26"/>
          <w:szCs w:val="26"/>
        </w:rPr>
        <w:t>абинета 135,6 тыс. рублей.</w:t>
      </w:r>
    </w:p>
    <w:p w:rsidR="00337668" w:rsidRPr="00E42FE5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FE5">
        <w:rPr>
          <w:rFonts w:ascii="Times New Roman" w:hAnsi="Times New Roman" w:cs="Times New Roman"/>
          <w:sz w:val="26"/>
          <w:szCs w:val="26"/>
        </w:rPr>
        <w:t xml:space="preserve">- по мероприятию 1.3. </w:t>
      </w:r>
      <w:r w:rsidRPr="00E42FE5">
        <w:rPr>
          <w:rFonts w:ascii="Times New Roman" w:hAnsi="Times New Roman" w:cs="Times New Roman"/>
          <w:i/>
          <w:sz w:val="26"/>
          <w:szCs w:val="26"/>
        </w:rPr>
        <w:t>«Дополнительное пенсионное обеспечение за выслугу лет»</w:t>
      </w:r>
      <w:r w:rsidRPr="00E42FE5">
        <w:rPr>
          <w:rFonts w:ascii="Times New Roman" w:hAnsi="Times New Roman" w:cs="Times New Roman"/>
          <w:sz w:val="26"/>
          <w:szCs w:val="26"/>
        </w:rPr>
        <w:t xml:space="preserve"> в сумме 2 428,6 тыс. рублей в связи с тем, что пенсия за выслугу лет выплачена по факту;</w:t>
      </w:r>
    </w:p>
    <w:p w:rsidR="00337668" w:rsidRPr="00E42FE5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FE5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E42FE5">
        <w:rPr>
          <w:rFonts w:ascii="Times New Roman" w:hAnsi="Times New Roman" w:cs="Times New Roman"/>
          <w:i/>
          <w:sz w:val="26"/>
          <w:szCs w:val="26"/>
        </w:rPr>
        <w:t>«Осуществление полномочий в сфере государственной регистрации актов гражданского состояния»</w:t>
      </w:r>
      <w:r w:rsidRPr="00E42FE5">
        <w:rPr>
          <w:rFonts w:ascii="Times New Roman" w:hAnsi="Times New Roman" w:cs="Times New Roman"/>
          <w:sz w:val="26"/>
          <w:szCs w:val="26"/>
        </w:rPr>
        <w:t xml:space="preserve"> в сумме 57,6 тыс. рублей в связи с тем, что заработная плата и начисления на оплату труда выплачиваются до 05 числа, месяца следующего </w:t>
      </w:r>
      <w:proofErr w:type="gramStart"/>
      <w:r w:rsidRPr="00E42FE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42FE5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337668" w:rsidRPr="00E42FE5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FE5">
        <w:rPr>
          <w:rFonts w:ascii="Times New Roman" w:hAnsi="Times New Roman" w:cs="Times New Roman"/>
          <w:sz w:val="26"/>
          <w:szCs w:val="26"/>
        </w:rPr>
        <w:t xml:space="preserve">- по мероприятию 5.1. </w:t>
      </w:r>
      <w:r w:rsidRPr="00E42FE5">
        <w:rPr>
          <w:rFonts w:ascii="Times New Roman" w:hAnsi="Times New Roman" w:cs="Times New Roman"/>
          <w:i/>
          <w:sz w:val="26"/>
          <w:szCs w:val="26"/>
        </w:rPr>
        <w:t xml:space="preserve">«Развитие и сопровождение Муниципального Учреждения «Многофункциональный центр предоставления муниципальных и </w:t>
      </w:r>
      <w:r w:rsidRPr="00E42FE5">
        <w:rPr>
          <w:rFonts w:ascii="Times New Roman" w:hAnsi="Times New Roman" w:cs="Times New Roman"/>
          <w:i/>
          <w:sz w:val="26"/>
          <w:szCs w:val="26"/>
        </w:rPr>
        <w:lastRenderedPageBreak/>
        <w:t>государственных услуг Нефтеюганского района»</w:t>
      </w:r>
      <w:r w:rsidRPr="00E42FE5">
        <w:rPr>
          <w:rFonts w:ascii="Times New Roman" w:hAnsi="Times New Roman" w:cs="Times New Roman"/>
          <w:sz w:val="26"/>
          <w:szCs w:val="26"/>
        </w:rPr>
        <w:t xml:space="preserve"> отклонения в сумме 33 358,7 тыс. рублей за счет: </w:t>
      </w:r>
    </w:p>
    <w:p w:rsidR="00337668" w:rsidRPr="00E76A13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 выплаты заработной платы 24 804,0 тыс. рублей, так как выплата заработной платы прошла по окружному бюджету на основании поступления денежных средств по соглашению на развитие МФЦ из бюджета автономного округа,</w:t>
      </w:r>
    </w:p>
    <w:p w:rsidR="00337668" w:rsidRPr="00E76A13" w:rsidRDefault="00337668" w:rsidP="003376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-начисленная заработная плата за октябрь будет выплачена в ноябре в размере 1 143,5 тыс. рублей,</w:t>
      </w:r>
    </w:p>
    <w:p w:rsidR="00337668" w:rsidRPr="00E76A1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-льготный проезд в сумме 111,2 тыс. рублей будет выплачен после предоставления подтверждающих документов,</w:t>
      </w:r>
    </w:p>
    <w:p w:rsidR="00337668" w:rsidRPr="00E76A1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-261,1 тыс. рублей услуги связи,</w:t>
      </w:r>
    </w:p>
    <w:p w:rsidR="00337668" w:rsidRPr="00E76A13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-178,4 тыс. рублей коммунальные услуги,</w:t>
      </w:r>
    </w:p>
    <w:p w:rsidR="00337668" w:rsidRPr="00E76A13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-610,7  тыс. рублей транспортные услуги,</w:t>
      </w:r>
    </w:p>
    <w:p w:rsidR="00337668" w:rsidRPr="00E76A13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-32,0  тыс. руб. аренда земельного участка,</w:t>
      </w:r>
    </w:p>
    <w:p w:rsidR="00337668" w:rsidRPr="00E76A13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-394,2 тыс. рублей задаток для участия в аукционе,</w:t>
      </w:r>
    </w:p>
    <w:p w:rsidR="00337668" w:rsidRPr="00E76A13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-79,5  тыс. рублей экономия по заправке картриджа,</w:t>
      </w:r>
    </w:p>
    <w:p w:rsidR="00337668" w:rsidRPr="00E76A13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-42,4 тыс. рублей налог на имущество,</w:t>
      </w:r>
    </w:p>
    <w:p w:rsidR="00337668" w:rsidRPr="00E76A13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-766,7  тыс. рублей возмещение затрат по теплу, воде, водоотведению,</w:t>
      </w:r>
    </w:p>
    <w:p w:rsidR="00337668" w:rsidRPr="00E76A13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 xml:space="preserve">-389,0 тыс. рублей перенесен на декабрь медосмотр для сотрудников МУ МФЦ в связи с подготовкой аукционной документация, </w:t>
      </w:r>
    </w:p>
    <w:p w:rsidR="00337668" w:rsidRPr="00E76A13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6A13">
        <w:rPr>
          <w:rFonts w:ascii="Times New Roman" w:hAnsi="Times New Roman" w:cs="Times New Roman"/>
          <w:sz w:val="26"/>
          <w:szCs w:val="26"/>
        </w:rPr>
        <w:t>-409,0 тыс. рублей содержание МФЦ (уборка помещений, кровли, обслуживанию лифта, вентиляции оборудования, электрических сетей, пожарной сигнализации, вывозу ТБО) которое производится месяцем, следующим за отчетным в соответствии с условиями заключенных контрактов,</w:t>
      </w:r>
      <w:proofErr w:type="gramEnd"/>
    </w:p>
    <w:p w:rsidR="00337668" w:rsidRPr="00E76A1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-280,4 тыс. рублей на программное обеспечение,</w:t>
      </w:r>
    </w:p>
    <w:p w:rsidR="00337668" w:rsidRPr="00E76A1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-66,0 тыс. рублей на приобретение картриджей,</w:t>
      </w:r>
    </w:p>
    <w:p w:rsidR="00337668" w:rsidRPr="00E76A1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 xml:space="preserve">-160,0 тыс. рублей оплата за охрану помещения г. Нефтеюганск, пгт. </w:t>
      </w:r>
    </w:p>
    <w:p w:rsidR="00337668" w:rsidRPr="00E76A13" w:rsidRDefault="00337668" w:rsidP="003376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 xml:space="preserve">Пойковский, сп. Салым за октябрь пройдет  в ноябре, </w:t>
      </w:r>
    </w:p>
    <w:p w:rsidR="00337668" w:rsidRPr="00E76A13" w:rsidRDefault="00337668" w:rsidP="00337668">
      <w:pPr>
        <w:pStyle w:val="a3"/>
        <w:spacing w:after="0" w:line="240" w:lineRule="auto"/>
        <w:ind w:left="0" w:right="-142" w:firstLine="709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-26, 2 тыс. рублей оплата  найма жилого помещения для сотрудника МУ «МФЦ»,</w:t>
      </w:r>
    </w:p>
    <w:p w:rsidR="00337668" w:rsidRPr="00E76A13" w:rsidRDefault="00337668" w:rsidP="0033766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 договор на антивирусную программу в сумме 100,0 тыс. рублей  и приобретение канцелярских  товаров  в сумме 383,0 тыс. рублей находятся в стадии заключения.  Оплата произойдет после подписания договоров и поставки товара в ноябре,</w:t>
      </w:r>
    </w:p>
    <w:p w:rsidR="00337668" w:rsidRPr="00E76A1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 xml:space="preserve">-524,5 тыс. рублей заключен муниципальный контракт от 19.08.2015 №0187300001715000222-0426607-01 на выполнение  работ по созданию защиты информации. Срок выполнения работ </w:t>
      </w:r>
      <w:proofErr w:type="gramStart"/>
      <w:r w:rsidRPr="00E76A13">
        <w:rPr>
          <w:rFonts w:ascii="Times New Roman" w:hAnsi="Times New Roman" w:cs="Times New Roman"/>
          <w:sz w:val="26"/>
          <w:szCs w:val="26"/>
        </w:rPr>
        <w:t>согласно  контракта</w:t>
      </w:r>
      <w:proofErr w:type="gramEnd"/>
      <w:r w:rsidRPr="00E76A13">
        <w:rPr>
          <w:rFonts w:ascii="Times New Roman" w:hAnsi="Times New Roman" w:cs="Times New Roman"/>
          <w:sz w:val="26"/>
          <w:szCs w:val="26"/>
        </w:rPr>
        <w:t xml:space="preserve"> 75 календарных дней с момента заключения контракта. Оплата произойдет в ноябре;</w:t>
      </w:r>
    </w:p>
    <w:p w:rsidR="00337668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- 325,4 тыс. рублей получено оборудование (компьютерная техника) по муниципальному контракту  от 29.09.2015  №0187300001715000251-0426607-01, документы подготовлены для оплаты, оплата произойдет в ноябре;</w:t>
      </w:r>
    </w:p>
    <w:p w:rsidR="00337668" w:rsidRPr="00E76A1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 ремонт входной группы, оклейка стен, в сумме 14,1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E76A13">
        <w:rPr>
          <w:rFonts w:ascii="Times New Roman" w:hAnsi="Times New Roman" w:cs="Times New Roman"/>
          <w:sz w:val="26"/>
          <w:szCs w:val="26"/>
        </w:rPr>
        <w:t>. договор 50-15/</w:t>
      </w:r>
      <w:proofErr w:type="gramStart"/>
      <w:r w:rsidRPr="00E76A1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76A1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6A13">
        <w:rPr>
          <w:rFonts w:ascii="Times New Roman" w:hAnsi="Times New Roman" w:cs="Times New Roman"/>
          <w:sz w:val="26"/>
          <w:szCs w:val="26"/>
        </w:rPr>
        <w:t>51-15/П от 31,08,2015 работы завершены, подготовлены документы для оплаты, оплата произойдет в ноябре;</w:t>
      </w:r>
    </w:p>
    <w:p w:rsidR="00337668" w:rsidRPr="00E76A1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 xml:space="preserve"> - поставка и установка видеонаблюдения в сумме 121,5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E76A13">
        <w:rPr>
          <w:rFonts w:ascii="Times New Roman" w:hAnsi="Times New Roman" w:cs="Times New Roman"/>
          <w:sz w:val="26"/>
          <w:szCs w:val="26"/>
        </w:rPr>
        <w:t xml:space="preserve">, аукцион не состоялся, отклонили заявку в связи с несоответствием документации, повторный аукцион состоится в ноябре;      </w:t>
      </w:r>
    </w:p>
    <w:p w:rsidR="00337668" w:rsidRPr="00E76A1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 оборудования визуализации на сумму 134,9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E76A13">
        <w:rPr>
          <w:rFonts w:ascii="Times New Roman" w:hAnsi="Times New Roman" w:cs="Times New Roman"/>
          <w:sz w:val="26"/>
          <w:szCs w:val="26"/>
        </w:rPr>
        <w:t>, объявлен запрос котировок, подведение итогов произойдет в ноябре;</w:t>
      </w:r>
    </w:p>
    <w:p w:rsidR="00337668" w:rsidRPr="00E76A13" w:rsidRDefault="00337668" w:rsidP="0033766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 xml:space="preserve">-светодиодное оборудование в сумме 99,6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E76A13">
        <w:rPr>
          <w:rFonts w:ascii="Times New Roman" w:hAnsi="Times New Roman" w:cs="Times New Roman"/>
          <w:sz w:val="26"/>
          <w:szCs w:val="26"/>
        </w:rPr>
        <w:t xml:space="preserve">, заключен муниципальный контракт от 28.10,2015г №187300001715000297-0426607-01, поставка </w:t>
      </w:r>
      <w:r w:rsidRPr="00E76A13">
        <w:rPr>
          <w:rFonts w:ascii="Times New Roman" w:hAnsi="Times New Roman" w:cs="Times New Roman"/>
          <w:sz w:val="26"/>
          <w:szCs w:val="26"/>
        </w:rPr>
        <w:lastRenderedPageBreak/>
        <w:t>в течение 21 календарного дня после подписания контракта, оплата произойдет в ноябре;</w:t>
      </w:r>
    </w:p>
    <w:p w:rsidR="00337668" w:rsidRPr="00E76A13" w:rsidRDefault="00337668" w:rsidP="0033766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>-приобретение светодиодных ламп и обору</w:t>
      </w:r>
      <w:r>
        <w:rPr>
          <w:rFonts w:ascii="Times New Roman" w:hAnsi="Times New Roman" w:cs="Times New Roman"/>
          <w:sz w:val="26"/>
          <w:szCs w:val="26"/>
        </w:rPr>
        <w:t>дование на сумму 256,2 тыс. рублей</w:t>
      </w:r>
      <w:r w:rsidRPr="00E76A13">
        <w:rPr>
          <w:rFonts w:ascii="Times New Roman" w:hAnsi="Times New Roman" w:cs="Times New Roman"/>
          <w:sz w:val="26"/>
          <w:szCs w:val="26"/>
        </w:rPr>
        <w:t xml:space="preserve">, в связи с не </w:t>
      </w:r>
      <w:proofErr w:type="gramStart"/>
      <w:r w:rsidRPr="00E76A13">
        <w:rPr>
          <w:rFonts w:ascii="Times New Roman" w:hAnsi="Times New Roman" w:cs="Times New Roman"/>
          <w:sz w:val="26"/>
          <w:szCs w:val="26"/>
        </w:rPr>
        <w:t>правильным</w:t>
      </w:r>
      <w:proofErr w:type="gramEnd"/>
      <w:r w:rsidRPr="00E76A13">
        <w:rPr>
          <w:rFonts w:ascii="Times New Roman" w:hAnsi="Times New Roman" w:cs="Times New Roman"/>
          <w:sz w:val="26"/>
          <w:szCs w:val="26"/>
        </w:rPr>
        <w:t xml:space="preserve"> оформление документации аукцион не состоялся, повторный аукцион состоится в ноябре;      </w:t>
      </w:r>
    </w:p>
    <w:p w:rsidR="00337668" w:rsidRPr="00E76A13" w:rsidRDefault="00337668" w:rsidP="003376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 xml:space="preserve"> - ремонт входн</w:t>
      </w:r>
      <w:r>
        <w:rPr>
          <w:rFonts w:ascii="Times New Roman" w:hAnsi="Times New Roman" w:cs="Times New Roman"/>
          <w:sz w:val="26"/>
          <w:szCs w:val="26"/>
        </w:rPr>
        <w:t>ой группы в сумме 130 тыс. рублей</w:t>
      </w:r>
      <w:r w:rsidRPr="00E76A13">
        <w:rPr>
          <w:rFonts w:ascii="Times New Roman" w:hAnsi="Times New Roman" w:cs="Times New Roman"/>
          <w:sz w:val="26"/>
          <w:szCs w:val="26"/>
        </w:rPr>
        <w:t xml:space="preserve">, объявлен запрос котировок, подведение итогов произойдет в ноябре;       </w:t>
      </w:r>
    </w:p>
    <w:p w:rsidR="00337668" w:rsidRPr="00E76A1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A13">
        <w:rPr>
          <w:rFonts w:ascii="Times New Roman" w:hAnsi="Times New Roman" w:cs="Times New Roman"/>
          <w:sz w:val="26"/>
          <w:szCs w:val="26"/>
        </w:rPr>
        <w:t xml:space="preserve">  - программное обеспечение, видеонаблюдения, сервер, стеллажи, столы,</w:t>
      </w:r>
      <w:r>
        <w:rPr>
          <w:rFonts w:ascii="Times New Roman" w:hAnsi="Times New Roman" w:cs="Times New Roman"/>
          <w:sz w:val="26"/>
          <w:szCs w:val="26"/>
        </w:rPr>
        <w:t xml:space="preserve"> кресла в сумме 999,5 тыс. рублей</w:t>
      </w:r>
      <w:r w:rsidRPr="00E76A13">
        <w:rPr>
          <w:rFonts w:ascii="Times New Roman" w:hAnsi="Times New Roman" w:cs="Times New Roman"/>
          <w:sz w:val="26"/>
          <w:szCs w:val="26"/>
        </w:rPr>
        <w:t xml:space="preserve">, подготовлена документация для аукциона, аукцион состоится в ноябре, оплата произойдет в декабре;                                                                                                                                                               </w:t>
      </w:r>
    </w:p>
    <w:p w:rsidR="00337668" w:rsidRPr="00E76A1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76A13">
        <w:rPr>
          <w:rFonts w:ascii="Times New Roman" w:hAnsi="Times New Roman" w:cs="Times New Roman"/>
          <w:sz w:val="26"/>
          <w:szCs w:val="26"/>
        </w:rPr>
        <w:t xml:space="preserve">-приобретение МФУ (принтер, </w:t>
      </w:r>
      <w:proofErr w:type="spellStart"/>
      <w:r w:rsidRPr="00E76A13">
        <w:rPr>
          <w:rFonts w:ascii="Times New Roman" w:hAnsi="Times New Roman" w:cs="Times New Roman"/>
          <w:sz w:val="26"/>
          <w:szCs w:val="26"/>
        </w:rPr>
        <w:t>капир</w:t>
      </w:r>
      <w:proofErr w:type="spellEnd"/>
      <w:r w:rsidRPr="00E76A13">
        <w:rPr>
          <w:rFonts w:ascii="Times New Roman" w:hAnsi="Times New Roman" w:cs="Times New Roman"/>
          <w:sz w:val="26"/>
          <w:szCs w:val="26"/>
        </w:rPr>
        <w:t>, с</w:t>
      </w:r>
      <w:r>
        <w:rPr>
          <w:rFonts w:ascii="Times New Roman" w:hAnsi="Times New Roman" w:cs="Times New Roman"/>
          <w:sz w:val="26"/>
          <w:szCs w:val="26"/>
        </w:rPr>
        <w:t>канер)  в сумме 515,8</w:t>
      </w:r>
      <w:r w:rsidRPr="00E76A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6A13">
        <w:rPr>
          <w:rFonts w:ascii="Times New Roman" w:hAnsi="Times New Roman" w:cs="Times New Roman"/>
          <w:sz w:val="26"/>
          <w:szCs w:val="26"/>
        </w:rPr>
        <w:t>тыс. рублей, идет подготовка аукционной документации, в течение 30 календарных дней, аукцион состоится в декабре.</w:t>
      </w:r>
      <w:r w:rsidRPr="00E76A1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337668" w:rsidRPr="00E76A13" w:rsidRDefault="00337668" w:rsidP="003376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37668" w:rsidRPr="00C01DB8" w:rsidRDefault="00337668" w:rsidP="003376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1DB8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</w:r>
      <w:r w:rsidRPr="00C01DB8">
        <w:rPr>
          <w:rFonts w:ascii="Times New Roman" w:hAnsi="Times New Roman" w:cs="Times New Roman"/>
          <w:sz w:val="26"/>
          <w:szCs w:val="26"/>
        </w:rPr>
        <w:t xml:space="preserve"> </w:t>
      </w:r>
      <w:r w:rsidRPr="00C01DB8">
        <w:rPr>
          <w:rFonts w:ascii="Times New Roman" w:hAnsi="Times New Roman" w:cs="Times New Roman"/>
          <w:b/>
          <w:sz w:val="26"/>
          <w:szCs w:val="26"/>
        </w:rPr>
        <w:t>85,3%, из них:</w:t>
      </w:r>
    </w:p>
    <w:p w:rsidR="00337668" w:rsidRPr="00C01DB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DB8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окружному бюджету составило 90,1% (27 249,7 тыс. рублей к плану </w:t>
      </w:r>
      <w:proofErr w:type="gramStart"/>
      <w:r w:rsidRPr="00C01DB8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C01DB8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30 255,0 тыс. рублей).</w:t>
      </w:r>
      <w:r w:rsidRPr="00C01DB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01DB8">
        <w:rPr>
          <w:rFonts w:ascii="Times New Roman" w:hAnsi="Times New Roman" w:cs="Times New Roman"/>
          <w:sz w:val="26"/>
          <w:szCs w:val="26"/>
        </w:rPr>
        <w:t>Отклонение от сетевого графика в сумме 3 005,3 тыс. рублей, в том числе:</w:t>
      </w:r>
    </w:p>
    <w:p w:rsidR="00337668" w:rsidRPr="00935553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35553">
        <w:rPr>
          <w:rFonts w:ascii="Times New Roman" w:hAnsi="Times New Roman" w:cs="Times New Roman"/>
          <w:sz w:val="26"/>
          <w:szCs w:val="26"/>
        </w:rPr>
        <w:t>по мероприятию 1.2. «</w:t>
      </w:r>
      <w:r w:rsidRPr="00935553">
        <w:rPr>
          <w:rFonts w:ascii="Times New Roman" w:hAnsi="Times New Roman" w:cs="Times New Roman"/>
          <w:i/>
          <w:sz w:val="26"/>
          <w:szCs w:val="26"/>
        </w:rPr>
        <w:t>Капитальный ремонт систем теплоснабжения, водоснабжения, водоотведения и электроснабжения для подготовки к осенне-зимнему периоду»</w:t>
      </w:r>
      <w:r w:rsidRPr="00935553">
        <w:rPr>
          <w:rFonts w:ascii="Times New Roman" w:hAnsi="Times New Roman" w:cs="Times New Roman"/>
          <w:sz w:val="26"/>
          <w:szCs w:val="26"/>
        </w:rPr>
        <w:t xml:space="preserve"> в сумме 120,6 тыс. рублей муниципальный контракт с ПМУП "УТВС" срок исполнения ноябрь 2015.</w:t>
      </w:r>
    </w:p>
    <w:p w:rsidR="00337668" w:rsidRPr="00AC59FB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908">
        <w:rPr>
          <w:rFonts w:ascii="Times New Roman" w:hAnsi="Times New Roman" w:cs="Times New Roman"/>
          <w:sz w:val="26"/>
          <w:szCs w:val="26"/>
        </w:rPr>
        <w:t xml:space="preserve">- по мероприятию 1.3. </w:t>
      </w:r>
      <w:r w:rsidRPr="007D4908">
        <w:rPr>
          <w:rFonts w:ascii="Times New Roman" w:hAnsi="Times New Roman" w:cs="Times New Roman"/>
          <w:i/>
          <w:sz w:val="26"/>
          <w:szCs w:val="26"/>
        </w:rPr>
        <w:t>«Предоставление субсидий на возмещение недополученных доходов организациям, осуществляющим реализацию населению сжиженного газа»</w:t>
      </w:r>
      <w:r w:rsidRPr="007D4908">
        <w:rPr>
          <w:rFonts w:ascii="Times New Roman" w:hAnsi="Times New Roman" w:cs="Times New Roman"/>
          <w:sz w:val="26"/>
          <w:szCs w:val="26"/>
        </w:rPr>
        <w:t xml:space="preserve"> в сумме 135,0 тыс. рублей </w:t>
      </w:r>
      <w:r w:rsidRPr="00AC59FB">
        <w:rPr>
          <w:rFonts w:ascii="Times New Roman" w:hAnsi="Times New Roman" w:cs="Times New Roman"/>
          <w:sz w:val="26"/>
          <w:szCs w:val="26"/>
        </w:rPr>
        <w:t>в связи с тем, что расходы носят заявительный характер;</w:t>
      </w:r>
    </w:p>
    <w:p w:rsidR="00337668" w:rsidRPr="00486B1D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9FB">
        <w:rPr>
          <w:rFonts w:ascii="Times New Roman" w:hAnsi="Times New Roman" w:cs="Times New Roman"/>
          <w:sz w:val="26"/>
          <w:szCs w:val="26"/>
        </w:rPr>
        <w:t>- по мероприятию 3.4</w:t>
      </w:r>
      <w:r w:rsidRPr="007F0693">
        <w:rPr>
          <w:rFonts w:ascii="Times New Roman" w:hAnsi="Times New Roman" w:cs="Times New Roman"/>
          <w:i/>
          <w:sz w:val="26"/>
          <w:szCs w:val="26"/>
        </w:rPr>
        <w:t>.«Технологические разработки (схемы водоснабжения и водоотведения)»</w:t>
      </w:r>
      <w:r w:rsidRPr="00AC59FB">
        <w:rPr>
          <w:rFonts w:ascii="Times New Roman" w:hAnsi="Times New Roman" w:cs="Times New Roman"/>
          <w:sz w:val="26"/>
          <w:szCs w:val="26"/>
        </w:rPr>
        <w:t xml:space="preserve"> в сумме -2 749,7 тыс. рублей </w:t>
      </w:r>
      <w:r w:rsidRPr="00486B1D">
        <w:rPr>
          <w:rFonts w:ascii="Times New Roman" w:hAnsi="Times New Roman" w:cs="Times New Roman"/>
          <w:sz w:val="26"/>
          <w:szCs w:val="26"/>
        </w:rPr>
        <w:t>в результате внесённых изменений 29.05.2015 в государственную программу «Развитие ЖКК и повышение энергетической эффективности в ХМАО-Югре на 2014-2020 годы».</w:t>
      </w:r>
      <w:r w:rsidRPr="00486B1D">
        <w:t xml:space="preserve"> </w:t>
      </w:r>
      <w:r w:rsidRPr="00486B1D">
        <w:rPr>
          <w:rFonts w:ascii="Times New Roman" w:hAnsi="Times New Roman" w:cs="Times New Roman"/>
          <w:sz w:val="26"/>
          <w:szCs w:val="26"/>
        </w:rPr>
        <w:t>На основании справки-уведомления Департамента финансов ХМАО-Югры 500/06/37 от 11.06.2015 произведено уменьшение бюджетных ассигнований. Производится корректировка сетевого графика</w:t>
      </w:r>
    </w:p>
    <w:p w:rsidR="00337668" w:rsidRPr="00C01DB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DB8">
        <w:rPr>
          <w:rFonts w:ascii="Times New Roman" w:hAnsi="Times New Roman" w:cs="Times New Roman"/>
          <w:sz w:val="26"/>
          <w:szCs w:val="26"/>
          <w:u w:val="single"/>
        </w:rPr>
        <w:t>По местному бюджету исполнение составило 82,2%.</w:t>
      </w:r>
      <w:r w:rsidRPr="00C01DB8">
        <w:rPr>
          <w:rFonts w:ascii="Times New Roman" w:hAnsi="Times New Roman" w:cs="Times New Roman"/>
          <w:sz w:val="26"/>
          <w:szCs w:val="26"/>
        </w:rPr>
        <w:t xml:space="preserve"> </w:t>
      </w:r>
      <w:r w:rsidRPr="00C01DB8">
        <w:rPr>
          <w:rFonts w:ascii="Times New Roman" w:hAnsi="Times New Roman" w:cs="Times New Roman"/>
          <w:sz w:val="26"/>
          <w:szCs w:val="26"/>
          <w:u w:val="single"/>
        </w:rPr>
        <w:t xml:space="preserve">(82 908,0 тыс. рублей  к плану </w:t>
      </w:r>
      <w:proofErr w:type="gramStart"/>
      <w:r w:rsidRPr="00C01DB8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C01DB8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100 895,2тыс. рублей). </w:t>
      </w:r>
      <w:r w:rsidRPr="00C01DB8">
        <w:rPr>
          <w:rFonts w:ascii="Times New Roman" w:hAnsi="Times New Roman" w:cs="Times New Roman"/>
          <w:sz w:val="26"/>
          <w:szCs w:val="26"/>
        </w:rPr>
        <w:t>Отклонения в сумме 17 987,2 тыс. рублей, из них:</w:t>
      </w:r>
    </w:p>
    <w:p w:rsidR="00337668" w:rsidRPr="00510D72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D72">
        <w:rPr>
          <w:rFonts w:ascii="Times New Roman" w:hAnsi="Times New Roman" w:cs="Times New Roman"/>
          <w:sz w:val="26"/>
          <w:szCs w:val="26"/>
        </w:rPr>
        <w:t xml:space="preserve">- по мероприятию 1.1. </w:t>
      </w:r>
      <w:r w:rsidRPr="00510D72">
        <w:rPr>
          <w:rFonts w:ascii="Times New Roman" w:hAnsi="Times New Roman" w:cs="Times New Roman"/>
          <w:i/>
          <w:sz w:val="26"/>
          <w:szCs w:val="26"/>
        </w:rPr>
        <w:t xml:space="preserve">«Реконструкция, расширение, модернизация, строительство объектов коммунального комплекса» </w:t>
      </w:r>
      <w:r w:rsidRPr="00510D72">
        <w:rPr>
          <w:rFonts w:ascii="Times New Roman" w:hAnsi="Times New Roman" w:cs="Times New Roman"/>
          <w:sz w:val="26"/>
          <w:szCs w:val="26"/>
        </w:rPr>
        <w:t xml:space="preserve">в сумме -696,7 тыс. рублей из них: </w:t>
      </w:r>
    </w:p>
    <w:p w:rsidR="00337668" w:rsidRPr="00510D72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D72">
        <w:rPr>
          <w:rFonts w:ascii="Times New Roman" w:hAnsi="Times New Roman" w:cs="Times New Roman"/>
          <w:sz w:val="26"/>
          <w:szCs w:val="26"/>
        </w:rPr>
        <w:t xml:space="preserve">- 60 тыс. рублей за результат работ по третьему этапу графика работ по объекту "...ВОС ... в сп. </w:t>
      </w:r>
      <w:proofErr w:type="spellStart"/>
      <w:r w:rsidRPr="00510D72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0D7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0D72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Pr="00510D72">
        <w:rPr>
          <w:rFonts w:ascii="Times New Roman" w:hAnsi="Times New Roman" w:cs="Times New Roman"/>
          <w:sz w:val="26"/>
          <w:szCs w:val="26"/>
        </w:rPr>
        <w:t xml:space="preserve"> ..." - проектная организация нарушает график выполнения работ, оплата будет произведена после получения результатов работ по этапу - ориентировочно в декабре,</w:t>
      </w:r>
    </w:p>
    <w:p w:rsidR="00337668" w:rsidRPr="00510D72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D72">
        <w:rPr>
          <w:rFonts w:ascii="Times New Roman" w:hAnsi="Times New Roman" w:cs="Times New Roman"/>
          <w:sz w:val="26"/>
          <w:szCs w:val="26"/>
        </w:rPr>
        <w:t xml:space="preserve"> - 396,7 тыс. рублей не наступили условия для освоения. Работы не выполняются в связи с тем, что не заключен муниципальный контракт, из-за отсутствия лицензии у добывающего предприятия,</w:t>
      </w:r>
    </w:p>
    <w:p w:rsidR="0033766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D72">
        <w:rPr>
          <w:rFonts w:ascii="Times New Roman" w:hAnsi="Times New Roman" w:cs="Times New Roman"/>
          <w:sz w:val="26"/>
          <w:szCs w:val="26"/>
        </w:rPr>
        <w:t>-240,0 тыс. рублей отчет об инженерных изысканиях по объекту "..."ВОС... в сп. Каркатеевы" с замечаниями возвращен в ООО "Промысловик", оплата будет произве</w:t>
      </w:r>
      <w:r>
        <w:rPr>
          <w:rFonts w:ascii="Times New Roman" w:hAnsi="Times New Roman" w:cs="Times New Roman"/>
          <w:sz w:val="26"/>
          <w:szCs w:val="26"/>
        </w:rPr>
        <w:t>дена после устранения замечаний;</w:t>
      </w:r>
    </w:p>
    <w:p w:rsidR="00337668" w:rsidRPr="00510D72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510D72">
        <w:rPr>
          <w:rFonts w:ascii="Times New Roman" w:hAnsi="Times New Roman" w:cs="Times New Roman"/>
          <w:sz w:val="26"/>
          <w:szCs w:val="26"/>
        </w:rPr>
        <w:lastRenderedPageBreak/>
        <w:t xml:space="preserve">- по мероприятию 1.2. </w:t>
      </w:r>
      <w:r w:rsidRPr="00510D72">
        <w:rPr>
          <w:rFonts w:ascii="Times New Roman" w:hAnsi="Times New Roman" w:cs="Times New Roman"/>
          <w:i/>
          <w:sz w:val="26"/>
          <w:szCs w:val="26"/>
        </w:rPr>
        <w:t xml:space="preserve">«Капитальный ремонт систем теплоснабжения, водоснабжения, водоотведения и электроснабжения для подготовки к осенне-зимнему периоду» </w:t>
      </w:r>
      <w:r w:rsidRPr="00510D72">
        <w:rPr>
          <w:rFonts w:ascii="Times New Roman" w:hAnsi="Times New Roman" w:cs="Times New Roman"/>
          <w:sz w:val="26"/>
          <w:szCs w:val="26"/>
        </w:rPr>
        <w:t xml:space="preserve">на сумму 7 492,9 тыс. рулей в связи с тем, что ведётся </w:t>
      </w:r>
    </w:p>
    <w:p w:rsidR="00337668" w:rsidRPr="003E3B8C" w:rsidRDefault="00337668" w:rsidP="003376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D72">
        <w:rPr>
          <w:rFonts w:ascii="Times New Roman" w:hAnsi="Times New Roman" w:cs="Times New Roman"/>
          <w:sz w:val="26"/>
          <w:szCs w:val="26"/>
        </w:rPr>
        <w:t xml:space="preserve">муниципальные контракты заключены с ПМУП "УТВС" </w:t>
      </w:r>
      <w:proofErr w:type="gramStart"/>
      <w:r w:rsidRPr="00510D72">
        <w:rPr>
          <w:rFonts w:ascii="Times New Roman" w:hAnsi="Times New Roman" w:cs="Times New Roman"/>
          <w:sz w:val="26"/>
          <w:szCs w:val="26"/>
        </w:rPr>
        <w:t>и  ООО</w:t>
      </w:r>
      <w:proofErr w:type="gramEnd"/>
      <w:r w:rsidRPr="00510D72">
        <w:rPr>
          <w:rFonts w:ascii="Times New Roman" w:hAnsi="Times New Roman" w:cs="Times New Roman"/>
          <w:sz w:val="26"/>
          <w:szCs w:val="26"/>
        </w:rPr>
        <w:t xml:space="preserve"> "Уютный Дом", оплата за выполнение</w:t>
      </w:r>
      <w:r>
        <w:rPr>
          <w:rFonts w:ascii="Times New Roman" w:hAnsi="Times New Roman" w:cs="Times New Roman"/>
          <w:sz w:val="26"/>
          <w:szCs w:val="26"/>
        </w:rPr>
        <w:t xml:space="preserve"> работ ожидается в ноябре 2015. </w:t>
      </w:r>
      <w:r w:rsidRPr="00510D72">
        <w:rPr>
          <w:rFonts w:ascii="Times New Roman" w:hAnsi="Times New Roman" w:cs="Times New Roman"/>
          <w:sz w:val="26"/>
          <w:szCs w:val="26"/>
        </w:rPr>
        <w:t>Исполнитель работ по контракту от 30.06.2015 ООО "Уютный Дом" на сумму 2 353,7 тыс. рублей предоставил график производства работ со сроком окончания работ 31.10.2015г. Нарушены сроки выполнения работ,</w:t>
      </w:r>
      <w:r>
        <w:rPr>
          <w:rFonts w:ascii="Times New Roman" w:hAnsi="Times New Roman" w:cs="Times New Roman"/>
          <w:sz w:val="26"/>
          <w:szCs w:val="26"/>
        </w:rPr>
        <w:t xml:space="preserve">  подрядчику выставлен штраф;</w:t>
      </w:r>
      <w:r w:rsidRPr="00510D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337668" w:rsidRPr="003E3B8C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B8C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3E3B8C">
        <w:rPr>
          <w:rFonts w:ascii="Times New Roman" w:hAnsi="Times New Roman" w:cs="Times New Roman"/>
          <w:i/>
          <w:sz w:val="26"/>
          <w:szCs w:val="26"/>
        </w:rPr>
        <w:t xml:space="preserve">«Выполнение функций заказчика в сфере строительства, реконструкции, технического перевооружения, капитального ремонта капитального строительства, жилищно-коммунального комплекса на территории Нефтеюганского района, охраны окружающей среды» </w:t>
      </w:r>
      <w:r w:rsidRPr="003E3B8C">
        <w:rPr>
          <w:rFonts w:ascii="Times New Roman" w:hAnsi="Times New Roman" w:cs="Times New Roman"/>
          <w:sz w:val="26"/>
          <w:szCs w:val="26"/>
        </w:rPr>
        <w:t>на сумму 2782,3 тыс. рублей, из них:</w:t>
      </w:r>
    </w:p>
    <w:p w:rsidR="00337668" w:rsidRPr="003E3B8C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B8C">
        <w:rPr>
          <w:rFonts w:ascii="Times New Roman" w:hAnsi="Times New Roman" w:cs="Times New Roman"/>
          <w:sz w:val="26"/>
          <w:szCs w:val="26"/>
        </w:rPr>
        <w:t>-110,0 тыс. рублей единовременная выплата к отпуску не выплачена троим уволившимся с начала 2015 года сотрудникам,</w:t>
      </w:r>
    </w:p>
    <w:p w:rsidR="00337668" w:rsidRPr="003E3B8C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B8C">
        <w:rPr>
          <w:rFonts w:ascii="Times New Roman" w:hAnsi="Times New Roman" w:cs="Times New Roman"/>
          <w:sz w:val="26"/>
          <w:szCs w:val="26"/>
        </w:rPr>
        <w:t>-700 тыс. рублей заработная плата и начисления на выплаты по оплате труда за октябрь будут перечислены в ноябре 2015г,</w:t>
      </w:r>
    </w:p>
    <w:p w:rsidR="00337668" w:rsidRPr="003E3B8C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B8C">
        <w:rPr>
          <w:rFonts w:ascii="Times New Roman" w:hAnsi="Times New Roman" w:cs="Times New Roman"/>
          <w:sz w:val="26"/>
          <w:szCs w:val="26"/>
        </w:rPr>
        <w:t>-250,0 тыс. рублей не выплачена сумма расходов на проезд к месту использования отпуска (с 4 иждивенцами) шестерым уволившимся с начала 2015 года сотрудникам,</w:t>
      </w:r>
    </w:p>
    <w:p w:rsidR="00337668" w:rsidRPr="003E3B8C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B8C">
        <w:rPr>
          <w:rFonts w:ascii="Times New Roman" w:hAnsi="Times New Roman" w:cs="Times New Roman"/>
          <w:sz w:val="26"/>
          <w:szCs w:val="26"/>
        </w:rPr>
        <w:t xml:space="preserve">-325,0 тыс. рублей по семейным обстоятельствам перенесены отпуска 9 сотрудников с 4 иждивенцами на более поздние сроки, </w:t>
      </w:r>
    </w:p>
    <w:p w:rsidR="00337668" w:rsidRPr="003E3B8C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B8C">
        <w:rPr>
          <w:rFonts w:ascii="Times New Roman" w:hAnsi="Times New Roman" w:cs="Times New Roman"/>
          <w:sz w:val="26"/>
          <w:szCs w:val="26"/>
        </w:rPr>
        <w:t>-237,3 тыс. рублей экономия компенсации расходов по льготному проезду сотрудников в связи с  применением принципа ортодромии для трех сотрудников  выезжающих за границу,</w:t>
      </w:r>
    </w:p>
    <w:p w:rsidR="00337668" w:rsidRPr="003E3B8C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B8C">
        <w:rPr>
          <w:rFonts w:ascii="Times New Roman" w:hAnsi="Times New Roman" w:cs="Times New Roman"/>
          <w:sz w:val="26"/>
          <w:szCs w:val="26"/>
        </w:rPr>
        <w:t>-700 тыс. рублей за оказанные в октябре услуги связи, коммунальные услуги, транспортные услуги, услуги по содержанию имущества, будет произведена в ноябре, по списанию и утилизации муниципального имущества, оплата будет произведена в декабре 2015,</w:t>
      </w:r>
    </w:p>
    <w:p w:rsidR="00337668" w:rsidRPr="003E3B8C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B8C">
        <w:rPr>
          <w:rFonts w:ascii="Times New Roman" w:hAnsi="Times New Roman" w:cs="Times New Roman"/>
          <w:sz w:val="26"/>
          <w:szCs w:val="26"/>
        </w:rPr>
        <w:t>-82,4 тыс. рублей обучение сотрудников и командировочные расходы будут оплачены по мере поступления заявок и необходимости обучения,</w:t>
      </w:r>
    </w:p>
    <w:p w:rsidR="00337668" w:rsidRPr="003E3B8C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B8C">
        <w:rPr>
          <w:rFonts w:ascii="Times New Roman" w:hAnsi="Times New Roman" w:cs="Times New Roman"/>
          <w:sz w:val="26"/>
          <w:szCs w:val="26"/>
        </w:rPr>
        <w:t xml:space="preserve">-214,3 тыс. рублей оплата произведена по факту выполненных работ по информационно </w:t>
      </w:r>
      <w:proofErr w:type="gramStart"/>
      <w:r w:rsidRPr="003E3B8C">
        <w:rPr>
          <w:rFonts w:ascii="Times New Roman" w:hAnsi="Times New Roman" w:cs="Times New Roman"/>
          <w:sz w:val="26"/>
          <w:szCs w:val="26"/>
        </w:rPr>
        <w:t>-к</w:t>
      </w:r>
      <w:proofErr w:type="gramEnd"/>
      <w:r w:rsidRPr="003E3B8C">
        <w:rPr>
          <w:rFonts w:ascii="Times New Roman" w:hAnsi="Times New Roman" w:cs="Times New Roman"/>
          <w:sz w:val="26"/>
          <w:szCs w:val="26"/>
        </w:rPr>
        <w:t xml:space="preserve">оммуникационным технологиям, исполнение ожидается в декабре, в связи с обновлением программ, годовой отчетностью, </w:t>
      </w:r>
    </w:p>
    <w:p w:rsidR="00337668" w:rsidRPr="003E3B8C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B8C">
        <w:rPr>
          <w:rFonts w:ascii="Times New Roman" w:hAnsi="Times New Roman" w:cs="Times New Roman"/>
          <w:sz w:val="26"/>
          <w:szCs w:val="26"/>
        </w:rPr>
        <w:t>-178 тыс. рублей проводится сбор информации о потребности в приобретении материальных запасов и основных средств;</w:t>
      </w:r>
    </w:p>
    <w:p w:rsidR="0033766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342">
        <w:rPr>
          <w:rFonts w:ascii="Times New Roman" w:hAnsi="Times New Roman" w:cs="Times New Roman"/>
          <w:sz w:val="26"/>
          <w:szCs w:val="26"/>
        </w:rPr>
        <w:t xml:space="preserve">- по мероприятию 1.5. </w:t>
      </w:r>
      <w:r w:rsidRPr="00BE1342">
        <w:rPr>
          <w:rFonts w:ascii="Times New Roman" w:hAnsi="Times New Roman" w:cs="Times New Roman"/>
          <w:i/>
          <w:sz w:val="26"/>
          <w:szCs w:val="26"/>
        </w:rPr>
        <w:t>«Обеспечение деятельности департамента строительства и жилищно-коммунального комплекса Нефтеюганского района»</w:t>
      </w:r>
      <w:r w:rsidRPr="00BE1342">
        <w:rPr>
          <w:rFonts w:ascii="Times New Roman" w:hAnsi="Times New Roman" w:cs="Times New Roman"/>
          <w:sz w:val="26"/>
          <w:szCs w:val="26"/>
        </w:rPr>
        <w:t xml:space="preserve"> перевыполнение к сетевому графику -1 991,5 тыс. рублей в связи с тем, что оплата произведена </w:t>
      </w:r>
      <w:proofErr w:type="gramStart"/>
      <w:r w:rsidRPr="00BE1342">
        <w:rPr>
          <w:rFonts w:ascii="Times New Roman" w:hAnsi="Times New Roman" w:cs="Times New Roman"/>
          <w:sz w:val="26"/>
          <w:szCs w:val="26"/>
        </w:rPr>
        <w:t>согласно справки</w:t>
      </w:r>
      <w:proofErr w:type="gramEnd"/>
      <w:r w:rsidRPr="00BE1342">
        <w:rPr>
          <w:rFonts w:ascii="Times New Roman" w:hAnsi="Times New Roman" w:cs="Times New Roman"/>
          <w:sz w:val="26"/>
          <w:szCs w:val="26"/>
        </w:rPr>
        <w:t xml:space="preserve"> расчета за фактическое потребление топлива в отопительный период. Остаток бюджетных ассигнований будет использован в ноябре, декабре 2015 года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7668" w:rsidRPr="000D2FD9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FD9">
        <w:rPr>
          <w:rFonts w:ascii="Times New Roman" w:hAnsi="Times New Roman" w:cs="Times New Roman"/>
          <w:sz w:val="26"/>
          <w:szCs w:val="26"/>
        </w:rPr>
        <w:t xml:space="preserve"> - по мероприятию 1.7. </w:t>
      </w:r>
      <w:r w:rsidRPr="000D2FD9">
        <w:rPr>
          <w:rFonts w:ascii="Times New Roman" w:hAnsi="Times New Roman" w:cs="Times New Roman"/>
          <w:i/>
          <w:sz w:val="26"/>
          <w:szCs w:val="26"/>
        </w:rPr>
        <w:t>«Обеспечение деятельности департамента строительства и жилищно-коммунального комплекса Нефтеюганского района»</w:t>
      </w:r>
      <w:r w:rsidRPr="000D2FD9">
        <w:rPr>
          <w:rFonts w:ascii="Times New Roman" w:hAnsi="Times New Roman" w:cs="Times New Roman"/>
          <w:sz w:val="26"/>
          <w:szCs w:val="26"/>
        </w:rPr>
        <w:t xml:space="preserve"> перевыполнение к сетевому графику +633,6 тыс. рублей в  </w:t>
      </w:r>
      <w:proofErr w:type="gramStart"/>
      <w:r w:rsidRPr="000D2FD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D2FD9">
        <w:rPr>
          <w:rFonts w:ascii="Times New Roman" w:hAnsi="Times New Roman" w:cs="Times New Roman"/>
          <w:sz w:val="26"/>
          <w:szCs w:val="26"/>
        </w:rPr>
        <w:t xml:space="preserve"> связи с тем, что произведено перераспределение бюджетных ассигнований с декабря на октябрь на оплату отпускных;</w:t>
      </w:r>
    </w:p>
    <w:p w:rsidR="00337668" w:rsidRPr="00595E47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E47">
        <w:rPr>
          <w:rFonts w:ascii="Times New Roman" w:hAnsi="Times New Roman" w:cs="Times New Roman"/>
          <w:sz w:val="26"/>
          <w:szCs w:val="26"/>
        </w:rPr>
        <w:t xml:space="preserve">- по мероприятию 1.8. </w:t>
      </w:r>
      <w:r w:rsidRPr="00595E47">
        <w:rPr>
          <w:rFonts w:ascii="Times New Roman" w:hAnsi="Times New Roman" w:cs="Times New Roman"/>
          <w:i/>
          <w:sz w:val="26"/>
          <w:szCs w:val="26"/>
        </w:rPr>
        <w:t xml:space="preserve">«Предоставление субсидии на возмещение затрат на реконструкцию (модернизацию) объектов тепло-, водоснабжения и водоотведения переданных по концессионному соглашению» </w:t>
      </w:r>
      <w:r w:rsidRPr="00595E47">
        <w:rPr>
          <w:rFonts w:ascii="Times New Roman" w:hAnsi="Times New Roman" w:cs="Times New Roman"/>
          <w:sz w:val="26"/>
          <w:szCs w:val="26"/>
        </w:rPr>
        <w:t xml:space="preserve">на сумму –1 832,2 тыс. рублей в связи с тем, что оплата будет произведена после предоставления акта выполненных работ </w:t>
      </w:r>
      <w:r w:rsidRPr="00595E47">
        <w:rPr>
          <w:rFonts w:ascii="Times New Roman" w:hAnsi="Times New Roman" w:cs="Times New Roman"/>
          <w:sz w:val="26"/>
          <w:szCs w:val="26"/>
        </w:rPr>
        <w:lastRenderedPageBreak/>
        <w:t xml:space="preserve">ООО «Промысловик». </w:t>
      </w:r>
      <w:proofErr w:type="gramStart"/>
      <w:r w:rsidRPr="00595E47">
        <w:rPr>
          <w:rFonts w:ascii="Times New Roman" w:hAnsi="Times New Roman" w:cs="Times New Roman"/>
          <w:sz w:val="26"/>
          <w:szCs w:val="26"/>
        </w:rPr>
        <w:t>(Подписан контракт концессионного соглашения № 1 от 20.08.2015.</w:t>
      </w:r>
      <w:proofErr w:type="gramEnd"/>
      <w:r w:rsidRPr="00595E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95E47">
        <w:rPr>
          <w:rFonts w:ascii="Times New Roman" w:hAnsi="Times New Roman" w:cs="Times New Roman"/>
          <w:sz w:val="26"/>
          <w:szCs w:val="26"/>
        </w:rPr>
        <w:t>ПИРы</w:t>
      </w:r>
      <w:proofErr w:type="spellEnd"/>
      <w:r w:rsidRPr="00595E47">
        <w:rPr>
          <w:rFonts w:ascii="Times New Roman" w:hAnsi="Times New Roman" w:cs="Times New Roman"/>
          <w:sz w:val="26"/>
          <w:szCs w:val="26"/>
        </w:rPr>
        <w:t xml:space="preserve"> по реконструкции объектов выполнены, направлены на государственную экспертизу);</w:t>
      </w:r>
      <w:proofErr w:type="gramEnd"/>
    </w:p>
    <w:p w:rsidR="00337668" w:rsidRPr="00595E47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E47">
        <w:rPr>
          <w:rFonts w:ascii="Times New Roman" w:hAnsi="Times New Roman" w:cs="Times New Roman"/>
          <w:sz w:val="26"/>
          <w:szCs w:val="26"/>
        </w:rPr>
        <w:t xml:space="preserve">- по мероприятию 3.1.1. </w:t>
      </w:r>
      <w:r w:rsidRPr="00595E47">
        <w:rPr>
          <w:rFonts w:ascii="Times New Roman" w:hAnsi="Times New Roman" w:cs="Times New Roman"/>
          <w:i/>
          <w:sz w:val="26"/>
          <w:szCs w:val="26"/>
        </w:rPr>
        <w:t>«Реализация мероприятий по результатам проведенных энергетических обследований бюджетных муниципальных учреждений»</w:t>
      </w:r>
      <w:r w:rsidRPr="00595E47">
        <w:rPr>
          <w:rFonts w:ascii="Times New Roman" w:hAnsi="Times New Roman" w:cs="Times New Roman"/>
          <w:sz w:val="26"/>
          <w:szCs w:val="26"/>
        </w:rPr>
        <w:t xml:space="preserve"> в сумме 3 820,4 тыс. рублей, в том числе:</w:t>
      </w:r>
    </w:p>
    <w:p w:rsidR="00337668" w:rsidRPr="00595E47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E47">
        <w:rPr>
          <w:rFonts w:ascii="Times New Roman" w:hAnsi="Times New Roman" w:cs="Times New Roman"/>
          <w:sz w:val="26"/>
          <w:szCs w:val="26"/>
        </w:rPr>
        <w:t>- 3 193,6 тыс. рублей в связи с расторжением контракта будут возвращены в департамент образования для дальнейшего перераспределения (письмо от 29.10.2015 № 1-2632),</w:t>
      </w:r>
    </w:p>
    <w:p w:rsidR="00337668" w:rsidRPr="00595E47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E47">
        <w:rPr>
          <w:rFonts w:ascii="Times New Roman" w:hAnsi="Times New Roman" w:cs="Times New Roman"/>
          <w:sz w:val="26"/>
          <w:szCs w:val="26"/>
        </w:rPr>
        <w:t>- на 626,7 тыс. рублей (начальная максимальная цена) 21.10.2015 в план-график внесен  объект "Капитальный ремонт ограждающих конструкций, фундаментов (цоколя), подвала, лестниц, площадок и крылец здания НРМДОУ "Детский сад "</w:t>
      </w:r>
      <w:proofErr w:type="spellStart"/>
      <w:r w:rsidRPr="00595E47">
        <w:rPr>
          <w:rFonts w:ascii="Times New Roman" w:hAnsi="Times New Roman" w:cs="Times New Roman"/>
          <w:sz w:val="26"/>
          <w:szCs w:val="26"/>
        </w:rPr>
        <w:t>Лесовичок</w:t>
      </w:r>
      <w:proofErr w:type="spellEnd"/>
      <w:r w:rsidRPr="00595E47">
        <w:rPr>
          <w:rFonts w:ascii="Times New Roman" w:hAnsi="Times New Roman" w:cs="Times New Roman"/>
          <w:sz w:val="26"/>
          <w:szCs w:val="26"/>
        </w:rPr>
        <w:t>" в гп. Пойковский Нефтеюганского района" по выполнению проектных работ. 02.11.2015 опубликован пакет конкурсной документации на сайте, окончания подачи заявок 10.11.20</w:t>
      </w:r>
      <w:r>
        <w:rPr>
          <w:rFonts w:ascii="Times New Roman" w:hAnsi="Times New Roman" w:cs="Times New Roman"/>
          <w:sz w:val="26"/>
          <w:szCs w:val="26"/>
        </w:rPr>
        <w:t>15, аукцион состоится 16.11.2015;</w:t>
      </w:r>
    </w:p>
    <w:p w:rsidR="0033766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E47">
        <w:rPr>
          <w:rFonts w:ascii="Times New Roman" w:hAnsi="Times New Roman" w:cs="Times New Roman"/>
          <w:sz w:val="26"/>
          <w:szCs w:val="26"/>
        </w:rPr>
        <w:t xml:space="preserve">- по мероприятиям 4.1. </w:t>
      </w:r>
      <w:r w:rsidRPr="00595E47">
        <w:rPr>
          <w:rFonts w:ascii="Times New Roman" w:hAnsi="Times New Roman" w:cs="Times New Roman"/>
          <w:i/>
          <w:sz w:val="26"/>
          <w:szCs w:val="26"/>
        </w:rPr>
        <w:t>«Вывоз ТБО»</w:t>
      </w:r>
      <w:r w:rsidRPr="00595E47">
        <w:rPr>
          <w:rFonts w:ascii="Times New Roman" w:hAnsi="Times New Roman" w:cs="Times New Roman"/>
          <w:sz w:val="26"/>
          <w:szCs w:val="26"/>
        </w:rPr>
        <w:t xml:space="preserve"> в сумме 6,2 тыс. рублей в связи тем, что мероприятия осу</w:t>
      </w:r>
      <w:r>
        <w:rPr>
          <w:rFonts w:ascii="Times New Roman" w:hAnsi="Times New Roman" w:cs="Times New Roman"/>
          <w:sz w:val="26"/>
          <w:szCs w:val="26"/>
        </w:rPr>
        <w:t>ществляется по мере потребности;</w:t>
      </w:r>
    </w:p>
    <w:p w:rsidR="00337668" w:rsidRPr="00595E47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95E47">
        <w:rPr>
          <w:rFonts w:ascii="Times New Roman" w:hAnsi="Times New Roman" w:cs="Times New Roman"/>
          <w:sz w:val="26"/>
          <w:szCs w:val="26"/>
        </w:rPr>
        <w:t xml:space="preserve">по мероприятиям 4.2. </w:t>
      </w:r>
      <w:r w:rsidRPr="00595E47">
        <w:rPr>
          <w:rFonts w:ascii="Times New Roman" w:hAnsi="Times New Roman" w:cs="Times New Roman"/>
          <w:i/>
          <w:sz w:val="26"/>
          <w:szCs w:val="26"/>
        </w:rPr>
        <w:t xml:space="preserve">«Завоз воды» </w:t>
      </w:r>
      <w:r w:rsidRPr="00595E4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тклонение +1,3 тыс. </w:t>
      </w:r>
      <w:r w:rsidRPr="00595E47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ублей</w:t>
      </w:r>
      <w:r w:rsidRPr="00595E47">
        <w:rPr>
          <w:rFonts w:ascii="Times New Roman" w:hAnsi="Times New Roman" w:cs="Times New Roman"/>
          <w:sz w:val="26"/>
          <w:szCs w:val="26"/>
        </w:rPr>
        <w:t>, в связи с тем, что в сетевой график не внесены</w:t>
      </w:r>
      <w:r>
        <w:rPr>
          <w:rFonts w:ascii="Times New Roman" w:hAnsi="Times New Roman" w:cs="Times New Roman"/>
          <w:sz w:val="26"/>
          <w:szCs w:val="26"/>
        </w:rPr>
        <w:t xml:space="preserve"> изменения. </w:t>
      </w:r>
      <w:r w:rsidRPr="00595E47">
        <w:rPr>
          <w:rFonts w:ascii="Times New Roman" w:hAnsi="Times New Roman" w:cs="Times New Roman"/>
          <w:sz w:val="26"/>
          <w:szCs w:val="26"/>
        </w:rPr>
        <w:t>Контракт закрыт, в силу того, что работы имеют сезонный характер.</w:t>
      </w:r>
    </w:p>
    <w:p w:rsidR="00337668" w:rsidRPr="00C01DB8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DB8">
        <w:rPr>
          <w:rFonts w:ascii="Times New Roman" w:hAnsi="Times New Roman" w:cs="Times New Roman"/>
          <w:sz w:val="26"/>
          <w:szCs w:val="26"/>
          <w:u w:val="single"/>
        </w:rPr>
        <w:t>Исполнение средств по соглашениям по передаче полномочий 95,5 %</w:t>
      </w:r>
      <w:r w:rsidRPr="00C01DB8">
        <w:rPr>
          <w:rFonts w:ascii="Times New Roman" w:hAnsi="Times New Roman" w:cs="Times New Roman"/>
          <w:sz w:val="26"/>
          <w:szCs w:val="26"/>
        </w:rPr>
        <w:t xml:space="preserve"> (16 637,9 тыс. рублей к плану </w:t>
      </w:r>
      <w:proofErr w:type="gramStart"/>
      <w:r w:rsidRPr="00C01DB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C01DB8">
        <w:rPr>
          <w:rFonts w:ascii="Times New Roman" w:hAnsi="Times New Roman" w:cs="Times New Roman"/>
          <w:sz w:val="26"/>
          <w:szCs w:val="26"/>
        </w:rPr>
        <w:t xml:space="preserve"> сетевого графика 17 418,0 тыс. рублей). Отклонения в сумме  780,1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1DB8">
        <w:rPr>
          <w:rFonts w:ascii="Times New Roman" w:hAnsi="Times New Roman" w:cs="Times New Roman"/>
          <w:sz w:val="26"/>
          <w:szCs w:val="26"/>
        </w:rPr>
        <w:t>тыс. рублей, из них:</w:t>
      </w:r>
    </w:p>
    <w:p w:rsidR="00337668" w:rsidRPr="00564939" w:rsidRDefault="00337668" w:rsidP="00337668">
      <w:pPr>
        <w:spacing w:after="0" w:line="240" w:lineRule="auto"/>
        <w:ind w:firstLine="709"/>
        <w:jc w:val="both"/>
      </w:pPr>
      <w:r w:rsidRPr="00564939">
        <w:rPr>
          <w:rFonts w:ascii="Times New Roman" w:hAnsi="Times New Roman" w:cs="Times New Roman"/>
          <w:sz w:val="26"/>
          <w:szCs w:val="26"/>
        </w:rPr>
        <w:t>по мероприятию 1.1. «</w:t>
      </w:r>
      <w:r w:rsidRPr="00564939">
        <w:rPr>
          <w:rFonts w:ascii="Times New Roman" w:hAnsi="Times New Roman" w:cs="Times New Roman"/>
          <w:i/>
          <w:sz w:val="26"/>
          <w:szCs w:val="26"/>
        </w:rPr>
        <w:t>Реконструкция, расширение, модернизация, строительство объектов коммунального комплекса</w:t>
      </w:r>
      <w:r w:rsidRPr="00564939">
        <w:rPr>
          <w:rFonts w:ascii="Times New Roman" w:hAnsi="Times New Roman" w:cs="Times New Roman"/>
          <w:sz w:val="26"/>
          <w:szCs w:val="26"/>
        </w:rPr>
        <w:t>» в сумме 23,3 тыс. рублей, в связи с тем, что оплата произведена по факту выполненных работ;</w:t>
      </w:r>
      <w:r w:rsidRPr="00564939">
        <w:t xml:space="preserve"> </w:t>
      </w:r>
    </w:p>
    <w:p w:rsidR="00337668" w:rsidRPr="00003E6B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10D72">
        <w:rPr>
          <w:rFonts w:ascii="Times New Roman" w:hAnsi="Times New Roman" w:cs="Times New Roman"/>
          <w:sz w:val="26"/>
          <w:szCs w:val="26"/>
        </w:rPr>
        <w:t xml:space="preserve">- по мероприятию 1.2. </w:t>
      </w:r>
      <w:proofErr w:type="gramStart"/>
      <w:r w:rsidRPr="00510D72">
        <w:rPr>
          <w:rFonts w:ascii="Times New Roman" w:hAnsi="Times New Roman" w:cs="Times New Roman"/>
          <w:i/>
          <w:sz w:val="26"/>
          <w:szCs w:val="26"/>
        </w:rPr>
        <w:t>«Капитальный ремонт систем теплоснабжения, водоснабжения, водоотведения и электроснабжения для подготовки к осенне-зимнему периоду»</w:t>
      </w:r>
      <w:r w:rsidRPr="00510D72">
        <w:rPr>
          <w:rFonts w:ascii="Times New Roman" w:hAnsi="Times New Roman" w:cs="Times New Roman"/>
          <w:sz w:val="26"/>
          <w:szCs w:val="26"/>
        </w:rPr>
        <w:t xml:space="preserve"> в сумме 348,0 освоение ожидается в ноябре, декабре 2015, в соответствии со сроками окончания работ по заключенным муниц</w:t>
      </w:r>
      <w:r>
        <w:rPr>
          <w:rFonts w:ascii="Times New Roman" w:hAnsi="Times New Roman" w:cs="Times New Roman"/>
          <w:sz w:val="26"/>
          <w:szCs w:val="26"/>
        </w:rPr>
        <w:t>ипальным контрактам);</w:t>
      </w:r>
      <w:proofErr w:type="gramEnd"/>
    </w:p>
    <w:p w:rsidR="00337668" w:rsidRPr="003E3B8C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3B8C">
        <w:rPr>
          <w:rFonts w:ascii="Times New Roman" w:hAnsi="Times New Roman" w:cs="Times New Roman"/>
          <w:sz w:val="26"/>
          <w:szCs w:val="26"/>
        </w:rPr>
        <w:t xml:space="preserve">по мероприятию 1.4. </w:t>
      </w:r>
      <w:r w:rsidRPr="003E3B8C">
        <w:rPr>
          <w:rFonts w:ascii="Times New Roman" w:hAnsi="Times New Roman" w:cs="Times New Roman"/>
          <w:i/>
          <w:sz w:val="26"/>
          <w:szCs w:val="26"/>
        </w:rPr>
        <w:t xml:space="preserve">«Выполнение функций заказчика в сфере строительства, реконструкции, технического перевооружения, капитального ремонта капитального строительства, жилищно-коммунального комплекса на территории Нефтеюганского района, охраны окружающей среды» </w:t>
      </w:r>
      <w:r w:rsidRPr="003E3B8C">
        <w:rPr>
          <w:rFonts w:ascii="Times New Roman" w:hAnsi="Times New Roman" w:cs="Times New Roman"/>
          <w:sz w:val="26"/>
          <w:szCs w:val="26"/>
        </w:rPr>
        <w:t>на сумму 14,7 тыс. рублей в связи с выплатой заработной платы и начислений за октябрь 5 ноября;</w:t>
      </w:r>
    </w:p>
    <w:p w:rsidR="00337668" w:rsidRPr="000D2FD9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D2FD9">
        <w:rPr>
          <w:rFonts w:ascii="Times New Roman" w:hAnsi="Times New Roman" w:cs="Times New Roman"/>
          <w:sz w:val="26"/>
          <w:szCs w:val="26"/>
        </w:rPr>
        <w:t xml:space="preserve">по мероприятию 1.7. </w:t>
      </w:r>
      <w:r w:rsidRPr="000D2FD9">
        <w:rPr>
          <w:rFonts w:ascii="Times New Roman" w:hAnsi="Times New Roman" w:cs="Times New Roman"/>
          <w:i/>
          <w:sz w:val="26"/>
          <w:szCs w:val="26"/>
        </w:rPr>
        <w:t>«Обеспечение деятельности департамента строительства и жилищно-коммунального комплекса Нефтеюганского района»</w:t>
      </w:r>
      <w:r w:rsidRPr="000D2FD9">
        <w:rPr>
          <w:rFonts w:ascii="Times New Roman" w:hAnsi="Times New Roman" w:cs="Times New Roman"/>
          <w:sz w:val="26"/>
          <w:szCs w:val="26"/>
        </w:rPr>
        <w:t xml:space="preserve"> к сетевому графику</w:t>
      </w:r>
      <w:r w:rsidRPr="000D2FD9">
        <w:t xml:space="preserve"> </w:t>
      </w:r>
      <w:r w:rsidRPr="000D2FD9">
        <w:rPr>
          <w:rFonts w:ascii="Times New Roman" w:hAnsi="Times New Roman" w:cs="Times New Roman"/>
          <w:sz w:val="26"/>
          <w:szCs w:val="26"/>
        </w:rPr>
        <w:t>-255,1 тыс. рублей, из них:</w:t>
      </w:r>
    </w:p>
    <w:p w:rsidR="00337668" w:rsidRPr="000D2FD9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FD9">
        <w:rPr>
          <w:rFonts w:ascii="Times New Roman" w:hAnsi="Times New Roman" w:cs="Times New Roman"/>
          <w:sz w:val="26"/>
          <w:szCs w:val="26"/>
        </w:rPr>
        <w:t xml:space="preserve">-164,3 тыс. рублей заработная плата, </w:t>
      </w:r>
    </w:p>
    <w:p w:rsidR="00337668" w:rsidRPr="000D2FD9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FD9">
        <w:rPr>
          <w:rFonts w:ascii="Times New Roman" w:hAnsi="Times New Roman" w:cs="Times New Roman"/>
          <w:sz w:val="26"/>
          <w:szCs w:val="26"/>
        </w:rPr>
        <w:t xml:space="preserve">-16,0 тыс. рублей услуги связи, </w:t>
      </w:r>
    </w:p>
    <w:p w:rsidR="00337668" w:rsidRPr="000D2FD9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FD9">
        <w:rPr>
          <w:rFonts w:ascii="Times New Roman" w:hAnsi="Times New Roman" w:cs="Times New Roman"/>
          <w:sz w:val="26"/>
          <w:szCs w:val="26"/>
        </w:rPr>
        <w:t xml:space="preserve">-2,9 тыс. рублей содержание имущества, </w:t>
      </w:r>
    </w:p>
    <w:p w:rsidR="00337668" w:rsidRPr="000D2FD9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FD9">
        <w:rPr>
          <w:rFonts w:ascii="Times New Roman" w:hAnsi="Times New Roman" w:cs="Times New Roman"/>
          <w:sz w:val="26"/>
          <w:szCs w:val="26"/>
        </w:rPr>
        <w:t>-71,9 тыс. рублей  прочие работы и услуги. Неиспользованные денежные средства по статьям будут  израсходованы в ноябре 2015 года;</w:t>
      </w:r>
    </w:p>
    <w:p w:rsidR="00337668" w:rsidRPr="000D2FD9" w:rsidRDefault="00337668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D2FD9">
        <w:rPr>
          <w:rFonts w:ascii="Times New Roman" w:hAnsi="Times New Roman" w:cs="Times New Roman"/>
          <w:sz w:val="26"/>
          <w:szCs w:val="26"/>
        </w:rPr>
        <w:t>по мероприятию 2.3. «</w:t>
      </w:r>
      <w:r w:rsidRPr="000D2FD9">
        <w:rPr>
          <w:rFonts w:ascii="Times New Roman" w:hAnsi="Times New Roman" w:cs="Times New Roman"/>
          <w:i/>
          <w:sz w:val="26"/>
          <w:szCs w:val="26"/>
        </w:rPr>
        <w:t>Выполнение работ по ремонту муниципального имущества поселений (квартир)</w:t>
      </w:r>
      <w:r w:rsidRPr="000D2FD9">
        <w:rPr>
          <w:rFonts w:ascii="Times New Roman" w:hAnsi="Times New Roman" w:cs="Times New Roman"/>
          <w:sz w:val="26"/>
          <w:szCs w:val="26"/>
        </w:rPr>
        <w:t>» в сумме -163,0 тыс. рублей сложилась экономия по результату аукциона. Оплата за выполненные работы произведена по факту выполненных работ.</w:t>
      </w:r>
    </w:p>
    <w:p w:rsidR="00337668" w:rsidRDefault="00337668" w:rsidP="00F055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337668" w:rsidRDefault="00337668" w:rsidP="00F055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337668" w:rsidRDefault="00337668" w:rsidP="00F055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320A" w:rsidRPr="00F05524" w:rsidRDefault="000B2D8F" w:rsidP="00B33927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F0552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 60% </w:t>
      </w:r>
      <w:r w:rsidR="00337668">
        <w:rPr>
          <w:rFonts w:ascii="Times New Roman" w:hAnsi="Times New Roman" w:cs="Times New Roman"/>
          <w:b/>
          <w:sz w:val="26"/>
          <w:szCs w:val="26"/>
        </w:rPr>
        <w:t xml:space="preserve"> до 8</w:t>
      </w:r>
      <w:r w:rsidR="00CD02D2" w:rsidRPr="00F05524">
        <w:rPr>
          <w:rFonts w:ascii="Times New Roman" w:hAnsi="Times New Roman" w:cs="Times New Roman"/>
          <w:b/>
          <w:sz w:val="26"/>
          <w:szCs w:val="26"/>
        </w:rPr>
        <w:t>0%</w:t>
      </w:r>
      <w:r w:rsidR="003376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552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337668">
        <w:rPr>
          <w:rFonts w:ascii="Times New Roman" w:hAnsi="Times New Roman" w:cs="Times New Roman"/>
          <w:b/>
          <w:sz w:val="26"/>
          <w:szCs w:val="26"/>
        </w:rPr>
        <w:t>4</w:t>
      </w:r>
      <w:r w:rsidR="00F05524" w:rsidRPr="00F055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F05524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337668">
        <w:rPr>
          <w:rFonts w:ascii="Times New Roman" w:hAnsi="Times New Roman" w:cs="Times New Roman"/>
          <w:b/>
          <w:sz w:val="26"/>
          <w:szCs w:val="26"/>
        </w:rPr>
        <w:t>ы</w:t>
      </w:r>
      <w:r w:rsidR="005E4BC5" w:rsidRPr="00F05524">
        <w:rPr>
          <w:rFonts w:ascii="Times New Roman" w:hAnsi="Times New Roman" w:cs="Times New Roman"/>
          <w:b/>
          <w:sz w:val="26"/>
          <w:szCs w:val="26"/>
        </w:rPr>
        <w:t>:</w:t>
      </w:r>
    </w:p>
    <w:p w:rsidR="00D1254B" w:rsidRPr="00963199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199">
        <w:rPr>
          <w:rFonts w:ascii="Times New Roman" w:hAnsi="Times New Roman" w:cs="Times New Roman"/>
          <w:sz w:val="26"/>
          <w:szCs w:val="26"/>
        </w:rPr>
        <w:t xml:space="preserve">- </w:t>
      </w:r>
      <w:r w:rsidRPr="00963199">
        <w:rPr>
          <w:rFonts w:ascii="Times New Roman" w:hAnsi="Times New Roman" w:cs="Times New Roman"/>
          <w:b/>
          <w:sz w:val="26"/>
          <w:szCs w:val="26"/>
        </w:rPr>
        <w:t>«Развитие физической культуры и спорта Нефтеюганского района на 2014-2020 годы»</w:t>
      </w:r>
      <w:r w:rsidRPr="00963199">
        <w:rPr>
          <w:rFonts w:ascii="Times New Roman" w:hAnsi="Times New Roman" w:cs="Times New Roman"/>
          <w:sz w:val="26"/>
          <w:szCs w:val="26"/>
        </w:rPr>
        <w:t xml:space="preserve"> </w:t>
      </w:r>
      <w:r w:rsidR="00963199" w:rsidRPr="00963199">
        <w:rPr>
          <w:rFonts w:ascii="Times New Roman" w:hAnsi="Times New Roman" w:cs="Times New Roman"/>
          <w:b/>
          <w:sz w:val="26"/>
          <w:szCs w:val="26"/>
        </w:rPr>
        <w:t>74,2</w:t>
      </w:r>
      <w:r w:rsidRPr="00963199">
        <w:rPr>
          <w:rFonts w:ascii="Times New Roman" w:hAnsi="Times New Roman" w:cs="Times New Roman"/>
          <w:b/>
          <w:sz w:val="26"/>
          <w:szCs w:val="26"/>
        </w:rPr>
        <w:t>%.</w:t>
      </w:r>
      <w:r w:rsidRPr="009631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267B" w:rsidRPr="00003E6B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63199">
        <w:rPr>
          <w:rFonts w:ascii="Times New Roman" w:hAnsi="Times New Roman" w:cs="Times New Roman"/>
          <w:sz w:val="26"/>
          <w:szCs w:val="26"/>
          <w:u w:val="single"/>
        </w:rPr>
        <w:t>Исполнение по бюджету автономного округа составило 9</w:t>
      </w:r>
      <w:r w:rsidR="00963199" w:rsidRPr="00963199">
        <w:rPr>
          <w:rFonts w:ascii="Times New Roman" w:hAnsi="Times New Roman" w:cs="Times New Roman"/>
          <w:sz w:val="26"/>
          <w:szCs w:val="26"/>
          <w:u w:val="single"/>
        </w:rPr>
        <w:t>8,2</w:t>
      </w:r>
      <w:r w:rsidRPr="00963199">
        <w:rPr>
          <w:rFonts w:ascii="Times New Roman" w:hAnsi="Times New Roman" w:cs="Times New Roman"/>
          <w:sz w:val="26"/>
          <w:szCs w:val="26"/>
          <w:u w:val="single"/>
        </w:rPr>
        <w:t xml:space="preserve">%. </w:t>
      </w:r>
      <w:r w:rsidRPr="00963199">
        <w:rPr>
          <w:rFonts w:ascii="Times New Roman" w:hAnsi="Times New Roman" w:cs="Times New Roman"/>
          <w:sz w:val="26"/>
          <w:szCs w:val="26"/>
        </w:rPr>
        <w:t>(</w:t>
      </w:r>
      <w:r w:rsidR="00963199" w:rsidRPr="00963199">
        <w:rPr>
          <w:rFonts w:ascii="Times New Roman" w:hAnsi="Times New Roman" w:cs="Times New Roman"/>
          <w:sz w:val="26"/>
          <w:szCs w:val="26"/>
        </w:rPr>
        <w:t>1 277,4</w:t>
      </w:r>
      <w:r w:rsidRPr="00963199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963199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963199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963199" w:rsidRPr="00963199">
        <w:rPr>
          <w:rFonts w:ascii="Times New Roman" w:hAnsi="Times New Roman" w:cs="Times New Roman"/>
          <w:sz w:val="26"/>
          <w:szCs w:val="26"/>
        </w:rPr>
        <w:t>1 301,2</w:t>
      </w:r>
      <w:r w:rsidRPr="00963199">
        <w:rPr>
          <w:rFonts w:ascii="Times New Roman" w:hAnsi="Times New Roman" w:cs="Times New Roman"/>
          <w:sz w:val="26"/>
          <w:szCs w:val="26"/>
        </w:rPr>
        <w:t xml:space="preserve"> т</w:t>
      </w:r>
      <w:r w:rsidR="00963199">
        <w:rPr>
          <w:rFonts w:ascii="Times New Roman" w:hAnsi="Times New Roman" w:cs="Times New Roman"/>
          <w:sz w:val="26"/>
          <w:szCs w:val="26"/>
        </w:rPr>
        <w:t>ыс. рублей). О</w:t>
      </w:r>
      <w:r w:rsidR="00963199" w:rsidRPr="00963199">
        <w:rPr>
          <w:rFonts w:ascii="Times New Roman" w:hAnsi="Times New Roman" w:cs="Times New Roman"/>
          <w:sz w:val="26"/>
          <w:szCs w:val="26"/>
        </w:rPr>
        <w:t>тклонение в сумме 23,8</w:t>
      </w:r>
      <w:r w:rsidRPr="0096319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86267B" w:rsidRPr="00963199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D1254B" w:rsidRDefault="00597828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199">
        <w:rPr>
          <w:rFonts w:ascii="Times New Roman" w:hAnsi="Times New Roman" w:cs="Times New Roman"/>
          <w:sz w:val="26"/>
          <w:szCs w:val="26"/>
        </w:rPr>
        <w:t xml:space="preserve">-23,8 тыс. рублей </w:t>
      </w:r>
      <w:r w:rsidR="00D1254B" w:rsidRPr="00963199">
        <w:rPr>
          <w:rFonts w:ascii="Times New Roman" w:hAnsi="Times New Roman" w:cs="Times New Roman"/>
          <w:sz w:val="26"/>
          <w:szCs w:val="26"/>
        </w:rPr>
        <w:t xml:space="preserve">по мероприятию 1.4. </w:t>
      </w:r>
      <w:r w:rsidR="00D1254B" w:rsidRPr="00963199">
        <w:rPr>
          <w:rFonts w:ascii="Times New Roman" w:hAnsi="Times New Roman" w:cs="Times New Roman"/>
          <w:i/>
          <w:sz w:val="26"/>
          <w:szCs w:val="26"/>
        </w:rPr>
        <w:t>«Присвоение спортивных разрядов, квалификационных категорий спортивных судей (оплата труда специалиста, приобретение квалификационных книжек и значков)»</w:t>
      </w:r>
      <w:r w:rsidR="00D1254B" w:rsidRPr="00963199">
        <w:rPr>
          <w:rFonts w:ascii="Times New Roman" w:hAnsi="Times New Roman" w:cs="Times New Roman"/>
          <w:sz w:val="26"/>
          <w:szCs w:val="26"/>
        </w:rPr>
        <w:t xml:space="preserve"> в связи с </w:t>
      </w:r>
      <w:r w:rsidR="007E61B0" w:rsidRPr="00963199">
        <w:rPr>
          <w:rFonts w:ascii="Times New Roman" w:hAnsi="Times New Roman" w:cs="Times New Roman"/>
          <w:sz w:val="26"/>
          <w:szCs w:val="26"/>
        </w:rPr>
        <w:t>тем, что выплата сре</w:t>
      </w:r>
      <w:proofErr w:type="gramStart"/>
      <w:r w:rsidR="007E61B0" w:rsidRPr="00963199">
        <w:rPr>
          <w:rFonts w:ascii="Times New Roman" w:hAnsi="Times New Roman" w:cs="Times New Roman"/>
          <w:sz w:val="26"/>
          <w:szCs w:val="26"/>
        </w:rPr>
        <w:t>дств сп</w:t>
      </w:r>
      <w:proofErr w:type="gramEnd"/>
      <w:r w:rsidR="007E61B0" w:rsidRPr="00963199">
        <w:rPr>
          <w:rFonts w:ascii="Times New Roman" w:hAnsi="Times New Roman" w:cs="Times New Roman"/>
          <w:sz w:val="26"/>
          <w:szCs w:val="26"/>
        </w:rPr>
        <w:t>ециалистам будет осуществлена после присвоения спортивных разрядов</w:t>
      </w:r>
      <w:r w:rsidR="00AE1913" w:rsidRPr="00963199">
        <w:rPr>
          <w:rFonts w:ascii="Times New Roman" w:hAnsi="Times New Roman" w:cs="Times New Roman"/>
          <w:sz w:val="26"/>
          <w:szCs w:val="26"/>
        </w:rPr>
        <w:t xml:space="preserve"> и</w:t>
      </w:r>
      <w:r w:rsidR="007E61B0" w:rsidRPr="00963199">
        <w:rPr>
          <w:rFonts w:ascii="Times New Roman" w:hAnsi="Times New Roman" w:cs="Times New Roman"/>
          <w:sz w:val="26"/>
          <w:szCs w:val="26"/>
        </w:rPr>
        <w:t xml:space="preserve"> квалификацион</w:t>
      </w:r>
      <w:r w:rsidR="0086267B" w:rsidRPr="00963199">
        <w:rPr>
          <w:rFonts w:ascii="Times New Roman" w:hAnsi="Times New Roman" w:cs="Times New Roman"/>
          <w:sz w:val="26"/>
          <w:szCs w:val="26"/>
        </w:rPr>
        <w:t>ных категорий спортивных судей. Присвоение спортивных разрядов</w:t>
      </w:r>
      <w:r w:rsidR="00DA50A5" w:rsidRPr="00963199">
        <w:rPr>
          <w:rFonts w:ascii="Times New Roman" w:hAnsi="Times New Roman" w:cs="Times New Roman"/>
          <w:sz w:val="26"/>
          <w:szCs w:val="26"/>
        </w:rPr>
        <w:t xml:space="preserve"> на сегодняшний день</w:t>
      </w:r>
      <w:r w:rsidR="0086267B" w:rsidRPr="00963199">
        <w:rPr>
          <w:rFonts w:ascii="Times New Roman" w:hAnsi="Times New Roman" w:cs="Times New Roman"/>
          <w:sz w:val="26"/>
          <w:szCs w:val="26"/>
        </w:rPr>
        <w:t xml:space="preserve"> не осуществлено, т.к. на теку</w:t>
      </w:r>
      <w:r w:rsidR="00963199" w:rsidRPr="00963199">
        <w:rPr>
          <w:rFonts w:ascii="Times New Roman" w:hAnsi="Times New Roman" w:cs="Times New Roman"/>
          <w:sz w:val="26"/>
          <w:szCs w:val="26"/>
        </w:rPr>
        <w:t>щее число отсутствуют кандидаты</w:t>
      </w:r>
      <w:r w:rsidR="0086267B" w:rsidRPr="00963199">
        <w:rPr>
          <w:rFonts w:ascii="Times New Roman" w:hAnsi="Times New Roman" w:cs="Times New Roman"/>
          <w:sz w:val="26"/>
          <w:szCs w:val="26"/>
        </w:rPr>
        <w:t>;</w:t>
      </w:r>
    </w:p>
    <w:p w:rsidR="00D1254B" w:rsidRPr="00963199" w:rsidRDefault="00D1254B" w:rsidP="00CD54E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63199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местному бюджету </w:t>
      </w:r>
      <w:r w:rsidR="00963199" w:rsidRPr="00963199">
        <w:rPr>
          <w:rFonts w:ascii="Times New Roman" w:hAnsi="Times New Roman" w:cs="Times New Roman"/>
          <w:sz w:val="26"/>
          <w:szCs w:val="26"/>
          <w:u w:val="single"/>
        </w:rPr>
        <w:t>69,3</w:t>
      </w:r>
      <w:r w:rsidRPr="00963199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F4682B" w:rsidRPr="00963199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963199" w:rsidRPr="00963199">
        <w:rPr>
          <w:rFonts w:ascii="Times New Roman" w:hAnsi="Times New Roman" w:cs="Times New Roman"/>
          <w:sz w:val="26"/>
          <w:szCs w:val="26"/>
        </w:rPr>
        <w:t>(</w:t>
      </w:r>
      <w:r w:rsidR="00963199">
        <w:rPr>
          <w:rFonts w:ascii="Times New Roman" w:hAnsi="Times New Roman" w:cs="Times New Roman"/>
          <w:sz w:val="26"/>
          <w:szCs w:val="26"/>
        </w:rPr>
        <w:t>47 558,3</w:t>
      </w:r>
      <w:r w:rsidR="00963199" w:rsidRPr="00963199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="00963199" w:rsidRPr="00963199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963199" w:rsidRPr="00963199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963199">
        <w:rPr>
          <w:rFonts w:ascii="Times New Roman" w:hAnsi="Times New Roman" w:cs="Times New Roman"/>
          <w:sz w:val="26"/>
          <w:szCs w:val="26"/>
        </w:rPr>
        <w:t>68 626,1</w:t>
      </w:r>
      <w:r w:rsidR="00963199" w:rsidRPr="00963199">
        <w:rPr>
          <w:rFonts w:ascii="Times New Roman" w:hAnsi="Times New Roman" w:cs="Times New Roman"/>
          <w:sz w:val="26"/>
          <w:szCs w:val="26"/>
        </w:rPr>
        <w:t xml:space="preserve"> т</w:t>
      </w:r>
      <w:r w:rsidR="00963199">
        <w:rPr>
          <w:rFonts w:ascii="Times New Roman" w:hAnsi="Times New Roman" w:cs="Times New Roman"/>
          <w:sz w:val="26"/>
          <w:szCs w:val="26"/>
        </w:rPr>
        <w:t>ыс. рублей).</w:t>
      </w:r>
      <w:r w:rsidRPr="00963199">
        <w:rPr>
          <w:rFonts w:ascii="Times New Roman" w:hAnsi="Times New Roman" w:cs="Times New Roman"/>
          <w:sz w:val="26"/>
          <w:szCs w:val="26"/>
        </w:rPr>
        <w:t xml:space="preserve"> Отклонение в сумме </w:t>
      </w:r>
      <w:r w:rsidR="00963199" w:rsidRPr="00963199">
        <w:rPr>
          <w:rFonts w:ascii="Times New Roman" w:hAnsi="Times New Roman" w:cs="Times New Roman"/>
          <w:sz w:val="26"/>
          <w:szCs w:val="26"/>
        </w:rPr>
        <w:t>21 067,7</w:t>
      </w:r>
      <w:r w:rsidRPr="0096319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D1254B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199">
        <w:rPr>
          <w:rFonts w:ascii="Times New Roman" w:hAnsi="Times New Roman" w:cs="Times New Roman"/>
          <w:sz w:val="26"/>
          <w:szCs w:val="26"/>
        </w:rPr>
        <w:t xml:space="preserve">- по мероприятию 1.1. </w:t>
      </w:r>
      <w:r w:rsidRPr="00963199">
        <w:rPr>
          <w:rFonts w:ascii="Times New Roman" w:hAnsi="Times New Roman" w:cs="Times New Roman"/>
          <w:i/>
          <w:sz w:val="26"/>
          <w:szCs w:val="26"/>
        </w:rPr>
        <w:t xml:space="preserve">«Проведение районных комплексных спортивно-массовых мероприятий, проведение и участие в окружных, региональных, всероссийских и международных соревнованиях в соответствии с календарным планом» </w:t>
      </w:r>
      <w:r w:rsidRPr="00963199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963199" w:rsidRPr="00963199">
        <w:rPr>
          <w:rFonts w:ascii="Times New Roman" w:hAnsi="Times New Roman" w:cs="Times New Roman"/>
          <w:sz w:val="26"/>
          <w:szCs w:val="26"/>
        </w:rPr>
        <w:t>15 392,9</w:t>
      </w:r>
      <w:r w:rsidRPr="00963199">
        <w:rPr>
          <w:rFonts w:ascii="Times New Roman" w:hAnsi="Times New Roman" w:cs="Times New Roman"/>
          <w:sz w:val="26"/>
          <w:szCs w:val="26"/>
        </w:rPr>
        <w:t xml:space="preserve"> тыс. рублей по следующим причинам:</w:t>
      </w:r>
    </w:p>
    <w:p w:rsidR="00963199" w:rsidRDefault="00963199" w:rsidP="009631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-1 </w:t>
      </w:r>
      <w:r w:rsidRPr="00963199">
        <w:rPr>
          <w:rFonts w:ascii="Times New Roman" w:hAnsi="Times New Roman" w:cs="Times New Roman"/>
          <w:sz w:val="26"/>
          <w:szCs w:val="26"/>
        </w:rPr>
        <w:t>975,79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963199">
        <w:rPr>
          <w:rFonts w:ascii="Times New Roman" w:hAnsi="Times New Roman" w:cs="Times New Roman"/>
          <w:sz w:val="26"/>
          <w:szCs w:val="26"/>
        </w:rPr>
        <w:t xml:space="preserve"> средства будут освоены  после подписания акта выполненных работ по организации и проведению   «Международного шахматного </w:t>
      </w:r>
      <w:r>
        <w:rPr>
          <w:rFonts w:ascii="Times New Roman" w:hAnsi="Times New Roman" w:cs="Times New Roman"/>
          <w:sz w:val="26"/>
          <w:szCs w:val="26"/>
        </w:rPr>
        <w:t>турнира имени Анатолия Карпова»,</w:t>
      </w:r>
    </w:p>
    <w:p w:rsidR="00963199" w:rsidRPr="00963199" w:rsidRDefault="00963199" w:rsidP="009631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-12 982,91 </w:t>
      </w:r>
      <w:r w:rsidRPr="0096319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319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963199">
        <w:rPr>
          <w:rFonts w:ascii="Times New Roman" w:hAnsi="Times New Roman" w:cs="Times New Roman"/>
          <w:sz w:val="26"/>
          <w:szCs w:val="26"/>
        </w:rPr>
        <w:t xml:space="preserve"> денежные средств</w:t>
      </w:r>
      <w:proofErr w:type="gramStart"/>
      <w:r w:rsidRPr="00963199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3199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Pr="00963199">
        <w:rPr>
          <w:rFonts w:ascii="Times New Roman" w:hAnsi="Times New Roman" w:cs="Times New Roman"/>
          <w:sz w:val="26"/>
          <w:szCs w:val="26"/>
        </w:rPr>
        <w:t xml:space="preserve"> "РН-Юганскнефтегаз" по договору</w:t>
      </w:r>
      <w:r>
        <w:rPr>
          <w:rFonts w:ascii="Times New Roman" w:hAnsi="Times New Roman" w:cs="Times New Roman"/>
          <w:sz w:val="26"/>
          <w:szCs w:val="26"/>
        </w:rPr>
        <w:t xml:space="preserve"> пожертвования от 01.03.2015 №7, </w:t>
      </w:r>
      <w:r w:rsidRPr="00963199">
        <w:rPr>
          <w:rFonts w:ascii="Times New Roman" w:hAnsi="Times New Roman" w:cs="Times New Roman"/>
          <w:sz w:val="26"/>
          <w:szCs w:val="26"/>
        </w:rPr>
        <w:t xml:space="preserve">запланированы на Международный турнир по вольной борьбе на Кубок главы Нефтеюганского района Владимира Семёнова, </w:t>
      </w:r>
      <w:r w:rsidR="00357DD9">
        <w:rPr>
          <w:rFonts w:ascii="Times New Roman" w:hAnsi="Times New Roman" w:cs="Times New Roman"/>
          <w:sz w:val="26"/>
          <w:szCs w:val="26"/>
        </w:rPr>
        <w:t xml:space="preserve"> </w:t>
      </w:r>
      <w:r w:rsidRPr="00963199">
        <w:rPr>
          <w:rFonts w:ascii="Times New Roman" w:hAnsi="Times New Roman" w:cs="Times New Roman"/>
          <w:sz w:val="26"/>
          <w:szCs w:val="26"/>
        </w:rPr>
        <w:t>который  состоится  с 28-30 ноября</w:t>
      </w:r>
      <w:r w:rsidR="00357DD9">
        <w:rPr>
          <w:rFonts w:ascii="Times New Roman" w:hAnsi="Times New Roman" w:cs="Times New Roman"/>
          <w:sz w:val="26"/>
          <w:szCs w:val="26"/>
        </w:rPr>
        <w:t>. Освоение пройдет в ноябре,</w:t>
      </w:r>
      <w:r w:rsidRPr="009631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3199" w:rsidRPr="00963199" w:rsidRDefault="00357DD9" w:rsidP="00357DD9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-434,2 </w:t>
      </w:r>
      <w:r w:rsidR="00963199" w:rsidRPr="0096319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3199" w:rsidRPr="0096319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proofErr w:type="gramStart"/>
      <w:r w:rsidR="00963199" w:rsidRPr="009631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63199" w:rsidRPr="0096319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963199" w:rsidRPr="009631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63199" w:rsidRPr="00963199">
        <w:rPr>
          <w:rFonts w:ascii="Times New Roman" w:hAnsi="Times New Roman" w:cs="Times New Roman"/>
          <w:sz w:val="26"/>
          <w:szCs w:val="26"/>
        </w:rPr>
        <w:t>редства ООО "РН Юганскнефтегаз" по договору пожертвования от 05.06.2014 № 18/2014</w:t>
      </w:r>
      <w:r>
        <w:rPr>
          <w:rFonts w:ascii="Times New Roman" w:hAnsi="Times New Roman" w:cs="Times New Roman"/>
          <w:sz w:val="26"/>
          <w:szCs w:val="26"/>
        </w:rPr>
        <w:t xml:space="preserve"> были </w:t>
      </w:r>
      <w:r w:rsidR="00963199" w:rsidRPr="00963199">
        <w:rPr>
          <w:rFonts w:ascii="Times New Roman" w:hAnsi="Times New Roman" w:cs="Times New Roman"/>
          <w:sz w:val="26"/>
          <w:szCs w:val="26"/>
        </w:rPr>
        <w:t xml:space="preserve"> предусмотренные на проведение Первенства НР по гребле на </w:t>
      </w:r>
      <w:proofErr w:type="spellStart"/>
      <w:r w:rsidR="00963199" w:rsidRPr="00963199">
        <w:rPr>
          <w:rFonts w:ascii="Times New Roman" w:hAnsi="Times New Roman" w:cs="Times New Roman"/>
          <w:sz w:val="26"/>
          <w:szCs w:val="26"/>
        </w:rPr>
        <w:t>обласах</w:t>
      </w:r>
      <w:proofErr w:type="spellEnd"/>
      <w:r w:rsidR="00963199" w:rsidRPr="00963199">
        <w:rPr>
          <w:rFonts w:ascii="Times New Roman" w:hAnsi="Times New Roman" w:cs="Times New Roman"/>
          <w:sz w:val="26"/>
          <w:szCs w:val="26"/>
        </w:rPr>
        <w:t xml:space="preserve">), в том числе: </w:t>
      </w:r>
    </w:p>
    <w:p w:rsidR="00D8141C" w:rsidRDefault="00963199" w:rsidP="00D8141C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963199">
        <w:rPr>
          <w:rFonts w:ascii="Times New Roman" w:hAnsi="Times New Roman" w:cs="Times New Roman"/>
          <w:sz w:val="26"/>
          <w:szCs w:val="26"/>
        </w:rPr>
        <w:t>-184,2 тыс.</w:t>
      </w:r>
      <w:r w:rsidR="00D8141C">
        <w:rPr>
          <w:rFonts w:ascii="Times New Roman" w:hAnsi="Times New Roman" w:cs="Times New Roman"/>
          <w:sz w:val="26"/>
          <w:szCs w:val="26"/>
        </w:rPr>
        <w:t xml:space="preserve"> </w:t>
      </w:r>
      <w:r w:rsidRPr="00963199">
        <w:rPr>
          <w:rFonts w:ascii="Times New Roman" w:hAnsi="Times New Roman" w:cs="Times New Roman"/>
          <w:sz w:val="26"/>
          <w:szCs w:val="26"/>
        </w:rPr>
        <w:t>руб</w:t>
      </w:r>
      <w:r w:rsidR="00D8141C">
        <w:rPr>
          <w:rFonts w:ascii="Times New Roman" w:hAnsi="Times New Roman" w:cs="Times New Roman"/>
          <w:sz w:val="26"/>
          <w:szCs w:val="26"/>
        </w:rPr>
        <w:t xml:space="preserve">лей </w:t>
      </w:r>
      <w:r w:rsidRPr="00963199">
        <w:rPr>
          <w:rFonts w:ascii="Times New Roman" w:hAnsi="Times New Roman" w:cs="Times New Roman"/>
          <w:sz w:val="26"/>
          <w:szCs w:val="26"/>
        </w:rPr>
        <w:t xml:space="preserve"> на транспортные расходы (заключён договор </w:t>
      </w:r>
      <w:r w:rsidR="00D8141C">
        <w:rPr>
          <w:rFonts w:ascii="Times New Roman" w:hAnsi="Times New Roman" w:cs="Times New Roman"/>
          <w:sz w:val="26"/>
          <w:szCs w:val="26"/>
        </w:rPr>
        <w:t xml:space="preserve"> №018730000-</w:t>
      </w:r>
      <w:proofErr w:type="gramEnd"/>
    </w:p>
    <w:p w:rsidR="00963199" w:rsidRPr="00963199" w:rsidRDefault="00963199" w:rsidP="00D8141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141C">
        <w:rPr>
          <w:rFonts w:ascii="Times New Roman" w:hAnsi="Times New Roman" w:cs="Times New Roman"/>
          <w:sz w:val="26"/>
          <w:szCs w:val="26"/>
        </w:rPr>
        <w:t>1715000188-06</w:t>
      </w:r>
      <w:r w:rsidR="00D8141C" w:rsidRPr="00D8141C">
        <w:rPr>
          <w:rFonts w:ascii="Times New Roman" w:hAnsi="Times New Roman" w:cs="Times New Roman"/>
          <w:sz w:val="26"/>
          <w:szCs w:val="26"/>
        </w:rPr>
        <w:t>5840201 от 29.07.15 исполнитель</w:t>
      </w:r>
      <w:r w:rsidR="00D81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3199">
        <w:rPr>
          <w:rFonts w:ascii="Times New Roman" w:hAnsi="Times New Roman" w:cs="Times New Roman"/>
          <w:sz w:val="26"/>
          <w:szCs w:val="26"/>
        </w:rPr>
        <w:t>ОО</w:t>
      </w:r>
      <w:proofErr w:type="gramStart"/>
      <w:r w:rsidRPr="00963199">
        <w:rPr>
          <w:rFonts w:ascii="Times New Roman" w:hAnsi="Times New Roman" w:cs="Times New Roman"/>
          <w:sz w:val="26"/>
          <w:szCs w:val="26"/>
        </w:rPr>
        <w:t>О«</w:t>
      </w:r>
      <w:proofErr w:type="gramEnd"/>
      <w:r w:rsidRPr="00963199">
        <w:rPr>
          <w:rFonts w:ascii="Times New Roman" w:hAnsi="Times New Roman" w:cs="Times New Roman"/>
          <w:sz w:val="26"/>
          <w:szCs w:val="26"/>
        </w:rPr>
        <w:t>СеверТрансСервис</w:t>
      </w:r>
      <w:proofErr w:type="spellEnd"/>
      <w:r w:rsidRPr="00963199">
        <w:rPr>
          <w:rFonts w:ascii="Times New Roman" w:hAnsi="Times New Roman" w:cs="Times New Roman"/>
          <w:sz w:val="26"/>
          <w:szCs w:val="26"/>
        </w:rPr>
        <w:t>» )-</w:t>
      </w:r>
      <w:r w:rsidR="00D8141C" w:rsidRPr="00963199">
        <w:rPr>
          <w:rFonts w:ascii="Times New Roman" w:hAnsi="Times New Roman" w:cs="Times New Roman"/>
          <w:sz w:val="26"/>
          <w:szCs w:val="26"/>
        </w:rPr>
        <w:t>подготовлено</w:t>
      </w:r>
      <w:r w:rsidRPr="00963199">
        <w:rPr>
          <w:rFonts w:ascii="Times New Roman" w:hAnsi="Times New Roman" w:cs="Times New Roman"/>
          <w:sz w:val="26"/>
          <w:szCs w:val="26"/>
        </w:rPr>
        <w:t xml:space="preserve"> дополнительное соглашение, которое находится на подписании у исполнителя.</w:t>
      </w:r>
      <w:r w:rsidR="00D8141C">
        <w:rPr>
          <w:rFonts w:ascii="Times New Roman" w:hAnsi="Times New Roman" w:cs="Times New Roman"/>
          <w:sz w:val="26"/>
          <w:szCs w:val="26"/>
        </w:rPr>
        <w:t xml:space="preserve"> </w:t>
      </w:r>
      <w:r w:rsidRPr="00963199">
        <w:rPr>
          <w:rFonts w:ascii="Times New Roman" w:hAnsi="Times New Roman" w:cs="Times New Roman"/>
          <w:sz w:val="26"/>
          <w:szCs w:val="26"/>
        </w:rPr>
        <w:t xml:space="preserve">Данные средства будут </w:t>
      </w:r>
      <w:r w:rsidR="00D8141C" w:rsidRPr="00963199">
        <w:rPr>
          <w:rFonts w:ascii="Times New Roman" w:hAnsi="Times New Roman" w:cs="Times New Roman"/>
          <w:sz w:val="26"/>
          <w:szCs w:val="26"/>
        </w:rPr>
        <w:t>освоены</w:t>
      </w:r>
      <w:r w:rsidR="00D8141C">
        <w:rPr>
          <w:rFonts w:ascii="Times New Roman" w:hAnsi="Times New Roman" w:cs="Times New Roman"/>
          <w:sz w:val="26"/>
          <w:szCs w:val="26"/>
        </w:rPr>
        <w:t xml:space="preserve"> </w:t>
      </w:r>
      <w:r w:rsidRPr="00963199">
        <w:rPr>
          <w:rFonts w:ascii="Times New Roman" w:hAnsi="Times New Roman" w:cs="Times New Roman"/>
          <w:sz w:val="26"/>
          <w:szCs w:val="26"/>
        </w:rPr>
        <w:t xml:space="preserve"> до конца года,</w:t>
      </w:r>
    </w:p>
    <w:p w:rsidR="00D8141C" w:rsidRDefault="00D8141C" w:rsidP="00D814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-250,0 тыс. рублей</w:t>
      </w:r>
      <w:r w:rsidR="00963199" w:rsidRPr="00963199">
        <w:rPr>
          <w:rFonts w:ascii="Times New Roman" w:hAnsi="Times New Roman" w:cs="Times New Roman"/>
          <w:sz w:val="26"/>
          <w:szCs w:val="26"/>
        </w:rPr>
        <w:t xml:space="preserve"> на изготовление рекламной продукции (договор №0387300125915000024 от 29.06.15 исполнитель ООО «Возрождение»).</w:t>
      </w:r>
    </w:p>
    <w:p w:rsidR="00E56486" w:rsidRDefault="00D1254B" w:rsidP="00E564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486">
        <w:rPr>
          <w:rFonts w:ascii="Times New Roman" w:hAnsi="Times New Roman" w:cs="Times New Roman"/>
          <w:sz w:val="26"/>
          <w:szCs w:val="26"/>
        </w:rPr>
        <w:t>- по мероприятию 1.3. «</w:t>
      </w:r>
      <w:r w:rsidRPr="00E56486">
        <w:rPr>
          <w:rFonts w:ascii="Times New Roman" w:hAnsi="Times New Roman" w:cs="Times New Roman"/>
          <w:i/>
          <w:sz w:val="26"/>
          <w:szCs w:val="26"/>
        </w:rPr>
        <w:t>Обеспечение комплексной безопасности и комфортных условий в учреждениях спорта (капитальный и текущий ремонт спортивных объектов)»</w:t>
      </w:r>
      <w:r w:rsidRPr="00E56486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2174DE" w:rsidRPr="00E56486">
        <w:rPr>
          <w:rFonts w:ascii="Times New Roman" w:hAnsi="Times New Roman" w:cs="Times New Roman"/>
          <w:sz w:val="26"/>
          <w:szCs w:val="26"/>
        </w:rPr>
        <w:t>2 362,6</w:t>
      </w:r>
      <w:r w:rsidRPr="00E5648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E56486" w:rsidRPr="00E56486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717A5C" w:rsidRPr="00717A5C" w:rsidRDefault="00717A5C" w:rsidP="00717A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A5C">
        <w:rPr>
          <w:rFonts w:ascii="Times New Roman" w:hAnsi="Times New Roman" w:cs="Times New Roman"/>
          <w:sz w:val="26"/>
          <w:szCs w:val="26"/>
        </w:rPr>
        <w:t>Администрация пгт. Пойковский отклонение 862,6 тыс.</w:t>
      </w:r>
      <w:r w:rsidR="00681868">
        <w:rPr>
          <w:rFonts w:ascii="Times New Roman" w:hAnsi="Times New Roman" w:cs="Times New Roman"/>
          <w:sz w:val="26"/>
          <w:szCs w:val="26"/>
        </w:rPr>
        <w:t xml:space="preserve"> рублей:</w:t>
      </w:r>
      <w:r w:rsidRPr="00717A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7A5C" w:rsidRPr="00717A5C" w:rsidRDefault="00717A5C" w:rsidP="00717A5C">
      <w:pPr>
        <w:pStyle w:val="a3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7A5C">
        <w:rPr>
          <w:rFonts w:ascii="Times New Roman" w:hAnsi="Times New Roman" w:cs="Times New Roman"/>
          <w:sz w:val="26"/>
          <w:szCs w:val="26"/>
        </w:rPr>
        <w:t>- пгт.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A5C">
        <w:rPr>
          <w:rFonts w:ascii="Times New Roman" w:hAnsi="Times New Roman" w:cs="Times New Roman"/>
          <w:sz w:val="26"/>
          <w:szCs w:val="26"/>
        </w:rPr>
        <w:t>Пойковский 6-1,7-8/9  - з</w:t>
      </w:r>
      <w:r w:rsidR="00D24C65">
        <w:rPr>
          <w:rFonts w:ascii="Times New Roman" w:hAnsi="Times New Roman" w:cs="Times New Roman"/>
          <w:sz w:val="26"/>
          <w:szCs w:val="26"/>
        </w:rPr>
        <w:t>аключен контракт на сумму 691,4</w:t>
      </w:r>
      <w:r>
        <w:rPr>
          <w:rFonts w:ascii="Times New Roman" w:hAnsi="Times New Roman" w:cs="Times New Roman"/>
          <w:sz w:val="26"/>
          <w:szCs w:val="26"/>
        </w:rPr>
        <w:t xml:space="preserve"> тыс. рублей работы выполнены. В</w:t>
      </w:r>
      <w:r w:rsidRPr="00717A5C">
        <w:rPr>
          <w:rFonts w:ascii="Times New Roman" w:hAnsi="Times New Roman" w:cs="Times New Roman"/>
          <w:sz w:val="26"/>
          <w:szCs w:val="26"/>
        </w:rPr>
        <w:t>озмещение по факту предоставления акта выполненных работ (02.11.2015);</w:t>
      </w:r>
    </w:p>
    <w:p w:rsidR="00717A5C" w:rsidRDefault="00D24C65" w:rsidP="00717A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- 171,2</w:t>
      </w:r>
      <w:r w:rsidR="00717A5C" w:rsidRPr="00717A5C">
        <w:rPr>
          <w:rFonts w:ascii="Times New Roman" w:hAnsi="Times New Roman" w:cs="Times New Roman"/>
          <w:sz w:val="26"/>
          <w:szCs w:val="26"/>
        </w:rPr>
        <w:t xml:space="preserve"> тыс.</w:t>
      </w:r>
      <w:r w:rsidR="00717A5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717A5C" w:rsidRPr="00717A5C">
        <w:rPr>
          <w:rFonts w:ascii="Times New Roman" w:hAnsi="Times New Roman" w:cs="Times New Roman"/>
          <w:sz w:val="26"/>
          <w:szCs w:val="26"/>
        </w:rPr>
        <w:t xml:space="preserve"> объявле</w:t>
      </w:r>
      <w:r w:rsidR="003B08C2">
        <w:rPr>
          <w:rFonts w:ascii="Times New Roman" w:hAnsi="Times New Roman" w:cs="Times New Roman"/>
          <w:sz w:val="26"/>
          <w:szCs w:val="26"/>
        </w:rPr>
        <w:t>на подача заявок до 02.11.2015г;</w:t>
      </w:r>
    </w:p>
    <w:p w:rsidR="00E56486" w:rsidRPr="00E56486" w:rsidRDefault="00E56486" w:rsidP="003B08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486">
        <w:rPr>
          <w:rFonts w:ascii="Times New Roman" w:hAnsi="Times New Roman" w:cs="Times New Roman"/>
          <w:sz w:val="26"/>
          <w:szCs w:val="26"/>
        </w:rPr>
        <w:t>- 1500,0 тыс. рублей  средства предусматривались для  установки ограждения территории НРБОУ ДО ДЮСШ "Нептун". Ввиду отсутствия необходимости средства были перераспределены, часть</w:t>
      </w:r>
      <w:r w:rsidR="003B08C2">
        <w:rPr>
          <w:rFonts w:ascii="Times New Roman" w:hAnsi="Times New Roman" w:cs="Times New Roman"/>
          <w:sz w:val="26"/>
          <w:szCs w:val="26"/>
        </w:rPr>
        <w:t xml:space="preserve"> </w:t>
      </w:r>
      <w:r w:rsidRPr="00E56486">
        <w:rPr>
          <w:rFonts w:ascii="Times New Roman" w:hAnsi="Times New Roman" w:cs="Times New Roman"/>
          <w:sz w:val="26"/>
          <w:szCs w:val="26"/>
        </w:rPr>
        <w:t>из которых направлена на финансовое обеспечение муниципального задания НРБОУ ДО ДЮСШ "Нептун", часть средств переданы в МКУ «</w:t>
      </w:r>
      <w:proofErr w:type="spellStart"/>
      <w:r w:rsidRPr="00E56486">
        <w:rPr>
          <w:rFonts w:ascii="Times New Roman" w:hAnsi="Times New Roman" w:cs="Times New Roman"/>
          <w:sz w:val="26"/>
          <w:szCs w:val="26"/>
        </w:rPr>
        <w:t>УпОДУКиС</w:t>
      </w:r>
      <w:proofErr w:type="spellEnd"/>
      <w:r w:rsidRPr="00E56486">
        <w:rPr>
          <w:rFonts w:ascii="Times New Roman" w:hAnsi="Times New Roman" w:cs="Times New Roman"/>
          <w:sz w:val="26"/>
          <w:szCs w:val="26"/>
        </w:rPr>
        <w:t>» для реализации мероприятий в рамках МП "Развитие культуры Нефтеюган</w:t>
      </w:r>
      <w:r w:rsidR="003B08C2">
        <w:rPr>
          <w:rFonts w:ascii="Times New Roman" w:hAnsi="Times New Roman" w:cs="Times New Roman"/>
          <w:sz w:val="26"/>
          <w:szCs w:val="26"/>
        </w:rPr>
        <w:t>ского района на 2014-2020 годы";</w:t>
      </w:r>
    </w:p>
    <w:p w:rsidR="00D87E63" w:rsidRPr="00802A8D" w:rsidRDefault="00667507" w:rsidP="00802A8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A8D">
        <w:rPr>
          <w:rFonts w:ascii="Times New Roman" w:hAnsi="Times New Roman" w:cs="Times New Roman"/>
          <w:sz w:val="26"/>
          <w:szCs w:val="26"/>
        </w:rPr>
        <w:lastRenderedPageBreak/>
        <w:t>- по мероприятию 1.5. «</w:t>
      </w:r>
      <w:r w:rsidRPr="00802A8D">
        <w:rPr>
          <w:rFonts w:ascii="Times New Roman" w:hAnsi="Times New Roman" w:cs="Times New Roman"/>
          <w:i/>
          <w:sz w:val="26"/>
          <w:szCs w:val="26"/>
        </w:rPr>
        <w:t>Обеспечение деятельности (оказание услуг) по организации занятий физической культурой и спортом»</w:t>
      </w:r>
      <w:r w:rsidRPr="00802A8D">
        <w:rPr>
          <w:rFonts w:ascii="Times New Roman" w:hAnsi="Times New Roman" w:cs="Times New Roman"/>
          <w:sz w:val="26"/>
          <w:szCs w:val="26"/>
        </w:rPr>
        <w:t xml:space="preserve"> </w:t>
      </w:r>
      <w:r w:rsidR="00D87E63" w:rsidRPr="00802A8D">
        <w:rPr>
          <w:rFonts w:ascii="Times New Roman" w:hAnsi="Times New Roman" w:cs="Times New Roman"/>
          <w:sz w:val="26"/>
          <w:szCs w:val="26"/>
        </w:rPr>
        <w:t xml:space="preserve">отклонение в сумме </w:t>
      </w:r>
      <w:r w:rsidR="00802A8D" w:rsidRPr="00802A8D">
        <w:rPr>
          <w:rFonts w:ascii="Times New Roman" w:hAnsi="Times New Roman" w:cs="Times New Roman"/>
          <w:sz w:val="26"/>
          <w:szCs w:val="26"/>
        </w:rPr>
        <w:t>882,7</w:t>
      </w:r>
      <w:r w:rsidR="00D87E63" w:rsidRPr="00802A8D">
        <w:rPr>
          <w:rFonts w:ascii="Times New Roman" w:hAnsi="Times New Roman" w:cs="Times New Roman"/>
          <w:sz w:val="26"/>
          <w:szCs w:val="26"/>
        </w:rPr>
        <w:t xml:space="preserve"> тыс. рублей, из них:</w:t>
      </w:r>
    </w:p>
    <w:p w:rsidR="00802A8D" w:rsidRPr="00802A8D" w:rsidRDefault="00802A8D" w:rsidP="00802A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A8D">
        <w:rPr>
          <w:rFonts w:ascii="Times New Roman" w:hAnsi="Times New Roman" w:cs="Times New Roman"/>
          <w:sz w:val="26"/>
          <w:szCs w:val="26"/>
        </w:rPr>
        <w:t xml:space="preserve">- 868,7 тыс. рублей по БУНР ФСО "Атлант" средства предусмотрены на организацию и проведение тренировок по конному спорту. Заключен муниципальный контракт на аренду помещения.  Возмещение по мере предоставления </w:t>
      </w:r>
      <w:proofErr w:type="gramStart"/>
      <w:r w:rsidRPr="00802A8D">
        <w:rPr>
          <w:rFonts w:ascii="Times New Roman" w:hAnsi="Times New Roman" w:cs="Times New Roman"/>
          <w:sz w:val="26"/>
          <w:szCs w:val="26"/>
        </w:rPr>
        <w:t>счет-фактур</w:t>
      </w:r>
      <w:proofErr w:type="gramEnd"/>
      <w:r w:rsidRPr="00802A8D">
        <w:rPr>
          <w:rFonts w:ascii="Times New Roman" w:hAnsi="Times New Roman" w:cs="Times New Roman"/>
          <w:sz w:val="26"/>
          <w:szCs w:val="26"/>
        </w:rPr>
        <w:t xml:space="preserve"> на оплату. </w:t>
      </w:r>
    </w:p>
    <w:p w:rsidR="00802A8D" w:rsidRPr="00802A8D" w:rsidRDefault="00802A8D" w:rsidP="00802A8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A8D">
        <w:rPr>
          <w:rFonts w:ascii="Times New Roman" w:hAnsi="Times New Roman" w:cs="Times New Roman"/>
          <w:sz w:val="26"/>
          <w:szCs w:val="26"/>
        </w:rPr>
        <w:t xml:space="preserve">- 14,0 тыс. рублей </w:t>
      </w:r>
      <w:proofErr w:type="gramStart"/>
      <w:r w:rsidRPr="00802A8D">
        <w:rPr>
          <w:rFonts w:ascii="Times New Roman" w:hAnsi="Times New Roman" w:cs="Times New Roman"/>
          <w:sz w:val="26"/>
          <w:szCs w:val="26"/>
        </w:rPr>
        <w:t>предусмотрены</w:t>
      </w:r>
      <w:proofErr w:type="gramEnd"/>
      <w:r w:rsidRPr="00802A8D">
        <w:rPr>
          <w:rFonts w:ascii="Times New Roman" w:hAnsi="Times New Roman" w:cs="Times New Roman"/>
          <w:sz w:val="26"/>
          <w:szCs w:val="26"/>
        </w:rPr>
        <w:t xml:space="preserve"> на приобретение канцелярских товаров. Ведутся работы по заключению муниципального контракта (подготовка документации к з</w:t>
      </w:r>
      <w:r w:rsidR="008F3413">
        <w:rPr>
          <w:rFonts w:ascii="Times New Roman" w:hAnsi="Times New Roman" w:cs="Times New Roman"/>
          <w:sz w:val="26"/>
          <w:szCs w:val="26"/>
        </w:rPr>
        <w:t>апросу котировок);</w:t>
      </w:r>
    </w:p>
    <w:p w:rsidR="00EE5642" w:rsidRPr="007771B6" w:rsidRDefault="008F3413" w:rsidP="008F341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1B6">
        <w:rPr>
          <w:rFonts w:ascii="Times New Roman" w:hAnsi="Times New Roman" w:cs="Times New Roman"/>
          <w:sz w:val="26"/>
          <w:szCs w:val="26"/>
        </w:rPr>
        <w:t xml:space="preserve">- </w:t>
      </w:r>
      <w:r w:rsidR="00EE5642" w:rsidRPr="007771B6">
        <w:rPr>
          <w:rFonts w:ascii="Times New Roman" w:hAnsi="Times New Roman" w:cs="Times New Roman"/>
          <w:sz w:val="26"/>
          <w:szCs w:val="26"/>
        </w:rPr>
        <w:t xml:space="preserve">по мероприятию 2.1. </w:t>
      </w:r>
      <w:r w:rsidR="00EE5642" w:rsidRPr="007771B6">
        <w:rPr>
          <w:rFonts w:ascii="Times New Roman" w:hAnsi="Times New Roman" w:cs="Times New Roman"/>
          <w:i/>
          <w:sz w:val="26"/>
          <w:szCs w:val="26"/>
        </w:rPr>
        <w:t>«Участие в окружных, региональных, всероссийских и международных соревнованиях в соответствии с календарным планом»</w:t>
      </w:r>
      <w:r w:rsidR="00EE5642" w:rsidRPr="007771B6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7771B6">
        <w:rPr>
          <w:rFonts w:ascii="Times New Roman" w:hAnsi="Times New Roman" w:cs="Times New Roman"/>
          <w:sz w:val="26"/>
          <w:szCs w:val="26"/>
        </w:rPr>
        <w:t xml:space="preserve">       43,5</w:t>
      </w:r>
      <w:r w:rsidR="00EE5642" w:rsidRPr="007771B6">
        <w:rPr>
          <w:rFonts w:ascii="Times New Roman" w:hAnsi="Times New Roman" w:cs="Times New Roman"/>
          <w:sz w:val="26"/>
          <w:szCs w:val="26"/>
        </w:rPr>
        <w:t xml:space="preserve"> тыс. рублей, из них:</w:t>
      </w:r>
    </w:p>
    <w:p w:rsidR="008F3413" w:rsidRPr="007771B6" w:rsidRDefault="007771B6" w:rsidP="007771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1B6">
        <w:rPr>
          <w:rFonts w:ascii="Times New Roman" w:hAnsi="Times New Roman" w:cs="Times New Roman"/>
          <w:sz w:val="26"/>
          <w:szCs w:val="26"/>
        </w:rPr>
        <w:t xml:space="preserve">-13,3 тыс. рублей, в связи с отменой участия команды Нефтеюганского района в открытом турнире по боксу, заявленный возраст в команде отсутствовал. Данные средства будут перераспределены на поездку команды Нефтеюганского района на «Кубок </w:t>
      </w:r>
      <w:proofErr w:type="gramStart"/>
      <w:r w:rsidRPr="007771B6">
        <w:rPr>
          <w:rFonts w:ascii="Times New Roman" w:hAnsi="Times New Roman" w:cs="Times New Roman"/>
          <w:sz w:val="26"/>
          <w:szCs w:val="26"/>
        </w:rPr>
        <w:t>Урала</w:t>
      </w:r>
      <w:proofErr w:type="gramEnd"/>
      <w:r w:rsidRPr="007771B6">
        <w:rPr>
          <w:rFonts w:ascii="Times New Roman" w:hAnsi="Times New Roman" w:cs="Times New Roman"/>
          <w:sz w:val="26"/>
          <w:szCs w:val="26"/>
        </w:rPr>
        <w:t xml:space="preserve">» по тхэквондо </w:t>
      </w:r>
      <w:proofErr w:type="gramStart"/>
      <w:r w:rsidRPr="007771B6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7771B6">
        <w:rPr>
          <w:rFonts w:ascii="Times New Roman" w:hAnsi="Times New Roman" w:cs="Times New Roman"/>
          <w:sz w:val="26"/>
          <w:szCs w:val="26"/>
        </w:rPr>
        <w:t>, будет проходить в декабре 2015 в городе Нижний Тагил,</w:t>
      </w:r>
      <w:r w:rsidR="008F3413" w:rsidRPr="007771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</w:p>
    <w:p w:rsidR="008F3413" w:rsidRPr="007771B6" w:rsidRDefault="008F3413" w:rsidP="007771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1B6">
        <w:rPr>
          <w:rFonts w:ascii="Times New Roman" w:hAnsi="Times New Roman" w:cs="Times New Roman"/>
          <w:sz w:val="26"/>
          <w:szCs w:val="26"/>
        </w:rPr>
        <w:t>- 1,0 тыс.</w:t>
      </w:r>
      <w:r w:rsidR="007771B6" w:rsidRPr="007771B6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7771B6">
        <w:rPr>
          <w:rFonts w:ascii="Times New Roman" w:hAnsi="Times New Roman" w:cs="Times New Roman"/>
          <w:sz w:val="26"/>
          <w:szCs w:val="26"/>
        </w:rPr>
        <w:t xml:space="preserve"> </w:t>
      </w:r>
      <w:r w:rsidR="007771B6" w:rsidRPr="007771B6">
        <w:rPr>
          <w:rFonts w:ascii="Times New Roman" w:hAnsi="Times New Roman" w:cs="Times New Roman"/>
          <w:sz w:val="26"/>
          <w:szCs w:val="26"/>
        </w:rPr>
        <w:t xml:space="preserve">в НРБОУ ДО ДЮСШ "Нептун" </w:t>
      </w:r>
      <w:r w:rsidRPr="007771B6">
        <w:rPr>
          <w:rFonts w:ascii="Times New Roman" w:hAnsi="Times New Roman" w:cs="Times New Roman"/>
          <w:sz w:val="26"/>
          <w:szCs w:val="26"/>
        </w:rPr>
        <w:t>эконо</w:t>
      </w:r>
      <w:r w:rsidR="007771B6" w:rsidRPr="007771B6">
        <w:rPr>
          <w:rFonts w:ascii="Times New Roman" w:hAnsi="Times New Roman" w:cs="Times New Roman"/>
          <w:sz w:val="26"/>
          <w:szCs w:val="26"/>
        </w:rPr>
        <w:t>мия по транспортным услугам  по первенству</w:t>
      </w:r>
      <w:r w:rsidRPr="007771B6">
        <w:rPr>
          <w:rFonts w:ascii="Times New Roman" w:hAnsi="Times New Roman" w:cs="Times New Roman"/>
          <w:sz w:val="26"/>
          <w:szCs w:val="26"/>
        </w:rPr>
        <w:t xml:space="preserve"> ХМАО по Северному многоборью</w:t>
      </w:r>
      <w:r w:rsidR="007771B6" w:rsidRPr="007771B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F3413" w:rsidRPr="007771B6" w:rsidRDefault="007771B6" w:rsidP="008F341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1B6">
        <w:rPr>
          <w:rFonts w:ascii="Times New Roman" w:hAnsi="Times New Roman" w:cs="Times New Roman"/>
          <w:sz w:val="26"/>
          <w:szCs w:val="26"/>
        </w:rPr>
        <w:t xml:space="preserve">- </w:t>
      </w:r>
      <w:r w:rsidR="008F3413" w:rsidRPr="007771B6">
        <w:rPr>
          <w:rFonts w:ascii="Times New Roman" w:hAnsi="Times New Roman" w:cs="Times New Roman"/>
          <w:sz w:val="26"/>
          <w:szCs w:val="26"/>
        </w:rPr>
        <w:t>29,2 тыс.</w:t>
      </w:r>
      <w:r w:rsidRPr="007771B6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F3413" w:rsidRPr="007771B6">
        <w:rPr>
          <w:rFonts w:ascii="Times New Roman" w:hAnsi="Times New Roman" w:cs="Times New Roman"/>
          <w:sz w:val="26"/>
          <w:szCs w:val="26"/>
        </w:rPr>
        <w:t xml:space="preserve"> средства планируются к перераспределению по мероприятию  1.2 «Развитие материально-технической базы учреждений муниципального образования»</w:t>
      </w:r>
      <w:r w:rsidRPr="007771B6">
        <w:rPr>
          <w:rFonts w:ascii="Times New Roman" w:hAnsi="Times New Roman" w:cs="Times New Roman"/>
          <w:sz w:val="26"/>
          <w:szCs w:val="26"/>
        </w:rPr>
        <w:t>;</w:t>
      </w:r>
    </w:p>
    <w:p w:rsidR="002A6F79" w:rsidRPr="007771B6" w:rsidRDefault="00D1254B" w:rsidP="007771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1B6">
        <w:rPr>
          <w:rFonts w:ascii="Times New Roman" w:hAnsi="Times New Roman" w:cs="Times New Roman"/>
          <w:sz w:val="26"/>
          <w:szCs w:val="26"/>
        </w:rPr>
        <w:t xml:space="preserve">- по мероприятию 2.4. </w:t>
      </w:r>
      <w:r w:rsidRPr="007771B6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детей»</w:t>
      </w:r>
      <w:r w:rsidRPr="007771B6">
        <w:rPr>
          <w:rFonts w:ascii="Times New Roman" w:hAnsi="Times New Roman" w:cs="Times New Roman"/>
          <w:sz w:val="26"/>
          <w:szCs w:val="26"/>
        </w:rPr>
        <w:t xml:space="preserve"> в сумме</w:t>
      </w:r>
      <w:proofErr w:type="gramStart"/>
      <w:r w:rsidR="007771B6" w:rsidRPr="007771B6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7771B6" w:rsidRPr="007771B6">
        <w:rPr>
          <w:rFonts w:ascii="Times New Roman" w:hAnsi="Times New Roman" w:cs="Times New Roman"/>
          <w:sz w:val="26"/>
          <w:szCs w:val="26"/>
        </w:rPr>
        <w:t> 386,1</w:t>
      </w:r>
      <w:r w:rsidR="0097657D" w:rsidRPr="007771B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A6F79" w:rsidRPr="007771B6">
        <w:rPr>
          <w:rFonts w:ascii="Times New Roman" w:hAnsi="Times New Roman" w:cs="Times New Roman"/>
          <w:sz w:val="26"/>
          <w:szCs w:val="26"/>
        </w:rPr>
        <w:t>, из них:</w:t>
      </w:r>
    </w:p>
    <w:p w:rsidR="007771B6" w:rsidRPr="007771B6" w:rsidRDefault="007771B6" w:rsidP="007771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1B6">
        <w:rPr>
          <w:rFonts w:ascii="Times New Roman" w:hAnsi="Times New Roman" w:cs="Times New Roman"/>
          <w:sz w:val="26"/>
          <w:szCs w:val="26"/>
        </w:rPr>
        <w:t>-1 353,3 тыс. рублей средства предусмотрены для выплаты заработной платы, начисления на выплаты по оплате труда,</w:t>
      </w:r>
    </w:p>
    <w:p w:rsidR="007771B6" w:rsidRPr="007771B6" w:rsidRDefault="007771B6" w:rsidP="007771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1B6">
        <w:rPr>
          <w:rFonts w:ascii="Times New Roman" w:hAnsi="Times New Roman" w:cs="Times New Roman"/>
          <w:sz w:val="26"/>
          <w:szCs w:val="26"/>
        </w:rPr>
        <w:t xml:space="preserve">-244 тыс. рублей возврат ФСС,                                                                         </w:t>
      </w:r>
    </w:p>
    <w:p w:rsidR="007771B6" w:rsidRPr="007771B6" w:rsidRDefault="007771B6" w:rsidP="007771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1B6">
        <w:rPr>
          <w:rFonts w:ascii="Times New Roman" w:hAnsi="Times New Roman" w:cs="Times New Roman"/>
          <w:sz w:val="26"/>
          <w:szCs w:val="26"/>
        </w:rPr>
        <w:t xml:space="preserve">-702,0 тыс. рублей экономия по коммунальным услугам. Средства будут направлены на возмещение расходов за ноябрь и декабрь, </w:t>
      </w:r>
    </w:p>
    <w:p w:rsidR="007771B6" w:rsidRDefault="007771B6" w:rsidP="007771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771B6">
        <w:rPr>
          <w:rFonts w:ascii="Times New Roman" w:hAnsi="Times New Roman" w:cs="Times New Roman"/>
          <w:sz w:val="26"/>
          <w:szCs w:val="26"/>
        </w:rPr>
        <w:t xml:space="preserve">- 86,9 тыс. рублей средства предусматривались для оплаты аренды б/о "Парус". Данные расходы входят в муниципальную услугу по организации занятий </w:t>
      </w:r>
      <w:proofErr w:type="spellStart"/>
      <w:r w:rsidRPr="007771B6">
        <w:rPr>
          <w:rFonts w:ascii="Times New Roman" w:hAnsi="Times New Roman" w:cs="Times New Roman"/>
          <w:sz w:val="26"/>
          <w:szCs w:val="26"/>
        </w:rPr>
        <w:t>ФКиС</w:t>
      </w:r>
      <w:proofErr w:type="spellEnd"/>
      <w:r w:rsidRPr="007771B6">
        <w:rPr>
          <w:rFonts w:ascii="Times New Roman" w:hAnsi="Times New Roman" w:cs="Times New Roman"/>
          <w:sz w:val="26"/>
          <w:szCs w:val="26"/>
        </w:rPr>
        <w:t>. В связи с тем, что  услуга передана в БУНР ФСО "Атлант", часть средств для оплаты аренды б/о «Парус» остались в НРБОУ ДО ДЮСШ "Нептун" и направлены на оплату аренды помещения для хранения подиума (вольная борьба)</w:t>
      </w:r>
      <w:proofErr w:type="gramStart"/>
      <w:r w:rsidRPr="007771B6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7771B6">
        <w:rPr>
          <w:rFonts w:ascii="Times New Roman" w:hAnsi="Times New Roman" w:cs="Times New Roman"/>
          <w:sz w:val="26"/>
          <w:szCs w:val="26"/>
        </w:rPr>
        <w:t>озмещение будет осуществляться по мере выставления счетов на оплату, до конца года будут освоены в полном объеме</w:t>
      </w:r>
      <w:r w:rsidRPr="007771B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B42B49" w:rsidRPr="00003E6B" w:rsidRDefault="00ED6A7E" w:rsidP="00631E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771B6">
        <w:rPr>
          <w:rFonts w:ascii="Times New Roman" w:hAnsi="Times New Roman" w:cs="Times New Roman"/>
          <w:sz w:val="26"/>
          <w:szCs w:val="26"/>
        </w:rPr>
        <w:tab/>
      </w:r>
      <w:r w:rsidR="00D1254B" w:rsidRPr="007771B6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средств по соглашениям по передаче полномочий </w:t>
      </w:r>
      <w:r w:rsidR="007771B6" w:rsidRPr="007771B6">
        <w:rPr>
          <w:rFonts w:ascii="Times New Roman" w:hAnsi="Times New Roman" w:cs="Times New Roman"/>
          <w:sz w:val="26"/>
          <w:szCs w:val="26"/>
          <w:u w:val="single"/>
        </w:rPr>
        <w:t>81,2</w:t>
      </w:r>
      <w:r w:rsidR="00D1254B" w:rsidRPr="007771B6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D45E17" w:rsidRPr="007771B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63B25" w:rsidRPr="007771B6">
        <w:rPr>
          <w:rFonts w:ascii="Times New Roman" w:hAnsi="Times New Roman" w:cs="Times New Roman"/>
          <w:sz w:val="26"/>
          <w:szCs w:val="26"/>
        </w:rPr>
        <w:t>(</w:t>
      </w:r>
      <w:r w:rsidR="007771B6" w:rsidRPr="007771B6">
        <w:rPr>
          <w:rFonts w:ascii="Times New Roman" w:hAnsi="Times New Roman" w:cs="Times New Roman"/>
          <w:sz w:val="26"/>
          <w:szCs w:val="26"/>
        </w:rPr>
        <w:t xml:space="preserve">34 810,6 </w:t>
      </w:r>
      <w:r w:rsidR="00D1254B" w:rsidRPr="007771B6">
        <w:rPr>
          <w:rFonts w:ascii="Times New Roman" w:hAnsi="Times New Roman" w:cs="Times New Roman"/>
          <w:sz w:val="26"/>
          <w:szCs w:val="26"/>
        </w:rPr>
        <w:t xml:space="preserve">тыс. рублей к плану </w:t>
      </w:r>
      <w:proofErr w:type="gramStart"/>
      <w:r w:rsidR="00D1254B" w:rsidRPr="007771B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D1254B" w:rsidRPr="007771B6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7771B6" w:rsidRPr="007771B6">
        <w:rPr>
          <w:rFonts w:ascii="Times New Roman" w:hAnsi="Times New Roman" w:cs="Times New Roman"/>
          <w:sz w:val="26"/>
          <w:szCs w:val="26"/>
        </w:rPr>
        <w:t>42 872,5</w:t>
      </w:r>
      <w:r w:rsidR="00D1254B" w:rsidRPr="007771B6">
        <w:rPr>
          <w:rFonts w:ascii="Times New Roman" w:hAnsi="Times New Roman" w:cs="Times New Roman"/>
          <w:sz w:val="26"/>
          <w:szCs w:val="26"/>
        </w:rPr>
        <w:t xml:space="preserve"> тыс. рублей). Отклонения в сумме </w:t>
      </w:r>
      <w:r w:rsidR="007771B6" w:rsidRPr="007771B6">
        <w:rPr>
          <w:rFonts w:ascii="Times New Roman" w:hAnsi="Times New Roman" w:cs="Times New Roman"/>
          <w:sz w:val="26"/>
          <w:szCs w:val="26"/>
        </w:rPr>
        <w:t xml:space="preserve"> 8 062,1 </w:t>
      </w:r>
      <w:r w:rsidR="00D1254B" w:rsidRPr="007771B6">
        <w:rPr>
          <w:rFonts w:ascii="Times New Roman" w:hAnsi="Times New Roman" w:cs="Times New Roman"/>
          <w:sz w:val="26"/>
          <w:szCs w:val="26"/>
        </w:rPr>
        <w:t xml:space="preserve">тыс. рублей по мероприятию </w:t>
      </w:r>
      <w:r w:rsidR="00D017FC" w:rsidRPr="007771B6">
        <w:rPr>
          <w:rFonts w:ascii="Times New Roman" w:hAnsi="Times New Roman" w:cs="Times New Roman"/>
          <w:sz w:val="26"/>
          <w:szCs w:val="26"/>
        </w:rPr>
        <w:t xml:space="preserve">1.5. </w:t>
      </w:r>
      <w:r w:rsidR="00D1254B" w:rsidRPr="007771B6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детей»</w:t>
      </w:r>
      <w:r w:rsidR="00551386" w:rsidRPr="007771B6">
        <w:rPr>
          <w:rFonts w:ascii="Times New Roman" w:hAnsi="Times New Roman" w:cs="Times New Roman"/>
          <w:sz w:val="26"/>
          <w:szCs w:val="26"/>
        </w:rPr>
        <w:t>.</w:t>
      </w:r>
      <w:r w:rsidR="00D1254B" w:rsidRPr="007771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254B" w:rsidRPr="007771B6">
        <w:rPr>
          <w:rFonts w:ascii="Times New Roman" w:hAnsi="Times New Roman" w:cs="Times New Roman"/>
          <w:sz w:val="26"/>
          <w:szCs w:val="26"/>
        </w:rPr>
        <w:t xml:space="preserve">Данные средства предусмотрены на выплату заработной платы, перечисления налогов, возмещение обязательств по договорам, которые будут осуществляться в первых числах </w:t>
      </w:r>
      <w:r w:rsidR="007771B6" w:rsidRPr="007771B6">
        <w:rPr>
          <w:rFonts w:ascii="Times New Roman" w:hAnsi="Times New Roman" w:cs="Times New Roman"/>
          <w:sz w:val="26"/>
          <w:szCs w:val="26"/>
        </w:rPr>
        <w:t>ноября</w:t>
      </w:r>
      <w:r w:rsidR="00D1254B" w:rsidRPr="007771B6">
        <w:rPr>
          <w:rFonts w:ascii="Times New Roman" w:hAnsi="Times New Roman" w:cs="Times New Roman"/>
          <w:sz w:val="26"/>
          <w:szCs w:val="26"/>
        </w:rPr>
        <w:t xml:space="preserve"> (межбюджетные трансферты на исполнение полномочий перечисляемые городским и сельскими поселениями поступают после срока выдачи заработной платы, перечисления налогов (выплаты осуществляются 6 числа, трансферты поступают после 6 числа)</w:t>
      </w:r>
      <w:r w:rsidR="00416E19" w:rsidRPr="007771B6">
        <w:rPr>
          <w:rFonts w:ascii="Times New Roman" w:hAnsi="Times New Roman" w:cs="Times New Roman"/>
          <w:sz w:val="26"/>
          <w:szCs w:val="26"/>
        </w:rPr>
        <w:t>,</w:t>
      </w:r>
      <w:r w:rsidR="00D1254B" w:rsidRPr="007771B6">
        <w:rPr>
          <w:rFonts w:ascii="Times New Roman" w:hAnsi="Times New Roman" w:cs="Times New Roman"/>
          <w:sz w:val="26"/>
          <w:szCs w:val="26"/>
        </w:rPr>
        <w:t xml:space="preserve"> так же обслуживающие организации по услугам связи, по коммунальным услугам ожидают оплату в</w:t>
      </w:r>
      <w:proofErr w:type="gramEnd"/>
      <w:r w:rsidR="00D1254B" w:rsidRPr="007771B6">
        <w:rPr>
          <w:rFonts w:ascii="Times New Roman" w:hAnsi="Times New Roman" w:cs="Times New Roman"/>
          <w:sz w:val="26"/>
          <w:szCs w:val="26"/>
        </w:rPr>
        <w:t xml:space="preserve"> первых числах, так как уже в середине месяца осуществляется предоплата за услуги).</w:t>
      </w:r>
    </w:p>
    <w:p w:rsidR="00E43A25" w:rsidRPr="00003E6B" w:rsidRDefault="00E43A25" w:rsidP="00E4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065DF" w:rsidRDefault="005065DF" w:rsidP="00A11ED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065DF" w:rsidRPr="00701D71" w:rsidRDefault="005065DF" w:rsidP="0050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D71">
        <w:rPr>
          <w:rFonts w:ascii="Times New Roman" w:hAnsi="Times New Roman" w:cs="Times New Roman"/>
          <w:b/>
          <w:sz w:val="26"/>
          <w:szCs w:val="26"/>
        </w:rPr>
        <w:t xml:space="preserve"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68,5%. </w:t>
      </w:r>
    </w:p>
    <w:p w:rsidR="005065DF" w:rsidRPr="00701D71" w:rsidRDefault="005065DF" w:rsidP="0050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D71">
        <w:rPr>
          <w:rFonts w:ascii="Times New Roman" w:hAnsi="Times New Roman" w:cs="Times New Roman"/>
          <w:sz w:val="26"/>
          <w:szCs w:val="26"/>
          <w:u w:val="single"/>
        </w:rPr>
        <w:t>Исполнение по бюджету автономного округа составило 68,6%,</w:t>
      </w:r>
      <w:r w:rsidRPr="00701D7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701D71">
        <w:rPr>
          <w:rFonts w:ascii="Times New Roman" w:hAnsi="Times New Roman" w:cs="Times New Roman"/>
          <w:sz w:val="26"/>
          <w:szCs w:val="26"/>
        </w:rPr>
        <w:t>отклонения в сумме 4 476,9 тыс. рублей</w:t>
      </w:r>
      <w:r w:rsidRPr="00701D71">
        <w:rPr>
          <w:rFonts w:ascii="Times New Roman" w:hAnsi="Times New Roman" w:cs="Times New Roman"/>
          <w:i/>
          <w:sz w:val="26"/>
          <w:szCs w:val="26"/>
        </w:rPr>
        <w:t>,</w:t>
      </w:r>
      <w:r w:rsidRPr="00701D71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5065DF" w:rsidRPr="00701D71" w:rsidRDefault="005065DF" w:rsidP="0050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D71">
        <w:rPr>
          <w:rFonts w:ascii="Times New Roman" w:hAnsi="Times New Roman" w:cs="Times New Roman"/>
          <w:sz w:val="26"/>
          <w:szCs w:val="26"/>
        </w:rPr>
        <w:t xml:space="preserve">- по мероприятию 1.2. </w:t>
      </w:r>
      <w:r w:rsidRPr="007F0693">
        <w:rPr>
          <w:rFonts w:ascii="Times New Roman" w:hAnsi="Times New Roman" w:cs="Times New Roman"/>
          <w:i/>
          <w:sz w:val="26"/>
          <w:szCs w:val="26"/>
        </w:rPr>
        <w:t xml:space="preserve">«Создание общественных формирований правоохранительной направленности (общественные формирования, добровольные народные дружины, родительские патрули, молодежные отряды и т.д.), материальное стимулирование граждан, участвующих в охране общественного порядка, пресечении преступлений и иных правонарушений» </w:t>
      </w:r>
      <w:r w:rsidRPr="00701D71"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>21,7</w:t>
      </w:r>
      <w:r w:rsidRPr="00701D71">
        <w:rPr>
          <w:rFonts w:ascii="Times New Roman" w:hAnsi="Times New Roman" w:cs="Times New Roman"/>
          <w:sz w:val="26"/>
          <w:szCs w:val="26"/>
        </w:rPr>
        <w:t xml:space="preserve"> тыс. рублей связи с неправильными реквизитами контрагентов по оплате материального стимулирования граждан в сфере общественного порядка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065DF" w:rsidRPr="00701D71" w:rsidRDefault="005065DF" w:rsidP="0050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93">
        <w:rPr>
          <w:rFonts w:ascii="Times New Roman" w:hAnsi="Times New Roman" w:cs="Times New Roman"/>
          <w:sz w:val="26"/>
          <w:szCs w:val="26"/>
        </w:rPr>
        <w:t xml:space="preserve">- по мероприятию 2.1. </w:t>
      </w:r>
      <w:r w:rsidRPr="007F0693">
        <w:rPr>
          <w:rFonts w:ascii="Times New Roman" w:hAnsi="Times New Roman" w:cs="Times New Roman"/>
          <w:i/>
          <w:sz w:val="26"/>
          <w:szCs w:val="26"/>
        </w:rPr>
        <w:t>«Осуществление полномочий по созданию и обеспечению деятельности административной комиссии»</w:t>
      </w:r>
      <w:r w:rsidRPr="00701D71">
        <w:rPr>
          <w:rFonts w:ascii="Times New Roman" w:hAnsi="Times New Roman" w:cs="Times New Roman"/>
          <w:sz w:val="26"/>
          <w:szCs w:val="26"/>
        </w:rPr>
        <w:t xml:space="preserve"> в сумме 122,8 тыс. рублей, в том числе:</w:t>
      </w:r>
    </w:p>
    <w:p w:rsidR="005065DF" w:rsidRPr="00701D71" w:rsidRDefault="005065DF" w:rsidP="0050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D71">
        <w:rPr>
          <w:rFonts w:ascii="Times New Roman" w:hAnsi="Times New Roman" w:cs="Times New Roman"/>
          <w:sz w:val="26"/>
          <w:szCs w:val="26"/>
        </w:rPr>
        <w:t>- экономия по услугам связи 5,4 тыс. рублей,</w:t>
      </w:r>
    </w:p>
    <w:p w:rsidR="005065DF" w:rsidRPr="00701D71" w:rsidRDefault="005065DF" w:rsidP="0050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D71">
        <w:rPr>
          <w:rFonts w:ascii="Times New Roman" w:hAnsi="Times New Roman" w:cs="Times New Roman"/>
          <w:sz w:val="26"/>
          <w:szCs w:val="26"/>
        </w:rPr>
        <w:t>- экономия по муниципальному контракту на информационные услуги 6,5 тыс. рублей,</w:t>
      </w:r>
    </w:p>
    <w:p w:rsidR="005065DF" w:rsidRPr="00701D71" w:rsidRDefault="005065DF" w:rsidP="0050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D71">
        <w:rPr>
          <w:rFonts w:ascii="Times New Roman" w:hAnsi="Times New Roman" w:cs="Times New Roman"/>
          <w:sz w:val="26"/>
          <w:szCs w:val="26"/>
        </w:rPr>
        <w:t xml:space="preserve">- перенос </w:t>
      </w:r>
      <w:proofErr w:type="gramStart"/>
      <w:r w:rsidRPr="00701D71">
        <w:rPr>
          <w:rFonts w:ascii="Times New Roman" w:hAnsi="Times New Roman" w:cs="Times New Roman"/>
          <w:sz w:val="26"/>
          <w:szCs w:val="26"/>
        </w:rPr>
        <w:t>льготного</w:t>
      </w:r>
      <w:proofErr w:type="gramEnd"/>
      <w:r w:rsidRPr="00701D71">
        <w:rPr>
          <w:rFonts w:ascii="Times New Roman" w:hAnsi="Times New Roman" w:cs="Times New Roman"/>
          <w:sz w:val="26"/>
          <w:szCs w:val="26"/>
        </w:rPr>
        <w:t xml:space="preserve"> проезд на 2016 год в сумме 40,0 тыс. рублей,</w:t>
      </w:r>
    </w:p>
    <w:p w:rsidR="005065DF" w:rsidRPr="00701D71" w:rsidRDefault="005065DF" w:rsidP="0050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D71">
        <w:rPr>
          <w:rFonts w:ascii="Times New Roman" w:hAnsi="Times New Roman" w:cs="Times New Roman"/>
          <w:sz w:val="26"/>
          <w:szCs w:val="26"/>
        </w:rPr>
        <w:t>- заработная плата и начисления на оплату труда за октябрь будут выплачены 5 ноября в сумме 70,9 тыс. рублей;</w:t>
      </w:r>
    </w:p>
    <w:p w:rsidR="005065DF" w:rsidRPr="00037CC2" w:rsidRDefault="005065DF" w:rsidP="0050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93">
        <w:rPr>
          <w:rFonts w:ascii="Times New Roman" w:hAnsi="Times New Roman" w:cs="Times New Roman"/>
          <w:sz w:val="26"/>
          <w:szCs w:val="26"/>
        </w:rPr>
        <w:t>- по мероприятию 3.</w:t>
      </w:r>
      <w:r w:rsidRPr="007F0693">
        <w:t xml:space="preserve"> </w:t>
      </w:r>
      <w:proofErr w:type="gramStart"/>
      <w:r w:rsidRPr="007F0693">
        <w:t>«</w:t>
      </w:r>
      <w:r w:rsidRPr="007F0693">
        <w:rPr>
          <w:rFonts w:ascii="Times New Roman" w:hAnsi="Times New Roman" w:cs="Times New Roman"/>
          <w:i/>
          <w:sz w:val="26"/>
          <w:szCs w:val="26"/>
        </w:rPr>
        <w:t>Строительство в сельских населенных пунктах одноэтажных строений для размещения участковых пунктов полиции, предусматривающих служебные жилые помещения для участковых уполномоченных полиции (сп.</w:t>
      </w:r>
      <w:proofErr w:type="gramEnd"/>
      <w:r w:rsidRPr="007F0693">
        <w:rPr>
          <w:rFonts w:ascii="Times New Roman" w:hAnsi="Times New Roman" w:cs="Times New Roman"/>
          <w:i/>
          <w:sz w:val="26"/>
          <w:szCs w:val="26"/>
        </w:rPr>
        <w:t xml:space="preserve"> Салым, сп. </w:t>
      </w:r>
      <w:proofErr w:type="gramStart"/>
      <w:r w:rsidRPr="007F0693">
        <w:rPr>
          <w:rFonts w:ascii="Times New Roman" w:hAnsi="Times New Roman" w:cs="Times New Roman"/>
          <w:i/>
          <w:sz w:val="26"/>
          <w:szCs w:val="26"/>
        </w:rPr>
        <w:t>Сентябрьский)»</w:t>
      </w:r>
      <w:r w:rsidRPr="007F0693">
        <w:rPr>
          <w:rFonts w:ascii="Times New Roman" w:hAnsi="Times New Roman" w:cs="Times New Roman"/>
          <w:sz w:val="26"/>
          <w:szCs w:val="26"/>
        </w:rPr>
        <w:t xml:space="preserve"> </w:t>
      </w:r>
      <w:r w:rsidRPr="00037CC2">
        <w:rPr>
          <w:rFonts w:ascii="Times New Roman" w:hAnsi="Times New Roman" w:cs="Times New Roman"/>
          <w:sz w:val="26"/>
          <w:szCs w:val="26"/>
        </w:rPr>
        <w:t>в сумме  4 332,4 тыс. рублей, в том числе:</w:t>
      </w:r>
      <w:proofErr w:type="gramEnd"/>
    </w:p>
    <w:p w:rsidR="005065DF" w:rsidRPr="007449D4" w:rsidRDefault="005065DF" w:rsidP="0050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9D4">
        <w:rPr>
          <w:rFonts w:ascii="Times New Roman" w:hAnsi="Times New Roman" w:cs="Times New Roman"/>
          <w:sz w:val="26"/>
          <w:szCs w:val="26"/>
        </w:rPr>
        <w:t>- по сп. Салым отклонения в сумме -2</w:t>
      </w:r>
      <w:r w:rsidR="00337668">
        <w:rPr>
          <w:rFonts w:ascii="Times New Roman" w:hAnsi="Times New Roman" w:cs="Times New Roman"/>
          <w:sz w:val="26"/>
          <w:szCs w:val="26"/>
        </w:rPr>
        <w:t> 705,9 тыс. рублей в связи  с поздним получением разрешения</w:t>
      </w:r>
      <w:r w:rsidRPr="007449D4">
        <w:rPr>
          <w:rFonts w:ascii="Times New Roman" w:hAnsi="Times New Roman" w:cs="Times New Roman"/>
          <w:sz w:val="26"/>
          <w:szCs w:val="26"/>
        </w:rPr>
        <w:t xml:space="preserve"> на строите</w:t>
      </w:r>
      <w:r w:rsidR="00B32C32">
        <w:rPr>
          <w:rFonts w:ascii="Times New Roman" w:hAnsi="Times New Roman" w:cs="Times New Roman"/>
          <w:sz w:val="26"/>
          <w:szCs w:val="26"/>
        </w:rPr>
        <w:t>льство и разрешения</w:t>
      </w:r>
      <w:r w:rsidRPr="007449D4">
        <w:rPr>
          <w:rFonts w:ascii="Times New Roman" w:hAnsi="Times New Roman" w:cs="Times New Roman"/>
          <w:sz w:val="26"/>
          <w:szCs w:val="26"/>
        </w:rPr>
        <w:t xml:space="preserve"> на производство земляных работ. По состоянию на 01.10.2015 согласно заключенного контракта с ООО «ТВ - Строй» от 03.03.2015 № 0187300001715000003-0055565-02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49D4">
        <w:rPr>
          <w:rFonts w:ascii="Times New Roman" w:hAnsi="Times New Roman" w:cs="Times New Roman"/>
          <w:sz w:val="26"/>
          <w:szCs w:val="26"/>
        </w:rPr>
        <w:t xml:space="preserve">на проведение </w:t>
      </w:r>
      <w:proofErr w:type="gramStart"/>
      <w:r w:rsidRPr="007449D4">
        <w:rPr>
          <w:rFonts w:ascii="Times New Roman" w:hAnsi="Times New Roman" w:cs="Times New Roman"/>
          <w:sz w:val="26"/>
          <w:szCs w:val="26"/>
        </w:rPr>
        <w:t>строительно - монтажных</w:t>
      </w:r>
      <w:proofErr w:type="gramEnd"/>
      <w:r w:rsidRPr="007449D4">
        <w:rPr>
          <w:rFonts w:ascii="Times New Roman" w:hAnsi="Times New Roman" w:cs="Times New Roman"/>
          <w:sz w:val="26"/>
          <w:szCs w:val="26"/>
        </w:rPr>
        <w:t xml:space="preserve"> работ участкового пункта полиции проведены работы по вертикальной планировке территории (песком) 100%, произведено устройство ленточного фундамента из железобетона 100%, устройство цокольного перекрытия 25%, кладка наружных и внутренних стен 90% возведены внутренние перегородки на 60%, устройство бетонных полов 95%, устройство чердачных перекрытий 40%. Ведутся внутренние отделочные работы. Готовность объекта - 60%. В результате производства работ на данном объекте, были выявлены упущения в проектной документации, что привело к увеличению стоимости  муниципального контракта. В </w:t>
      </w:r>
      <w:proofErr w:type="gramStart"/>
      <w:r w:rsidRPr="007449D4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7449D4">
        <w:rPr>
          <w:rFonts w:ascii="Times New Roman" w:hAnsi="Times New Roman" w:cs="Times New Roman"/>
          <w:sz w:val="26"/>
          <w:szCs w:val="26"/>
        </w:rPr>
        <w:t xml:space="preserve"> с чем заключено дополнительное соглашение от 28.09.2015 №1 к муниципальному контракту на сумму 565,2 тыс. рублей. В виду того, что подрядчик нарушил условия контракта (нарушение сроков строительства) начата претензионная работа. Направлено претензион</w:t>
      </w:r>
      <w:r>
        <w:rPr>
          <w:rFonts w:ascii="Times New Roman" w:hAnsi="Times New Roman" w:cs="Times New Roman"/>
          <w:sz w:val="26"/>
          <w:szCs w:val="26"/>
        </w:rPr>
        <w:t>ное письмо на выплату неустойки,</w:t>
      </w:r>
    </w:p>
    <w:p w:rsidR="005065DF" w:rsidRPr="007449D4" w:rsidRDefault="005065DF" w:rsidP="0050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9D4">
        <w:rPr>
          <w:rFonts w:ascii="Times New Roman" w:hAnsi="Times New Roman" w:cs="Times New Roman"/>
          <w:sz w:val="26"/>
          <w:szCs w:val="26"/>
        </w:rPr>
        <w:t xml:space="preserve">- участковый пункт полиции в сп. Салым: </w:t>
      </w:r>
      <w:r w:rsidR="00B32C32">
        <w:rPr>
          <w:rFonts w:ascii="Times New Roman" w:hAnsi="Times New Roman" w:cs="Times New Roman"/>
          <w:sz w:val="26"/>
          <w:szCs w:val="26"/>
        </w:rPr>
        <w:t>П</w:t>
      </w:r>
      <w:r w:rsidRPr="007449D4">
        <w:rPr>
          <w:rFonts w:ascii="Times New Roman" w:hAnsi="Times New Roman" w:cs="Times New Roman"/>
          <w:sz w:val="26"/>
          <w:szCs w:val="26"/>
        </w:rPr>
        <w:t xml:space="preserve">одрядчик в апреле получил разрешение на строительство (по вине администрации поселка),  подрядчик нарушил условия контракта </w:t>
      </w:r>
      <w:proofErr w:type="gramStart"/>
      <w:r w:rsidRPr="007449D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449D4">
        <w:rPr>
          <w:rFonts w:ascii="Times New Roman" w:hAnsi="Times New Roman" w:cs="Times New Roman"/>
          <w:sz w:val="26"/>
          <w:szCs w:val="26"/>
        </w:rPr>
        <w:t>окончание работ 12 сентября). Отставание от комплексного  плана (сетевого графика) составило: БАО -1944,7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49D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7449D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рублей,</w:t>
      </w:r>
      <w:r w:rsidRPr="007449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5DF" w:rsidRPr="00901F8E" w:rsidRDefault="005065DF" w:rsidP="0050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9D4">
        <w:rPr>
          <w:rFonts w:ascii="Times New Roman" w:hAnsi="Times New Roman" w:cs="Times New Roman"/>
          <w:sz w:val="26"/>
          <w:szCs w:val="26"/>
        </w:rPr>
        <w:t>- участковый пункт полиции в сп.</w:t>
      </w:r>
      <w:r w:rsidR="00B32C32">
        <w:rPr>
          <w:rFonts w:ascii="Times New Roman" w:hAnsi="Times New Roman" w:cs="Times New Roman"/>
          <w:sz w:val="26"/>
          <w:szCs w:val="26"/>
        </w:rPr>
        <w:t xml:space="preserve"> </w:t>
      </w:r>
      <w:r w:rsidRPr="007449D4">
        <w:rPr>
          <w:rFonts w:ascii="Times New Roman" w:hAnsi="Times New Roman" w:cs="Times New Roman"/>
          <w:sz w:val="26"/>
          <w:szCs w:val="26"/>
        </w:rPr>
        <w:t xml:space="preserve">Сентябрьский: В связи </w:t>
      </w:r>
      <w:r w:rsidR="00B32C32">
        <w:rPr>
          <w:rFonts w:ascii="Times New Roman" w:hAnsi="Times New Roman" w:cs="Times New Roman"/>
          <w:sz w:val="26"/>
          <w:szCs w:val="26"/>
        </w:rPr>
        <w:t xml:space="preserve">с </w:t>
      </w:r>
      <w:r w:rsidRPr="007449D4">
        <w:rPr>
          <w:rFonts w:ascii="Times New Roman" w:hAnsi="Times New Roman" w:cs="Times New Roman"/>
          <w:sz w:val="26"/>
          <w:szCs w:val="26"/>
        </w:rPr>
        <w:t>задержкой поставки строительных материалов заводом изготовителя, несвоевременного согласования разрешения на производство земляных работ. Отставание от комплексного плана (сетевого графика) составило: БАО - 2387,8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49D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7449D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рублей,</w:t>
      </w:r>
      <w:r w:rsidRPr="007449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5DF" w:rsidRPr="005065DF" w:rsidRDefault="005065DF" w:rsidP="00506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65DF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66,4%,</w:t>
      </w:r>
      <w:r w:rsidRPr="005065DF">
        <w:rPr>
          <w:rFonts w:ascii="Times New Roman" w:hAnsi="Times New Roman" w:cs="Times New Roman"/>
          <w:sz w:val="26"/>
          <w:szCs w:val="26"/>
        </w:rPr>
        <w:t xml:space="preserve"> отклонения в сумме 320,1 тыс. рублей, в том числе:</w:t>
      </w:r>
    </w:p>
    <w:p w:rsidR="005065DF" w:rsidRPr="005065DF" w:rsidRDefault="005065DF" w:rsidP="0050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701D71">
        <w:rPr>
          <w:rFonts w:ascii="Times New Roman" w:hAnsi="Times New Roman" w:cs="Times New Roman"/>
          <w:sz w:val="26"/>
          <w:szCs w:val="26"/>
        </w:rPr>
        <w:t xml:space="preserve">по мероприятию 1.2. </w:t>
      </w:r>
      <w:r w:rsidRPr="007F0693">
        <w:rPr>
          <w:rFonts w:ascii="Times New Roman" w:hAnsi="Times New Roman" w:cs="Times New Roman"/>
          <w:i/>
          <w:sz w:val="26"/>
          <w:szCs w:val="26"/>
        </w:rPr>
        <w:t>«Создание общественных формирований правоохранительной направленности (общественные формирования, добровольные народные дружины, родительские патрули, молодежные отряды и т.д.), материальное стимулирование граждан, участвующих в охране общественного порядка, пресечении преступлений и иных правонарушений»</w:t>
      </w:r>
      <w:r w:rsidRPr="00701D71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 xml:space="preserve">31,2 </w:t>
      </w:r>
      <w:r w:rsidRPr="00701D71">
        <w:rPr>
          <w:rFonts w:ascii="Times New Roman" w:hAnsi="Times New Roman" w:cs="Times New Roman"/>
          <w:sz w:val="26"/>
          <w:szCs w:val="26"/>
        </w:rPr>
        <w:t xml:space="preserve"> тыс. рублей связи с неправильными реквизитами контрагентов по оплате материального стимулирования граждан в сфере общественного порядка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065DF" w:rsidRPr="007F0693" w:rsidRDefault="005065DF" w:rsidP="00506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065DF">
        <w:rPr>
          <w:rFonts w:ascii="Times New Roman" w:hAnsi="Times New Roman" w:cs="Times New Roman"/>
          <w:sz w:val="26"/>
          <w:szCs w:val="26"/>
        </w:rPr>
        <w:t>- по мероприятию 3.</w:t>
      </w:r>
      <w:r w:rsidRPr="005065DF">
        <w:t xml:space="preserve"> </w:t>
      </w:r>
      <w:proofErr w:type="gramStart"/>
      <w:r w:rsidRPr="007F0693">
        <w:rPr>
          <w:i/>
        </w:rPr>
        <w:t>«</w:t>
      </w:r>
      <w:r w:rsidRPr="007F0693">
        <w:rPr>
          <w:rFonts w:ascii="Times New Roman" w:hAnsi="Times New Roman" w:cs="Times New Roman"/>
          <w:i/>
          <w:sz w:val="26"/>
          <w:szCs w:val="26"/>
        </w:rPr>
        <w:t>Строительство в сельских населенных пунктах одноэтажных строений для размещения участковых пунктов полиции, предусматривающих служебные жилые помещения для участковых уполномоченных полиции (сп.</w:t>
      </w:r>
      <w:proofErr w:type="gramEnd"/>
      <w:r w:rsidRPr="007F0693">
        <w:rPr>
          <w:rFonts w:ascii="Times New Roman" w:hAnsi="Times New Roman" w:cs="Times New Roman"/>
          <w:i/>
          <w:sz w:val="26"/>
          <w:szCs w:val="26"/>
        </w:rPr>
        <w:t xml:space="preserve"> Салым, сп. </w:t>
      </w:r>
      <w:proofErr w:type="gramStart"/>
      <w:r w:rsidRPr="007F0693">
        <w:rPr>
          <w:rFonts w:ascii="Times New Roman" w:hAnsi="Times New Roman" w:cs="Times New Roman"/>
          <w:i/>
          <w:sz w:val="26"/>
          <w:szCs w:val="26"/>
        </w:rPr>
        <w:t>Сентябрьский</w:t>
      </w:r>
      <w:proofErr w:type="gramEnd"/>
      <w:r w:rsidRPr="007F0693">
        <w:rPr>
          <w:rFonts w:ascii="Times New Roman" w:hAnsi="Times New Roman" w:cs="Times New Roman"/>
          <w:i/>
          <w:sz w:val="26"/>
          <w:szCs w:val="26"/>
        </w:rPr>
        <w:t>)»</w:t>
      </w:r>
      <w:r w:rsidRPr="007F0693">
        <w:rPr>
          <w:rFonts w:ascii="Times New Roman" w:hAnsi="Times New Roman" w:cs="Times New Roman"/>
          <w:sz w:val="26"/>
          <w:szCs w:val="26"/>
        </w:rPr>
        <w:t xml:space="preserve"> в сумме 228,0 тыс. рублей, (сп. Салым</w:t>
      </w:r>
      <w:r w:rsidRPr="007F0693">
        <w:t xml:space="preserve"> </w:t>
      </w:r>
      <w:r w:rsidRPr="007F0693">
        <w:rPr>
          <w:rFonts w:ascii="Times New Roman" w:hAnsi="Times New Roman" w:cs="Times New Roman"/>
          <w:sz w:val="26"/>
          <w:szCs w:val="26"/>
        </w:rPr>
        <w:t xml:space="preserve">- 102,4 тыс. рублей, сп. </w:t>
      </w:r>
      <w:proofErr w:type="gramStart"/>
      <w:r w:rsidRPr="007F0693">
        <w:rPr>
          <w:rFonts w:ascii="Times New Roman" w:hAnsi="Times New Roman" w:cs="Times New Roman"/>
          <w:sz w:val="26"/>
          <w:szCs w:val="26"/>
        </w:rPr>
        <w:t>Сентябрьский</w:t>
      </w:r>
      <w:r w:rsidRPr="007F0693">
        <w:t xml:space="preserve"> </w:t>
      </w:r>
      <w:r w:rsidRPr="007F0693">
        <w:rPr>
          <w:rFonts w:ascii="Times New Roman" w:hAnsi="Times New Roman" w:cs="Times New Roman"/>
          <w:sz w:val="26"/>
          <w:szCs w:val="26"/>
        </w:rPr>
        <w:t>-125,6 тыс. рублей) в связи с задержкой работ подрядной организацией;</w:t>
      </w:r>
      <w:proofErr w:type="gramEnd"/>
    </w:p>
    <w:p w:rsidR="005065DF" w:rsidRPr="007F0693" w:rsidRDefault="005065DF" w:rsidP="007F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93">
        <w:rPr>
          <w:rFonts w:ascii="Times New Roman" w:hAnsi="Times New Roman" w:cs="Times New Roman"/>
          <w:sz w:val="26"/>
          <w:szCs w:val="26"/>
        </w:rPr>
        <w:t xml:space="preserve">- по мероприятию 5. </w:t>
      </w:r>
      <w:r w:rsidRPr="007F0693">
        <w:rPr>
          <w:rFonts w:ascii="Times New Roman" w:hAnsi="Times New Roman" w:cs="Times New Roman"/>
          <w:i/>
          <w:sz w:val="26"/>
          <w:szCs w:val="26"/>
        </w:rPr>
        <w:t xml:space="preserve">«Создание цикла </w:t>
      </w:r>
      <w:proofErr w:type="gramStart"/>
      <w:r w:rsidRPr="007F0693">
        <w:rPr>
          <w:rFonts w:ascii="Times New Roman" w:hAnsi="Times New Roman" w:cs="Times New Roman"/>
          <w:i/>
          <w:sz w:val="26"/>
          <w:szCs w:val="26"/>
        </w:rPr>
        <w:t>теле</w:t>
      </w:r>
      <w:proofErr w:type="gramEnd"/>
      <w:r w:rsidRPr="007F0693">
        <w:rPr>
          <w:rFonts w:ascii="Times New Roman" w:hAnsi="Times New Roman" w:cs="Times New Roman"/>
          <w:i/>
          <w:sz w:val="26"/>
          <w:szCs w:val="26"/>
        </w:rPr>
        <w:t xml:space="preserve"> - и радио передач для детей, подростков, молодежи, родителей»</w:t>
      </w:r>
      <w:r w:rsidRPr="007F0693">
        <w:rPr>
          <w:rFonts w:ascii="Times New Roman" w:hAnsi="Times New Roman" w:cs="Times New Roman"/>
          <w:sz w:val="26"/>
          <w:szCs w:val="26"/>
        </w:rPr>
        <w:t xml:space="preserve"> в сумме 60,9 тыс. рублей в связи с оплатой по фактически выполненным услугам. </w:t>
      </w:r>
    </w:p>
    <w:p w:rsidR="007F0693" w:rsidRPr="007F0693" w:rsidRDefault="007F0693" w:rsidP="007F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141" w:rsidRDefault="000B2B96" w:rsidP="00E65E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2B96">
        <w:rPr>
          <w:rFonts w:ascii="Times New Roman" w:hAnsi="Times New Roman" w:cs="Times New Roman"/>
          <w:b/>
          <w:sz w:val="26"/>
          <w:szCs w:val="26"/>
        </w:rPr>
        <w:t xml:space="preserve">- «Профилактика экстремизма, гармонизация межэтнических и межкультурных отношений </w:t>
      </w:r>
      <w:proofErr w:type="gramStart"/>
      <w:r w:rsidRPr="000B2B96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0B2B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B2B96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0B2B96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Pr="000B2B96">
        <w:rPr>
          <w:rFonts w:ascii="Times New Roman" w:hAnsi="Times New Roman" w:cs="Times New Roman"/>
          <w:sz w:val="26"/>
          <w:szCs w:val="26"/>
        </w:rPr>
        <w:t xml:space="preserve"> </w:t>
      </w:r>
      <w:r w:rsidRPr="00E97EA2">
        <w:rPr>
          <w:rFonts w:ascii="Times New Roman" w:hAnsi="Times New Roman" w:cs="Times New Roman"/>
          <w:b/>
          <w:sz w:val="26"/>
          <w:szCs w:val="26"/>
        </w:rPr>
        <w:t>составило 61,6%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2B96">
        <w:rPr>
          <w:rFonts w:ascii="Times New Roman" w:hAnsi="Times New Roman" w:cs="Times New Roman"/>
          <w:sz w:val="26"/>
          <w:szCs w:val="26"/>
        </w:rPr>
        <w:t>(433,6 тыс. рублей к плану согласно сетевого графика 703,6 тыс. рублей) отклонение в сумме 270,0  тыс. рублей по мероприятию 2.2.</w:t>
      </w:r>
      <w:r w:rsidRPr="000B2B96">
        <w:t xml:space="preserve"> «</w:t>
      </w:r>
      <w:r w:rsidRPr="000B2B96">
        <w:rPr>
          <w:rFonts w:ascii="Times New Roman" w:hAnsi="Times New Roman" w:cs="Times New Roman"/>
          <w:sz w:val="26"/>
          <w:szCs w:val="26"/>
        </w:rPr>
        <w:t>Подготовка, профессиональная переподготовка, повышение квалификации специалистов, работающих с подростками и молодежью в сфере межнациональных отношений»</w:t>
      </w:r>
      <w:r w:rsidR="009F5EEC">
        <w:rPr>
          <w:rFonts w:ascii="Times New Roman" w:hAnsi="Times New Roman" w:cs="Times New Roman"/>
          <w:sz w:val="26"/>
          <w:szCs w:val="26"/>
        </w:rPr>
        <w:t xml:space="preserve"> в результате экономии по заключенному  </w:t>
      </w:r>
      <w:r w:rsidR="00E65E5D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E65E5D" w:rsidRPr="00BD2284">
        <w:rPr>
          <w:rFonts w:ascii="Times New Roman" w:hAnsi="Times New Roman" w:cs="Times New Roman"/>
          <w:sz w:val="26"/>
          <w:szCs w:val="26"/>
        </w:rPr>
        <w:t xml:space="preserve">контракту  </w:t>
      </w:r>
      <w:r w:rsidR="009F5EEC" w:rsidRPr="00BD2284">
        <w:rPr>
          <w:rFonts w:ascii="Times New Roman" w:hAnsi="Times New Roman" w:cs="Times New Roman"/>
          <w:sz w:val="26"/>
          <w:szCs w:val="26"/>
        </w:rPr>
        <w:t xml:space="preserve">от </w:t>
      </w:r>
      <w:r w:rsidR="009D2FBB" w:rsidRPr="00BD2284">
        <w:rPr>
          <w:rFonts w:ascii="Times New Roman" w:hAnsi="Times New Roman" w:cs="Times New Roman"/>
          <w:sz w:val="26"/>
          <w:szCs w:val="26"/>
        </w:rPr>
        <w:t>01.10.2015</w:t>
      </w:r>
      <w:r w:rsidR="009F5EEC" w:rsidRPr="00BD2284">
        <w:rPr>
          <w:rFonts w:ascii="Times New Roman" w:hAnsi="Times New Roman" w:cs="Times New Roman"/>
          <w:sz w:val="26"/>
          <w:szCs w:val="26"/>
        </w:rPr>
        <w:t xml:space="preserve"> №</w:t>
      </w:r>
      <w:r w:rsidR="009D2FBB" w:rsidRPr="00BD2284">
        <w:rPr>
          <w:rFonts w:ascii="Times New Roman" w:hAnsi="Times New Roman" w:cs="Times New Roman"/>
          <w:sz w:val="26"/>
          <w:szCs w:val="26"/>
        </w:rPr>
        <w:t>1-3К</w:t>
      </w:r>
      <w:r w:rsidR="00E65E5D" w:rsidRPr="00BD2284">
        <w:rPr>
          <w:rFonts w:ascii="Times New Roman" w:hAnsi="Times New Roman" w:cs="Times New Roman"/>
          <w:sz w:val="26"/>
          <w:szCs w:val="26"/>
        </w:rPr>
        <w:t xml:space="preserve"> </w:t>
      </w:r>
      <w:r w:rsidR="009F5EEC" w:rsidRPr="00BD2284">
        <w:rPr>
          <w:rFonts w:ascii="Times New Roman" w:hAnsi="Times New Roman" w:cs="Times New Roman"/>
          <w:sz w:val="26"/>
          <w:szCs w:val="26"/>
        </w:rPr>
        <w:t>с</w:t>
      </w:r>
      <w:r w:rsidR="009D2FBB" w:rsidRPr="00BD2284">
        <w:rPr>
          <w:rFonts w:ascii="Times New Roman" w:hAnsi="Times New Roman" w:cs="Times New Roman"/>
          <w:sz w:val="26"/>
          <w:szCs w:val="26"/>
        </w:rPr>
        <w:t xml:space="preserve"> </w:t>
      </w:r>
      <w:r w:rsidR="00E65E5D" w:rsidRPr="00BD2284">
        <w:rPr>
          <w:rFonts w:ascii="Times New Roman" w:hAnsi="Times New Roman" w:cs="Times New Roman"/>
          <w:sz w:val="26"/>
          <w:szCs w:val="26"/>
        </w:rPr>
        <w:t xml:space="preserve">ООО «Интербридж-Консалтинг» </w:t>
      </w:r>
      <w:r w:rsidR="009F5EEC" w:rsidRPr="00BD2284">
        <w:rPr>
          <w:rFonts w:ascii="Times New Roman" w:hAnsi="Times New Roman" w:cs="Times New Roman"/>
          <w:sz w:val="26"/>
          <w:szCs w:val="26"/>
        </w:rPr>
        <w:t>на повыш</w:t>
      </w:r>
      <w:r w:rsidR="00E65E5D" w:rsidRPr="00BD2284">
        <w:rPr>
          <w:rFonts w:ascii="Times New Roman" w:hAnsi="Times New Roman" w:cs="Times New Roman"/>
          <w:sz w:val="26"/>
          <w:szCs w:val="26"/>
        </w:rPr>
        <w:t>ение квал</w:t>
      </w:r>
      <w:r w:rsidR="00E65E5D">
        <w:rPr>
          <w:rFonts w:ascii="Times New Roman" w:hAnsi="Times New Roman" w:cs="Times New Roman"/>
          <w:sz w:val="26"/>
          <w:szCs w:val="26"/>
        </w:rPr>
        <w:t>ификации 50 сотрудников</w:t>
      </w:r>
      <w:r w:rsidR="009F5EEC">
        <w:rPr>
          <w:rFonts w:ascii="Times New Roman" w:hAnsi="Times New Roman" w:cs="Times New Roman"/>
          <w:sz w:val="26"/>
          <w:szCs w:val="26"/>
        </w:rPr>
        <w:t xml:space="preserve">. </w:t>
      </w:r>
      <w:r w:rsidR="00E65E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F5EEC">
        <w:rPr>
          <w:rFonts w:ascii="Times New Roman" w:hAnsi="Times New Roman" w:cs="Times New Roman"/>
          <w:sz w:val="26"/>
          <w:szCs w:val="26"/>
        </w:rPr>
        <w:t>Согласно протокола</w:t>
      </w:r>
      <w:proofErr w:type="gramEnd"/>
      <w:r w:rsidR="009F5EEC">
        <w:rPr>
          <w:rFonts w:ascii="Times New Roman" w:hAnsi="Times New Roman" w:cs="Times New Roman"/>
          <w:sz w:val="26"/>
          <w:szCs w:val="26"/>
        </w:rPr>
        <w:t xml:space="preserve"> заседания Координационного совета от 28.10.2015 №31 данная экономия денежных средств </w:t>
      </w:r>
      <w:r w:rsidR="00784F8F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9F5EEC">
        <w:rPr>
          <w:rFonts w:ascii="Times New Roman" w:hAnsi="Times New Roman" w:cs="Times New Roman"/>
          <w:sz w:val="26"/>
          <w:szCs w:val="26"/>
        </w:rPr>
        <w:t>перераспределена на мероприятие 1.2.</w:t>
      </w:r>
      <w:r w:rsidR="009F5EEC" w:rsidRPr="009F5EEC">
        <w:t xml:space="preserve"> </w:t>
      </w:r>
      <w:r w:rsidR="009F5EEC">
        <w:t>«</w:t>
      </w:r>
      <w:r w:rsidR="009F5EEC" w:rsidRPr="009F5EEC">
        <w:rPr>
          <w:rFonts w:ascii="Times New Roman" w:hAnsi="Times New Roman" w:cs="Times New Roman"/>
          <w:sz w:val="26"/>
          <w:szCs w:val="26"/>
        </w:rPr>
        <w:t>Реализация программ в области образования, способствующих улучшению взаимопонимания, укреплению солидарности и терпимости в отношениях между отдельными людьми, так и между этническими, социальными, культурными, религиозными и языковыми группами, а также нациями</w:t>
      </w:r>
      <w:r w:rsidR="009F5EEC">
        <w:rPr>
          <w:rFonts w:ascii="Times New Roman" w:hAnsi="Times New Roman" w:cs="Times New Roman"/>
          <w:sz w:val="26"/>
          <w:szCs w:val="26"/>
        </w:rPr>
        <w:t>»</w:t>
      </w:r>
      <w:r w:rsidR="009D2FBB">
        <w:rPr>
          <w:rFonts w:ascii="Times New Roman" w:hAnsi="Times New Roman" w:cs="Times New Roman"/>
          <w:sz w:val="26"/>
          <w:szCs w:val="26"/>
        </w:rPr>
        <w:t>.</w:t>
      </w:r>
      <w:r w:rsidR="002326FD" w:rsidRPr="002326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B2B96" w:rsidRPr="000B2B96" w:rsidRDefault="002326FD" w:rsidP="00E65E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6FD">
        <w:rPr>
          <w:rFonts w:ascii="Times New Roman" w:hAnsi="Times New Roman" w:cs="Times New Roman"/>
          <w:sz w:val="26"/>
          <w:szCs w:val="26"/>
          <w:u w:val="single"/>
        </w:rPr>
        <w:t>Бюджет автономного округа не запланирован.</w:t>
      </w:r>
    </w:p>
    <w:p w:rsidR="00F05524" w:rsidRPr="006B3EDE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EDE">
        <w:rPr>
          <w:rFonts w:ascii="Times New Roman" w:hAnsi="Times New Roman" w:cs="Times New Roman"/>
          <w:b/>
          <w:sz w:val="26"/>
          <w:szCs w:val="26"/>
        </w:rPr>
        <w:t>- «Развитие культуры Нефтеюганского района на 2014-2020 годы»</w:t>
      </w:r>
      <w:r w:rsidRPr="006B3EDE">
        <w:rPr>
          <w:rFonts w:ascii="Times New Roman" w:hAnsi="Times New Roman" w:cs="Times New Roman"/>
          <w:sz w:val="26"/>
          <w:szCs w:val="26"/>
        </w:rPr>
        <w:t xml:space="preserve"> </w:t>
      </w:r>
      <w:r w:rsidRPr="006B3EDE">
        <w:rPr>
          <w:rFonts w:ascii="Times New Roman" w:hAnsi="Times New Roman" w:cs="Times New Roman"/>
          <w:b/>
          <w:sz w:val="26"/>
          <w:szCs w:val="26"/>
        </w:rPr>
        <w:t>60,4</w:t>
      </w:r>
      <w:r w:rsidRPr="006B3EDE">
        <w:rPr>
          <w:rFonts w:ascii="Times New Roman" w:hAnsi="Times New Roman" w:cs="Times New Roman"/>
          <w:sz w:val="26"/>
          <w:szCs w:val="26"/>
        </w:rPr>
        <w:t>%, в том числе:</w:t>
      </w:r>
    </w:p>
    <w:p w:rsidR="00F05524" w:rsidRPr="00003E6B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C04B1">
        <w:rPr>
          <w:rFonts w:ascii="Times New Roman" w:hAnsi="Times New Roman" w:cs="Times New Roman"/>
          <w:sz w:val="26"/>
          <w:szCs w:val="26"/>
          <w:u w:val="single"/>
        </w:rPr>
        <w:t>Исполнение по федеральному бюджету</w:t>
      </w:r>
      <w:r w:rsidRPr="00BC04B1">
        <w:rPr>
          <w:rFonts w:ascii="Times New Roman" w:hAnsi="Times New Roman" w:cs="Times New Roman"/>
          <w:sz w:val="26"/>
          <w:szCs w:val="26"/>
        </w:rPr>
        <w:t xml:space="preserve"> </w:t>
      </w:r>
      <w:r w:rsidRPr="006B3EDE">
        <w:rPr>
          <w:rFonts w:ascii="Times New Roman" w:hAnsi="Times New Roman" w:cs="Times New Roman"/>
          <w:sz w:val="26"/>
          <w:szCs w:val="26"/>
        </w:rPr>
        <w:t xml:space="preserve">17,8% (10,8 тыс. рублей к плану </w:t>
      </w:r>
      <w:proofErr w:type="gramStart"/>
      <w:r w:rsidRPr="006B3EDE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6B3EDE">
        <w:rPr>
          <w:rFonts w:ascii="Times New Roman" w:hAnsi="Times New Roman" w:cs="Times New Roman"/>
          <w:sz w:val="26"/>
          <w:szCs w:val="26"/>
        </w:rPr>
        <w:t xml:space="preserve"> сетевого графика 60,8 тыс. рублей) отклонение в сумме 50,0 тыс. рублей по мероприятию 9.2. </w:t>
      </w:r>
      <w:r w:rsidRPr="006B3EDE">
        <w:rPr>
          <w:rFonts w:ascii="Times New Roman" w:hAnsi="Times New Roman" w:cs="Times New Roman"/>
          <w:i/>
          <w:sz w:val="26"/>
          <w:szCs w:val="26"/>
        </w:rPr>
        <w:t>«Организация и проведение конкурсов профессионального мастерства»</w:t>
      </w:r>
      <w:r w:rsidRPr="006B3EDE">
        <w:rPr>
          <w:rFonts w:ascii="Times New Roman" w:hAnsi="Times New Roman" w:cs="Times New Roman"/>
          <w:sz w:val="26"/>
          <w:szCs w:val="26"/>
        </w:rPr>
        <w:t xml:space="preserve"> средства предусмотрены на денежное поощрение лучших работников муниципальных учреждений культуры, находящихся на территории сельских поселений, возмещение после предоставления приказа на поощрение.</w:t>
      </w:r>
    </w:p>
    <w:p w:rsidR="00F0552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4B1">
        <w:rPr>
          <w:rFonts w:ascii="Times New Roman" w:hAnsi="Times New Roman" w:cs="Times New Roman"/>
          <w:sz w:val="26"/>
          <w:szCs w:val="26"/>
          <w:u w:val="single"/>
        </w:rPr>
        <w:t>Исполнение по окружному бюджету 59,5%</w:t>
      </w:r>
      <w:r w:rsidRPr="00BC04B1">
        <w:rPr>
          <w:rFonts w:ascii="Times New Roman" w:hAnsi="Times New Roman" w:cs="Times New Roman"/>
          <w:sz w:val="26"/>
          <w:szCs w:val="26"/>
        </w:rPr>
        <w:t xml:space="preserve"> </w:t>
      </w:r>
      <w:r w:rsidRPr="00B27C04">
        <w:rPr>
          <w:rFonts w:ascii="Times New Roman" w:hAnsi="Times New Roman" w:cs="Times New Roman"/>
          <w:sz w:val="26"/>
          <w:szCs w:val="26"/>
        </w:rPr>
        <w:t xml:space="preserve">(3 304,6 тыс. рублей к плану </w:t>
      </w:r>
      <w:proofErr w:type="gramStart"/>
      <w:r w:rsidRPr="00B27C0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B27C04">
        <w:rPr>
          <w:rFonts w:ascii="Times New Roman" w:hAnsi="Times New Roman" w:cs="Times New Roman"/>
          <w:sz w:val="26"/>
          <w:szCs w:val="26"/>
        </w:rPr>
        <w:t xml:space="preserve"> сетевого графика 5 557,0 тыс. рублей). Отклонение от сетевого графика в сумме 2 252,4 тыс. рублей </w:t>
      </w:r>
      <w:r w:rsidRPr="00EF55CF">
        <w:rPr>
          <w:rFonts w:ascii="Times New Roman" w:hAnsi="Times New Roman" w:cs="Times New Roman"/>
          <w:sz w:val="26"/>
          <w:szCs w:val="26"/>
        </w:rPr>
        <w:t>в том числе:</w:t>
      </w:r>
    </w:p>
    <w:p w:rsidR="00F05524" w:rsidRPr="00F0552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5524">
        <w:rPr>
          <w:rFonts w:ascii="Times New Roman" w:hAnsi="Times New Roman" w:cs="Times New Roman"/>
          <w:i/>
          <w:sz w:val="26"/>
          <w:szCs w:val="26"/>
        </w:rPr>
        <w:t>- по мероприятию 2.1. «Формирование информационных ресурсов общедоступных библиотек Нефтеюганского района  (комплектование, приобретение доступа к базам данных, организация справочно-поискового аппарата)»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5524">
        <w:rPr>
          <w:rFonts w:ascii="Times New Roman" w:hAnsi="Times New Roman" w:cs="Times New Roman"/>
          <w:sz w:val="26"/>
          <w:szCs w:val="26"/>
        </w:rPr>
        <w:t xml:space="preserve">в сумме 525,8 тыс. рублей, </w:t>
      </w:r>
      <w:r w:rsidRPr="00F05524">
        <w:rPr>
          <w:rFonts w:ascii="Times New Roman" w:hAnsi="Times New Roman" w:cs="Times New Roman"/>
          <w:i/>
          <w:sz w:val="26"/>
          <w:szCs w:val="26"/>
        </w:rPr>
        <w:t xml:space="preserve"> по мероприятию 2.2. </w:t>
      </w:r>
      <w:proofErr w:type="gramStart"/>
      <w:r w:rsidRPr="00F05524">
        <w:rPr>
          <w:rFonts w:ascii="Times New Roman" w:hAnsi="Times New Roman" w:cs="Times New Roman"/>
          <w:i/>
          <w:sz w:val="26"/>
          <w:szCs w:val="26"/>
        </w:rPr>
        <w:t>«Развитие системы дистанционного и вне стационарного библиотечного обслуживания (сайты, порталы, Интернет)»</w:t>
      </w:r>
      <w:r w:rsidRPr="00F05524">
        <w:rPr>
          <w:rFonts w:ascii="Times New Roman" w:hAnsi="Times New Roman" w:cs="Times New Roman"/>
          <w:sz w:val="26"/>
          <w:szCs w:val="26"/>
        </w:rPr>
        <w:t xml:space="preserve"> в сумме 323,9 тыс. рублей, по мероприятию 2.4</w:t>
      </w:r>
      <w:r w:rsidRPr="00F05524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F05524">
        <w:rPr>
          <w:i/>
        </w:rPr>
        <w:t xml:space="preserve"> «</w:t>
      </w:r>
      <w:r w:rsidRPr="00F05524">
        <w:rPr>
          <w:rFonts w:ascii="Times New Roman" w:hAnsi="Times New Roman" w:cs="Times New Roman"/>
          <w:i/>
          <w:sz w:val="26"/>
          <w:szCs w:val="26"/>
        </w:rPr>
        <w:t>Модернизация  программно-аппаратных комплексов общедоступных библиотек Нефтеюганского района (приобретение оборудования)»</w:t>
      </w:r>
      <w:r w:rsidRPr="00F05524">
        <w:rPr>
          <w:rFonts w:ascii="Times New Roman" w:hAnsi="Times New Roman" w:cs="Times New Roman"/>
          <w:sz w:val="26"/>
          <w:szCs w:val="26"/>
        </w:rPr>
        <w:t xml:space="preserve"> в сумме 40,0 тыс. рублей  и  </w:t>
      </w:r>
      <w:r w:rsidRPr="00F05524">
        <w:rPr>
          <w:rFonts w:ascii="Times New Roman" w:hAnsi="Times New Roman" w:cs="Times New Roman"/>
          <w:sz w:val="26"/>
          <w:szCs w:val="26"/>
        </w:rPr>
        <w:lastRenderedPageBreak/>
        <w:t xml:space="preserve">по мероприятию 5.1. </w:t>
      </w:r>
      <w:proofErr w:type="gramStart"/>
      <w:r w:rsidRPr="00F05524">
        <w:rPr>
          <w:rFonts w:ascii="Times New Roman" w:hAnsi="Times New Roman" w:cs="Times New Roman"/>
          <w:i/>
          <w:sz w:val="26"/>
          <w:szCs w:val="26"/>
        </w:rPr>
        <w:t>«Обновление материально-технической базы учреждений муниципальных детских школ искусств (по видам искусств) в сфере культуры»</w:t>
      </w:r>
      <w:r w:rsidRPr="00F05524">
        <w:rPr>
          <w:rFonts w:ascii="Times New Roman" w:hAnsi="Times New Roman" w:cs="Times New Roman"/>
          <w:sz w:val="26"/>
          <w:szCs w:val="26"/>
        </w:rPr>
        <w:t xml:space="preserve"> в сумме 536,0 тыс. рублей в связи с оптимизацией расходов б</w:t>
      </w:r>
      <w:r w:rsidRPr="00EF55CF">
        <w:rPr>
          <w:rFonts w:ascii="Times New Roman" w:hAnsi="Times New Roman" w:cs="Times New Roman"/>
          <w:sz w:val="26"/>
          <w:szCs w:val="26"/>
        </w:rPr>
        <w:t>юджета автономного округа приостановлено предоставление субсидий муниципальным образованиям на модернизацию общедоступных муниципальных библиотек, в том числе на подключение общедоступных библиотек к сети интернет из средств государственной программы ХМАО-Югры «Развитие культуры и туризма в ХМАО-Югре на 2014-2020</w:t>
      </w:r>
      <w:proofErr w:type="gramEnd"/>
      <w:r w:rsidRPr="00EF55CF">
        <w:rPr>
          <w:rFonts w:ascii="Times New Roman" w:hAnsi="Times New Roman" w:cs="Times New Roman"/>
          <w:sz w:val="26"/>
          <w:szCs w:val="26"/>
        </w:rPr>
        <w:t xml:space="preserve"> годы»,   </w:t>
      </w:r>
    </w:p>
    <w:p w:rsidR="00F05524" w:rsidRPr="00337668" w:rsidRDefault="00F05524" w:rsidP="0033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CF">
        <w:rPr>
          <w:rFonts w:ascii="Times New Roman" w:hAnsi="Times New Roman" w:cs="Times New Roman"/>
          <w:sz w:val="26"/>
          <w:szCs w:val="26"/>
        </w:rPr>
        <w:t xml:space="preserve">- по мероприятию 3.1. </w:t>
      </w:r>
      <w:proofErr w:type="gramStart"/>
      <w:r w:rsidRPr="00EF55CF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 в сфере культуры»</w:t>
      </w:r>
      <w:r w:rsidRPr="00EF55CF">
        <w:rPr>
          <w:rFonts w:ascii="Times New Roman" w:hAnsi="Times New Roman" w:cs="Times New Roman"/>
          <w:sz w:val="26"/>
          <w:szCs w:val="26"/>
        </w:rPr>
        <w:t xml:space="preserve"> в сумме 826,7 тыс. рублей средства предусмотрены для выплаты заработной платы, начисления на выплаты по оплате труда (при планировании заработной платы на период с 01.01.2015 по 31.12.2015 учитывалась средняя заработная плата по региону, которая составляла 52,3879 тыс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F55CF">
        <w:rPr>
          <w:rFonts w:ascii="Times New Roman" w:hAnsi="Times New Roman" w:cs="Times New Roman"/>
          <w:sz w:val="26"/>
          <w:szCs w:val="26"/>
        </w:rPr>
        <w:t xml:space="preserve"> рублей, так как в МО Нефтеюганский район установлен целевой показатель среднемесячная</w:t>
      </w:r>
      <w:proofErr w:type="gramEnd"/>
      <w:r w:rsidRPr="00EF55CF">
        <w:rPr>
          <w:rFonts w:ascii="Times New Roman" w:hAnsi="Times New Roman" w:cs="Times New Roman"/>
          <w:sz w:val="26"/>
          <w:szCs w:val="26"/>
        </w:rPr>
        <w:t xml:space="preserve"> заработная плата педагогических работников в сумме 47,8235 тыс. рублей сложилась разница, которая будет направлена на повышение </w:t>
      </w:r>
      <w:proofErr w:type="gramStart"/>
      <w:r w:rsidRPr="00EF55CF">
        <w:rPr>
          <w:rFonts w:ascii="Times New Roman" w:hAnsi="Times New Roman" w:cs="Times New Roman"/>
          <w:sz w:val="26"/>
          <w:szCs w:val="26"/>
        </w:rPr>
        <w:t>оплаты труда работников муниципальных учреждений культуры</w:t>
      </w:r>
      <w:proofErr w:type="gramEnd"/>
      <w:r w:rsidRPr="00EF55CF">
        <w:rPr>
          <w:rFonts w:ascii="Times New Roman" w:hAnsi="Times New Roman" w:cs="Times New Roman"/>
          <w:sz w:val="26"/>
          <w:szCs w:val="26"/>
        </w:rPr>
        <w:t xml:space="preserve"> и дополнительного образования детей в целях реализации указов Президента Российской Федерации)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05524" w:rsidRPr="00B27C0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4B1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5</w:t>
      </w:r>
      <w:r>
        <w:rPr>
          <w:rFonts w:ascii="Times New Roman" w:hAnsi="Times New Roman" w:cs="Times New Roman"/>
          <w:sz w:val="26"/>
          <w:szCs w:val="26"/>
          <w:u w:val="single"/>
        </w:rPr>
        <w:t>2,7</w:t>
      </w:r>
      <w:r w:rsidRPr="00BC04B1">
        <w:rPr>
          <w:rFonts w:ascii="Times New Roman" w:hAnsi="Times New Roman" w:cs="Times New Roman"/>
          <w:sz w:val="26"/>
          <w:szCs w:val="26"/>
          <w:u w:val="single"/>
        </w:rPr>
        <w:t>%</w:t>
      </w:r>
      <w:r w:rsidRPr="00BC04B1">
        <w:rPr>
          <w:rFonts w:ascii="Times New Roman" w:hAnsi="Times New Roman" w:cs="Times New Roman"/>
          <w:sz w:val="26"/>
          <w:szCs w:val="26"/>
        </w:rPr>
        <w:t xml:space="preserve"> </w:t>
      </w:r>
      <w:r w:rsidRPr="00B27C04">
        <w:rPr>
          <w:rFonts w:ascii="Times New Roman" w:hAnsi="Times New Roman" w:cs="Times New Roman"/>
          <w:sz w:val="26"/>
          <w:szCs w:val="26"/>
        </w:rPr>
        <w:t xml:space="preserve">(144 812,7 тыс. рублей к плану </w:t>
      </w:r>
      <w:proofErr w:type="gramStart"/>
      <w:r w:rsidRPr="00B27C0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B27C04">
        <w:rPr>
          <w:rFonts w:ascii="Times New Roman" w:hAnsi="Times New Roman" w:cs="Times New Roman"/>
          <w:sz w:val="26"/>
          <w:szCs w:val="26"/>
        </w:rPr>
        <w:t xml:space="preserve"> сетевого графика 274 960,2 тыс. рублей). Отклонение от сетевого графика в сумме  130 147,6 тыс. рублей из них:</w:t>
      </w:r>
    </w:p>
    <w:p w:rsidR="00F05524" w:rsidRPr="00003E6B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66BEC">
        <w:rPr>
          <w:rFonts w:ascii="Times New Roman" w:hAnsi="Times New Roman" w:cs="Times New Roman"/>
          <w:sz w:val="26"/>
          <w:szCs w:val="26"/>
        </w:rPr>
        <w:t xml:space="preserve">-2 408,8 тыс. рублей по мероприятию 1.1. </w:t>
      </w:r>
      <w:r w:rsidRPr="00F66BEC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 по организации библиотечного обслуживания населения</w:t>
      </w:r>
      <w:r w:rsidRPr="00F05524">
        <w:rPr>
          <w:rFonts w:ascii="Times New Roman" w:hAnsi="Times New Roman" w:cs="Times New Roman"/>
          <w:i/>
          <w:sz w:val="26"/>
          <w:szCs w:val="26"/>
        </w:rPr>
        <w:t>»</w:t>
      </w:r>
      <w:r w:rsidRPr="00F05524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F05524" w:rsidRPr="00F0552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24">
        <w:rPr>
          <w:rFonts w:ascii="Times New Roman" w:hAnsi="Times New Roman" w:cs="Times New Roman"/>
          <w:sz w:val="26"/>
          <w:szCs w:val="26"/>
        </w:rPr>
        <w:t>- 2 264,3 тыс. рублей  выплата заработной платы, начисления на выплаты по оплате труда;</w:t>
      </w:r>
    </w:p>
    <w:p w:rsidR="00F05524" w:rsidRPr="00F0552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24">
        <w:rPr>
          <w:rFonts w:ascii="Times New Roman" w:hAnsi="Times New Roman" w:cs="Times New Roman"/>
          <w:sz w:val="26"/>
          <w:szCs w:val="26"/>
        </w:rPr>
        <w:t>-104,9 тыс. рублей  экономия по ст. 212 «проезд к месту отдыха и обратно»;</w:t>
      </w:r>
    </w:p>
    <w:p w:rsidR="00F05524" w:rsidRPr="00F0552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24">
        <w:rPr>
          <w:rFonts w:ascii="Times New Roman" w:hAnsi="Times New Roman" w:cs="Times New Roman"/>
          <w:sz w:val="26"/>
          <w:szCs w:val="26"/>
        </w:rPr>
        <w:t>-27,4 тыс. рублей экономия по ст. 222 «транспортные услуги» - оплата производится  по факту;</w:t>
      </w:r>
    </w:p>
    <w:p w:rsidR="00F05524" w:rsidRPr="00F0552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24">
        <w:rPr>
          <w:rFonts w:ascii="Times New Roman" w:hAnsi="Times New Roman" w:cs="Times New Roman"/>
          <w:sz w:val="26"/>
          <w:szCs w:val="26"/>
        </w:rPr>
        <w:t xml:space="preserve">-11,6 тыс. рублей по ст. 225 «содержание имущества» - заключен договор на обслуживание орг. техники, оплата  осуществляется по факту;      </w:t>
      </w:r>
    </w:p>
    <w:p w:rsidR="00F05524" w:rsidRPr="00F0552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F05524">
        <w:rPr>
          <w:rFonts w:ascii="Times New Roman" w:hAnsi="Times New Roman" w:cs="Times New Roman"/>
          <w:i/>
          <w:sz w:val="26"/>
          <w:szCs w:val="26"/>
        </w:rPr>
        <w:t xml:space="preserve">- 157,0 тыс. рублей по мероприятию 2.1. </w:t>
      </w:r>
      <w:proofErr w:type="gramStart"/>
      <w:r w:rsidRPr="00F05524">
        <w:rPr>
          <w:rFonts w:ascii="Times New Roman" w:hAnsi="Times New Roman" w:cs="Times New Roman"/>
          <w:i/>
          <w:sz w:val="26"/>
          <w:szCs w:val="26"/>
        </w:rPr>
        <w:t>«Формирование информационных ресурсов общедоступных библиотек Нефтеюганского района  (комплектование, приобретение доступа к базам данных, организация справочно-поискового аппарата)»</w:t>
      </w:r>
      <w:r w:rsidRPr="00F05524">
        <w:rPr>
          <w:rFonts w:ascii="Times New Roman" w:hAnsi="Times New Roman" w:cs="Times New Roman"/>
          <w:sz w:val="26"/>
          <w:szCs w:val="26"/>
        </w:rPr>
        <w:t xml:space="preserve"> в связи с оптимизацией расходов б</w:t>
      </w:r>
      <w:r w:rsidRPr="00EF55CF">
        <w:rPr>
          <w:rFonts w:ascii="Times New Roman" w:hAnsi="Times New Roman" w:cs="Times New Roman"/>
          <w:sz w:val="26"/>
          <w:szCs w:val="26"/>
        </w:rPr>
        <w:t>юджета автономного округа приостановлено предоставление субсидий муниципальным образованиям на модернизацию общедоступных муниципальных библиотек, в том числе на подключение общедоступных библиотек к сети интернет из средств государственной программы ХМАО-Югры «Развитие культуры и туризма в ХМАО-Югре на 2014-2020 годы»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05524" w:rsidRPr="00003E6B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- 847,0 тыс. рублей </w:t>
      </w:r>
      <w:r w:rsidRPr="008C79BE">
        <w:rPr>
          <w:rFonts w:ascii="Times New Roman" w:hAnsi="Times New Roman" w:cs="Times New Roman"/>
          <w:i/>
          <w:sz w:val="26"/>
          <w:szCs w:val="26"/>
        </w:rPr>
        <w:t xml:space="preserve">по </w:t>
      </w:r>
      <w:r w:rsidRPr="008C79BE">
        <w:rPr>
          <w:rFonts w:ascii="Times New Roman" w:hAnsi="Times New Roman" w:cs="Times New Roman"/>
          <w:sz w:val="26"/>
          <w:szCs w:val="26"/>
        </w:rPr>
        <w:t>мероприятию 2.4.</w:t>
      </w:r>
      <w:r w:rsidRPr="00EF55CF">
        <w:rPr>
          <w:i/>
        </w:rPr>
        <w:t xml:space="preserve"> «</w:t>
      </w:r>
      <w:r w:rsidRPr="00EF55CF">
        <w:rPr>
          <w:rFonts w:ascii="Times New Roman" w:hAnsi="Times New Roman" w:cs="Times New Roman"/>
          <w:i/>
          <w:sz w:val="26"/>
          <w:szCs w:val="26"/>
        </w:rPr>
        <w:t>Модернизация  программно-аппаратных комплексов общедоступных библиотек Нефтеюганского района (приобретение оборудования)»</w:t>
      </w:r>
      <w:r w:rsidRPr="00EF55CF">
        <w:rPr>
          <w:rFonts w:ascii="Times New Roman" w:hAnsi="Times New Roman" w:cs="Times New Roman"/>
          <w:sz w:val="26"/>
          <w:szCs w:val="26"/>
        </w:rPr>
        <w:t xml:space="preserve"> </w:t>
      </w:r>
      <w:r w:rsidRPr="008C79BE">
        <w:rPr>
          <w:rFonts w:ascii="Times New Roman" w:hAnsi="Times New Roman" w:cs="Times New Roman"/>
          <w:sz w:val="26"/>
          <w:szCs w:val="26"/>
        </w:rPr>
        <w:t xml:space="preserve">средства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79BE">
        <w:rPr>
          <w:rFonts w:ascii="Times New Roman" w:hAnsi="Times New Roman" w:cs="Times New Roman"/>
          <w:sz w:val="26"/>
          <w:szCs w:val="26"/>
        </w:rPr>
        <w:t>предусмотрены на подключение к локальной сети, приобретение сервера – договора заключены, возмещение по факту оказан</w:t>
      </w:r>
      <w:r>
        <w:rPr>
          <w:rFonts w:ascii="Times New Roman" w:hAnsi="Times New Roman" w:cs="Times New Roman"/>
          <w:sz w:val="26"/>
          <w:szCs w:val="26"/>
        </w:rPr>
        <w:t>ие услуг, предоставления товара»</w:t>
      </w:r>
      <w:r w:rsidRPr="008C79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F0552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79BE">
        <w:rPr>
          <w:rFonts w:ascii="Times New Roman" w:hAnsi="Times New Roman" w:cs="Times New Roman"/>
          <w:i/>
          <w:sz w:val="26"/>
          <w:szCs w:val="26"/>
        </w:rPr>
        <w:t>-1 500,7 тыс. рублей по мероприятию 3.1.</w:t>
      </w:r>
      <w:r w:rsidRPr="00F66BEC">
        <w:rPr>
          <w:rFonts w:ascii="Times New Roman" w:hAnsi="Times New Roman" w:cs="Times New Roman"/>
          <w:sz w:val="26"/>
          <w:szCs w:val="26"/>
        </w:rPr>
        <w:t xml:space="preserve"> </w:t>
      </w:r>
      <w:r w:rsidRPr="00F66BEC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 в сфере культуры»</w:t>
      </w:r>
      <w:r w:rsidRPr="00003E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C79BE">
        <w:rPr>
          <w:rFonts w:ascii="Times New Roman" w:hAnsi="Times New Roman" w:cs="Times New Roman"/>
          <w:sz w:val="26"/>
          <w:szCs w:val="26"/>
        </w:rPr>
        <w:t>из них:</w:t>
      </w:r>
    </w:p>
    <w:p w:rsidR="00F05524" w:rsidRPr="008C79BE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9BE">
        <w:rPr>
          <w:rFonts w:ascii="Times New Roman" w:hAnsi="Times New Roman" w:cs="Times New Roman"/>
          <w:sz w:val="26"/>
          <w:szCs w:val="26"/>
        </w:rPr>
        <w:t xml:space="preserve">-1 128,6 тыс. рублей средства предусмотрены для выплаты заработной платы, начисления на выплаты по оплате труда (при планировании заработной платы на период с 01.01.2015 по 31.12.2015 учитывалась средняя заработная плата по региону, которая составляла 52,3879 тыс. </w:t>
      </w:r>
      <w:proofErr w:type="gramStart"/>
      <w:r w:rsidRPr="008C79BE">
        <w:rPr>
          <w:rFonts w:ascii="Times New Roman" w:hAnsi="Times New Roman" w:cs="Times New Roman"/>
          <w:sz w:val="26"/>
          <w:szCs w:val="26"/>
        </w:rPr>
        <w:t>рублей</w:t>
      </w:r>
      <w:proofErr w:type="gramEnd"/>
      <w:r w:rsidRPr="008C79BE">
        <w:rPr>
          <w:rFonts w:ascii="Times New Roman" w:hAnsi="Times New Roman" w:cs="Times New Roman"/>
          <w:sz w:val="26"/>
          <w:szCs w:val="26"/>
        </w:rPr>
        <w:t xml:space="preserve"> так как в МО Нефтеюганский район </w:t>
      </w:r>
      <w:r w:rsidRPr="008C79BE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 целевой показатель среднемесячная заработная плата педагогических работников в сумме 47,8235 тыс. рублей сложилась разница, которая будет направлена на повышение </w:t>
      </w:r>
      <w:proofErr w:type="gramStart"/>
      <w:r w:rsidRPr="008C79BE">
        <w:rPr>
          <w:rFonts w:ascii="Times New Roman" w:hAnsi="Times New Roman" w:cs="Times New Roman"/>
          <w:sz w:val="26"/>
          <w:szCs w:val="26"/>
        </w:rPr>
        <w:t>оплаты труда работников муниципальных учреждений культуры</w:t>
      </w:r>
      <w:proofErr w:type="gramEnd"/>
      <w:r w:rsidRPr="008C79BE">
        <w:rPr>
          <w:rFonts w:ascii="Times New Roman" w:hAnsi="Times New Roman" w:cs="Times New Roman"/>
          <w:sz w:val="26"/>
          <w:szCs w:val="26"/>
        </w:rPr>
        <w:t xml:space="preserve"> и дополнительного образования детей в целях реализации указов Президент</w:t>
      </w:r>
      <w:r>
        <w:rPr>
          <w:rFonts w:ascii="Times New Roman" w:hAnsi="Times New Roman" w:cs="Times New Roman"/>
          <w:sz w:val="26"/>
          <w:szCs w:val="26"/>
        </w:rPr>
        <w:t>а Российской Федерации),</w:t>
      </w:r>
      <w:r w:rsidRPr="008C79B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F05524" w:rsidRPr="008C79BE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9BE">
        <w:rPr>
          <w:rFonts w:ascii="Times New Roman" w:hAnsi="Times New Roman" w:cs="Times New Roman"/>
          <w:sz w:val="26"/>
          <w:szCs w:val="26"/>
        </w:rPr>
        <w:t>- 138,7 тыс. рублей экономия по ст.212 «пр</w:t>
      </w:r>
      <w:r>
        <w:rPr>
          <w:rFonts w:ascii="Times New Roman" w:hAnsi="Times New Roman" w:cs="Times New Roman"/>
          <w:sz w:val="26"/>
          <w:szCs w:val="26"/>
        </w:rPr>
        <w:t>оезда к месту отдыха и обратно»,</w:t>
      </w:r>
    </w:p>
    <w:p w:rsidR="00F05524" w:rsidRPr="008C79BE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9BE">
        <w:rPr>
          <w:rFonts w:ascii="Times New Roman" w:hAnsi="Times New Roman" w:cs="Times New Roman"/>
          <w:sz w:val="26"/>
          <w:szCs w:val="26"/>
        </w:rPr>
        <w:t xml:space="preserve">- 233,4 тыс. рублей экономия. В целях экономии денежных средств, в связи с переездом в новое здание, договора </w:t>
      </w:r>
      <w:proofErr w:type="gramStart"/>
      <w:r w:rsidRPr="008C79B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C79BE">
        <w:rPr>
          <w:rFonts w:ascii="Times New Roman" w:hAnsi="Times New Roman" w:cs="Times New Roman"/>
          <w:sz w:val="26"/>
          <w:szCs w:val="26"/>
        </w:rPr>
        <w:t>: "ТО установок пожарной сигнализации ", "ТО электрических сетей и наружного освещения", "ТО внутренних систем и инженерных сетей теплоснабжения, водоснабжения и канализации",  "</w:t>
      </w:r>
      <w:proofErr w:type="gramStart"/>
      <w:r w:rsidRPr="008C79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C79BE">
        <w:rPr>
          <w:rFonts w:ascii="Times New Roman" w:hAnsi="Times New Roman" w:cs="Times New Roman"/>
          <w:sz w:val="26"/>
          <w:szCs w:val="26"/>
        </w:rPr>
        <w:t xml:space="preserve"> состоянием пожарной сигнализации на объекте" заключены без ежемесячного обслуживания, вызов и возмещение осущес</w:t>
      </w:r>
      <w:r>
        <w:rPr>
          <w:rFonts w:ascii="Times New Roman" w:hAnsi="Times New Roman" w:cs="Times New Roman"/>
          <w:sz w:val="26"/>
          <w:szCs w:val="26"/>
        </w:rPr>
        <w:t>твляется по факту необходимости;</w:t>
      </w:r>
      <w:r w:rsidRPr="008C79B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0552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79BE">
        <w:rPr>
          <w:rFonts w:ascii="Times New Roman" w:hAnsi="Times New Roman" w:cs="Times New Roman"/>
          <w:i/>
          <w:sz w:val="26"/>
          <w:szCs w:val="26"/>
        </w:rPr>
        <w:t>-5 857,0 по мероприятию 4.1</w:t>
      </w:r>
      <w:r w:rsidRPr="00F66BEC">
        <w:rPr>
          <w:rFonts w:ascii="Times New Roman" w:hAnsi="Times New Roman" w:cs="Times New Roman"/>
          <w:sz w:val="26"/>
          <w:szCs w:val="26"/>
        </w:rPr>
        <w:t xml:space="preserve">. </w:t>
      </w:r>
      <w:r w:rsidRPr="00F66BEC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предоставления населению культурно-досуговых услуг»</w:t>
      </w:r>
      <w:r w:rsidRPr="00F66BEC">
        <w:rPr>
          <w:rFonts w:ascii="Times New Roman" w:hAnsi="Times New Roman" w:cs="Times New Roman"/>
          <w:sz w:val="26"/>
          <w:szCs w:val="26"/>
        </w:rPr>
        <w:t xml:space="preserve"> </w:t>
      </w:r>
      <w:r w:rsidRPr="008C79BE">
        <w:rPr>
          <w:rFonts w:ascii="Times New Roman" w:hAnsi="Times New Roman" w:cs="Times New Roman"/>
          <w:sz w:val="26"/>
          <w:szCs w:val="26"/>
        </w:rPr>
        <w:t>из них:</w:t>
      </w:r>
    </w:p>
    <w:p w:rsidR="00F05524" w:rsidRPr="008C79BE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79BE">
        <w:rPr>
          <w:rFonts w:ascii="Times New Roman" w:hAnsi="Times New Roman" w:cs="Times New Roman"/>
          <w:sz w:val="26"/>
          <w:szCs w:val="26"/>
        </w:rPr>
        <w:t>-3 831,3 тыс. рублей средства предусмотрены для выплаты заработной платы, начисления на выплаты по оплате труда (при планировании заработной платы на период с 01.01.2015 по 31.12.2015 учитывалась средняя заработная плата по региону, которая составляла 46,209 тыс. рублей</w:t>
      </w:r>
      <w:r>
        <w:rPr>
          <w:rFonts w:ascii="Times New Roman" w:hAnsi="Times New Roman" w:cs="Times New Roman"/>
          <w:sz w:val="26"/>
          <w:szCs w:val="26"/>
        </w:rPr>
        <w:t>, т</w:t>
      </w:r>
      <w:r w:rsidRPr="008C79BE">
        <w:rPr>
          <w:rFonts w:ascii="Times New Roman" w:hAnsi="Times New Roman" w:cs="Times New Roman"/>
          <w:sz w:val="26"/>
          <w:szCs w:val="26"/>
        </w:rPr>
        <w:t>ак как в МО Нефтеюганский район установлен целевой показатель среднемесячная заработная плата работников учреждений  культуры по муниципальному образованию в сумме 39,633 тыс. рублей</w:t>
      </w:r>
      <w:proofErr w:type="gramEnd"/>
      <w:r w:rsidRPr="008C79BE">
        <w:rPr>
          <w:rFonts w:ascii="Times New Roman" w:hAnsi="Times New Roman" w:cs="Times New Roman"/>
          <w:sz w:val="26"/>
          <w:szCs w:val="26"/>
        </w:rPr>
        <w:t xml:space="preserve"> сложилась разница, которая будет направлена на повышение </w:t>
      </w:r>
      <w:proofErr w:type="gramStart"/>
      <w:r w:rsidRPr="008C79BE">
        <w:rPr>
          <w:rFonts w:ascii="Times New Roman" w:hAnsi="Times New Roman" w:cs="Times New Roman"/>
          <w:sz w:val="26"/>
          <w:szCs w:val="26"/>
        </w:rPr>
        <w:t>оплаты труда работников муниципальных учреждений культуры</w:t>
      </w:r>
      <w:proofErr w:type="gramEnd"/>
      <w:r w:rsidRPr="008C79BE">
        <w:rPr>
          <w:rFonts w:ascii="Times New Roman" w:hAnsi="Times New Roman" w:cs="Times New Roman"/>
          <w:sz w:val="26"/>
          <w:szCs w:val="26"/>
        </w:rPr>
        <w:t xml:space="preserve"> и дополнительного образования детей в целях реализации указов Пр</w:t>
      </w:r>
      <w:r>
        <w:rPr>
          <w:rFonts w:ascii="Times New Roman" w:hAnsi="Times New Roman" w:cs="Times New Roman"/>
          <w:sz w:val="26"/>
          <w:szCs w:val="26"/>
        </w:rPr>
        <w:t>езидента Российской Федерации.),</w:t>
      </w:r>
    </w:p>
    <w:p w:rsidR="00F05524" w:rsidRPr="008C79BE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9BE">
        <w:rPr>
          <w:rFonts w:ascii="Times New Roman" w:hAnsi="Times New Roman" w:cs="Times New Roman"/>
          <w:sz w:val="26"/>
          <w:szCs w:val="26"/>
        </w:rPr>
        <w:t>-1 025,7 тыс. рублей</w:t>
      </w:r>
      <w:r>
        <w:rPr>
          <w:rFonts w:ascii="Times New Roman" w:hAnsi="Times New Roman" w:cs="Times New Roman"/>
          <w:sz w:val="26"/>
          <w:szCs w:val="26"/>
        </w:rPr>
        <w:t xml:space="preserve"> возврат ФСС,</w:t>
      </w:r>
    </w:p>
    <w:p w:rsidR="00F05524" w:rsidRPr="008C79BE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9BE">
        <w:rPr>
          <w:rFonts w:ascii="Times New Roman" w:hAnsi="Times New Roman" w:cs="Times New Roman"/>
          <w:sz w:val="26"/>
          <w:szCs w:val="26"/>
        </w:rPr>
        <w:t>-200,0 тыс. рублей средства предусмотрены для проектных работ по обследованию здания, информация включена в план-график, готовиться тех.</w:t>
      </w:r>
      <w:r>
        <w:rPr>
          <w:rFonts w:ascii="Times New Roman" w:hAnsi="Times New Roman" w:cs="Times New Roman"/>
          <w:sz w:val="26"/>
          <w:szCs w:val="26"/>
        </w:rPr>
        <w:t xml:space="preserve"> Задание,</w:t>
      </w:r>
    </w:p>
    <w:p w:rsidR="00F05524" w:rsidRPr="008C79BE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9BE">
        <w:rPr>
          <w:rFonts w:ascii="Times New Roman" w:hAnsi="Times New Roman" w:cs="Times New Roman"/>
          <w:sz w:val="26"/>
          <w:szCs w:val="26"/>
        </w:rPr>
        <w:t>-800,0 тыс. рублей средства предусмотрены для возмещения  услуг по аренде по</w:t>
      </w:r>
      <w:r>
        <w:rPr>
          <w:rFonts w:ascii="Times New Roman" w:hAnsi="Times New Roman" w:cs="Times New Roman"/>
          <w:sz w:val="26"/>
          <w:szCs w:val="26"/>
        </w:rPr>
        <w:t>мещения, ожидаем счет на оплату;</w:t>
      </w:r>
    </w:p>
    <w:p w:rsidR="00F0552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05524" w:rsidRPr="00003E6B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79BE">
        <w:rPr>
          <w:rFonts w:ascii="Times New Roman" w:hAnsi="Times New Roman" w:cs="Times New Roman"/>
          <w:i/>
          <w:sz w:val="26"/>
          <w:szCs w:val="26"/>
        </w:rPr>
        <w:t>-39,6 тыс. рублей по мероприятию 5.1.</w:t>
      </w:r>
      <w:r w:rsidRPr="006D539C">
        <w:rPr>
          <w:rFonts w:ascii="Times New Roman" w:hAnsi="Times New Roman" w:cs="Times New Roman"/>
          <w:i/>
          <w:sz w:val="26"/>
          <w:szCs w:val="26"/>
        </w:rPr>
        <w:t xml:space="preserve"> «Обновление материально-технической базы учреждений муниципальных детских школ искусств (по видам искусств) в сфере культуры»</w:t>
      </w:r>
      <w:r w:rsidRPr="00003E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D539C">
        <w:rPr>
          <w:rFonts w:ascii="Times New Roman" w:hAnsi="Times New Roman" w:cs="Times New Roman"/>
          <w:sz w:val="26"/>
          <w:szCs w:val="26"/>
        </w:rPr>
        <w:t>средства предусмотрены как софинансирование к окружной программе, будут использованы, как только поступят окружные средства;</w:t>
      </w:r>
    </w:p>
    <w:p w:rsidR="00F05524" w:rsidRPr="00B70DF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9BE">
        <w:rPr>
          <w:rFonts w:ascii="Times New Roman" w:hAnsi="Times New Roman" w:cs="Times New Roman"/>
          <w:i/>
          <w:sz w:val="26"/>
          <w:szCs w:val="26"/>
        </w:rPr>
        <w:t>-7 100,9 тыс. рублей по мероприятию</w:t>
      </w:r>
      <w:r w:rsidRPr="006D539C">
        <w:rPr>
          <w:rFonts w:ascii="Times New Roman" w:hAnsi="Times New Roman" w:cs="Times New Roman"/>
          <w:sz w:val="26"/>
          <w:szCs w:val="26"/>
        </w:rPr>
        <w:t xml:space="preserve"> </w:t>
      </w:r>
      <w:r w:rsidRPr="008C79BE">
        <w:rPr>
          <w:rFonts w:ascii="Times New Roman" w:hAnsi="Times New Roman" w:cs="Times New Roman"/>
          <w:i/>
          <w:sz w:val="26"/>
          <w:szCs w:val="26"/>
        </w:rPr>
        <w:t>5.2.</w:t>
      </w:r>
      <w:r w:rsidRPr="006D539C">
        <w:rPr>
          <w:rFonts w:ascii="Times New Roman" w:hAnsi="Times New Roman" w:cs="Times New Roman"/>
          <w:sz w:val="26"/>
          <w:szCs w:val="26"/>
        </w:rPr>
        <w:t xml:space="preserve"> «</w:t>
      </w:r>
      <w:r w:rsidRPr="006D539C">
        <w:rPr>
          <w:rFonts w:ascii="Times New Roman" w:hAnsi="Times New Roman" w:cs="Times New Roman"/>
          <w:i/>
          <w:sz w:val="26"/>
          <w:szCs w:val="26"/>
        </w:rPr>
        <w:t xml:space="preserve">Выполнение работ по капитальному  ремонту помещений административного здания расположенного по адресу: Нефтеюганский район, пгт Пойковский, </w:t>
      </w:r>
      <w:proofErr w:type="spellStart"/>
      <w:r w:rsidRPr="006D539C">
        <w:rPr>
          <w:rFonts w:ascii="Times New Roman" w:hAnsi="Times New Roman" w:cs="Times New Roman"/>
          <w:i/>
          <w:sz w:val="26"/>
          <w:szCs w:val="26"/>
        </w:rPr>
        <w:t>мкр</w:t>
      </w:r>
      <w:proofErr w:type="spellEnd"/>
      <w:r w:rsidRPr="006D539C">
        <w:rPr>
          <w:rFonts w:ascii="Times New Roman" w:hAnsi="Times New Roman" w:cs="Times New Roman"/>
          <w:i/>
          <w:sz w:val="26"/>
          <w:szCs w:val="26"/>
        </w:rPr>
        <w:t>-н 7, строение 91 а, для изменения функционального назначения под музыкальную школу</w:t>
      </w:r>
      <w:r w:rsidRPr="006D539C">
        <w:rPr>
          <w:rFonts w:ascii="Times New Roman" w:hAnsi="Times New Roman" w:cs="Times New Roman"/>
          <w:sz w:val="26"/>
          <w:szCs w:val="26"/>
        </w:rPr>
        <w:t xml:space="preserve">» </w:t>
      </w:r>
      <w:r w:rsidRPr="00B70DF4">
        <w:rPr>
          <w:rFonts w:ascii="Times New Roman" w:hAnsi="Times New Roman" w:cs="Times New Roman"/>
          <w:sz w:val="26"/>
          <w:szCs w:val="26"/>
        </w:rPr>
        <w:t>из них:</w:t>
      </w:r>
    </w:p>
    <w:p w:rsidR="00F05524" w:rsidRPr="00B70DF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DF4">
        <w:rPr>
          <w:rFonts w:ascii="Times New Roman" w:hAnsi="Times New Roman" w:cs="Times New Roman"/>
          <w:sz w:val="26"/>
          <w:szCs w:val="26"/>
        </w:rPr>
        <w:t>по МКУ "УКС и ЖКК НР"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0DF4">
        <w:rPr>
          <w:rFonts w:ascii="Times New Roman" w:hAnsi="Times New Roman" w:cs="Times New Roman"/>
          <w:sz w:val="26"/>
          <w:szCs w:val="26"/>
        </w:rPr>
        <w:t>6 058,5 тыс. рублей, заключен МК №0187300001715000067-0055565-02 с ООО "</w:t>
      </w:r>
      <w:proofErr w:type="spellStart"/>
      <w:r w:rsidRPr="00B70DF4">
        <w:rPr>
          <w:rFonts w:ascii="Times New Roman" w:hAnsi="Times New Roman" w:cs="Times New Roman"/>
          <w:sz w:val="26"/>
          <w:szCs w:val="26"/>
        </w:rPr>
        <w:t>Монтажстройкомплекс</w:t>
      </w:r>
      <w:proofErr w:type="spellEnd"/>
      <w:r w:rsidRPr="00B70DF4">
        <w:rPr>
          <w:rFonts w:ascii="Times New Roman" w:hAnsi="Times New Roman" w:cs="Times New Roman"/>
          <w:sz w:val="26"/>
          <w:szCs w:val="26"/>
        </w:rPr>
        <w:t>" на сумму           8 864,6 тыс. рублей</w:t>
      </w:r>
      <w:proofErr w:type="gramStart"/>
      <w:r w:rsidRPr="00B70DF4">
        <w:rPr>
          <w:rFonts w:ascii="Times New Roman" w:hAnsi="Times New Roman" w:cs="Times New Roman"/>
          <w:sz w:val="26"/>
          <w:szCs w:val="26"/>
        </w:rPr>
        <w:t xml:space="preserve">  П</w:t>
      </w:r>
      <w:proofErr w:type="gramEnd"/>
      <w:r w:rsidRPr="00B70DF4">
        <w:rPr>
          <w:rFonts w:ascii="Times New Roman" w:hAnsi="Times New Roman" w:cs="Times New Roman"/>
          <w:sz w:val="26"/>
          <w:szCs w:val="26"/>
        </w:rPr>
        <w:t xml:space="preserve">роизводятся демонтажные и монтажные работы в помещениях №6, 6а, №7, 7а, 7б. На сегодняшний день произведен демонтаж радиаторов отопительной системы. Возмещение по факту выполненной работы. </w:t>
      </w:r>
    </w:p>
    <w:p w:rsidR="00F05524" w:rsidRPr="00B70DF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DF4">
        <w:rPr>
          <w:rFonts w:ascii="Times New Roman" w:hAnsi="Times New Roman" w:cs="Times New Roman"/>
          <w:sz w:val="26"/>
          <w:szCs w:val="26"/>
        </w:rPr>
        <w:t xml:space="preserve">по НРБОУ ДОД "ДМШ №1 -1 042,4 тыс. рублей: </w:t>
      </w:r>
    </w:p>
    <w:p w:rsidR="00F05524" w:rsidRPr="00B70DF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DF4">
        <w:rPr>
          <w:rFonts w:ascii="Times New Roman" w:hAnsi="Times New Roman" w:cs="Times New Roman"/>
          <w:sz w:val="26"/>
          <w:szCs w:val="26"/>
        </w:rPr>
        <w:t xml:space="preserve">-300,0 тыс. рублей заключен договор на установку гардероба, возмещение по факту выполненной работы. </w:t>
      </w:r>
    </w:p>
    <w:p w:rsidR="00F05524" w:rsidRPr="00B70DF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DF4">
        <w:rPr>
          <w:rFonts w:ascii="Times New Roman" w:hAnsi="Times New Roman" w:cs="Times New Roman"/>
          <w:sz w:val="26"/>
          <w:szCs w:val="26"/>
        </w:rPr>
        <w:t>-742,4 тыс. рублей подготовлен пакет документов на установку ограждения территории общеобразовательного учреждения для аукциона, находится на согласовании в муниципалитете поселка;</w:t>
      </w:r>
    </w:p>
    <w:p w:rsidR="00F05524" w:rsidRPr="00003E6B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79BE">
        <w:rPr>
          <w:rFonts w:ascii="Times New Roman" w:hAnsi="Times New Roman" w:cs="Times New Roman"/>
          <w:i/>
          <w:sz w:val="26"/>
          <w:szCs w:val="26"/>
        </w:rPr>
        <w:t>-109 000,0 тыс. рублей по мероприятию 6.1.</w:t>
      </w:r>
      <w:r w:rsidRPr="006D539C">
        <w:rPr>
          <w:rFonts w:ascii="Times New Roman" w:hAnsi="Times New Roman" w:cs="Times New Roman"/>
          <w:sz w:val="26"/>
          <w:szCs w:val="26"/>
        </w:rPr>
        <w:t xml:space="preserve"> </w:t>
      </w:r>
      <w:r w:rsidRPr="006D539C">
        <w:rPr>
          <w:rFonts w:ascii="Times New Roman" w:hAnsi="Times New Roman" w:cs="Times New Roman"/>
          <w:i/>
          <w:sz w:val="26"/>
          <w:szCs w:val="26"/>
        </w:rPr>
        <w:t>«Строительство культурн</w:t>
      </w:r>
      <w:proofErr w:type="gramStart"/>
      <w:r w:rsidRPr="006D539C">
        <w:rPr>
          <w:rFonts w:ascii="Times New Roman" w:hAnsi="Times New Roman" w:cs="Times New Roman"/>
          <w:i/>
          <w:sz w:val="26"/>
          <w:szCs w:val="26"/>
        </w:rPr>
        <w:t>о-</w:t>
      </w:r>
      <w:proofErr w:type="gramEnd"/>
      <w:r w:rsidRPr="006D539C">
        <w:rPr>
          <w:rFonts w:ascii="Times New Roman" w:hAnsi="Times New Roman" w:cs="Times New Roman"/>
          <w:i/>
          <w:sz w:val="26"/>
          <w:szCs w:val="26"/>
        </w:rPr>
        <w:t xml:space="preserve"> образовательного комплекса гп Пойковский</w:t>
      </w:r>
      <w:r>
        <w:rPr>
          <w:rFonts w:ascii="Times New Roman" w:hAnsi="Times New Roman" w:cs="Times New Roman"/>
          <w:i/>
          <w:sz w:val="26"/>
          <w:szCs w:val="26"/>
        </w:rPr>
        <w:t>»</w:t>
      </w:r>
      <w:r w:rsidRPr="00B70DF4">
        <w:t xml:space="preserve"> </w:t>
      </w:r>
      <w:r w:rsidRPr="00B70DF4">
        <w:rPr>
          <w:rFonts w:ascii="Times New Roman" w:hAnsi="Times New Roman" w:cs="Times New Roman"/>
          <w:sz w:val="26"/>
          <w:szCs w:val="26"/>
        </w:rPr>
        <w:t>формируется пакет аукционной документации по объекту «Культур</w:t>
      </w:r>
      <w:r>
        <w:rPr>
          <w:rFonts w:ascii="Times New Roman" w:hAnsi="Times New Roman" w:cs="Times New Roman"/>
          <w:sz w:val="26"/>
          <w:szCs w:val="26"/>
        </w:rPr>
        <w:t>но-образовательный комплекс в г</w:t>
      </w:r>
      <w:r w:rsidRPr="00B70DF4">
        <w:rPr>
          <w:rFonts w:ascii="Times New Roman" w:hAnsi="Times New Roman" w:cs="Times New Roman"/>
          <w:sz w:val="26"/>
          <w:szCs w:val="26"/>
        </w:rPr>
        <w:t xml:space="preserve">п. Пойковский (1 </w:t>
      </w:r>
      <w:r w:rsidRPr="00B70DF4">
        <w:rPr>
          <w:rFonts w:ascii="Times New Roman" w:hAnsi="Times New Roman" w:cs="Times New Roman"/>
          <w:sz w:val="26"/>
          <w:szCs w:val="26"/>
        </w:rPr>
        <w:lastRenderedPageBreak/>
        <w:t>очередь)».  13.10.2015 объявлен аукцион на выполнение строительно-монтажных работ по объекту «Электроснабжение культурно-образовательного комплекса и детского сада на 260 мест в 6 микрорайоне, котельной микрорайона "Дорожник" в гп.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0DF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ойковский Нефтеюганского района 1 этап</w:t>
      </w:r>
      <w:r w:rsidRPr="00B70DF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70DF4">
        <w:rPr>
          <w:rFonts w:ascii="Times New Roman" w:hAnsi="Times New Roman" w:cs="Times New Roman"/>
          <w:sz w:val="26"/>
          <w:szCs w:val="26"/>
        </w:rPr>
        <w:t xml:space="preserve"> Окончание приема подачи заявок 29.10.2015. Аукцион состоится 06.11.2015. Срок строительства -5,5 мес</w:t>
      </w:r>
      <w:r w:rsidRPr="00B70DF4">
        <w:rPr>
          <w:rFonts w:ascii="Times New Roman" w:hAnsi="Times New Roman" w:cs="Times New Roman"/>
          <w:i/>
          <w:sz w:val="26"/>
          <w:szCs w:val="26"/>
        </w:rPr>
        <w:t>.</w:t>
      </w:r>
      <w:r w:rsidRPr="00B70DF4">
        <w:rPr>
          <w:rFonts w:ascii="Times New Roman" w:hAnsi="Times New Roman" w:cs="Times New Roman"/>
          <w:sz w:val="26"/>
          <w:szCs w:val="26"/>
        </w:rPr>
        <w:t>;</w:t>
      </w:r>
    </w:p>
    <w:p w:rsidR="00F05524" w:rsidRPr="00B70DF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9BE">
        <w:rPr>
          <w:rFonts w:ascii="Times New Roman" w:hAnsi="Times New Roman" w:cs="Times New Roman"/>
          <w:i/>
          <w:sz w:val="26"/>
          <w:szCs w:val="26"/>
        </w:rPr>
        <w:t>-62,2 тыс. рублей по мероприятию 7.1.</w:t>
      </w:r>
      <w:r w:rsidRPr="006D539C">
        <w:rPr>
          <w:rFonts w:ascii="Times New Roman" w:hAnsi="Times New Roman" w:cs="Times New Roman"/>
          <w:sz w:val="26"/>
          <w:szCs w:val="26"/>
        </w:rPr>
        <w:t xml:space="preserve"> </w:t>
      </w:r>
      <w:r w:rsidRPr="006D539C">
        <w:rPr>
          <w:rFonts w:ascii="Times New Roman" w:hAnsi="Times New Roman" w:cs="Times New Roman"/>
          <w:i/>
          <w:sz w:val="26"/>
          <w:szCs w:val="26"/>
        </w:rPr>
        <w:t>«Организация и проведение региональных и районных конкурсов и фестивалей, направленных на выявление, сопровождение и развитие талантливых детей и молодежи Нефтеюганского района НРБУ "ТО "Культура"»</w:t>
      </w:r>
      <w:r w:rsidRPr="006D539C">
        <w:rPr>
          <w:rFonts w:ascii="Times New Roman" w:hAnsi="Times New Roman" w:cs="Times New Roman"/>
          <w:sz w:val="26"/>
          <w:szCs w:val="26"/>
        </w:rPr>
        <w:t xml:space="preserve"> </w:t>
      </w:r>
      <w:r w:rsidRPr="00B70DF4">
        <w:rPr>
          <w:rFonts w:ascii="Times New Roman" w:hAnsi="Times New Roman" w:cs="Times New Roman"/>
          <w:sz w:val="26"/>
          <w:szCs w:val="26"/>
        </w:rPr>
        <w:t>экономия по проведенным мероприятиям составила - 47,2 тыс. рублей, мероприятие "Делай как мы" перенесено на ноябрь (планируемая сумма -15 тыс. рублей);</w:t>
      </w:r>
    </w:p>
    <w:p w:rsidR="00F0552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79BE">
        <w:rPr>
          <w:rFonts w:ascii="Times New Roman" w:hAnsi="Times New Roman" w:cs="Times New Roman"/>
          <w:i/>
          <w:sz w:val="26"/>
          <w:szCs w:val="26"/>
        </w:rPr>
        <w:t>-3057,4 тыс. рублей по мероприятию 8.1.</w:t>
      </w:r>
      <w:r w:rsidRPr="006D539C">
        <w:rPr>
          <w:rFonts w:ascii="Times New Roman" w:hAnsi="Times New Roman" w:cs="Times New Roman"/>
          <w:sz w:val="26"/>
          <w:szCs w:val="26"/>
        </w:rPr>
        <w:t xml:space="preserve"> </w:t>
      </w:r>
      <w:r w:rsidRPr="006D539C">
        <w:rPr>
          <w:rFonts w:ascii="Times New Roman" w:hAnsi="Times New Roman" w:cs="Times New Roman"/>
          <w:i/>
          <w:sz w:val="26"/>
          <w:szCs w:val="26"/>
        </w:rPr>
        <w:t>«Проведение региональных, районных праздников, конкурсов и фестивалей, реализация творческих проектов в области  народного художественного творчества</w:t>
      </w:r>
      <w:r>
        <w:rPr>
          <w:rFonts w:ascii="Times New Roman" w:hAnsi="Times New Roman" w:cs="Times New Roman"/>
          <w:i/>
          <w:sz w:val="26"/>
          <w:szCs w:val="26"/>
        </w:rPr>
        <w:t>», в том числе:</w:t>
      </w:r>
    </w:p>
    <w:p w:rsidR="00F05524" w:rsidRPr="006D539C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9C">
        <w:rPr>
          <w:rFonts w:ascii="Times New Roman" w:hAnsi="Times New Roman" w:cs="Times New Roman"/>
          <w:sz w:val="26"/>
          <w:szCs w:val="26"/>
        </w:rPr>
        <w:t>-2 409,7 тыс. рублей  средства предусмотрены на мероприятие, посвященное 35-летию МО «НР», не все расходы по смете возмещены,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539C">
        <w:rPr>
          <w:rFonts w:ascii="Times New Roman" w:hAnsi="Times New Roman" w:cs="Times New Roman"/>
          <w:sz w:val="26"/>
          <w:szCs w:val="26"/>
        </w:rPr>
        <w:t xml:space="preserve">в связи с отсутствием </w:t>
      </w:r>
      <w:r>
        <w:rPr>
          <w:rFonts w:ascii="Times New Roman" w:hAnsi="Times New Roman" w:cs="Times New Roman"/>
          <w:sz w:val="26"/>
          <w:szCs w:val="26"/>
        </w:rPr>
        <w:t xml:space="preserve"> счета на оплату,</w:t>
      </w:r>
    </w:p>
    <w:p w:rsidR="00F05524" w:rsidRPr="006D539C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9C">
        <w:rPr>
          <w:rFonts w:ascii="Times New Roman" w:hAnsi="Times New Roman" w:cs="Times New Roman"/>
          <w:sz w:val="26"/>
          <w:szCs w:val="26"/>
        </w:rPr>
        <w:t xml:space="preserve">МКУ «Управление по делам АНР»: 647,7 </w:t>
      </w:r>
      <w:proofErr w:type="spellStart"/>
      <w:r w:rsidRPr="006D539C">
        <w:rPr>
          <w:rFonts w:ascii="Times New Roman" w:hAnsi="Times New Roman" w:cs="Times New Roman"/>
          <w:sz w:val="26"/>
          <w:szCs w:val="26"/>
        </w:rPr>
        <w:t>тыс</w:t>
      </w:r>
      <w:proofErr w:type="spellEnd"/>
      <w:proofErr w:type="gramStart"/>
      <w:r w:rsidRPr="006D539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6D539C">
        <w:rPr>
          <w:rFonts w:ascii="Times New Roman" w:hAnsi="Times New Roman" w:cs="Times New Roman"/>
          <w:sz w:val="26"/>
          <w:szCs w:val="26"/>
        </w:rPr>
        <w:t>рублей  не закончены процедуры по заключению муниципального контракта на приобретение сувенирно</w:t>
      </w:r>
      <w:r>
        <w:rPr>
          <w:rFonts w:ascii="Times New Roman" w:hAnsi="Times New Roman" w:cs="Times New Roman"/>
          <w:sz w:val="26"/>
          <w:szCs w:val="26"/>
        </w:rPr>
        <w:t>й продукции (размещен на сайте);</w:t>
      </w:r>
    </w:p>
    <w:p w:rsidR="00F05524" w:rsidRPr="00003E6B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79BE">
        <w:rPr>
          <w:rFonts w:ascii="Times New Roman" w:hAnsi="Times New Roman" w:cs="Times New Roman"/>
          <w:i/>
          <w:sz w:val="26"/>
          <w:szCs w:val="26"/>
        </w:rPr>
        <w:t>-17,4 тыс. рублей по мероприятию 9.1.</w:t>
      </w:r>
      <w:r w:rsidRPr="006D539C">
        <w:rPr>
          <w:rFonts w:ascii="Times New Roman" w:hAnsi="Times New Roman" w:cs="Times New Roman"/>
          <w:sz w:val="26"/>
          <w:szCs w:val="26"/>
        </w:rPr>
        <w:t xml:space="preserve"> </w:t>
      </w:r>
      <w:r w:rsidRPr="006D539C">
        <w:rPr>
          <w:rFonts w:ascii="Times New Roman" w:hAnsi="Times New Roman" w:cs="Times New Roman"/>
          <w:i/>
          <w:sz w:val="26"/>
          <w:szCs w:val="26"/>
        </w:rPr>
        <w:t>«Организация и проведение курсов повышения квалификации, мастер-классов для работников учреждений культуры</w:t>
      </w:r>
      <w:r w:rsidRPr="006D539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кассовый расход не произведен, в связи с возвратом остатка</w:t>
      </w:r>
      <w:r w:rsidRPr="006D539C">
        <w:rPr>
          <w:rFonts w:ascii="Times New Roman" w:hAnsi="Times New Roman" w:cs="Times New Roman"/>
          <w:sz w:val="26"/>
          <w:szCs w:val="26"/>
        </w:rPr>
        <w:t xml:space="preserve"> не использованных средств ООО "РН-Юганскнефтегаз" (договор пожертвования от 10.04.2014 № 4/2014);</w:t>
      </w:r>
    </w:p>
    <w:p w:rsidR="00F05524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9C">
        <w:rPr>
          <w:rFonts w:ascii="Times New Roman" w:hAnsi="Times New Roman" w:cs="Times New Roman"/>
          <w:sz w:val="26"/>
          <w:szCs w:val="26"/>
        </w:rPr>
        <w:t>-100,0 тыс. рублей по мероприятию 9.2.</w:t>
      </w:r>
      <w:r w:rsidRPr="006D539C">
        <w:t xml:space="preserve"> </w:t>
      </w:r>
      <w:proofErr w:type="gramStart"/>
      <w:r w:rsidRPr="006D539C">
        <w:t>«</w:t>
      </w:r>
      <w:r w:rsidRPr="006D539C">
        <w:rPr>
          <w:rFonts w:ascii="Times New Roman" w:hAnsi="Times New Roman" w:cs="Times New Roman"/>
          <w:i/>
          <w:sz w:val="26"/>
          <w:szCs w:val="26"/>
        </w:rPr>
        <w:t>Организация и проведение конкурсов профессионального мастерства»</w:t>
      </w:r>
      <w:r w:rsidRPr="006D539C">
        <w:t xml:space="preserve"> </w:t>
      </w:r>
      <w:r w:rsidRPr="006D539C">
        <w:rPr>
          <w:rFonts w:ascii="Times New Roman" w:hAnsi="Times New Roman" w:cs="Times New Roman"/>
          <w:sz w:val="26"/>
          <w:szCs w:val="26"/>
        </w:rPr>
        <w:t>конкурс профессионального мастерства работников культуры состоялся 31 октября, возмещен</w:t>
      </w:r>
      <w:r>
        <w:rPr>
          <w:rFonts w:ascii="Times New Roman" w:hAnsi="Times New Roman" w:cs="Times New Roman"/>
          <w:sz w:val="26"/>
          <w:szCs w:val="26"/>
        </w:rPr>
        <w:t>ие будет осуществлено в ноябре).</w:t>
      </w:r>
      <w:proofErr w:type="gramEnd"/>
    </w:p>
    <w:p w:rsidR="00F05524" w:rsidRPr="006D539C" w:rsidRDefault="00F05524" w:rsidP="00F0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524" w:rsidRPr="00B92C04" w:rsidRDefault="00F05524" w:rsidP="00F0552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C04">
        <w:rPr>
          <w:rFonts w:ascii="Times New Roman" w:hAnsi="Times New Roman" w:cs="Times New Roman"/>
          <w:sz w:val="26"/>
          <w:szCs w:val="26"/>
          <w:u w:val="single"/>
        </w:rPr>
        <w:t>Исполнение средств  по соглашениям по передаче полномочий 85,7%</w:t>
      </w:r>
      <w:r w:rsidRPr="00B27C04">
        <w:rPr>
          <w:rFonts w:ascii="Times New Roman" w:hAnsi="Times New Roman" w:cs="Times New Roman"/>
          <w:sz w:val="26"/>
          <w:szCs w:val="26"/>
        </w:rPr>
        <w:t xml:space="preserve"> (72 282,4 тыс. рублей к плану </w:t>
      </w:r>
      <w:proofErr w:type="gramStart"/>
      <w:r w:rsidRPr="00B27C0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B27C04">
        <w:rPr>
          <w:rFonts w:ascii="Times New Roman" w:hAnsi="Times New Roman" w:cs="Times New Roman"/>
          <w:sz w:val="26"/>
          <w:szCs w:val="26"/>
        </w:rPr>
        <w:t xml:space="preserve"> сетевого графика 84 368,5 тыс. рублей). Отклонение в сумме 12 086,1 тыс. рублей </w:t>
      </w:r>
      <w:r w:rsidRPr="00B92C04">
        <w:rPr>
          <w:rFonts w:ascii="Times New Roman" w:hAnsi="Times New Roman" w:cs="Times New Roman"/>
          <w:sz w:val="26"/>
          <w:szCs w:val="26"/>
        </w:rPr>
        <w:t>данные средства предусмотрены по мероприятиям:</w:t>
      </w:r>
    </w:p>
    <w:p w:rsidR="00F05524" w:rsidRPr="00B92C04" w:rsidRDefault="00F05524" w:rsidP="00F0552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- 1.1. </w:t>
      </w:r>
      <w:r w:rsidRPr="00B92C04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 по организации библиотечного обслуживания населения</w:t>
      </w:r>
      <w:r w:rsidRPr="00B92C04">
        <w:rPr>
          <w:rFonts w:ascii="Times New Roman" w:hAnsi="Times New Roman" w:cs="Times New Roman"/>
          <w:sz w:val="26"/>
          <w:szCs w:val="26"/>
        </w:rPr>
        <w:t>»  в сумме</w:t>
      </w:r>
      <w:r w:rsidRPr="00B92C0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92C04">
        <w:rPr>
          <w:rFonts w:ascii="Times New Roman" w:hAnsi="Times New Roman" w:cs="Times New Roman"/>
          <w:sz w:val="26"/>
          <w:szCs w:val="26"/>
        </w:rPr>
        <w:t>1 183,1 тыс. рублей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05524" w:rsidRPr="00B27C04" w:rsidRDefault="00F05524" w:rsidP="00F0552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- 4.1. </w:t>
      </w:r>
      <w:r w:rsidRPr="00B92C04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</w:t>
      </w:r>
      <w:r w:rsidRPr="00B27C04">
        <w:rPr>
          <w:rFonts w:ascii="Times New Roman" w:hAnsi="Times New Roman" w:cs="Times New Roman"/>
          <w:i/>
          <w:sz w:val="26"/>
          <w:szCs w:val="26"/>
        </w:rPr>
        <w:t xml:space="preserve"> организации предоставления населению культурно-досуговых услуг» </w:t>
      </w:r>
      <w:r w:rsidRPr="00B27C04">
        <w:rPr>
          <w:rFonts w:ascii="Times New Roman" w:hAnsi="Times New Roman" w:cs="Times New Roman"/>
          <w:sz w:val="26"/>
          <w:szCs w:val="26"/>
        </w:rPr>
        <w:t>в сумме 10 903,0 тыс. рублей</w:t>
      </w:r>
    </w:p>
    <w:p w:rsidR="00F05524" w:rsidRPr="00B92C04" w:rsidRDefault="00F05524" w:rsidP="00F0552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2C04">
        <w:rPr>
          <w:rFonts w:ascii="Times New Roman" w:hAnsi="Times New Roman" w:cs="Times New Roman"/>
          <w:sz w:val="26"/>
          <w:szCs w:val="26"/>
        </w:rPr>
        <w:t xml:space="preserve">на выплату заработной платы, перечисления налогов, которые будут осуществляться в первых числах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B92C04">
        <w:rPr>
          <w:rFonts w:ascii="Times New Roman" w:hAnsi="Times New Roman" w:cs="Times New Roman"/>
          <w:sz w:val="26"/>
          <w:szCs w:val="26"/>
        </w:rPr>
        <w:t xml:space="preserve"> (межбюджетные трансферты на исполнение полномочий перечисляемые городским и сельскими поселениями поступают после срока выдачи заработной платы, перечисления налогов (выплаты осуществляются 6 числа, трансферты поступают после 6 числа), так же обслуживающие организации по услугам связи, по коммунальным услугам ожидают оплату в первых числах, так как уже в середине</w:t>
      </w:r>
      <w:proofErr w:type="gramEnd"/>
      <w:r w:rsidRPr="00B92C04">
        <w:rPr>
          <w:rFonts w:ascii="Times New Roman" w:hAnsi="Times New Roman" w:cs="Times New Roman"/>
          <w:sz w:val="26"/>
          <w:szCs w:val="26"/>
        </w:rPr>
        <w:t xml:space="preserve"> месяца осуществляется предоплата за услуги.</w:t>
      </w:r>
    </w:p>
    <w:p w:rsidR="000B2B96" w:rsidRPr="00003E6B" w:rsidRDefault="000B2B96" w:rsidP="000D6D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2E76" w:rsidRPr="00F8768E" w:rsidRDefault="00377AE7" w:rsidP="000B2D8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68E">
        <w:rPr>
          <w:rFonts w:ascii="Times New Roman" w:hAnsi="Times New Roman" w:cs="Times New Roman"/>
          <w:b/>
          <w:sz w:val="26"/>
          <w:szCs w:val="26"/>
        </w:rPr>
        <w:t>От 40% до 60%</w:t>
      </w:r>
      <w:r w:rsidR="00F8768E" w:rsidRPr="00F8768E">
        <w:rPr>
          <w:rFonts w:ascii="Times New Roman" w:hAnsi="Times New Roman" w:cs="Times New Roman"/>
          <w:b/>
          <w:sz w:val="26"/>
          <w:szCs w:val="26"/>
        </w:rPr>
        <w:t xml:space="preserve"> муниципальные программы отсутствуют.</w:t>
      </w:r>
      <w:r w:rsidR="00BB48D2" w:rsidRPr="00F876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DBF" w:rsidRPr="00003E6B" w:rsidRDefault="00E83DBF" w:rsidP="00654F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D763F" w:rsidRPr="002C57C2" w:rsidRDefault="000B68A0" w:rsidP="00A8319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8768E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</w:t>
      </w:r>
      <w:r w:rsidR="00F8768E" w:rsidRPr="00F8768E">
        <w:rPr>
          <w:rFonts w:ascii="Times New Roman" w:eastAsia="Times New Roman" w:hAnsi="Times New Roman" w:cs="Times New Roman"/>
          <w:sz w:val="26"/>
          <w:szCs w:val="26"/>
          <w:lang w:eastAsia="zh-CN"/>
        </w:rPr>
        <w:t>фтеюганского района за январь -</w:t>
      </w:r>
      <w:r w:rsidR="00F876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8768E" w:rsidRPr="00F8768E">
        <w:rPr>
          <w:rFonts w:ascii="Times New Roman" w:eastAsia="Times New Roman" w:hAnsi="Times New Roman" w:cs="Times New Roman"/>
          <w:sz w:val="26"/>
          <w:szCs w:val="26"/>
          <w:lang w:eastAsia="zh-CN"/>
        </w:rPr>
        <w:t>октябрь</w:t>
      </w:r>
      <w:r w:rsidRPr="00F876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2015 года осуществляется в плановом режиме, в соответствии с предусмотренны</w:t>
      </w:r>
      <w:bookmarkStart w:id="0" w:name="_GoBack"/>
      <w:bookmarkEnd w:id="0"/>
      <w:r w:rsidRPr="00F8768E">
        <w:rPr>
          <w:rFonts w:ascii="Times New Roman" w:eastAsia="Times New Roman" w:hAnsi="Times New Roman" w:cs="Times New Roman"/>
          <w:sz w:val="26"/>
          <w:szCs w:val="26"/>
          <w:lang w:eastAsia="zh-CN"/>
        </w:rPr>
        <w:t>м финансированием и у</w:t>
      </w:r>
      <w:r w:rsidR="00A8319C">
        <w:rPr>
          <w:rFonts w:ascii="Times New Roman" w:eastAsia="Times New Roman" w:hAnsi="Times New Roman" w:cs="Times New Roman"/>
          <w:sz w:val="26"/>
          <w:szCs w:val="26"/>
          <w:lang w:eastAsia="zh-CN"/>
        </w:rPr>
        <w:t>твержденными сетевыми графиками.</w:t>
      </w:r>
    </w:p>
    <w:sectPr w:rsidR="009D763F" w:rsidRPr="002C57C2" w:rsidSect="00C07734">
      <w:pgSz w:w="11906" w:h="16838" w:code="9"/>
      <w:pgMar w:top="992" w:right="566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A47508"/>
    <w:multiLevelType w:val="hybridMultilevel"/>
    <w:tmpl w:val="1E5AE8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4"/>
  </w:num>
  <w:num w:numId="11">
    <w:abstractNumId w:val="15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1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1D2A"/>
    <w:rsid w:val="00002241"/>
    <w:rsid w:val="0000398C"/>
    <w:rsid w:val="00003E6B"/>
    <w:rsid w:val="00005B4B"/>
    <w:rsid w:val="000075BB"/>
    <w:rsid w:val="000129C0"/>
    <w:rsid w:val="00013C31"/>
    <w:rsid w:val="00015142"/>
    <w:rsid w:val="000172BF"/>
    <w:rsid w:val="0002095E"/>
    <w:rsid w:val="00021254"/>
    <w:rsid w:val="000251BA"/>
    <w:rsid w:val="00030ABF"/>
    <w:rsid w:val="00031290"/>
    <w:rsid w:val="0003226D"/>
    <w:rsid w:val="00033C05"/>
    <w:rsid w:val="00035C3E"/>
    <w:rsid w:val="0003668A"/>
    <w:rsid w:val="00037CC2"/>
    <w:rsid w:val="0004132C"/>
    <w:rsid w:val="000422B3"/>
    <w:rsid w:val="00042B1E"/>
    <w:rsid w:val="00043391"/>
    <w:rsid w:val="0004443B"/>
    <w:rsid w:val="00047189"/>
    <w:rsid w:val="00062212"/>
    <w:rsid w:val="00062412"/>
    <w:rsid w:val="00062892"/>
    <w:rsid w:val="00062F7C"/>
    <w:rsid w:val="00064130"/>
    <w:rsid w:val="000653E9"/>
    <w:rsid w:val="00072EB7"/>
    <w:rsid w:val="0007550C"/>
    <w:rsid w:val="00075AD8"/>
    <w:rsid w:val="0007615B"/>
    <w:rsid w:val="00077C56"/>
    <w:rsid w:val="00080190"/>
    <w:rsid w:val="000801E6"/>
    <w:rsid w:val="0008088A"/>
    <w:rsid w:val="0008184A"/>
    <w:rsid w:val="00082325"/>
    <w:rsid w:val="00085C72"/>
    <w:rsid w:val="00092860"/>
    <w:rsid w:val="00096F45"/>
    <w:rsid w:val="00096F5E"/>
    <w:rsid w:val="000A107C"/>
    <w:rsid w:val="000A1313"/>
    <w:rsid w:val="000A1D6E"/>
    <w:rsid w:val="000A1FE0"/>
    <w:rsid w:val="000A28A6"/>
    <w:rsid w:val="000A4166"/>
    <w:rsid w:val="000A5C22"/>
    <w:rsid w:val="000B081F"/>
    <w:rsid w:val="000B2858"/>
    <w:rsid w:val="000B2B96"/>
    <w:rsid w:val="000B2D8F"/>
    <w:rsid w:val="000B40A6"/>
    <w:rsid w:val="000B4934"/>
    <w:rsid w:val="000B6043"/>
    <w:rsid w:val="000B612E"/>
    <w:rsid w:val="000B6591"/>
    <w:rsid w:val="000B68A0"/>
    <w:rsid w:val="000C033D"/>
    <w:rsid w:val="000C0BD7"/>
    <w:rsid w:val="000C2035"/>
    <w:rsid w:val="000C2325"/>
    <w:rsid w:val="000C2711"/>
    <w:rsid w:val="000C583A"/>
    <w:rsid w:val="000C664F"/>
    <w:rsid w:val="000D2FAE"/>
    <w:rsid w:val="000D2FD9"/>
    <w:rsid w:val="000D43ED"/>
    <w:rsid w:val="000D4C62"/>
    <w:rsid w:val="000D5370"/>
    <w:rsid w:val="000D6DD9"/>
    <w:rsid w:val="000E120D"/>
    <w:rsid w:val="000E7D24"/>
    <w:rsid w:val="000F1E84"/>
    <w:rsid w:val="000F39E5"/>
    <w:rsid w:val="000F3D9E"/>
    <w:rsid w:val="000F4594"/>
    <w:rsid w:val="001019E7"/>
    <w:rsid w:val="00102915"/>
    <w:rsid w:val="00103B1D"/>
    <w:rsid w:val="0010446E"/>
    <w:rsid w:val="00104CE2"/>
    <w:rsid w:val="00105C74"/>
    <w:rsid w:val="00106617"/>
    <w:rsid w:val="001074C4"/>
    <w:rsid w:val="0010756E"/>
    <w:rsid w:val="00110003"/>
    <w:rsid w:val="0011111B"/>
    <w:rsid w:val="00111BB1"/>
    <w:rsid w:val="001123AE"/>
    <w:rsid w:val="00113285"/>
    <w:rsid w:val="00113B5B"/>
    <w:rsid w:val="001153D6"/>
    <w:rsid w:val="0011570C"/>
    <w:rsid w:val="00116096"/>
    <w:rsid w:val="00116CFB"/>
    <w:rsid w:val="00116DFD"/>
    <w:rsid w:val="00120750"/>
    <w:rsid w:val="00121B43"/>
    <w:rsid w:val="001231B8"/>
    <w:rsid w:val="001258E2"/>
    <w:rsid w:val="001359D3"/>
    <w:rsid w:val="00135B6B"/>
    <w:rsid w:val="0013634C"/>
    <w:rsid w:val="00136DE3"/>
    <w:rsid w:val="001423EE"/>
    <w:rsid w:val="001439FB"/>
    <w:rsid w:val="00144517"/>
    <w:rsid w:val="00145C39"/>
    <w:rsid w:val="00146A92"/>
    <w:rsid w:val="00151008"/>
    <w:rsid w:val="0015323C"/>
    <w:rsid w:val="0015423C"/>
    <w:rsid w:val="001549E6"/>
    <w:rsid w:val="00155D9B"/>
    <w:rsid w:val="0016047C"/>
    <w:rsid w:val="00162ADF"/>
    <w:rsid w:val="00163859"/>
    <w:rsid w:val="00163B69"/>
    <w:rsid w:val="00163B78"/>
    <w:rsid w:val="00164806"/>
    <w:rsid w:val="001672F9"/>
    <w:rsid w:val="001701C4"/>
    <w:rsid w:val="001715AA"/>
    <w:rsid w:val="00171B0D"/>
    <w:rsid w:val="001722FA"/>
    <w:rsid w:val="00175341"/>
    <w:rsid w:val="00175DC9"/>
    <w:rsid w:val="0017668C"/>
    <w:rsid w:val="0018002B"/>
    <w:rsid w:val="0018207E"/>
    <w:rsid w:val="00182239"/>
    <w:rsid w:val="00183F46"/>
    <w:rsid w:val="001847E8"/>
    <w:rsid w:val="00185094"/>
    <w:rsid w:val="00186683"/>
    <w:rsid w:val="00187868"/>
    <w:rsid w:val="00190A57"/>
    <w:rsid w:val="00194679"/>
    <w:rsid w:val="00197E23"/>
    <w:rsid w:val="001A0B5B"/>
    <w:rsid w:val="001A1107"/>
    <w:rsid w:val="001A3BDC"/>
    <w:rsid w:val="001A46B7"/>
    <w:rsid w:val="001A7750"/>
    <w:rsid w:val="001A7EF0"/>
    <w:rsid w:val="001B1354"/>
    <w:rsid w:val="001B383F"/>
    <w:rsid w:val="001B38E0"/>
    <w:rsid w:val="001C108B"/>
    <w:rsid w:val="001C3836"/>
    <w:rsid w:val="001C4614"/>
    <w:rsid w:val="001C5ADA"/>
    <w:rsid w:val="001C7AC8"/>
    <w:rsid w:val="001D00B4"/>
    <w:rsid w:val="001D0559"/>
    <w:rsid w:val="001D0BAB"/>
    <w:rsid w:val="001D0EC9"/>
    <w:rsid w:val="001D1A11"/>
    <w:rsid w:val="001D2A29"/>
    <w:rsid w:val="001D5F11"/>
    <w:rsid w:val="001D744A"/>
    <w:rsid w:val="001E12D8"/>
    <w:rsid w:val="001E58F4"/>
    <w:rsid w:val="001E66EC"/>
    <w:rsid w:val="001E75C4"/>
    <w:rsid w:val="001F0D69"/>
    <w:rsid w:val="001F1F0F"/>
    <w:rsid w:val="001F275F"/>
    <w:rsid w:val="001F3664"/>
    <w:rsid w:val="00201997"/>
    <w:rsid w:val="00202E9A"/>
    <w:rsid w:val="00203775"/>
    <w:rsid w:val="002044F5"/>
    <w:rsid w:val="002048AB"/>
    <w:rsid w:val="002058FF"/>
    <w:rsid w:val="00210172"/>
    <w:rsid w:val="002127F7"/>
    <w:rsid w:val="00212D24"/>
    <w:rsid w:val="00213EC6"/>
    <w:rsid w:val="00214115"/>
    <w:rsid w:val="00215FA4"/>
    <w:rsid w:val="002174DE"/>
    <w:rsid w:val="00217DD9"/>
    <w:rsid w:val="00221CC8"/>
    <w:rsid w:val="00224A80"/>
    <w:rsid w:val="00225725"/>
    <w:rsid w:val="002311F8"/>
    <w:rsid w:val="002326FD"/>
    <w:rsid w:val="0023376F"/>
    <w:rsid w:val="0023534F"/>
    <w:rsid w:val="00235BC3"/>
    <w:rsid w:val="00235FDD"/>
    <w:rsid w:val="0023704D"/>
    <w:rsid w:val="00237A38"/>
    <w:rsid w:val="00240A1E"/>
    <w:rsid w:val="00240FBB"/>
    <w:rsid w:val="00243BA8"/>
    <w:rsid w:val="00243CCC"/>
    <w:rsid w:val="00247A4E"/>
    <w:rsid w:val="002507A0"/>
    <w:rsid w:val="00251D7E"/>
    <w:rsid w:val="0025305A"/>
    <w:rsid w:val="002532A4"/>
    <w:rsid w:val="00254994"/>
    <w:rsid w:val="00254D58"/>
    <w:rsid w:val="00255655"/>
    <w:rsid w:val="00255A8F"/>
    <w:rsid w:val="00256ED3"/>
    <w:rsid w:val="002605F6"/>
    <w:rsid w:val="00261308"/>
    <w:rsid w:val="00261F1F"/>
    <w:rsid w:val="002623F3"/>
    <w:rsid w:val="002638C6"/>
    <w:rsid w:val="002642A7"/>
    <w:rsid w:val="002668A2"/>
    <w:rsid w:val="00266AB7"/>
    <w:rsid w:val="00271B40"/>
    <w:rsid w:val="0027369A"/>
    <w:rsid w:val="00273752"/>
    <w:rsid w:val="002742FF"/>
    <w:rsid w:val="0027562A"/>
    <w:rsid w:val="002757F1"/>
    <w:rsid w:val="00275D2E"/>
    <w:rsid w:val="002772D7"/>
    <w:rsid w:val="002803C5"/>
    <w:rsid w:val="0028115E"/>
    <w:rsid w:val="00283B08"/>
    <w:rsid w:val="00285065"/>
    <w:rsid w:val="0029383A"/>
    <w:rsid w:val="00293ABE"/>
    <w:rsid w:val="002945D6"/>
    <w:rsid w:val="002954FD"/>
    <w:rsid w:val="00295900"/>
    <w:rsid w:val="002A0A00"/>
    <w:rsid w:val="002A1C17"/>
    <w:rsid w:val="002A2DE6"/>
    <w:rsid w:val="002A6F79"/>
    <w:rsid w:val="002A71D5"/>
    <w:rsid w:val="002A7541"/>
    <w:rsid w:val="002A7CE2"/>
    <w:rsid w:val="002A7E69"/>
    <w:rsid w:val="002B0B8A"/>
    <w:rsid w:val="002B15C9"/>
    <w:rsid w:val="002B1836"/>
    <w:rsid w:val="002B1997"/>
    <w:rsid w:val="002B30E5"/>
    <w:rsid w:val="002B3AFB"/>
    <w:rsid w:val="002B3FF0"/>
    <w:rsid w:val="002B446E"/>
    <w:rsid w:val="002B630A"/>
    <w:rsid w:val="002B7E75"/>
    <w:rsid w:val="002C0790"/>
    <w:rsid w:val="002C0C03"/>
    <w:rsid w:val="002C2C9C"/>
    <w:rsid w:val="002C372F"/>
    <w:rsid w:val="002C4622"/>
    <w:rsid w:val="002C57C2"/>
    <w:rsid w:val="002C70FD"/>
    <w:rsid w:val="002C755E"/>
    <w:rsid w:val="002C768C"/>
    <w:rsid w:val="002D0EFC"/>
    <w:rsid w:val="002D2C6E"/>
    <w:rsid w:val="002D2ED0"/>
    <w:rsid w:val="002D402C"/>
    <w:rsid w:val="002D4CCC"/>
    <w:rsid w:val="002D5178"/>
    <w:rsid w:val="002D7776"/>
    <w:rsid w:val="002E01C8"/>
    <w:rsid w:val="002E08E9"/>
    <w:rsid w:val="002E0FDD"/>
    <w:rsid w:val="002E139F"/>
    <w:rsid w:val="002E33D2"/>
    <w:rsid w:val="002E3924"/>
    <w:rsid w:val="002E5531"/>
    <w:rsid w:val="002E5CC7"/>
    <w:rsid w:val="002E6599"/>
    <w:rsid w:val="002F11BC"/>
    <w:rsid w:val="002F1C91"/>
    <w:rsid w:val="002F24EE"/>
    <w:rsid w:val="002F2870"/>
    <w:rsid w:val="002F475F"/>
    <w:rsid w:val="00300D63"/>
    <w:rsid w:val="00301B60"/>
    <w:rsid w:val="00301D45"/>
    <w:rsid w:val="00302535"/>
    <w:rsid w:val="00302741"/>
    <w:rsid w:val="00304788"/>
    <w:rsid w:val="003048B8"/>
    <w:rsid w:val="00304C7D"/>
    <w:rsid w:val="003106B1"/>
    <w:rsid w:val="00310C83"/>
    <w:rsid w:val="00312612"/>
    <w:rsid w:val="00312CB8"/>
    <w:rsid w:val="00315181"/>
    <w:rsid w:val="003170B2"/>
    <w:rsid w:val="00317B15"/>
    <w:rsid w:val="00321802"/>
    <w:rsid w:val="00322C8A"/>
    <w:rsid w:val="003235F8"/>
    <w:rsid w:val="00325247"/>
    <w:rsid w:val="0032562B"/>
    <w:rsid w:val="00330565"/>
    <w:rsid w:val="00330AEE"/>
    <w:rsid w:val="00330D2C"/>
    <w:rsid w:val="00331BC0"/>
    <w:rsid w:val="003320E0"/>
    <w:rsid w:val="0033482E"/>
    <w:rsid w:val="00335C66"/>
    <w:rsid w:val="003375AE"/>
    <w:rsid w:val="00337668"/>
    <w:rsid w:val="00340892"/>
    <w:rsid w:val="00340D19"/>
    <w:rsid w:val="00340FB3"/>
    <w:rsid w:val="0034346A"/>
    <w:rsid w:val="00343E21"/>
    <w:rsid w:val="0034466D"/>
    <w:rsid w:val="003509A3"/>
    <w:rsid w:val="00351B94"/>
    <w:rsid w:val="0035373A"/>
    <w:rsid w:val="003540B8"/>
    <w:rsid w:val="00355502"/>
    <w:rsid w:val="00355F4B"/>
    <w:rsid w:val="00357DD9"/>
    <w:rsid w:val="003604DC"/>
    <w:rsid w:val="00360FD3"/>
    <w:rsid w:val="0036115A"/>
    <w:rsid w:val="00361C68"/>
    <w:rsid w:val="00363357"/>
    <w:rsid w:val="00363506"/>
    <w:rsid w:val="00363CD7"/>
    <w:rsid w:val="00363E53"/>
    <w:rsid w:val="00367A81"/>
    <w:rsid w:val="0037075D"/>
    <w:rsid w:val="00370AED"/>
    <w:rsid w:val="003727F1"/>
    <w:rsid w:val="0037294A"/>
    <w:rsid w:val="00373B45"/>
    <w:rsid w:val="0037468F"/>
    <w:rsid w:val="003760A2"/>
    <w:rsid w:val="00377AE7"/>
    <w:rsid w:val="003800DE"/>
    <w:rsid w:val="00380492"/>
    <w:rsid w:val="003806AE"/>
    <w:rsid w:val="0038098F"/>
    <w:rsid w:val="00381095"/>
    <w:rsid w:val="00381E76"/>
    <w:rsid w:val="00383063"/>
    <w:rsid w:val="003839AD"/>
    <w:rsid w:val="003870BB"/>
    <w:rsid w:val="00387495"/>
    <w:rsid w:val="00387A08"/>
    <w:rsid w:val="00390E36"/>
    <w:rsid w:val="00394C96"/>
    <w:rsid w:val="00395531"/>
    <w:rsid w:val="003A0B18"/>
    <w:rsid w:val="003A1865"/>
    <w:rsid w:val="003A2786"/>
    <w:rsid w:val="003A2D1A"/>
    <w:rsid w:val="003A4820"/>
    <w:rsid w:val="003A6F51"/>
    <w:rsid w:val="003A7097"/>
    <w:rsid w:val="003B08C2"/>
    <w:rsid w:val="003B10EC"/>
    <w:rsid w:val="003B1E0A"/>
    <w:rsid w:val="003B3CA8"/>
    <w:rsid w:val="003B593E"/>
    <w:rsid w:val="003B5B3F"/>
    <w:rsid w:val="003C0444"/>
    <w:rsid w:val="003C1905"/>
    <w:rsid w:val="003C29F0"/>
    <w:rsid w:val="003C4961"/>
    <w:rsid w:val="003C4F04"/>
    <w:rsid w:val="003C58FC"/>
    <w:rsid w:val="003C746B"/>
    <w:rsid w:val="003D02E2"/>
    <w:rsid w:val="003D1826"/>
    <w:rsid w:val="003D1C44"/>
    <w:rsid w:val="003D2D31"/>
    <w:rsid w:val="003D50EC"/>
    <w:rsid w:val="003D67C8"/>
    <w:rsid w:val="003D700D"/>
    <w:rsid w:val="003D7318"/>
    <w:rsid w:val="003D7B0B"/>
    <w:rsid w:val="003D7FA0"/>
    <w:rsid w:val="003E3969"/>
    <w:rsid w:val="003E3B8C"/>
    <w:rsid w:val="003F1EAE"/>
    <w:rsid w:val="003F2975"/>
    <w:rsid w:val="003F34D3"/>
    <w:rsid w:val="003F6229"/>
    <w:rsid w:val="003F69C2"/>
    <w:rsid w:val="003F79EC"/>
    <w:rsid w:val="00400D88"/>
    <w:rsid w:val="00401313"/>
    <w:rsid w:val="00403B56"/>
    <w:rsid w:val="004047CC"/>
    <w:rsid w:val="0040621C"/>
    <w:rsid w:val="00406F31"/>
    <w:rsid w:val="00406FA8"/>
    <w:rsid w:val="00407C19"/>
    <w:rsid w:val="00407D39"/>
    <w:rsid w:val="00411FF5"/>
    <w:rsid w:val="00412606"/>
    <w:rsid w:val="004132A2"/>
    <w:rsid w:val="004152F8"/>
    <w:rsid w:val="00416528"/>
    <w:rsid w:val="00416E19"/>
    <w:rsid w:val="00417D0A"/>
    <w:rsid w:val="004220BB"/>
    <w:rsid w:val="00423DD9"/>
    <w:rsid w:val="00423DDD"/>
    <w:rsid w:val="00423FA6"/>
    <w:rsid w:val="004309BA"/>
    <w:rsid w:val="00430E7A"/>
    <w:rsid w:val="004327AF"/>
    <w:rsid w:val="00432BAF"/>
    <w:rsid w:val="00433871"/>
    <w:rsid w:val="0043566C"/>
    <w:rsid w:val="0043795E"/>
    <w:rsid w:val="00441987"/>
    <w:rsid w:val="00446D0B"/>
    <w:rsid w:val="00447353"/>
    <w:rsid w:val="00450C62"/>
    <w:rsid w:val="00451320"/>
    <w:rsid w:val="004513F7"/>
    <w:rsid w:val="004523BB"/>
    <w:rsid w:val="0045247D"/>
    <w:rsid w:val="004531A6"/>
    <w:rsid w:val="00453C5C"/>
    <w:rsid w:val="00461DA9"/>
    <w:rsid w:val="004638A9"/>
    <w:rsid w:val="0046413E"/>
    <w:rsid w:val="004643A7"/>
    <w:rsid w:val="0046514B"/>
    <w:rsid w:val="00471B7D"/>
    <w:rsid w:val="004751FC"/>
    <w:rsid w:val="004760E3"/>
    <w:rsid w:val="00476BFE"/>
    <w:rsid w:val="00480DCF"/>
    <w:rsid w:val="00481E1E"/>
    <w:rsid w:val="00482B68"/>
    <w:rsid w:val="00483974"/>
    <w:rsid w:val="00486B1D"/>
    <w:rsid w:val="00486D3F"/>
    <w:rsid w:val="0048761F"/>
    <w:rsid w:val="00490707"/>
    <w:rsid w:val="00493E82"/>
    <w:rsid w:val="0049442F"/>
    <w:rsid w:val="00494677"/>
    <w:rsid w:val="004958DD"/>
    <w:rsid w:val="0049678F"/>
    <w:rsid w:val="004A1C3B"/>
    <w:rsid w:val="004A292E"/>
    <w:rsid w:val="004A5257"/>
    <w:rsid w:val="004A5FA7"/>
    <w:rsid w:val="004A7EBB"/>
    <w:rsid w:val="004B2141"/>
    <w:rsid w:val="004B2987"/>
    <w:rsid w:val="004B594F"/>
    <w:rsid w:val="004B5AFB"/>
    <w:rsid w:val="004C047B"/>
    <w:rsid w:val="004C12C6"/>
    <w:rsid w:val="004C22A2"/>
    <w:rsid w:val="004C4E30"/>
    <w:rsid w:val="004C59E9"/>
    <w:rsid w:val="004C61F7"/>
    <w:rsid w:val="004C712F"/>
    <w:rsid w:val="004D07A6"/>
    <w:rsid w:val="004D3BE1"/>
    <w:rsid w:val="004D3CB5"/>
    <w:rsid w:val="004E0098"/>
    <w:rsid w:val="004E2A99"/>
    <w:rsid w:val="004E2E26"/>
    <w:rsid w:val="004F067E"/>
    <w:rsid w:val="004F0874"/>
    <w:rsid w:val="004F151A"/>
    <w:rsid w:val="004F2A01"/>
    <w:rsid w:val="004F2F5D"/>
    <w:rsid w:val="004F46AF"/>
    <w:rsid w:val="004F64A1"/>
    <w:rsid w:val="00500324"/>
    <w:rsid w:val="005038C3"/>
    <w:rsid w:val="005049EA"/>
    <w:rsid w:val="005065DF"/>
    <w:rsid w:val="00510A33"/>
    <w:rsid w:val="00510D72"/>
    <w:rsid w:val="005121C4"/>
    <w:rsid w:val="00512890"/>
    <w:rsid w:val="00512CAC"/>
    <w:rsid w:val="00517403"/>
    <w:rsid w:val="005200F5"/>
    <w:rsid w:val="005203EF"/>
    <w:rsid w:val="00521B4A"/>
    <w:rsid w:val="005239AD"/>
    <w:rsid w:val="00526502"/>
    <w:rsid w:val="00530E8F"/>
    <w:rsid w:val="005325A8"/>
    <w:rsid w:val="005325EB"/>
    <w:rsid w:val="00532F53"/>
    <w:rsid w:val="00535E7A"/>
    <w:rsid w:val="0053724A"/>
    <w:rsid w:val="005405D5"/>
    <w:rsid w:val="00540FCB"/>
    <w:rsid w:val="00541B56"/>
    <w:rsid w:val="00542929"/>
    <w:rsid w:val="00542A35"/>
    <w:rsid w:val="00544AB6"/>
    <w:rsid w:val="0054529A"/>
    <w:rsid w:val="00546CCC"/>
    <w:rsid w:val="00550239"/>
    <w:rsid w:val="00550AFA"/>
    <w:rsid w:val="00551386"/>
    <w:rsid w:val="00552ADD"/>
    <w:rsid w:val="00553816"/>
    <w:rsid w:val="00555825"/>
    <w:rsid w:val="005568D7"/>
    <w:rsid w:val="00556CC7"/>
    <w:rsid w:val="00556D5D"/>
    <w:rsid w:val="005575A3"/>
    <w:rsid w:val="00560A3A"/>
    <w:rsid w:val="00561B31"/>
    <w:rsid w:val="005635AF"/>
    <w:rsid w:val="00563B25"/>
    <w:rsid w:val="00563CAC"/>
    <w:rsid w:val="005646C7"/>
    <w:rsid w:val="00564939"/>
    <w:rsid w:val="00566AB3"/>
    <w:rsid w:val="00566FF8"/>
    <w:rsid w:val="005679A0"/>
    <w:rsid w:val="00567ED5"/>
    <w:rsid w:val="00575723"/>
    <w:rsid w:val="005763A9"/>
    <w:rsid w:val="005768E0"/>
    <w:rsid w:val="005828D3"/>
    <w:rsid w:val="005840BF"/>
    <w:rsid w:val="00584B8F"/>
    <w:rsid w:val="00586E03"/>
    <w:rsid w:val="00592732"/>
    <w:rsid w:val="00593797"/>
    <w:rsid w:val="00593CAD"/>
    <w:rsid w:val="00595E47"/>
    <w:rsid w:val="00597828"/>
    <w:rsid w:val="00597E07"/>
    <w:rsid w:val="005A0997"/>
    <w:rsid w:val="005A1A63"/>
    <w:rsid w:val="005A1D23"/>
    <w:rsid w:val="005A420F"/>
    <w:rsid w:val="005A4D82"/>
    <w:rsid w:val="005A5C26"/>
    <w:rsid w:val="005A613D"/>
    <w:rsid w:val="005B01CD"/>
    <w:rsid w:val="005B30F2"/>
    <w:rsid w:val="005B320A"/>
    <w:rsid w:val="005B33A2"/>
    <w:rsid w:val="005B4EAF"/>
    <w:rsid w:val="005C0BB7"/>
    <w:rsid w:val="005C0CDC"/>
    <w:rsid w:val="005C210F"/>
    <w:rsid w:val="005C4E96"/>
    <w:rsid w:val="005C5DB1"/>
    <w:rsid w:val="005D0B40"/>
    <w:rsid w:val="005D3A93"/>
    <w:rsid w:val="005D4938"/>
    <w:rsid w:val="005D5905"/>
    <w:rsid w:val="005D7F4F"/>
    <w:rsid w:val="005E0600"/>
    <w:rsid w:val="005E1451"/>
    <w:rsid w:val="005E17C4"/>
    <w:rsid w:val="005E3B1E"/>
    <w:rsid w:val="005E4BC5"/>
    <w:rsid w:val="005E595A"/>
    <w:rsid w:val="005E79BD"/>
    <w:rsid w:val="005E7B80"/>
    <w:rsid w:val="005F04B5"/>
    <w:rsid w:val="005F155B"/>
    <w:rsid w:val="005F1F60"/>
    <w:rsid w:val="005F3F57"/>
    <w:rsid w:val="005F4A21"/>
    <w:rsid w:val="005F4A7B"/>
    <w:rsid w:val="005F4D3E"/>
    <w:rsid w:val="005F7E5F"/>
    <w:rsid w:val="00604B8D"/>
    <w:rsid w:val="00604F40"/>
    <w:rsid w:val="00605C31"/>
    <w:rsid w:val="00610D3B"/>
    <w:rsid w:val="0061173B"/>
    <w:rsid w:val="006140F9"/>
    <w:rsid w:val="006143DD"/>
    <w:rsid w:val="006148CB"/>
    <w:rsid w:val="006148FA"/>
    <w:rsid w:val="006150E6"/>
    <w:rsid w:val="00620C84"/>
    <w:rsid w:val="006219A9"/>
    <w:rsid w:val="006241B6"/>
    <w:rsid w:val="00625C5F"/>
    <w:rsid w:val="00625E30"/>
    <w:rsid w:val="0062610A"/>
    <w:rsid w:val="0062688C"/>
    <w:rsid w:val="006275E0"/>
    <w:rsid w:val="00627EF6"/>
    <w:rsid w:val="00631E6E"/>
    <w:rsid w:val="00632935"/>
    <w:rsid w:val="00632E23"/>
    <w:rsid w:val="006331B0"/>
    <w:rsid w:val="00634A91"/>
    <w:rsid w:val="00635B4E"/>
    <w:rsid w:val="00635C53"/>
    <w:rsid w:val="00635EB1"/>
    <w:rsid w:val="0063778D"/>
    <w:rsid w:val="0064454A"/>
    <w:rsid w:val="00646DCD"/>
    <w:rsid w:val="006501A1"/>
    <w:rsid w:val="006503C1"/>
    <w:rsid w:val="0065082E"/>
    <w:rsid w:val="006511C0"/>
    <w:rsid w:val="00652586"/>
    <w:rsid w:val="00653FDB"/>
    <w:rsid w:val="00654573"/>
    <w:rsid w:val="00654F0C"/>
    <w:rsid w:val="00656C98"/>
    <w:rsid w:val="006604A1"/>
    <w:rsid w:val="006606E2"/>
    <w:rsid w:val="006633F2"/>
    <w:rsid w:val="00663E2A"/>
    <w:rsid w:val="00664551"/>
    <w:rsid w:val="00664AA4"/>
    <w:rsid w:val="006668A2"/>
    <w:rsid w:val="00667507"/>
    <w:rsid w:val="0067008B"/>
    <w:rsid w:val="00672C3A"/>
    <w:rsid w:val="00674800"/>
    <w:rsid w:val="00674BCA"/>
    <w:rsid w:val="006760CB"/>
    <w:rsid w:val="00676158"/>
    <w:rsid w:val="006767F6"/>
    <w:rsid w:val="0067791C"/>
    <w:rsid w:val="00677BEE"/>
    <w:rsid w:val="006806FE"/>
    <w:rsid w:val="006807A3"/>
    <w:rsid w:val="00681868"/>
    <w:rsid w:val="006827BF"/>
    <w:rsid w:val="0068349C"/>
    <w:rsid w:val="00683516"/>
    <w:rsid w:val="00683525"/>
    <w:rsid w:val="00684DFF"/>
    <w:rsid w:val="0068739A"/>
    <w:rsid w:val="00687669"/>
    <w:rsid w:val="0069037A"/>
    <w:rsid w:val="00690699"/>
    <w:rsid w:val="006907B0"/>
    <w:rsid w:val="00691958"/>
    <w:rsid w:val="006935F9"/>
    <w:rsid w:val="0069506E"/>
    <w:rsid w:val="00695D70"/>
    <w:rsid w:val="006A03D5"/>
    <w:rsid w:val="006A6C09"/>
    <w:rsid w:val="006A6F75"/>
    <w:rsid w:val="006B1D43"/>
    <w:rsid w:val="006B254D"/>
    <w:rsid w:val="006B266F"/>
    <w:rsid w:val="006B26EA"/>
    <w:rsid w:val="006B2F8E"/>
    <w:rsid w:val="006B3EDE"/>
    <w:rsid w:val="006B4AB6"/>
    <w:rsid w:val="006B4ED1"/>
    <w:rsid w:val="006B5086"/>
    <w:rsid w:val="006B54AE"/>
    <w:rsid w:val="006B5D92"/>
    <w:rsid w:val="006B7819"/>
    <w:rsid w:val="006C105E"/>
    <w:rsid w:val="006C1215"/>
    <w:rsid w:val="006C2035"/>
    <w:rsid w:val="006C4213"/>
    <w:rsid w:val="006C46A2"/>
    <w:rsid w:val="006C5619"/>
    <w:rsid w:val="006C590D"/>
    <w:rsid w:val="006C65D7"/>
    <w:rsid w:val="006C660C"/>
    <w:rsid w:val="006C7E6C"/>
    <w:rsid w:val="006D1500"/>
    <w:rsid w:val="006D2A6C"/>
    <w:rsid w:val="006D2C02"/>
    <w:rsid w:val="006D539C"/>
    <w:rsid w:val="006D6721"/>
    <w:rsid w:val="006D6876"/>
    <w:rsid w:val="006D6F3E"/>
    <w:rsid w:val="006E0E7B"/>
    <w:rsid w:val="006E1313"/>
    <w:rsid w:val="006E42A2"/>
    <w:rsid w:val="006E4778"/>
    <w:rsid w:val="006E60A9"/>
    <w:rsid w:val="006F0FC8"/>
    <w:rsid w:val="006F2307"/>
    <w:rsid w:val="006F27D6"/>
    <w:rsid w:val="006F392B"/>
    <w:rsid w:val="006F42B5"/>
    <w:rsid w:val="006F46D7"/>
    <w:rsid w:val="006F5708"/>
    <w:rsid w:val="006F742F"/>
    <w:rsid w:val="00700B45"/>
    <w:rsid w:val="00701D71"/>
    <w:rsid w:val="007053FB"/>
    <w:rsid w:val="00706740"/>
    <w:rsid w:val="00707FCA"/>
    <w:rsid w:val="00711057"/>
    <w:rsid w:val="00713668"/>
    <w:rsid w:val="00714CC6"/>
    <w:rsid w:val="0071750C"/>
    <w:rsid w:val="00717A5C"/>
    <w:rsid w:val="007201C4"/>
    <w:rsid w:val="0072440D"/>
    <w:rsid w:val="00730FC0"/>
    <w:rsid w:val="007312C3"/>
    <w:rsid w:val="00732503"/>
    <w:rsid w:val="00732F2B"/>
    <w:rsid w:val="00736276"/>
    <w:rsid w:val="007369CF"/>
    <w:rsid w:val="00742AB2"/>
    <w:rsid w:val="0074328B"/>
    <w:rsid w:val="007446A5"/>
    <w:rsid w:val="007449D4"/>
    <w:rsid w:val="00744AB9"/>
    <w:rsid w:val="00745F2A"/>
    <w:rsid w:val="0074708C"/>
    <w:rsid w:val="007479BB"/>
    <w:rsid w:val="00750299"/>
    <w:rsid w:val="00750BCF"/>
    <w:rsid w:val="0075194D"/>
    <w:rsid w:val="007537E8"/>
    <w:rsid w:val="00753CA6"/>
    <w:rsid w:val="007541FB"/>
    <w:rsid w:val="007559CB"/>
    <w:rsid w:val="00755EB1"/>
    <w:rsid w:val="007567F8"/>
    <w:rsid w:val="007569C4"/>
    <w:rsid w:val="0075771E"/>
    <w:rsid w:val="007577BD"/>
    <w:rsid w:val="007600F9"/>
    <w:rsid w:val="0076014D"/>
    <w:rsid w:val="007626FC"/>
    <w:rsid w:val="00762727"/>
    <w:rsid w:val="0076283E"/>
    <w:rsid w:val="00764550"/>
    <w:rsid w:val="00765BB8"/>
    <w:rsid w:val="00766773"/>
    <w:rsid w:val="0076751D"/>
    <w:rsid w:val="00767942"/>
    <w:rsid w:val="007708B8"/>
    <w:rsid w:val="0077134C"/>
    <w:rsid w:val="00771539"/>
    <w:rsid w:val="00771F7F"/>
    <w:rsid w:val="00773F88"/>
    <w:rsid w:val="007742A9"/>
    <w:rsid w:val="00774752"/>
    <w:rsid w:val="00774C10"/>
    <w:rsid w:val="00774CC1"/>
    <w:rsid w:val="007756D8"/>
    <w:rsid w:val="007771B6"/>
    <w:rsid w:val="00780221"/>
    <w:rsid w:val="007807A7"/>
    <w:rsid w:val="00780D6A"/>
    <w:rsid w:val="00780DD9"/>
    <w:rsid w:val="007815F0"/>
    <w:rsid w:val="007828BC"/>
    <w:rsid w:val="0078290F"/>
    <w:rsid w:val="00784F8F"/>
    <w:rsid w:val="00785B49"/>
    <w:rsid w:val="00790284"/>
    <w:rsid w:val="007934EF"/>
    <w:rsid w:val="00793DB3"/>
    <w:rsid w:val="00793E05"/>
    <w:rsid w:val="00795486"/>
    <w:rsid w:val="007959CD"/>
    <w:rsid w:val="007960B6"/>
    <w:rsid w:val="00797C46"/>
    <w:rsid w:val="00797E60"/>
    <w:rsid w:val="007A0094"/>
    <w:rsid w:val="007A0A35"/>
    <w:rsid w:val="007A43A2"/>
    <w:rsid w:val="007A4F45"/>
    <w:rsid w:val="007A5046"/>
    <w:rsid w:val="007A5FEA"/>
    <w:rsid w:val="007B111C"/>
    <w:rsid w:val="007B1D18"/>
    <w:rsid w:val="007B6E32"/>
    <w:rsid w:val="007B755C"/>
    <w:rsid w:val="007B7735"/>
    <w:rsid w:val="007C0B36"/>
    <w:rsid w:val="007C1A69"/>
    <w:rsid w:val="007C2BCA"/>
    <w:rsid w:val="007C43C4"/>
    <w:rsid w:val="007C5AC6"/>
    <w:rsid w:val="007D1086"/>
    <w:rsid w:val="007D1975"/>
    <w:rsid w:val="007D4908"/>
    <w:rsid w:val="007D6C8E"/>
    <w:rsid w:val="007E12EC"/>
    <w:rsid w:val="007E1323"/>
    <w:rsid w:val="007E2E30"/>
    <w:rsid w:val="007E5727"/>
    <w:rsid w:val="007E61B0"/>
    <w:rsid w:val="007F0693"/>
    <w:rsid w:val="007F08D9"/>
    <w:rsid w:val="007F1769"/>
    <w:rsid w:val="007F2CCE"/>
    <w:rsid w:val="007F3D55"/>
    <w:rsid w:val="007F5760"/>
    <w:rsid w:val="007F61AE"/>
    <w:rsid w:val="007F7540"/>
    <w:rsid w:val="007F7544"/>
    <w:rsid w:val="007F7D39"/>
    <w:rsid w:val="00801712"/>
    <w:rsid w:val="00801EA4"/>
    <w:rsid w:val="0080235F"/>
    <w:rsid w:val="00802A8D"/>
    <w:rsid w:val="00802BF5"/>
    <w:rsid w:val="00803E24"/>
    <w:rsid w:val="008064B8"/>
    <w:rsid w:val="00807231"/>
    <w:rsid w:val="00807DD9"/>
    <w:rsid w:val="008128B6"/>
    <w:rsid w:val="008129E3"/>
    <w:rsid w:val="008132DF"/>
    <w:rsid w:val="008133B7"/>
    <w:rsid w:val="00813585"/>
    <w:rsid w:val="008140E2"/>
    <w:rsid w:val="008145BC"/>
    <w:rsid w:val="00814C64"/>
    <w:rsid w:val="0081593F"/>
    <w:rsid w:val="00820C84"/>
    <w:rsid w:val="00821E94"/>
    <w:rsid w:val="00822F34"/>
    <w:rsid w:val="008240B9"/>
    <w:rsid w:val="00824345"/>
    <w:rsid w:val="00825190"/>
    <w:rsid w:val="00826B37"/>
    <w:rsid w:val="00830C06"/>
    <w:rsid w:val="00831DF8"/>
    <w:rsid w:val="0083216F"/>
    <w:rsid w:val="00832D61"/>
    <w:rsid w:val="00833076"/>
    <w:rsid w:val="00834A62"/>
    <w:rsid w:val="0083657E"/>
    <w:rsid w:val="008369BB"/>
    <w:rsid w:val="00837643"/>
    <w:rsid w:val="0084347C"/>
    <w:rsid w:val="00844235"/>
    <w:rsid w:val="00845C42"/>
    <w:rsid w:val="00845FBB"/>
    <w:rsid w:val="008463BA"/>
    <w:rsid w:val="0085125A"/>
    <w:rsid w:val="00851721"/>
    <w:rsid w:val="00851A66"/>
    <w:rsid w:val="00854024"/>
    <w:rsid w:val="008550D5"/>
    <w:rsid w:val="008550D9"/>
    <w:rsid w:val="00855BCA"/>
    <w:rsid w:val="0086211C"/>
    <w:rsid w:val="0086267B"/>
    <w:rsid w:val="00863CE1"/>
    <w:rsid w:val="0086490F"/>
    <w:rsid w:val="008651CD"/>
    <w:rsid w:val="0086572B"/>
    <w:rsid w:val="00866652"/>
    <w:rsid w:val="00866B12"/>
    <w:rsid w:val="008707AC"/>
    <w:rsid w:val="00871AF7"/>
    <w:rsid w:val="00872AD0"/>
    <w:rsid w:val="008734E5"/>
    <w:rsid w:val="008737B6"/>
    <w:rsid w:val="00875193"/>
    <w:rsid w:val="00880307"/>
    <w:rsid w:val="0088043C"/>
    <w:rsid w:val="00882B48"/>
    <w:rsid w:val="00882E3A"/>
    <w:rsid w:val="00883D19"/>
    <w:rsid w:val="00885006"/>
    <w:rsid w:val="0088602D"/>
    <w:rsid w:val="0088767A"/>
    <w:rsid w:val="00891C5B"/>
    <w:rsid w:val="00891DE0"/>
    <w:rsid w:val="008924BA"/>
    <w:rsid w:val="008927C2"/>
    <w:rsid w:val="0089318E"/>
    <w:rsid w:val="008935F1"/>
    <w:rsid w:val="00893BC4"/>
    <w:rsid w:val="008948AD"/>
    <w:rsid w:val="008A27EE"/>
    <w:rsid w:val="008A323F"/>
    <w:rsid w:val="008A697C"/>
    <w:rsid w:val="008A7140"/>
    <w:rsid w:val="008A7E4C"/>
    <w:rsid w:val="008B036C"/>
    <w:rsid w:val="008B0CDE"/>
    <w:rsid w:val="008B13BE"/>
    <w:rsid w:val="008B32DB"/>
    <w:rsid w:val="008B7163"/>
    <w:rsid w:val="008B7DB6"/>
    <w:rsid w:val="008C087B"/>
    <w:rsid w:val="008C1501"/>
    <w:rsid w:val="008C22CB"/>
    <w:rsid w:val="008C3980"/>
    <w:rsid w:val="008C41E7"/>
    <w:rsid w:val="008C476C"/>
    <w:rsid w:val="008C5D4C"/>
    <w:rsid w:val="008C79BE"/>
    <w:rsid w:val="008D079E"/>
    <w:rsid w:val="008D0837"/>
    <w:rsid w:val="008D0A3E"/>
    <w:rsid w:val="008D16FE"/>
    <w:rsid w:val="008D3D6E"/>
    <w:rsid w:val="008D413D"/>
    <w:rsid w:val="008D79A1"/>
    <w:rsid w:val="008E5D0C"/>
    <w:rsid w:val="008F18E5"/>
    <w:rsid w:val="008F3413"/>
    <w:rsid w:val="008F3D58"/>
    <w:rsid w:val="008F4884"/>
    <w:rsid w:val="008F52D2"/>
    <w:rsid w:val="0090025F"/>
    <w:rsid w:val="0090183D"/>
    <w:rsid w:val="00901F8E"/>
    <w:rsid w:val="00902274"/>
    <w:rsid w:val="00902433"/>
    <w:rsid w:val="00902875"/>
    <w:rsid w:val="00903062"/>
    <w:rsid w:val="00904940"/>
    <w:rsid w:val="00905693"/>
    <w:rsid w:val="00905DC9"/>
    <w:rsid w:val="00905DE1"/>
    <w:rsid w:val="009067D1"/>
    <w:rsid w:val="00912934"/>
    <w:rsid w:val="00914844"/>
    <w:rsid w:val="00915157"/>
    <w:rsid w:val="00916272"/>
    <w:rsid w:val="00916CE1"/>
    <w:rsid w:val="009176A4"/>
    <w:rsid w:val="00917B9B"/>
    <w:rsid w:val="00921516"/>
    <w:rsid w:val="00921935"/>
    <w:rsid w:val="009225BB"/>
    <w:rsid w:val="00922639"/>
    <w:rsid w:val="00922886"/>
    <w:rsid w:val="00923386"/>
    <w:rsid w:val="00925747"/>
    <w:rsid w:val="0092681F"/>
    <w:rsid w:val="00926AE1"/>
    <w:rsid w:val="00926D4F"/>
    <w:rsid w:val="00930150"/>
    <w:rsid w:val="00935553"/>
    <w:rsid w:val="00937081"/>
    <w:rsid w:val="00941BAB"/>
    <w:rsid w:val="0094636F"/>
    <w:rsid w:val="00951922"/>
    <w:rsid w:val="009529C9"/>
    <w:rsid w:val="0095484F"/>
    <w:rsid w:val="009575D7"/>
    <w:rsid w:val="00960949"/>
    <w:rsid w:val="00961676"/>
    <w:rsid w:val="00961BDC"/>
    <w:rsid w:val="00963067"/>
    <w:rsid w:val="00963199"/>
    <w:rsid w:val="0096457B"/>
    <w:rsid w:val="00964F0D"/>
    <w:rsid w:val="00965573"/>
    <w:rsid w:val="009655AE"/>
    <w:rsid w:val="009668B1"/>
    <w:rsid w:val="00966FAC"/>
    <w:rsid w:val="009707A3"/>
    <w:rsid w:val="009715BD"/>
    <w:rsid w:val="0097426B"/>
    <w:rsid w:val="00974650"/>
    <w:rsid w:val="009748AC"/>
    <w:rsid w:val="0097657D"/>
    <w:rsid w:val="00977D5F"/>
    <w:rsid w:val="00981BAD"/>
    <w:rsid w:val="00983699"/>
    <w:rsid w:val="00983F64"/>
    <w:rsid w:val="00985A39"/>
    <w:rsid w:val="0098619E"/>
    <w:rsid w:val="00990824"/>
    <w:rsid w:val="009913FB"/>
    <w:rsid w:val="00991D31"/>
    <w:rsid w:val="00992B02"/>
    <w:rsid w:val="00992CB6"/>
    <w:rsid w:val="009936C4"/>
    <w:rsid w:val="00995596"/>
    <w:rsid w:val="00995720"/>
    <w:rsid w:val="009959D3"/>
    <w:rsid w:val="00995C18"/>
    <w:rsid w:val="00996C6C"/>
    <w:rsid w:val="00997266"/>
    <w:rsid w:val="0099731F"/>
    <w:rsid w:val="009A152F"/>
    <w:rsid w:val="009A2C3C"/>
    <w:rsid w:val="009A46AC"/>
    <w:rsid w:val="009A5544"/>
    <w:rsid w:val="009A69BF"/>
    <w:rsid w:val="009B0733"/>
    <w:rsid w:val="009B350C"/>
    <w:rsid w:val="009B4DD7"/>
    <w:rsid w:val="009B52EA"/>
    <w:rsid w:val="009B587A"/>
    <w:rsid w:val="009B77DF"/>
    <w:rsid w:val="009B7E27"/>
    <w:rsid w:val="009C116C"/>
    <w:rsid w:val="009C2572"/>
    <w:rsid w:val="009C33ED"/>
    <w:rsid w:val="009C413C"/>
    <w:rsid w:val="009C5113"/>
    <w:rsid w:val="009C656E"/>
    <w:rsid w:val="009C7600"/>
    <w:rsid w:val="009D02F0"/>
    <w:rsid w:val="009D2FBB"/>
    <w:rsid w:val="009D4B9D"/>
    <w:rsid w:val="009D763F"/>
    <w:rsid w:val="009E4E27"/>
    <w:rsid w:val="009E578E"/>
    <w:rsid w:val="009E5C11"/>
    <w:rsid w:val="009E7A08"/>
    <w:rsid w:val="009F2935"/>
    <w:rsid w:val="009F56EF"/>
    <w:rsid w:val="009F5B34"/>
    <w:rsid w:val="009F5EEC"/>
    <w:rsid w:val="009F6CBD"/>
    <w:rsid w:val="00A050C9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C6E"/>
    <w:rsid w:val="00A31411"/>
    <w:rsid w:val="00A326E4"/>
    <w:rsid w:val="00A32E7E"/>
    <w:rsid w:val="00A337B2"/>
    <w:rsid w:val="00A3692B"/>
    <w:rsid w:val="00A40523"/>
    <w:rsid w:val="00A40F21"/>
    <w:rsid w:val="00A41AF0"/>
    <w:rsid w:val="00A4432F"/>
    <w:rsid w:val="00A44736"/>
    <w:rsid w:val="00A45144"/>
    <w:rsid w:val="00A46A4A"/>
    <w:rsid w:val="00A5003C"/>
    <w:rsid w:val="00A51C29"/>
    <w:rsid w:val="00A520C1"/>
    <w:rsid w:val="00A5308A"/>
    <w:rsid w:val="00A55071"/>
    <w:rsid w:val="00A553FA"/>
    <w:rsid w:val="00A55A1B"/>
    <w:rsid w:val="00A55C11"/>
    <w:rsid w:val="00A56D77"/>
    <w:rsid w:val="00A57167"/>
    <w:rsid w:val="00A5769E"/>
    <w:rsid w:val="00A57A95"/>
    <w:rsid w:val="00A61C86"/>
    <w:rsid w:val="00A64B95"/>
    <w:rsid w:val="00A64F6E"/>
    <w:rsid w:val="00A65F17"/>
    <w:rsid w:val="00A665AC"/>
    <w:rsid w:val="00A66E95"/>
    <w:rsid w:val="00A67B7A"/>
    <w:rsid w:val="00A71D04"/>
    <w:rsid w:val="00A72955"/>
    <w:rsid w:val="00A740FE"/>
    <w:rsid w:val="00A753B4"/>
    <w:rsid w:val="00A75DE4"/>
    <w:rsid w:val="00A762E9"/>
    <w:rsid w:val="00A775E5"/>
    <w:rsid w:val="00A77713"/>
    <w:rsid w:val="00A77B61"/>
    <w:rsid w:val="00A8319C"/>
    <w:rsid w:val="00A83640"/>
    <w:rsid w:val="00A83B2E"/>
    <w:rsid w:val="00A84498"/>
    <w:rsid w:val="00A85824"/>
    <w:rsid w:val="00A86FE0"/>
    <w:rsid w:val="00A874F2"/>
    <w:rsid w:val="00A97E1D"/>
    <w:rsid w:val="00AA1162"/>
    <w:rsid w:val="00AA18D9"/>
    <w:rsid w:val="00AA3242"/>
    <w:rsid w:val="00AA38EB"/>
    <w:rsid w:val="00AA484B"/>
    <w:rsid w:val="00AA4F83"/>
    <w:rsid w:val="00AB14E5"/>
    <w:rsid w:val="00AB17F1"/>
    <w:rsid w:val="00AB7204"/>
    <w:rsid w:val="00AC0202"/>
    <w:rsid w:val="00AC06EE"/>
    <w:rsid w:val="00AC0848"/>
    <w:rsid w:val="00AC156B"/>
    <w:rsid w:val="00AC2CCC"/>
    <w:rsid w:val="00AC59FB"/>
    <w:rsid w:val="00AD2E84"/>
    <w:rsid w:val="00AD3440"/>
    <w:rsid w:val="00AD3AC2"/>
    <w:rsid w:val="00AD5550"/>
    <w:rsid w:val="00AD562E"/>
    <w:rsid w:val="00AD73D3"/>
    <w:rsid w:val="00AD7DC5"/>
    <w:rsid w:val="00AE0BF6"/>
    <w:rsid w:val="00AE13B5"/>
    <w:rsid w:val="00AE1913"/>
    <w:rsid w:val="00AE1C51"/>
    <w:rsid w:val="00AE26E3"/>
    <w:rsid w:val="00AE7067"/>
    <w:rsid w:val="00AE7090"/>
    <w:rsid w:val="00AE7946"/>
    <w:rsid w:val="00AE7EC3"/>
    <w:rsid w:val="00AF00FA"/>
    <w:rsid w:val="00AF0BA4"/>
    <w:rsid w:val="00AF0CF9"/>
    <w:rsid w:val="00AF2728"/>
    <w:rsid w:val="00B013BE"/>
    <w:rsid w:val="00B01667"/>
    <w:rsid w:val="00B0284E"/>
    <w:rsid w:val="00B02D91"/>
    <w:rsid w:val="00B03414"/>
    <w:rsid w:val="00B03483"/>
    <w:rsid w:val="00B03AC9"/>
    <w:rsid w:val="00B07681"/>
    <w:rsid w:val="00B07B6D"/>
    <w:rsid w:val="00B1260A"/>
    <w:rsid w:val="00B1452F"/>
    <w:rsid w:val="00B14E66"/>
    <w:rsid w:val="00B15D7D"/>
    <w:rsid w:val="00B200FD"/>
    <w:rsid w:val="00B210E7"/>
    <w:rsid w:val="00B2371D"/>
    <w:rsid w:val="00B24A6F"/>
    <w:rsid w:val="00B27679"/>
    <w:rsid w:val="00B27C04"/>
    <w:rsid w:val="00B31A7F"/>
    <w:rsid w:val="00B32C32"/>
    <w:rsid w:val="00B33374"/>
    <w:rsid w:val="00B33927"/>
    <w:rsid w:val="00B33F87"/>
    <w:rsid w:val="00B34832"/>
    <w:rsid w:val="00B37597"/>
    <w:rsid w:val="00B37FC6"/>
    <w:rsid w:val="00B40CF2"/>
    <w:rsid w:val="00B42344"/>
    <w:rsid w:val="00B42AA5"/>
    <w:rsid w:val="00B42B49"/>
    <w:rsid w:val="00B43A3D"/>
    <w:rsid w:val="00B44BF5"/>
    <w:rsid w:val="00B4525F"/>
    <w:rsid w:val="00B452A5"/>
    <w:rsid w:val="00B45DE4"/>
    <w:rsid w:val="00B46171"/>
    <w:rsid w:val="00B46C49"/>
    <w:rsid w:val="00B50A6C"/>
    <w:rsid w:val="00B50EC0"/>
    <w:rsid w:val="00B51AFE"/>
    <w:rsid w:val="00B52BE1"/>
    <w:rsid w:val="00B52E30"/>
    <w:rsid w:val="00B54EE1"/>
    <w:rsid w:val="00B55B46"/>
    <w:rsid w:val="00B60C04"/>
    <w:rsid w:val="00B61BBF"/>
    <w:rsid w:val="00B61DD0"/>
    <w:rsid w:val="00B62CFC"/>
    <w:rsid w:val="00B63470"/>
    <w:rsid w:val="00B63604"/>
    <w:rsid w:val="00B63A0A"/>
    <w:rsid w:val="00B64508"/>
    <w:rsid w:val="00B66971"/>
    <w:rsid w:val="00B66B1C"/>
    <w:rsid w:val="00B66C27"/>
    <w:rsid w:val="00B6704A"/>
    <w:rsid w:val="00B70755"/>
    <w:rsid w:val="00B70DF4"/>
    <w:rsid w:val="00B71214"/>
    <w:rsid w:val="00B7148E"/>
    <w:rsid w:val="00B71571"/>
    <w:rsid w:val="00B73682"/>
    <w:rsid w:val="00B75A8B"/>
    <w:rsid w:val="00B76CFC"/>
    <w:rsid w:val="00B801DA"/>
    <w:rsid w:val="00B80C41"/>
    <w:rsid w:val="00B81BA7"/>
    <w:rsid w:val="00B83916"/>
    <w:rsid w:val="00B841C0"/>
    <w:rsid w:val="00B85323"/>
    <w:rsid w:val="00B8591A"/>
    <w:rsid w:val="00B85948"/>
    <w:rsid w:val="00B86E39"/>
    <w:rsid w:val="00B90D50"/>
    <w:rsid w:val="00B910FD"/>
    <w:rsid w:val="00B92062"/>
    <w:rsid w:val="00B92C04"/>
    <w:rsid w:val="00B9403B"/>
    <w:rsid w:val="00B95810"/>
    <w:rsid w:val="00B95EAE"/>
    <w:rsid w:val="00BA0C24"/>
    <w:rsid w:val="00BA14FD"/>
    <w:rsid w:val="00BA4065"/>
    <w:rsid w:val="00BA5752"/>
    <w:rsid w:val="00BA720D"/>
    <w:rsid w:val="00BB22E0"/>
    <w:rsid w:val="00BB48D2"/>
    <w:rsid w:val="00BB5623"/>
    <w:rsid w:val="00BB72F1"/>
    <w:rsid w:val="00BB7913"/>
    <w:rsid w:val="00BC0315"/>
    <w:rsid w:val="00BC04B1"/>
    <w:rsid w:val="00BC2159"/>
    <w:rsid w:val="00BC2FFD"/>
    <w:rsid w:val="00BC3198"/>
    <w:rsid w:val="00BC741A"/>
    <w:rsid w:val="00BD01EA"/>
    <w:rsid w:val="00BD1B51"/>
    <w:rsid w:val="00BD2284"/>
    <w:rsid w:val="00BD69A1"/>
    <w:rsid w:val="00BD7FF0"/>
    <w:rsid w:val="00BE0594"/>
    <w:rsid w:val="00BE115C"/>
    <w:rsid w:val="00BE1342"/>
    <w:rsid w:val="00BE3CD0"/>
    <w:rsid w:val="00BE5F41"/>
    <w:rsid w:val="00BF0D90"/>
    <w:rsid w:val="00BF13B3"/>
    <w:rsid w:val="00BF5CEA"/>
    <w:rsid w:val="00BF5F79"/>
    <w:rsid w:val="00BF632D"/>
    <w:rsid w:val="00C01A23"/>
    <w:rsid w:val="00C01DB8"/>
    <w:rsid w:val="00C04101"/>
    <w:rsid w:val="00C06188"/>
    <w:rsid w:val="00C07272"/>
    <w:rsid w:val="00C07734"/>
    <w:rsid w:val="00C07739"/>
    <w:rsid w:val="00C12D27"/>
    <w:rsid w:val="00C139EB"/>
    <w:rsid w:val="00C14802"/>
    <w:rsid w:val="00C152AB"/>
    <w:rsid w:val="00C1684B"/>
    <w:rsid w:val="00C207AC"/>
    <w:rsid w:val="00C211B9"/>
    <w:rsid w:val="00C22D84"/>
    <w:rsid w:val="00C2571C"/>
    <w:rsid w:val="00C279AE"/>
    <w:rsid w:val="00C27A00"/>
    <w:rsid w:val="00C31C53"/>
    <w:rsid w:val="00C32F3D"/>
    <w:rsid w:val="00C333F2"/>
    <w:rsid w:val="00C34DF4"/>
    <w:rsid w:val="00C354D7"/>
    <w:rsid w:val="00C379EE"/>
    <w:rsid w:val="00C42E54"/>
    <w:rsid w:val="00C44384"/>
    <w:rsid w:val="00C457EB"/>
    <w:rsid w:val="00C506E4"/>
    <w:rsid w:val="00C521FF"/>
    <w:rsid w:val="00C6131C"/>
    <w:rsid w:val="00C61BCF"/>
    <w:rsid w:val="00C62206"/>
    <w:rsid w:val="00C64CC9"/>
    <w:rsid w:val="00C65C7E"/>
    <w:rsid w:val="00C669FB"/>
    <w:rsid w:val="00C67CC9"/>
    <w:rsid w:val="00C705C7"/>
    <w:rsid w:val="00C709F3"/>
    <w:rsid w:val="00C70C13"/>
    <w:rsid w:val="00C74F38"/>
    <w:rsid w:val="00C776F9"/>
    <w:rsid w:val="00C80014"/>
    <w:rsid w:val="00C81486"/>
    <w:rsid w:val="00C818EE"/>
    <w:rsid w:val="00C82780"/>
    <w:rsid w:val="00C8335F"/>
    <w:rsid w:val="00C83CC6"/>
    <w:rsid w:val="00C84A5A"/>
    <w:rsid w:val="00C85B6A"/>
    <w:rsid w:val="00C85FA2"/>
    <w:rsid w:val="00C90990"/>
    <w:rsid w:val="00C91037"/>
    <w:rsid w:val="00C919FB"/>
    <w:rsid w:val="00C9355A"/>
    <w:rsid w:val="00C9432B"/>
    <w:rsid w:val="00C96786"/>
    <w:rsid w:val="00CA0081"/>
    <w:rsid w:val="00CA0632"/>
    <w:rsid w:val="00CA3B4B"/>
    <w:rsid w:val="00CA4041"/>
    <w:rsid w:val="00CA59C1"/>
    <w:rsid w:val="00CA5B0B"/>
    <w:rsid w:val="00CA5EFA"/>
    <w:rsid w:val="00CA698E"/>
    <w:rsid w:val="00CA70CA"/>
    <w:rsid w:val="00CA7A42"/>
    <w:rsid w:val="00CA7AEC"/>
    <w:rsid w:val="00CB0797"/>
    <w:rsid w:val="00CB21C2"/>
    <w:rsid w:val="00CB2A72"/>
    <w:rsid w:val="00CB2E76"/>
    <w:rsid w:val="00CB2E80"/>
    <w:rsid w:val="00CB4C9A"/>
    <w:rsid w:val="00CB564F"/>
    <w:rsid w:val="00CB5C39"/>
    <w:rsid w:val="00CB7A48"/>
    <w:rsid w:val="00CC0C70"/>
    <w:rsid w:val="00CC0EB5"/>
    <w:rsid w:val="00CC0F9D"/>
    <w:rsid w:val="00CC2AF9"/>
    <w:rsid w:val="00CC35CB"/>
    <w:rsid w:val="00CC4BC8"/>
    <w:rsid w:val="00CC573F"/>
    <w:rsid w:val="00CC602F"/>
    <w:rsid w:val="00CC6DDE"/>
    <w:rsid w:val="00CC6FC8"/>
    <w:rsid w:val="00CC72CC"/>
    <w:rsid w:val="00CC7950"/>
    <w:rsid w:val="00CD02D2"/>
    <w:rsid w:val="00CD06B4"/>
    <w:rsid w:val="00CD321E"/>
    <w:rsid w:val="00CD3298"/>
    <w:rsid w:val="00CD4003"/>
    <w:rsid w:val="00CD4410"/>
    <w:rsid w:val="00CD4770"/>
    <w:rsid w:val="00CD54E7"/>
    <w:rsid w:val="00CE2B62"/>
    <w:rsid w:val="00CE4070"/>
    <w:rsid w:val="00CE6B50"/>
    <w:rsid w:val="00CE7FF0"/>
    <w:rsid w:val="00CF0E91"/>
    <w:rsid w:val="00CF2490"/>
    <w:rsid w:val="00CF2B89"/>
    <w:rsid w:val="00CF333E"/>
    <w:rsid w:val="00CF70AE"/>
    <w:rsid w:val="00CF79FF"/>
    <w:rsid w:val="00D017FC"/>
    <w:rsid w:val="00D01AD8"/>
    <w:rsid w:val="00D0357F"/>
    <w:rsid w:val="00D05645"/>
    <w:rsid w:val="00D11DFD"/>
    <w:rsid w:val="00D1223D"/>
    <w:rsid w:val="00D1254B"/>
    <w:rsid w:val="00D1301A"/>
    <w:rsid w:val="00D13F30"/>
    <w:rsid w:val="00D150B5"/>
    <w:rsid w:val="00D159E8"/>
    <w:rsid w:val="00D15C1A"/>
    <w:rsid w:val="00D171A5"/>
    <w:rsid w:val="00D172E2"/>
    <w:rsid w:val="00D20961"/>
    <w:rsid w:val="00D21089"/>
    <w:rsid w:val="00D21C0D"/>
    <w:rsid w:val="00D24343"/>
    <w:rsid w:val="00D244EB"/>
    <w:rsid w:val="00D246BF"/>
    <w:rsid w:val="00D24C65"/>
    <w:rsid w:val="00D25072"/>
    <w:rsid w:val="00D26B4B"/>
    <w:rsid w:val="00D27E14"/>
    <w:rsid w:val="00D311AA"/>
    <w:rsid w:val="00D3147D"/>
    <w:rsid w:val="00D32CF2"/>
    <w:rsid w:val="00D345AD"/>
    <w:rsid w:val="00D35311"/>
    <w:rsid w:val="00D3580B"/>
    <w:rsid w:val="00D35E97"/>
    <w:rsid w:val="00D36792"/>
    <w:rsid w:val="00D4002F"/>
    <w:rsid w:val="00D411CB"/>
    <w:rsid w:val="00D421F7"/>
    <w:rsid w:val="00D42EB4"/>
    <w:rsid w:val="00D42F61"/>
    <w:rsid w:val="00D43F41"/>
    <w:rsid w:val="00D44753"/>
    <w:rsid w:val="00D4513D"/>
    <w:rsid w:val="00D45E17"/>
    <w:rsid w:val="00D46EA1"/>
    <w:rsid w:val="00D51145"/>
    <w:rsid w:val="00D513E4"/>
    <w:rsid w:val="00D52F82"/>
    <w:rsid w:val="00D53A16"/>
    <w:rsid w:val="00D5539E"/>
    <w:rsid w:val="00D55C67"/>
    <w:rsid w:val="00D56146"/>
    <w:rsid w:val="00D56194"/>
    <w:rsid w:val="00D562DF"/>
    <w:rsid w:val="00D56A15"/>
    <w:rsid w:val="00D60D67"/>
    <w:rsid w:val="00D60F93"/>
    <w:rsid w:val="00D616E8"/>
    <w:rsid w:val="00D61911"/>
    <w:rsid w:val="00D623CC"/>
    <w:rsid w:val="00D641D8"/>
    <w:rsid w:val="00D652A5"/>
    <w:rsid w:val="00D66945"/>
    <w:rsid w:val="00D67192"/>
    <w:rsid w:val="00D707EB"/>
    <w:rsid w:val="00D71594"/>
    <w:rsid w:val="00D7341A"/>
    <w:rsid w:val="00D73AC4"/>
    <w:rsid w:val="00D74021"/>
    <w:rsid w:val="00D75636"/>
    <w:rsid w:val="00D760D8"/>
    <w:rsid w:val="00D7655C"/>
    <w:rsid w:val="00D77535"/>
    <w:rsid w:val="00D8141C"/>
    <w:rsid w:val="00D82133"/>
    <w:rsid w:val="00D82BDD"/>
    <w:rsid w:val="00D8526D"/>
    <w:rsid w:val="00D86D35"/>
    <w:rsid w:val="00D87BFE"/>
    <w:rsid w:val="00D87E63"/>
    <w:rsid w:val="00D90BB7"/>
    <w:rsid w:val="00D93D44"/>
    <w:rsid w:val="00D95D4D"/>
    <w:rsid w:val="00D974F9"/>
    <w:rsid w:val="00DA095E"/>
    <w:rsid w:val="00DA27E5"/>
    <w:rsid w:val="00DA3E86"/>
    <w:rsid w:val="00DA3F06"/>
    <w:rsid w:val="00DA3F48"/>
    <w:rsid w:val="00DA50A5"/>
    <w:rsid w:val="00DA6EFF"/>
    <w:rsid w:val="00DA78ED"/>
    <w:rsid w:val="00DB08D1"/>
    <w:rsid w:val="00DB0BA3"/>
    <w:rsid w:val="00DB111C"/>
    <w:rsid w:val="00DB2643"/>
    <w:rsid w:val="00DB34FA"/>
    <w:rsid w:val="00DB37A4"/>
    <w:rsid w:val="00DB409B"/>
    <w:rsid w:val="00DB4D87"/>
    <w:rsid w:val="00DB5FA9"/>
    <w:rsid w:val="00DC28FB"/>
    <w:rsid w:val="00DC3403"/>
    <w:rsid w:val="00DC34A4"/>
    <w:rsid w:val="00DC3AD1"/>
    <w:rsid w:val="00DC4CEE"/>
    <w:rsid w:val="00DC584A"/>
    <w:rsid w:val="00DC5D2D"/>
    <w:rsid w:val="00DC6C79"/>
    <w:rsid w:val="00DC6FF8"/>
    <w:rsid w:val="00DD0B5E"/>
    <w:rsid w:val="00DD103F"/>
    <w:rsid w:val="00DD1352"/>
    <w:rsid w:val="00DD3F25"/>
    <w:rsid w:val="00DD4CC5"/>
    <w:rsid w:val="00DD59B4"/>
    <w:rsid w:val="00DE01BE"/>
    <w:rsid w:val="00DE0AC3"/>
    <w:rsid w:val="00DE1171"/>
    <w:rsid w:val="00DE2D03"/>
    <w:rsid w:val="00DE3E8C"/>
    <w:rsid w:val="00DE4428"/>
    <w:rsid w:val="00DE452A"/>
    <w:rsid w:val="00DE7A49"/>
    <w:rsid w:val="00DF090F"/>
    <w:rsid w:val="00DF10D3"/>
    <w:rsid w:val="00DF2731"/>
    <w:rsid w:val="00DF29E0"/>
    <w:rsid w:val="00DF2DF3"/>
    <w:rsid w:val="00DF3BBD"/>
    <w:rsid w:val="00DF5023"/>
    <w:rsid w:val="00DF7E36"/>
    <w:rsid w:val="00E03041"/>
    <w:rsid w:val="00E06A31"/>
    <w:rsid w:val="00E06C5D"/>
    <w:rsid w:val="00E10172"/>
    <w:rsid w:val="00E1039D"/>
    <w:rsid w:val="00E11A32"/>
    <w:rsid w:val="00E16B64"/>
    <w:rsid w:val="00E16CAF"/>
    <w:rsid w:val="00E2055F"/>
    <w:rsid w:val="00E21266"/>
    <w:rsid w:val="00E2144F"/>
    <w:rsid w:val="00E228AA"/>
    <w:rsid w:val="00E22C67"/>
    <w:rsid w:val="00E255C5"/>
    <w:rsid w:val="00E26211"/>
    <w:rsid w:val="00E26BB9"/>
    <w:rsid w:val="00E27F03"/>
    <w:rsid w:val="00E30F4C"/>
    <w:rsid w:val="00E3273D"/>
    <w:rsid w:val="00E36F2E"/>
    <w:rsid w:val="00E372B8"/>
    <w:rsid w:val="00E407B4"/>
    <w:rsid w:val="00E40A46"/>
    <w:rsid w:val="00E42857"/>
    <w:rsid w:val="00E42FE5"/>
    <w:rsid w:val="00E43A25"/>
    <w:rsid w:val="00E44742"/>
    <w:rsid w:val="00E4509F"/>
    <w:rsid w:val="00E45D59"/>
    <w:rsid w:val="00E4609B"/>
    <w:rsid w:val="00E461B2"/>
    <w:rsid w:val="00E479BC"/>
    <w:rsid w:val="00E50F67"/>
    <w:rsid w:val="00E53A2D"/>
    <w:rsid w:val="00E546AC"/>
    <w:rsid w:val="00E54CAE"/>
    <w:rsid w:val="00E56486"/>
    <w:rsid w:val="00E56AB9"/>
    <w:rsid w:val="00E57320"/>
    <w:rsid w:val="00E57798"/>
    <w:rsid w:val="00E60B5F"/>
    <w:rsid w:val="00E626F3"/>
    <w:rsid w:val="00E63AED"/>
    <w:rsid w:val="00E655FC"/>
    <w:rsid w:val="00E65E5D"/>
    <w:rsid w:val="00E66391"/>
    <w:rsid w:val="00E66721"/>
    <w:rsid w:val="00E66AD0"/>
    <w:rsid w:val="00E7111F"/>
    <w:rsid w:val="00E726C1"/>
    <w:rsid w:val="00E73095"/>
    <w:rsid w:val="00E73899"/>
    <w:rsid w:val="00E73C49"/>
    <w:rsid w:val="00E748DF"/>
    <w:rsid w:val="00E752BD"/>
    <w:rsid w:val="00E76A04"/>
    <w:rsid w:val="00E76A13"/>
    <w:rsid w:val="00E7719E"/>
    <w:rsid w:val="00E777A6"/>
    <w:rsid w:val="00E813DA"/>
    <w:rsid w:val="00E83DBF"/>
    <w:rsid w:val="00E8547B"/>
    <w:rsid w:val="00E8640A"/>
    <w:rsid w:val="00E91CF7"/>
    <w:rsid w:val="00E926FA"/>
    <w:rsid w:val="00E931F1"/>
    <w:rsid w:val="00E94851"/>
    <w:rsid w:val="00E94AED"/>
    <w:rsid w:val="00E97EA2"/>
    <w:rsid w:val="00EA1B76"/>
    <w:rsid w:val="00EA2469"/>
    <w:rsid w:val="00EA2730"/>
    <w:rsid w:val="00EA28C5"/>
    <w:rsid w:val="00EA3BDA"/>
    <w:rsid w:val="00EA3DC2"/>
    <w:rsid w:val="00EB0416"/>
    <w:rsid w:val="00EB31D4"/>
    <w:rsid w:val="00EB32BE"/>
    <w:rsid w:val="00EB4A24"/>
    <w:rsid w:val="00EB6891"/>
    <w:rsid w:val="00EC12BD"/>
    <w:rsid w:val="00EC355D"/>
    <w:rsid w:val="00EC6BD3"/>
    <w:rsid w:val="00EC7CF5"/>
    <w:rsid w:val="00EC7EE1"/>
    <w:rsid w:val="00ED373C"/>
    <w:rsid w:val="00ED39A0"/>
    <w:rsid w:val="00ED55B7"/>
    <w:rsid w:val="00ED5B72"/>
    <w:rsid w:val="00ED694D"/>
    <w:rsid w:val="00ED6A7E"/>
    <w:rsid w:val="00ED765C"/>
    <w:rsid w:val="00ED78AE"/>
    <w:rsid w:val="00EE2789"/>
    <w:rsid w:val="00EE4EDD"/>
    <w:rsid w:val="00EE5276"/>
    <w:rsid w:val="00EE5642"/>
    <w:rsid w:val="00EE5C3B"/>
    <w:rsid w:val="00EE687C"/>
    <w:rsid w:val="00EF206B"/>
    <w:rsid w:val="00EF4255"/>
    <w:rsid w:val="00EF4E30"/>
    <w:rsid w:val="00EF55CF"/>
    <w:rsid w:val="00EF58C2"/>
    <w:rsid w:val="00EF5CD0"/>
    <w:rsid w:val="00EF6956"/>
    <w:rsid w:val="00F011A0"/>
    <w:rsid w:val="00F01E03"/>
    <w:rsid w:val="00F022C3"/>
    <w:rsid w:val="00F03FA8"/>
    <w:rsid w:val="00F05524"/>
    <w:rsid w:val="00F05785"/>
    <w:rsid w:val="00F05881"/>
    <w:rsid w:val="00F05CD3"/>
    <w:rsid w:val="00F0785D"/>
    <w:rsid w:val="00F07E71"/>
    <w:rsid w:val="00F118F2"/>
    <w:rsid w:val="00F11AD0"/>
    <w:rsid w:val="00F13057"/>
    <w:rsid w:val="00F13081"/>
    <w:rsid w:val="00F142C8"/>
    <w:rsid w:val="00F14847"/>
    <w:rsid w:val="00F168A8"/>
    <w:rsid w:val="00F173FD"/>
    <w:rsid w:val="00F176FC"/>
    <w:rsid w:val="00F176FE"/>
    <w:rsid w:val="00F20913"/>
    <w:rsid w:val="00F2091D"/>
    <w:rsid w:val="00F23270"/>
    <w:rsid w:val="00F25694"/>
    <w:rsid w:val="00F3009F"/>
    <w:rsid w:val="00F30C2E"/>
    <w:rsid w:val="00F30C56"/>
    <w:rsid w:val="00F31B77"/>
    <w:rsid w:val="00F33EA1"/>
    <w:rsid w:val="00F35EB7"/>
    <w:rsid w:val="00F40E54"/>
    <w:rsid w:val="00F41664"/>
    <w:rsid w:val="00F41E25"/>
    <w:rsid w:val="00F42320"/>
    <w:rsid w:val="00F460C9"/>
    <w:rsid w:val="00F4682B"/>
    <w:rsid w:val="00F47B30"/>
    <w:rsid w:val="00F51B6E"/>
    <w:rsid w:val="00F53A89"/>
    <w:rsid w:val="00F543F0"/>
    <w:rsid w:val="00F55CBE"/>
    <w:rsid w:val="00F5637D"/>
    <w:rsid w:val="00F567D6"/>
    <w:rsid w:val="00F65330"/>
    <w:rsid w:val="00F66BEC"/>
    <w:rsid w:val="00F678D6"/>
    <w:rsid w:val="00F67E5A"/>
    <w:rsid w:val="00F711C8"/>
    <w:rsid w:val="00F74E2D"/>
    <w:rsid w:val="00F760BD"/>
    <w:rsid w:val="00F77193"/>
    <w:rsid w:val="00F82F30"/>
    <w:rsid w:val="00F8735B"/>
    <w:rsid w:val="00F8768E"/>
    <w:rsid w:val="00F90DEF"/>
    <w:rsid w:val="00F94685"/>
    <w:rsid w:val="00F95A66"/>
    <w:rsid w:val="00FA1E73"/>
    <w:rsid w:val="00FA2C24"/>
    <w:rsid w:val="00FA3211"/>
    <w:rsid w:val="00FA3696"/>
    <w:rsid w:val="00FA379F"/>
    <w:rsid w:val="00FA40CB"/>
    <w:rsid w:val="00FA437E"/>
    <w:rsid w:val="00FA50C6"/>
    <w:rsid w:val="00FA544C"/>
    <w:rsid w:val="00FB0F11"/>
    <w:rsid w:val="00FB60BC"/>
    <w:rsid w:val="00FB7798"/>
    <w:rsid w:val="00FC1E51"/>
    <w:rsid w:val="00FC3649"/>
    <w:rsid w:val="00FC5025"/>
    <w:rsid w:val="00FC723D"/>
    <w:rsid w:val="00FC7B96"/>
    <w:rsid w:val="00FD1235"/>
    <w:rsid w:val="00FD144F"/>
    <w:rsid w:val="00FD2BF0"/>
    <w:rsid w:val="00FD2F39"/>
    <w:rsid w:val="00FD3CFE"/>
    <w:rsid w:val="00FD5460"/>
    <w:rsid w:val="00FE0CB3"/>
    <w:rsid w:val="00FE13C3"/>
    <w:rsid w:val="00FE1540"/>
    <w:rsid w:val="00FE437F"/>
    <w:rsid w:val="00FE517D"/>
    <w:rsid w:val="00FE56A0"/>
    <w:rsid w:val="00FE6411"/>
    <w:rsid w:val="00FE6627"/>
    <w:rsid w:val="00FF1C0F"/>
    <w:rsid w:val="00FF2979"/>
    <w:rsid w:val="00FF340F"/>
    <w:rsid w:val="00FF48F1"/>
    <w:rsid w:val="00FF656A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5EF3-97DF-4A50-9A0B-B69314B7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8860</TotalTime>
  <Pages>22</Pages>
  <Words>10544</Words>
  <Characters>60103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Шафикова Наталья Ивановна</cp:lastModifiedBy>
  <cp:revision>1317</cp:revision>
  <cp:lastPrinted>2015-11-09T07:10:00Z</cp:lastPrinted>
  <dcterms:created xsi:type="dcterms:W3CDTF">2015-05-06T10:33:00Z</dcterms:created>
  <dcterms:modified xsi:type="dcterms:W3CDTF">2015-11-11T03:51:00Z</dcterms:modified>
</cp:coreProperties>
</file>