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40" w:rsidRPr="004D3CB5" w:rsidRDefault="00AD3440" w:rsidP="004D3CB5">
      <w:pPr>
        <w:spacing w:after="0" w:line="240" w:lineRule="auto"/>
        <w:ind w:firstLine="851"/>
        <w:jc w:val="center"/>
        <w:rPr>
          <w:rFonts w:ascii="Times New Roman" w:hAnsi="Times New Roman" w:cs="Times New Roman"/>
          <w:b/>
          <w:sz w:val="26"/>
          <w:szCs w:val="26"/>
        </w:rPr>
      </w:pPr>
      <w:r w:rsidRPr="004D3CB5">
        <w:rPr>
          <w:rFonts w:ascii="Times New Roman" w:hAnsi="Times New Roman" w:cs="Times New Roman"/>
          <w:b/>
          <w:sz w:val="26"/>
          <w:szCs w:val="26"/>
        </w:rPr>
        <w:t>Отчет</w:t>
      </w:r>
    </w:p>
    <w:p w:rsidR="00AD3440" w:rsidRPr="004D3CB5" w:rsidRDefault="00AD3440" w:rsidP="00DB4D87">
      <w:pPr>
        <w:spacing w:after="0" w:line="240" w:lineRule="auto"/>
        <w:ind w:firstLine="709"/>
        <w:jc w:val="center"/>
        <w:rPr>
          <w:rFonts w:ascii="Times New Roman" w:hAnsi="Times New Roman" w:cs="Times New Roman"/>
          <w:b/>
          <w:sz w:val="26"/>
          <w:szCs w:val="26"/>
        </w:rPr>
      </w:pPr>
      <w:r w:rsidRPr="004D3CB5">
        <w:rPr>
          <w:rFonts w:ascii="Times New Roman" w:hAnsi="Times New Roman" w:cs="Times New Roman"/>
          <w:b/>
          <w:sz w:val="26"/>
          <w:szCs w:val="26"/>
        </w:rPr>
        <w:t>О ходе реализации муниципальных программ на территории</w:t>
      </w:r>
      <w:r w:rsidRPr="004D3CB5">
        <w:rPr>
          <w:rFonts w:ascii="Times New Roman" w:hAnsi="Times New Roman" w:cs="Times New Roman"/>
          <w:sz w:val="26"/>
          <w:szCs w:val="26"/>
        </w:rPr>
        <w:t xml:space="preserve"> </w:t>
      </w:r>
      <w:r w:rsidRPr="004D3CB5">
        <w:rPr>
          <w:rFonts w:ascii="Times New Roman" w:hAnsi="Times New Roman" w:cs="Times New Roman"/>
          <w:b/>
          <w:sz w:val="26"/>
          <w:szCs w:val="26"/>
        </w:rPr>
        <w:t xml:space="preserve">Нефтеюганского района </w:t>
      </w:r>
    </w:p>
    <w:p w:rsidR="00AD3440" w:rsidRDefault="00AD3440" w:rsidP="004D3CB5">
      <w:pPr>
        <w:spacing w:after="0" w:line="240" w:lineRule="auto"/>
        <w:ind w:firstLine="709"/>
        <w:jc w:val="center"/>
        <w:rPr>
          <w:rFonts w:ascii="Times New Roman" w:hAnsi="Times New Roman" w:cs="Times New Roman"/>
          <w:sz w:val="26"/>
          <w:szCs w:val="26"/>
        </w:rPr>
      </w:pPr>
    </w:p>
    <w:p w:rsidR="009715BD" w:rsidRDefault="009715BD" w:rsidP="004D3CB5">
      <w:pPr>
        <w:spacing w:after="0" w:line="240" w:lineRule="auto"/>
        <w:ind w:firstLine="709"/>
        <w:jc w:val="center"/>
        <w:rPr>
          <w:rFonts w:ascii="Times New Roman" w:hAnsi="Times New Roman" w:cs="Times New Roman"/>
          <w:b/>
          <w:sz w:val="26"/>
          <w:szCs w:val="26"/>
        </w:rPr>
      </w:pPr>
      <w:r w:rsidRPr="009715BD">
        <w:rPr>
          <w:rFonts w:ascii="Times New Roman" w:hAnsi="Times New Roman" w:cs="Times New Roman"/>
          <w:b/>
          <w:sz w:val="26"/>
          <w:szCs w:val="26"/>
        </w:rPr>
        <w:t>1.Общая информация</w:t>
      </w:r>
    </w:p>
    <w:p w:rsidR="009715BD" w:rsidRPr="009715BD" w:rsidRDefault="009715BD" w:rsidP="004D3CB5">
      <w:pPr>
        <w:spacing w:after="0" w:line="240" w:lineRule="auto"/>
        <w:ind w:firstLine="709"/>
        <w:jc w:val="center"/>
        <w:rPr>
          <w:rFonts w:ascii="Times New Roman" w:hAnsi="Times New Roman" w:cs="Times New Roman"/>
          <w:b/>
          <w:sz w:val="26"/>
          <w:szCs w:val="26"/>
        </w:rPr>
      </w:pPr>
    </w:p>
    <w:p w:rsidR="00D51145" w:rsidRDefault="009715BD" w:rsidP="00821E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Из 25 государственных программ автономного округа на</w:t>
      </w:r>
      <w:bookmarkStart w:id="0" w:name="_GoBack"/>
      <w:bookmarkEnd w:id="0"/>
      <w:r w:rsidR="006935F9" w:rsidRPr="00451320">
        <w:rPr>
          <w:rFonts w:ascii="Times New Roman" w:hAnsi="Times New Roman" w:cs="Times New Roman"/>
          <w:sz w:val="26"/>
          <w:szCs w:val="26"/>
        </w:rPr>
        <w:t xml:space="preserve"> территории Нефтеюганского</w:t>
      </w:r>
      <w:r w:rsidR="00AD3440" w:rsidRPr="00451320">
        <w:rPr>
          <w:rFonts w:ascii="Times New Roman" w:hAnsi="Times New Roman" w:cs="Times New Roman"/>
          <w:sz w:val="26"/>
          <w:szCs w:val="26"/>
        </w:rPr>
        <w:t xml:space="preserve"> </w:t>
      </w:r>
      <w:r w:rsidR="006935F9" w:rsidRPr="00451320">
        <w:rPr>
          <w:rFonts w:ascii="Times New Roman" w:hAnsi="Times New Roman" w:cs="Times New Roman"/>
          <w:sz w:val="26"/>
          <w:szCs w:val="26"/>
        </w:rPr>
        <w:t xml:space="preserve">района </w:t>
      </w:r>
      <w:r w:rsidR="009575D7" w:rsidRPr="00451320">
        <w:rPr>
          <w:rFonts w:ascii="Times New Roman" w:hAnsi="Times New Roman" w:cs="Times New Roman"/>
          <w:sz w:val="26"/>
          <w:szCs w:val="26"/>
        </w:rPr>
        <w:t xml:space="preserve">с 2014 года </w:t>
      </w:r>
      <w:r w:rsidR="006935F9" w:rsidRPr="00451320">
        <w:rPr>
          <w:rFonts w:ascii="Times New Roman" w:hAnsi="Times New Roman" w:cs="Times New Roman"/>
          <w:sz w:val="26"/>
          <w:szCs w:val="26"/>
        </w:rPr>
        <w:t>осуществляется реализация 21 муниципальной программы.</w:t>
      </w:r>
    </w:p>
    <w:p w:rsidR="002F475F" w:rsidRPr="008240B9" w:rsidRDefault="00AE0BF6" w:rsidP="00821E94">
      <w:pPr>
        <w:spacing w:after="0" w:line="240" w:lineRule="auto"/>
        <w:ind w:firstLine="709"/>
        <w:jc w:val="both"/>
        <w:rPr>
          <w:rFonts w:ascii="Times New Roman" w:hAnsi="Times New Roman"/>
          <w:sz w:val="26"/>
          <w:szCs w:val="26"/>
        </w:rPr>
      </w:pPr>
      <w:proofErr w:type="gramStart"/>
      <w:r w:rsidRPr="004B594F">
        <w:rPr>
          <w:rFonts w:ascii="Times New Roman" w:hAnsi="Times New Roman" w:cs="Times New Roman"/>
          <w:sz w:val="26"/>
          <w:szCs w:val="26"/>
        </w:rPr>
        <w:t xml:space="preserve">Решением Думы </w:t>
      </w:r>
      <w:r w:rsidR="004B594F" w:rsidRPr="004B594F">
        <w:rPr>
          <w:rFonts w:ascii="Times New Roman" w:hAnsi="Times New Roman" w:cs="Times New Roman"/>
          <w:sz w:val="26"/>
          <w:szCs w:val="26"/>
        </w:rPr>
        <w:t>Нефтеюганского района</w:t>
      </w:r>
      <w:r w:rsidRPr="004B594F">
        <w:rPr>
          <w:rFonts w:ascii="Times New Roman" w:hAnsi="Times New Roman" w:cs="Times New Roman"/>
          <w:sz w:val="26"/>
          <w:szCs w:val="26"/>
        </w:rPr>
        <w:t xml:space="preserve"> от</w:t>
      </w:r>
      <w:r w:rsidR="004B594F" w:rsidRPr="004B594F">
        <w:rPr>
          <w:rFonts w:ascii="Times New Roman" w:hAnsi="Times New Roman" w:cs="Times New Roman"/>
          <w:sz w:val="26"/>
          <w:szCs w:val="26"/>
        </w:rPr>
        <w:t xml:space="preserve"> 21.11.2014</w:t>
      </w:r>
      <w:r w:rsidRPr="004B594F">
        <w:rPr>
          <w:rFonts w:ascii="Times New Roman" w:hAnsi="Times New Roman" w:cs="Times New Roman"/>
          <w:sz w:val="26"/>
          <w:szCs w:val="26"/>
        </w:rPr>
        <w:t xml:space="preserve"> №</w:t>
      </w:r>
      <w:r w:rsidR="009715BD">
        <w:rPr>
          <w:rFonts w:ascii="Times New Roman" w:hAnsi="Times New Roman" w:cs="Times New Roman"/>
          <w:sz w:val="26"/>
          <w:szCs w:val="26"/>
        </w:rPr>
        <w:t xml:space="preserve"> </w:t>
      </w:r>
      <w:r w:rsidR="004B594F" w:rsidRPr="004B594F">
        <w:rPr>
          <w:rFonts w:ascii="Times New Roman" w:hAnsi="Times New Roman" w:cs="Times New Roman"/>
          <w:sz w:val="26"/>
          <w:szCs w:val="26"/>
        </w:rPr>
        <w:t>531</w:t>
      </w:r>
      <w:r w:rsidR="004B594F" w:rsidRPr="004B594F">
        <w:rPr>
          <w:rFonts w:ascii="Times New Roman" w:hAnsi="Times New Roman"/>
          <w:sz w:val="26"/>
          <w:szCs w:val="26"/>
        </w:rPr>
        <w:t xml:space="preserve"> «О бюджете Нефтеюганского </w:t>
      </w:r>
      <w:r w:rsidR="004B594F" w:rsidRPr="004B594F">
        <w:rPr>
          <w:rFonts w:ascii="Times New Roman" w:hAnsi="Times New Roman" w:cs="Times New Roman"/>
          <w:sz w:val="26"/>
          <w:szCs w:val="26"/>
        </w:rPr>
        <w:t>района</w:t>
      </w:r>
      <w:r w:rsidR="004B594F" w:rsidRPr="004B594F">
        <w:rPr>
          <w:rFonts w:ascii="Times New Roman" w:hAnsi="Times New Roman"/>
          <w:sz w:val="26"/>
          <w:szCs w:val="26"/>
        </w:rPr>
        <w:t xml:space="preserve"> на 2015 год и плановый период 2016 и 2017 годов»</w:t>
      </w:r>
      <w:r w:rsidR="004B594F">
        <w:rPr>
          <w:rFonts w:ascii="Times New Roman" w:hAnsi="Times New Roman"/>
          <w:sz w:val="26"/>
          <w:szCs w:val="26"/>
        </w:rPr>
        <w:t xml:space="preserve"> </w:t>
      </w:r>
      <w:r w:rsidR="002F475F" w:rsidRPr="002F475F">
        <w:rPr>
          <w:rFonts w:ascii="Times New Roman" w:eastAsia="Times New Roman" w:hAnsi="Times New Roman" w:cs="Times New Roman"/>
          <w:sz w:val="26"/>
          <w:szCs w:val="26"/>
          <w:lang w:eastAsia="ru-RU"/>
        </w:rPr>
        <w:t xml:space="preserve">в расходах бюджета Нефтеюганского района предусмотрены средства на реализацию  </w:t>
      </w:r>
      <w:r w:rsidR="002F475F">
        <w:rPr>
          <w:rFonts w:ascii="Times New Roman" w:eastAsia="Times New Roman" w:hAnsi="Times New Roman" w:cs="Times New Roman"/>
          <w:sz w:val="26"/>
          <w:szCs w:val="26"/>
          <w:lang w:eastAsia="ru-RU"/>
        </w:rPr>
        <w:t xml:space="preserve">муниципальных </w:t>
      </w:r>
      <w:r w:rsidR="002F475F" w:rsidRPr="002F475F">
        <w:rPr>
          <w:rFonts w:ascii="Times New Roman" w:eastAsia="Times New Roman" w:hAnsi="Times New Roman" w:cs="Times New Roman"/>
          <w:sz w:val="26"/>
          <w:szCs w:val="26"/>
          <w:lang w:eastAsia="ru-RU"/>
        </w:rPr>
        <w:t xml:space="preserve">программ Нефтеюганского района на 2015 год </w:t>
      </w:r>
      <w:r w:rsidR="002F475F">
        <w:rPr>
          <w:rFonts w:ascii="Times New Roman" w:eastAsia="Times New Roman" w:hAnsi="Times New Roman" w:cs="Times New Roman"/>
          <w:sz w:val="26"/>
          <w:szCs w:val="26"/>
          <w:lang w:eastAsia="ru-RU"/>
        </w:rPr>
        <w:t xml:space="preserve">в сумме </w:t>
      </w:r>
      <w:r w:rsidR="008240B9" w:rsidRPr="008240B9">
        <w:rPr>
          <w:rFonts w:ascii="Times New Roman" w:eastAsia="Times New Roman" w:hAnsi="Times New Roman" w:cs="Times New Roman"/>
          <w:sz w:val="26"/>
          <w:szCs w:val="26"/>
          <w:lang w:eastAsia="ru-RU"/>
        </w:rPr>
        <w:t>2 826 093,6</w:t>
      </w:r>
      <w:r w:rsidR="002F475F" w:rsidRPr="008240B9">
        <w:rPr>
          <w:rFonts w:ascii="Times New Roman" w:eastAsia="Times New Roman" w:hAnsi="Times New Roman" w:cs="Times New Roman"/>
          <w:sz w:val="26"/>
          <w:szCs w:val="26"/>
          <w:lang w:eastAsia="ru-RU"/>
        </w:rPr>
        <w:t xml:space="preserve"> тыс. рублей, с учетом привлеченных средств общая сумма финансирования  муниципальных программ составит  </w:t>
      </w:r>
      <w:r w:rsidR="008240B9" w:rsidRPr="008240B9">
        <w:rPr>
          <w:rFonts w:ascii="Times New Roman" w:eastAsia="Times New Roman" w:hAnsi="Times New Roman" w:cs="Times New Roman"/>
          <w:sz w:val="26"/>
          <w:szCs w:val="26"/>
          <w:lang w:eastAsia="ru-RU"/>
        </w:rPr>
        <w:t>4 543 017,5</w:t>
      </w:r>
      <w:r w:rsidR="002F475F" w:rsidRPr="008240B9">
        <w:rPr>
          <w:rFonts w:ascii="Times New Roman" w:eastAsia="Times New Roman" w:hAnsi="Times New Roman" w:cs="Times New Roman"/>
          <w:sz w:val="26"/>
          <w:szCs w:val="26"/>
          <w:lang w:eastAsia="ru-RU"/>
        </w:rPr>
        <w:t xml:space="preserve"> тыс. рублей.</w:t>
      </w:r>
      <w:proofErr w:type="gramEnd"/>
    </w:p>
    <w:p w:rsidR="00AE0BF6" w:rsidRPr="008240B9" w:rsidRDefault="00AE0BF6" w:rsidP="00D87BFE">
      <w:pPr>
        <w:spacing w:after="0" w:line="240" w:lineRule="auto"/>
        <w:jc w:val="both"/>
        <w:rPr>
          <w:rFonts w:ascii="Times New Roman" w:hAnsi="Times New Roman" w:cs="Times New Roman"/>
          <w:sz w:val="26"/>
          <w:szCs w:val="26"/>
        </w:rPr>
      </w:pPr>
    </w:p>
    <w:p w:rsidR="00AD3440" w:rsidRPr="008240B9" w:rsidRDefault="00190A57" w:rsidP="00DB4D87">
      <w:pPr>
        <w:suppressAutoHyphens/>
        <w:spacing w:after="0" w:line="240" w:lineRule="auto"/>
        <w:ind w:firstLine="709"/>
        <w:jc w:val="both"/>
        <w:rPr>
          <w:rFonts w:ascii="Times New Roman" w:eastAsia="Times New Roman" w:hAnsi="Times New Roman" w:cs="Times New Roman"/>
          <w:kern w:val="2"/>
          <w:sz w:val="26"/>
          <w:szCs w:val="26"/>
          <w:lang w:eastAsia="zh-CN"/>
        </w:rPr>
      </w:pPr>
      <w:r w:rsidRPr="008240B9">
        <w:rPr>
          <w:rFonts w:ascii="Times New Roman" w:eastAsia="Times New Roman" w:hAnsi="Times New Roman" w:cs="Times New Roman"/>
          <w:kern w:val="2"/>
          <w:sz w:val="26"/>
          <w:szCs w:val="26"/>
          <w:lang w:eastAsia="zh-CN"/>
        </w:rPr>
        <w:t>1.</w:t>
      </w:r>
      <w:r w:rsidR="00400D88" w:rsidRPr="008240B9">
        <w:rPr>
          <w:rFonts w:ascii="Times New Roman" w:eastAsia="Times New Roman" w:hAnsi="Times New Roman" w:cs="Times New Roman"/>
          <w:kern w:val="2"/>
          <w:sz w:val="26"/>
          <w:szCs w:val="26"/>
          <w:lang w:eastAsia="zh-CN"/>
        </w:rPr>
        <w:t xml:space="preserve"> </w:t>
      </w:r>
      <w:r w:rsidR="00821E94" w:rsidRPr="008240B9">
        <w:rPr>
          <w:rFonts w:ascii="Times New Roman" w:eastAsia="Times New Roman" w:hAnsi="Times New Roman" w:cs="Times New Roman"/>
          <w:kern w:val="2"/>
          <w:sz w:val="26"/>
          <w:szCs w:val="26"/>
          <w:lang w:eastAsia="zh-CN"/>
        </w:rPr>
        <w:t xml:space="preserve">По состоянию на </w:t>
      </w:r>
      <w:r w:rsidR="001D0BAB" w:rsidRPr="008240B9">
        <w:rPr>
          <w:rFonts w:ascii="Times New Roman" w:eastAsia="Times New Roman" w:hAnsi="Times New Roman" w:cs="Times New Roman"/>
          <w:b/>
          <w:kern w:val="2"/>
          <w:sz w:val="26"/>
          <w:szCs w:val="26"/>
          <w:lang w:eastAsia="zh-CN"/>
        </w:rPr>
        <w:t>01.05</w:t>
      </w:r>
      <w:r w:rsidR="00821E94" w:rsidRPr="008240B9">
        <w:rPr>
          <w:rFonts w:ascii="Times New Roman" w:eastAsia="Times New Roman" w:hAnsi="Times New Roman" w:cs="Times New Roman"/>
          <w:b/>
          <w:kern w:val="2"/>
          <w:sz w:val="26"/>
          <w:szCs w:val="26"/>
          <w:lang w:eastAsia="zh-CN"/>
        </w:rPr>
        <w:t>.2015</w:t>
      </w:r>
      <w:r w:rsidR="00821E94" w:rsidRPr="008240B9">
        <w:rPr>
          <w:rFonts w:ascii="Times New Roman" w:eastAsia="Times New Roman" w:hAnsi="Times New Roman" w:cs="Times New Roman"/>
          <w:kern w:val="2"/>
          <w:sz w:val="26"/>
          <w:szCs w:val="26"/>
          <w:lang w:eastAsia="zh-CN"/>
        </w:rPr>
        <w:t xml:space="preserve"> и</w:t>
      </w:r>
      <w:r w:rsidR="00AD3440" w:rsidRPr="008240B9">
        <w:rPr>
          <w:rFonts w:ascii="Times New Roman" w:eastAsia="Times New Roman" w:hAnsi="Times New Roman" w:cs="Times New Roman"/>
          <w:kern w:val="2"/>
          <w:sz w:val="26"/>
          <w:szCs w:val="26"/>
          <w:lang w:eastAsia="zh-CN"/>
        </w:rPr>
        <w:t xml:space="preserve">сполнение расходных обязательств по муниципальным </w:t>
      </w:r>
      <w:r w:rsidR="00423DDD" w:rsidRPr="008240B9">
        <w:rPr>
          <w:rFonts w:ascii="Times New Roman" w:eastAsia="Times New Roman" w:hAnsi="Times New Roman" w:cs="Times New Roman"/>
          <w:kern w:val="2"/>
          <w:sz w:val="26"/>
          <w:szCs w:val="26"/>
          <w:lang w:eastAsia="zh-CN"/>
        </w:rPr>
        <w:t xml:space="preserve">программам </w:t>
      </w:r>
      <w:r w:rsidR="00AD3440" w:rsidRPr="008240B9">
        <w:rPr>
          <w:rFonts w:ascii="Times New Roman" w:eastAsia="Times New Roman" w:hAnsi="Times New Roman" w:cs="Times New Roman"/>
          <w:kern w:val="2"/>
          <w:sz w:val="26"/>
          <w:szCs w:val="26"/>
          <w:lang w:eastAsia="zh-CN"/>
        </w:rPr>
        <w:t xml:space="preserve">составило </w:t>
      </w:r>
      <w:r w:rsidR="008240B9" w:rsidRPr="008240B9">
        <w:rPr>
          <w:rFonts w:ascii="Times New Roman" w:eastAsia="Times New Roman" w:hAnsi="Times New Roman" w:cs="Times New Roman"/>
          <w:kern w:val="2"/>
          <w:sz w:val="26"/>
          <w:szCs w:val="26"/>
          <w:lang w:eastAsia="zh-CN"/>
        </w:rPr>
        <w:t>877 268,2</w:t>
      </w:r>
      <w:r w:rsidR="00593CAD" w:rsidRPr="008240B9">
        <w:rPr>
          <w:rFonts w:ascii="Times New Roman" w:eastAsia="Times New Roman" w:hAnsi="Times New Roman" w:cs="Times New Roman"/>
          <w:kern w:val="2"/>
          <w:sz w:val="26"/>
          <w:szCs w:val="26"/>
          <w:lang w:eastAsia="zh-CN"/>
        </w:rPr>
        <w:t xml:space="preserve"> </w:t>
      </w:r>
      <w:r w:rsidR="00AD3440" w:rsidRPr="008240B9">
        <w:rPr>
          <w:rFonts w:ascii="Times New Roman" w:eastAsia="Times New Roman" w:hAnsi="Times New Roman" w:cs="Times New Roman"/>
          <w:kern w:val="2"/>
          <w:sz w:val="26"/>
          <w:szCs w:val="26"/>
          <w:lang w:eastAsia="zh-CN"/>
        </w:rPr>
        <w:t xml:space="preserve">тыс. рублей, или </w:t>
      </w:r>
      <w:r w:rsidR="008240B9" w:rsidRPr="008240B9">
        <w:rPr>
          <w:rFonts w:ascii="Times New Roman" w:eastAsia="Times New Roman" w:hAnsi="Times New Roman" w:cs="Times New Roman"/>
          <w:kern w:val="2"/>
          <w:sz w:val="26"/>
          <w:szCs w:val="26"/>
          <w:lang w:eastAsia="zh-CN"/>
        </w:rPr>
        <w:t>90,5</w:t>
      </w:r>
      <w:r w:rsidR="00914844" w:rsidRPr="008240B9">
        <w:rPr>
          <w:rFonts w:ascii="Times New Roman" w:eastAsia="Times New Roman" w:hAnsi="Times New Roman" w:cs="Times New Roman"/>
          <w:kern w:val="2"/>
          <w:sz w:val="26"/>
          <w:szCs w:val="26"/>
          <w:lang w:eastAsia="zh-CN"/>
        </w:rPr>
        <w:t>%</w:t>
      </w:r>
      <w:r w:rsidR="00AD3440" w:rsidRPr="008240B9">
        <w:rPr>
          <w:rFonts w:ascii="Times New Roman" w:eastAsia="Times New Roman" w:hAnsi="Times New Roman" w:cs="Times New Roman"/>
          <w:kern w:val="2"/>
          <w:sz w:val="26"/>
          <w:szCs w:val="26"/>
          <w:lang w:eastAsia="zh-CN"/>
        </w:rPr>
        <w:t xml:space="preserve"> к плану (</w:t>
      </w:r>
      <w:proofErr w:type="gramStart"/>
      <w:r w:rsidR="00AD3440" w:rsidRPr="008240B9">
        <w:rPr>
          <w:rFonts w:ascii="Times New Roman" w:hAnsi="Times New Roman" w:cs="Times New Roman"/>
          <w:sz w:val="26"/>
          <w:szCs w:val="26"/>
        </w:rPr>
        <w:t>согласно</w:t>
      </w:r>
      <w:proofErr w:type="gramEnd"/>
      <w:r w:rsidR="00AD3440" w:rsidRPr="008240B9">
        <w:rPr>
          <w:rFonts w:ascii="Times New Roman" w:hAnsi="Times New Roman" w:cs="Times New Roman"/>
          <w:sz w:val="26"/>
          <w:szCs w:val="26"/>
        </w:rPr>
        <w:t xml:space="preserve"> сетевого графика) </w:t>
      </w:r>
      <w:r w:rsidR="00D51145" w:rsidRPr="008240B9">
        <w:rPr>
          <w:rFonts w:ascii="Times New Roman" w:eastAsia="Times New Roman" w:hAnsi="Times New Roman" w:cs="Times New Roman"/>
          <w:kern w:val="2"/>
          <w:sz w:val="26"/>
          <w:szCs w:val="26"/>
          <w:lang w:eastAsia="zh-CN"/>
        </w:rPr>
        <w:t>на 2015</w:t>
      </w:r>
      <w:r w:rsidR="00AD3440" w:rsidRPr="008240B9">
        <w:rPr>
          <w:rFonts w:ascii="Times New Roman" w:eastAsia="Times New Roman" w:hAnsi="Times New Roman" w:cs="Times New Roman"/>
          <w:kern w:val="2"/>
          <w:sz w:val="26"/>
          <w:szCs w:val="26"/>
          <w:lang w:eastAsia="zh-CN"/>
        </w:rPr>
        <w:t xml:space="preserve"> год (</w:t>
      </w:r>
      <w:r w:rsidR="008240B9" w:rsidRPr="008240B9">
        <w:rPr>
          <w:rFonts w:ascii="Times New Roman" w:eastAsia="Times New Roman" w:hAnsi="Times New Roman" w:cs="Times New Roman"/>
          <w:kern w:val="2"/>
          <w:sz w:val="26"/>
          <w:szCs w:val="26"/>
          <w:lang w:eastAsia="zh-CN"/>
        </w:rPr>
        <w:t>969 434,1</w:t>
      </w:r>
      <w:r w:rsidR="00914844" w:rsidRPr="008240B9">
        <w:rPr>
          <w:rFonts w:ascii="Times New Roman" w:eastAsia="Times New Roman" w:hAnsi="Times New Roman" w:cs="Times New Roman"/>
          <w:kern w:val="2"/>
          <w:sz w:val="26"/>
          <w:szCs w:val="26"/>
          <w:lang w:eastAsia="zh-CN"/>
        </w:rPr>
        <w:t xml:space="preserve"> </w:t>
      </w:r>
      <w:r w:rsidR="00AD3440" w:rsidRPr="008240B9">
        <w:rPr>
          <w:rFonts w:ascii="Times New Roman" w:eastAsia="Times New Roman" w:hAnsi="Times New Roman" w:cs="Times New Roman"/>
          <w:kern w:val="2"/>
          <w:sz w:val="26"/>
          <w:szCs w:val="26"/>
          <w:lang w:eastAsia="zh-CN"/>
        </w:rPr>
        <w:t>тыс. рублей), в том числе средства:</w:t>
      </w:r>
    </w:p>
    <w:p w:rsidR="000C2035" w:rsidRPr="008240B9" w:rsidRDefault="000C2035" w:rsidP="00854024">
      <w:pPr>
        <w:pStyle w:val="a3"/>
        <w:spacing w:after="0" w:line="240" w:lineRule="auto"/>
        <w:ind w:left="0" w:firstLine="709"/>
        <w:jc w:val="both"/>
        <w:rPr>
          <w:rFonts w:ascii="Times New Roman" w:hAnsi="Times New Roman" w:cs="Times New Roman"/>
          <w:sz w:val="26"/>
          <w:szCs w:val="26"/>
        </w:rPr>
      </w:pPr>
      <w:r w:rsidRPr="008240B9">
        <w:rPr>
          <w:rFonts w:ascii="Times New Roman" w:hAnsi="Times New Roman" w:cs="Times New Roman"/>
          <w:b/>
          <w:sz w:val="26"/>
          <w:szCs w:val="26"/>
        </w:rPr>
        <w:t>- Федерального бюджета</w:t>
      </w:r>
      <w:r w:rsidR="00F176FE" w:rsidRPr="008240B9">
        <w:rPr>
          <w:rFonts w:ascii="Times New Roman" w:hAnsi="Times New Roman" w:cs="Times New Roman"/>
          <w:sz w:val="26"/>
          <w:szCs w:val="26"/>
        </w:rPr>
        <w:t xml:space="preserve"> </w:t>
      </w:r>
      <w:r w:rsidR="002623F3" w:rsidRPr="008240B9">
        <w:rPr>
          <w:rFonts w:ascii="Times New Roman" w:hAnsi="Times New Roman" w:cs="Times New Roman"/>
          <w:sz w:val="26"/>
          <w:szCs w:val="26"/>
        </w:rPr>
        <w:t>1</w:t>
      </w:r>
      <w:r w:rsidR="008240B9" w:rsidRPr="008240B9">
        <w:rPr>
          <w:rFonts w:ascii="Times New Roman" w:hAnsi="Times New Roman" w:cs="Times New Roman"/>
          <w:sz w:val="26"/>
          <w:szCs w:val="26"/>
        </w:rPr>
        <w:t> 958,8</w:t>
      </w:r>
      <w:r w:rsidR="00854024" w:rsidRPr="008240B9">
        <w:rPr>
          <w:rFonts w:ascii="Times New Roman" w:hAnsi="Times New Roman" w:cs="Times New Roman"/>
          <w:sz w:val="26"/>
          <w:szCs w:val="26"/>
        </w:rPr>
        <w:t xml:space="preserve"> </w:t>
      </w:r>
      <w:r w:rsidR="00854024" w:rsidRPr="008240B9">
        <w:rPr>
          <w:rFonts w:ascii="Times New Roman" w:eastAsia="Times New Roman" w:hAnsi="Times New Roman" w:cs="Times New Roman"/>
          <w:kern w:val="2"/>
          <w:sz w:val="26"/>
          <w:szCs w:val="26"/>
          <w:lang w:eastAsia="zh-CN"/>
        </w:rPr>
        <w:t xml:space="preserve">тыс. рублей, </w:t>
      </w:r>
      <w:r w:rsidR="00854024" w:rsidRPr="008240B9">
        <w:rPr>
          <w:rFonts w:ascii="Times New Roman" w:hAnsi="Times New Roman" w:cs="Times New Roman"/>
          <w:sz w:val="26"/>
          <w:szCs w:val="26"/>
        </w:rPr>
        <w:t xml:space="preserve">или </w:t>
      </w:r>
      <w:r w:rsidR="002623F3" w:rsidRPr="008240B9">
        <w:rPr>
          <w:rFonts w:ascii="Times New Roman" w:hAnsi="Times New Roman" w:cs="Times New Roman"/>
          <w:sz w:val="26"/>
          <w:szCs w:val="26"/>
        </w:rPr>
        <w:t>81</w:t>
      </w:r>
      <w:r w:rsidR="00854024" w:rsidRPr="008240B9">
        <w:rPr>
          <w:rFonts w:ascii="Times New Roman" w:hAnsi="Times New Roman" w:cs="Times New Roman"/>
          <w:sz w:val="26"/>
          <w:szCs w:val="26"/>
        </w:rPr>
        <w:t>%</w:t>
      </w:r>
      <w:r w:rsidR="00854024" w:rsidRPr="008240B9">
        <w:rPr>
          <w:rFonts w:ascii="Times New Roman" w:eastAsia="Times New Roman" w:hAnsi="Times New Roman" w:cs="Times New Roman"/>
          <w:kern w:val="2"/>
          <w:sz w:val="26"/>
          <w:szCs w:val="26"/>
          <w:lang w:eastAsia="zh-CN"/>
        </w:rPr>
        <w:t xml:space="preserve"> к плану (</w:t>
      </w:r>
      <w:proofErr w:type="gramStart"/>
      <w:r w:rsidR="00854024" w:rsidRPr="008240B9">
        <w:rPr>
          <w:rFonts w:ascii="Times New Roman" w:hAnsi="Times New Roman" w:cs="Times New Roman"/>
          <w:sz w:val="26"/>
          <w:szCs w:val="26"/>
        </w:rPr>
        <w:t>согласно</w:t>
      </w:r>
      <w:proofErr w:type="gramEnd"/>
      <w:r w:rsidR="00854024" w:rsidRPr="008240B9">
        <w:rPr>
          <w:rFonts w:ascii="Times New Roman" w:hAnsi="Times New Roman" w:cs="Times New Roman"/>
          <w:sz w:val="26"/>
          <w:szCs w:val="26"/>
        </w:rPr>
        <w:t xml:space="preserve"> сетевого графика) на </w:t>
      </w:r>
      <w:r w:rsidR="00854024" w:rsidRPr="008240B9">
        <w:rPr>
          <w:rFonts w:ascii="Times New Roman" w:eastAsia="Times New Roman" w:hAnsi="Times New Roman" w:cs="Times New Roman"/>
          <w:kern w:val="2"/>
          <w:sz w:val="26"/>
          <w:szCs w:val="26"/>
          <w:lang w:eastAsia="zh-CN"/>
        </w:rPr>
        <w:t xml:space="preserve">2015 год </w:t>
      </w:r>
      <w:r w:rsidR="002623F3" w:rsidRPr="008240B9">
        <w:rPr>
          <w:rFonts w:ascii="Times New Roman" w:hAnsi="Times New Roman" w:cs="Times New Roman"/>
          <w:sz w:val="26"/>
          <w:szCs w:val="26"/>
        </w:rPr>
        <w:t>(</w:t>
      </w:r>
      <w:r w:rsidR="008240B9" w:rsidRPr="008240B9">
        <w:rPr>
          <w:rFonts w:ascii="Times New Roman" w:hAnsi="Times New Roman" w:cs="Times New Roman"/>
          <w:sz w:val="26"/>
          <w:szCs w:val="26"/>
        </w:rPr>
        <w:t>2 418,0</w:t>
      </w:r>
      <w:r w:rsidR="00854024" w:rsidRPr="008240B9">
        <w:rPr>
          <w:rFonts w:ascii="Times New Roman" w:hAnsi="Times New Roman" w:cs="Times New Roman"/>
          <w:sz w:val="26"/>
          <w:szCs w:val="26"/>
        </w:rPr>
        <w:t xml:space="preserve"> тыс. рублей); </w:t>
      </w:r>
    </w:p>
    <w:p w:rsidR="000C2035" w:rsidRPr="008240B9" w:rsidRDefault="000C2035" w:rsidP="004D3CB5">
      <w:pPr>
        <w:pStyle w:val="a3"/>
        <w:spacing w:after="0" w:line="240" w:lineRule="auto"/>
        <w:ind w:left="0" w:firstLine="709"/>
        <w:jc w:val="both"/>
        <w:rPr>
          <w:rFonts w:ascii="Times New Roman" w:hAnsi="Times New Roman" w:cs="Times New Roman"/>
          <w:sz w:val="26"/>
          <w:szCs w:val="26"/>
        </w:rPr>
      </w:pPr>
      <w:r w:rsidRPr="008240B9">
        <w:rPr>
          <w:rFonts w:ascii="Times New Roman" w:hAnsi="Times New Roman" w:cs="Times New Roman"/>
          <w:b/>
          <w:sz w:val="26"/>
          <w:szCs w:val="26"/>
        </w:rPr>
        <w:t>- Бюджет автономного округа</w:t>
      </w:r>
      <w:r w:rsidR="002623F3" w:rsidRPr="008240B9">
        <w:rPr>
          <w:rFonts w:ascii="Times New Roman" w:hAnsi="Times New Roman" w:cs="Times New Roman"/>
          <w:sz w:val="26"/>
          <w:szCs w:val="26"/>
        </w:rPr>
        <w:t xml:space="preserve"> </w:t>
      </w:r>
      <w:r w:rsidR="008240B9" w:rsidRPr="008240B9">
        <w:rPr>
          <w:rFonts w:ascii="Times New Roman" w:hAnsi="Times New Roman" w:cs="Times New Roman"/>
          <w:sz w:val="26"/>
          <w:szCs w:val="26"/>
        </w:rPr>
        <w:t>394 635,2</w:t>
      </w:r>
      <w:r w:rsidR="00914844" w:rsidRPr="008240B9">
        <w:rPr>
          <w:rFonts w:ascii="Times New Roman" w:hAnsi="Times New Roman" w:cs="Times New Roman"/>
          <w:sz w:val="26"/>
          <w:szCs w:val="26"/>
        </w:rPr>
        <w:t xml:space="preserve"> </w:t>
      </w:r>
      <w:r w:rsidR="002623F3" w:rsidRPr="008240B9">
        <w:rPr>
          <w:rFonts w:ascii="Times New Roman" w:hAnsi="Times New Roman" w:cs="Times New Roman"/>
          <w:sz w:val="26"/>
          <w:szCs w:val="26"/>
        </w:rPr>
        <w:t>тыс. рублей или 8</w:t>
      </w:r>
      <w:r w:rsidR="008240B9" w:rsidRPr="008240B9">
        <w:rPr>
          <w:rFonts w:ascii="Times New Roman" w:hAnsi="Times New Roman" w:cs="Times New Roman"/>
          <w:sz w:val="26"/>
          <w:szCs w:val="26"/>
        </w:rPr>
        <w:t>9,5</w:t>
      </w:r>
      <w:r w:rsidRPr="008240B9">
        <w:rPr>
          <w:rFonts w:ascii="Times New Roman" w:hAnsi="Times New Roman" w:cs="Times New Roman"/>
          <w:sz w:val="26"/>
          <w:szCs w:val="26"/>
        </w:rPr>
        <w:t>%</w:t>
      </w:r>
      <w:r w:rsidRPr="008240B9">
        <w:rPr>
          <w:rFonts w:ascii="Times New Roman" w:eastAsia="Times New Roman" w:hAnsi="Times New Roman" w:cs="Times New Roman"/>
          <w:kern w:val="2"/>
          <w:sz w:val="26"/>
          <w:szCs w:val="26"/>
          <w:lang w:eastAsia="zh-CN"/>
        </w:rPr>
        <w:t xml:space="preserve"> к плану (</w:t>
      </w:r>
      <w:proofErr w:type="gramStart"/>
      <w:r w:rsidRPr="008240B9">
        <w:rPr>
          <w:rFonts w:ascii="Times New Roman" w:hAnsi="Times New Roman" w:cs="Times New Roman"/>
          <w:sz w:val="26"/>
          <w:szCs w:val="26"/>
        </w:rPr>
        <w:t>согласно</w:t>
      </w:r>
      <w:proofErr w:type="gramEnd"/>
      <w:r w:rsidRPr="008240B9">
        <w:rPr>
          <w:rFonts w:ascii="Times New Roman" w:hAnsi="Times New Roman" w:cs="Times New Roman"/>
          <w:sz w:val="26"/>
          <w:szCs w:val="26"/>
        </w:rPr>
        <w:t xml:space="preserve"> сетевого графика) на </w:t>
      </w:r>
      <w:r w:rsidR="001231B8" w:rsidRPr="008240B9">
        <w:rPr>
          <w:rFonts w:ascii="Times New Roman" w:eastAsia="Times New Roman" w:hAnsi="Times New Roman" w:cs="Times New Roman"/>
          <w:kern w:val="2"/>
          <w:sz w:val="26"/>
          <w:szCs w:val="26"/>
          <w:lang w:eastAsia="zh-CN"/>
        </w:rPr>
        <w:t>2015</w:t>
      </w:r>
      <w:r w:rsidRPr="008240B9">
        <w:rPr>
          <w:rFonts w:ascii="Times New Roman" w:eastAsia="Times New Roman" w:hAnsi="Times New Roman" w:cs="Times New Roman"/>
          <w:kern w:val="2"/>
          <w:sz w:val="26"/>
          <w:szCs w:val="26"/>
          <w:lang w:eastAsia="zh-CN"/>
        </w:rPr>
        <w:t xml:space="preserve"> год </w:t>
      </w:r>
      <w:r w:rsidRPr="008240B9">
        <w:rPr>
          <w:rFonts w:ascii="Times New Roman" w:hAnsi="Times New Roman" w:cs="Times New Roman"/>
          <w:sz w:val="26"/>
          <w:szCs w:val="26"/>
        </w:rPr>
        <w:t>(</w:t>
      </w:r>
      <w:r w:rsidR="008240B9" w:rsidRPr="008240B9">
        <w:rPr>
          <w:rFonts w:ascii="Times New Roman" w:hAnsi="Times New Roman" w:cs="Times New Roman"/>
          <w:sz w:val="26"/>
          <w:szCs w:val="26"/>
        </w:rPr>
        <w:t>440 734,1</w:t>
      </w:r>
      <w:r w:rsidR="00C90990" w:rsidRPr="008240B9">
        <w:rPr>
          <w:rFonts w:ascii="Times New Roman" w:hAnsi="Times New Roman" w:cs="Times New Roman"/>
          <w:sz w:val="26"/>
          <w:szCs w:val="26"/>
        </w:rPr>
        <w:t xml:space="preserve"> </w:t>
      </w:r>
      <w:r w:rsidRPr="008240B9">
        <w:rPr>
          <w:rFonts w:ascii="Times New Roman" w:hAnsi="Times New Roman" w:cs="Times New Roman"/>
          <w:sz w:val="26"/>
          <w:szCs w:val="26"/>
        </w:rPr>
        <w:t xml:space="preserve">тыс. рублей); </w:t>
      </w:r>
    </w:p>
    <w:p w:rsidR="00F176FE" w:rsidRPr="008240B9" w:rsidRDefault="00F176FE" w:rsidP="004D3CB5">
      <w:pPr>
        <w:pStyle w:val="a3"/>
        <w:spacing w:after="0" w:line="240" w:lineRule="auto"/>
        <w:ind w:left="0" w:firstLine="709"/>
        <w:jc w:val="both"/>
        <w:rPr>
          <w:rFonts w:ascii="Times New Roman" w:hAnsi="Times New Roman" w:cs="Times New Roman"/>
          <w:sz w:val="26"/>
          <w:szCs w:val="26"/>
        </w:rPr>
      </w:pPr>
      <w:r w:rsidRPr="008240B9">
        <w:rPr>
          <w:rFonts w:ascii="Times New Roman" w:hAnsi="Times New Roman" w:cs="Times New Roman"/>
          <w:b/>
          <w:sz w:val="26"/>
          <w:szCs w:val="26"/>
        </w:rPr>
        <w:t xml:space="preserve">- Бюджет муниципального образования </w:t>
      </w:r>
      <w:r w:rsidR="008240B9" w:rsidRPr="008240B9">
        <w:rPr>
          <w:rFonts w:ascii="Times New Roman" w:hAnsi="Times New Roman" w:cs="Times New Roman"/>
          <w:sz w:val="26"/>
          <w:szCs w:val="26"/>
        </w:rPr>
        <w:t>478 585,9</w:t>
      </w:r>
      <w:r w:rsidR="008064B8" w:rsidRPr="008240B9">
        <w:rPr>
          <w:rFonts w:ascii="Times New Roman" w:hAnsi="Times New Roman" w:cs="Times New Roman"/>
          <w:sz w:val="26"/>
          <w:szCs w:val="26"/>
        </w:rPr>
        <w:t xml:space="preserve"> </w:t>
      </w:r>
      <w:r w:rsidRPr="008240B9">
        <w:rPr>
          <w:rFonts w:ascii="Times New Roman" w:hAnsi="Times New Roman" w:cs="Times New Roman"/>
          <w:sz w:val="26"/>
          <w:szCs w:val="26"/>
        </w:rPr>
        <w:t xml:space="preserve">тыс. рублей или </w:t>
      </w:r>
      <w:r w:rsidR="008240B9" w:rsidRPr="008240B9">
        <w:rPr>
          <w:rFonts w:ascii="Times New Roman" w:hAnsi="Times New Roman" w:cs="Times New Roman"/>
          <w:sz w:val="26"/>
          <w:szCs w:val="26"/>
        </w:rPr>
        <w:t>90,9</w:t>
      </w:r>
      <w:r w:rsidRPr="008240B9">
        <w:rPr>
          <w:rFonts w:ascii="Times New Roman" w:hAnsi="Times New Roman" w:cs="Times New Roman"/>
          <w:sz w:val="26"/>
          <w:szCs w:val="26"/>
        </w:rPr>
        <w:t>%</w:t>
      </w:r>
      <w:r w:rsidRPr="008240B9">
        <w:rPr>
          <w:rFonts w:ascii="Times New Roman" w:eastAsia="Times New Roman" w:hAnsi="Times New Roman" w:cs="Times New Roman"/>
          <w:kern w:val="2"/>
          <w:sz w:val="26"/>
          <w:szCs w:val="26"/>
          <w:lang w:eastAsia="zh-CN"/>
        </w:rPr>
        <w:t xml:space="preserve"> к плану (</w:t>
      </w:r>
      <w:proofErr w:type="gramStart"/>
      <w:r w:rsidRPr="008240B9">
        <w:rPr>
          <w:rFonts w:ascii="Times New Roman" w:hAnsi="Times New Roman" w:cs="Times New Roman"/>
          <w:sz w:val="26"/>
          <w:szCs w:val="26"/>
        </w:rPr>
        <w:t>согласно</w:t>
      </w:r>
      <w:proofErr w:type="gramEnd"/>
      <w:r w:rsidRPr="008240B9">
        <w:rPr>
          <w:rFonts w:ascii="Times New Roman" w:hAnsi="Times New Roman" w:cs="Times New Roman"/>
          <w:sz w:val="26"/>
          <w:szCs w:val="26"/>
        </w:rPr>
        <w:t xml:space="preserve"> сетевого графика) на </w:t>
      </w:r>
      <w:r w:rsidR="001231B8" w:rsidRPr="008240B9">
        <w:rPr>
          <w:rFonts w:ascii="Times New Roman" w:eastAsia="Times New Roman" w:hAnsi="Times New Roman" w:cs="Times New Roman"/>
          <w:kern w:val="2"/>
          <w:sz w:val="26"/>
          <w:szCs w:val="26"/>
          <w:lang w:eastAsia="zh-CN"/>
        </w:rPr>
        <w:t>2015</w:t>
      </w:r>
      <w:r w:rsidRPr="008240B9">
        <w:rPr>
          <w:rFonts w:ascii="Times New Roman" w:eastAsia="Times New Roman" w:hAnsi="Times New Roman" w:cs="Times New Roman"/>
          <w:kern w:val="2"/>
          <w:sz w:val="26"/>
          <w:szCs w:val="26"/>
          <w:lang w:eastAsia="zh-CN"/>
        </w:rPr>
        <w:t xml:space="preserve"> год </w:t>
      </w:r>
      <w:r w:rsidRPr="008240B9">
        <w:rPr>
          <w:rFonts w:ascii="Times New Roman" w:hAnsi="Times New Roman" w:cs="Times New Roman"/>
          <w:sz w:val="26"/>
          <w:szCs w:val="26"/>
        </w:rPr>
        <w:t>(</w:t>
      </w:r>
      <w:r w:rsidR="008240B9" w:rsidRPr="008240B9">
        <w:rPr>
          <w:rFonts w:ascii="Times New Roman" w:hAnsi="Times New Roman" w:cs="Times New Roman"/>
          <w:sz w:val="26"/>
          <w:szCs w:val="26"/>
        </w:rPr>
        <w:t>526 281,9</w:t>
      </w:r>
      <w:r w:rsidR="001231B8" w:rsidRPr="008240B9">
        <w:rPr>
          <w:rFonts w:ascii="Times New Roman" w:hAnsi="Times New Roman" w:cs="Times New Roman"/>
          <w:sz w:val="26"/>
          <w:szCs w:val="26"/>
        </w:rPr>
        <w:t xml:space="preserve"> </w:t>
      </w:r>
      <w:r w:rsidRPr="008240B9">
        <w:rPr>
          <w:rFonts w:ascii="Times New Roman" w:hAnsi="Times New Roman" w:cs="Times New Roman"/>
          <w:sz w:val="26"/>
          <w:szCs w:val="26"/>
        </w:rPr>
        <w:t xml:space="preserve">тыс. рублей); </w:t>
      </w:r>
    </w:p>
    <w:p w:rsidR="00481E1E" w:rsidRPr="002623F3" w:rsidRDefault="00481E1E" w:rsidP="002623F3">
      <w:pPr>
        <w:pStyle w:val="a3"/>
        <w:spacing w:after="0" w:line="240" w:lineRule="auto"/>
        <w:ind w:left="0" w:firstLine="709"/>
        <w:jc w:val="both"/>
        <w:rPr>
          <w:rFonts w:ascii="Times New Roman" w:hAnsi="Times New Roman" w:cs="Times New Roman"/>
          <w:sz w:val="26"/>
          <w:szCs w:val="26"/>
        </w:rPr>
      </w:pPr>
      <w:r w:rsidRPr="00451320">
        <w:rPr>
          <w:rFonts w:ascii="Times New Roman" w:hAnsi="Times New Roman" w:cs="Times New Roman"/>
          <w:sz w:val="26"/>
          <w:szCs w:val="26"/>
        </w:rPr>
        <w:t xml:space="preserve">- </w:t>
      </w:r>
      <w:r w:rsidRPr="00451320">
        <w:rPr>
          <w:rFonts w:ascii="Times New Roman" w:hAnsi="Times New Roman" w:cs="Times New Roman"/>
          <w:b/>
          <w:sz w:val="26"/>
          <w:szCs w:val="26"/>
        </w:rPr>
        <w:t>Привлеченные средства</w:t>
      </w:r>
      <w:r w:rsidRPr="00451320">
        <w:rPr>
          <w:rFonts w:ascii="Times New Roman" w:hAnsi="Times New Roman" w:cs="Times New Roman"/>
          <w:sz w:val="26"/>
          <w:szCs w:val="26"/>
        </w:rPr>
        <w:t xml:space="preserve"> </w:t>
      </w:r>
      <w:r w:rsidR="00567ED5" w:rsidRPr="00567ED5">
        <w:rPr>
          <w:rFonts w:ascii="Times New Roman" w:hAnsi="Times New Roman" w:cs="Times New Roman"/>
          <w:sz w:val="26"/>
          <w:szCs w:val="26"/>
        </w:rPr>
        <w:t xml:space="preserve">– </w:t>
      </w:r>
      <w:r w:rsidR="002B15C9" w:rsidRPr="002B15C9">
        <w:rPr>
          <w:rFonts w:ascii="Times New Roman" w:hAnsi="Times New Roman" w:cs="Times New Roman"/>
          <w:sz w:val="26"/>
          <w:szCs w:val="26"/>
        </w:rPr>
        <w:t xml:space="preserve">план </w:t>
      </w:r>
      <w:proofErr w:type="gramStart"/>
      <w:r w:rsidR="002B15C9" w:rsidRPr="002B15C9">
        <w:rPr>
          <w:rFonts w:ascii="Times New Roman" w:hAnsi="Times New Roman" w:cs="Times New Roman"/>
          <w:sz w:val="26"/>
          <w:szCs w:val="26"/>
        </w:rPr>
        <w:t>согласно</w:t>
      </w:r>
      <w:proofErr w:type="gramEnd"/>
      <w:r w:rsidR="002B15C9" w:rsidRPr="002B15C9">
        <w:rPr>
          <w:rFonts w:ascii="Times New Roman" w:hAnsi="Times New Roman" w:cs="Times New Roman"/>
          <w:sz w:val="26"/>
          <w:szCs w:val="26"/>
        </w:rPr>
        <w:t xml:space="preserve"> сетевого графика, лимит финансирования </w:t>
      </w:r>
      <w:r w:rsidR="008240B9" w:rsidRPr="002B15C9">
        <w:rPr>
          <w:rFonts w:ascii="Times New Roman" w:hAnsi="Times New Roman" w:cs="Times New Roman"/>
          <w:sz w:val="26"/>
          <w:szCs w:val="26"/>
        </w:rPr>
        <w:t>отсутству</w:t>
      </w:r>
      <w:r w:rsidR="008240B9">
        <w:rPr>
          <w:rFonts w:ascii="Times New Roman" w:hAnsi="Times New Roman" w:cs="Times New Roman"/>
          <w:sz w:val="26"/>
          <w:szCs w:val="26"/>
        </w:rPr>
        <w:t>е</w:t>
      </w:r>
      <w:r w:rsidR="008240B9" w:rsidRPr="002B15C9">
        <w:rPr>
          <w:rFonts w:ascii="Times New Roman" w:hAnsi="Times New Roman" w:cs="Times New Roman"/>
          <w:sz w:val="26"/>
          <w:szCs w:val="26"/>
        </w:rPr>
        <w:t>т</w:t>
      </w:r>
      <w:r w:rsidR="008240B9">
        <w:rPr>
          <w:rFonts w:ascii="Times New Roman" w:hAnsi="Times New Roman" w:cs="Times New Roman"/>
          <w:sz w:val="26"/>
          <w:szCs w:val="26"/>
        </w:rPr>
        <w:t>,</w:t>
      </w:r>
      <w:r w:rsidR="008240B9" w:rsidRPr="002B15C9">
        <w:rPr>
          <w:rFonts w:ascii="Times New Roman" w:hAnsi="Times New Roman" w:cs="Times New Roman"/>
          <w:sz w:val="26"/>
          <w:szCs w:val="26"/>
        </w:rPr>
        <w:t xml:space="preserve"> </w:t>
      </w:r>
      <w:r w:rsidR="002B15C9" w:rsidRPr="002B15C9">
        <w:rPr>
          <w:rFonts w:ascii="Times New Roman" w:hAnsi="Times New Roman" w:cs="Times New Roman"/>
          <w:sz w:val="26"/>
          <w:szCs w:val="26"/>
        </w:rPr>
        <w:t>исполнение</w:t>
      </w:r>
      <w:r w:rsidR="008240B9">
        <w:rPr>
          <w:rFonts w:ascii="Times New Roman" w:hAnsi="Times New Roman" w:cs="Times New Roman"/>
          <w:sz w:val="26"/>
          <w:szCs w:val="26"/>
        </w:rPr>
        <w:t xml:space="preserve"> в сумме 2008,3 тыс. рублей</w:t>
      </w:r>
      <w:r w:rsidR="002B15C9" w:rsidRPr="002B15C9">
        <w:rPr>
          <w:rFonts w:ascii="Times New Roman" w:hAnsi="Times New Roman" w:cs="Times New Roman"/>
          <w:sz w:val="26"/>
          <w:szCs w:val="26"/>
        </w:rPr>
        <w:t>.</w:t>
      </w:r>
    </w:p>
    <w:p w:rsidR="005A0997" w:rsidRPr="00451320" w:rsidRDefault="005A0997" w:rsidP="004D3CB5">
      <w:pPr>
        <w:pStyle w:val="a3"/>
        <w:spacing w:after="0" w:line="240" w:lineRule="auto"/>
        <w:ind w:left="0" w:firstLine="709"/>
        <w:jc w:val="both"/>
        <w:rPr>
          <w:rFonts w:ascii="Times New Roman" w:hAnsi="Times New Roman" w:cs="Times New Roman"/>
          <w:sz w:val="26"/>
          <w:szCs w:val="26"/>
        </w:rPr>
      </w:pPr>
    </w:p>
    <w:p w:rsidR="005A0997" w:rsidRPr="003106B1" w:rsidRDefault="00190A57" w:rsidP="00190A57">
      <w:pPr>
        <w:pStyle w:val="a3"/>
        <w:spacing w:after="0" w:line="240" w:lineRule="auto"/>
        <w:ind w:left="0" w:firstLine="708"/>
        <w:jc w:val="both"/>
        <w:rPr>
          <w:rFonts w:ascii="Times New Roman" w:eastAsia="Times New Roman" w:hAnsi="Times New Roman" w:cs="Times New Roman"/>
          <w:kern w:val="2"/>
          <w:sz w:val="26"/>
          <w:szCs w:val="26"/>
          <w:lang w:eastAsia="zh-CN"/>
        </w:rPr>
      </w:pPr>
      <w:r>
        <w:rPr>
          <w:rFonts w:ascii="Times New Roman" w:eastAsia="Times New Roman" w:hAnsi="Times New Roman" w:cs="Times New Roman"/>
          <w:kern w:val="2"/>
          <w:sz w:val="26"/>
          <w:szCs w:val="26"/>
          <w:lang w:eastAsia="zh-CN"/>
        </w:rPr>
        <w:t xml:space="preserve">2. </w:t>
      </w:r>
      <w:r w:rsidR="005A0997">
        <w:rPr>
          <w:rFonts w:ascii="Times New Roman" w:eastAsia="Times New Roman" w:hAnsi="Times New Roman" w:cs="Times New Roman"/>
          <w:kern w:val="2"/>
          <w:sz w:val="26"/>
          <w:szCs w:val="26"/>
          <w:lang w:eastAsia="zh-CN"/>
        </w:rPr>
        <w:t xml:space="preserve">Исполнение расходных обязательств с участием бюджета автономного округа по 14-ти муниципальным программам </w:t>
      </w:r>
      <w:r>
        <w:rPr>
          <w:rFonts w:ascii="Times New Roman" w:eastAsia="Times New Roman" w:hAnsi="Times New Roman" w:cs="Times New Roman"/>
          <w:kern w:val="2"/>
          <w:sz w:val="26"/>
          <w:szCs w:val="26"/>
          <w:lang w:eastAsia="zh-CN"/>
        </w:rPr>
        <w:t>составило</w:t>
      </w:r>
      <w:r w:rsidR="005A0997">
        <w:rPr>
          <w:rFonts w:ascii="Times New Roman" w:eastAsia="Times New Roman" w:hAnsi="Times New Roman" w:cs="Times New Roman"/>
          <w:kern w:val="2"/>
          <w:sz w:val="26"/>
          <w:szCs w:val="26"/>
          <w:lang w:eastAsia="zh-CN"/>
        </w:rPr>
        <w:t xml:space="preserve"> </w:t>
      </w:r>
      <w:r w:rsidR="00423DD9" w:rsidRPr="003106B1">
        <w:rPr>
          <w:rFonts w:ascii="Times New Roman" w:hAnsi="Times New Roman" w:cs="Times New Roman"/>
          <w:sz w:val="26"/>
          <w:szCs w:val="26"/>
        </w:rPr>
        <w:t>383 026,1</w:t>
      </w:r>
      <w:r w:rsidR="00793E05" w:rsidRPr="003106B1">
        <w:rPr>
          <w:rFonts w:ascii="Times New Roman" w:hAnsi="Times New Roman" w:cs="Times New Roman"/>
          <w:sz w:val="26"/>
          <w:szCs w:val="26"/>
        </w:rPr>
        <w:t xml:space="preserve"> тыс. рублей или </w:t>
      </w:r>
      <w:r w:rsidR="00423DD9" w:rsidRPr="003106B1">
        <w:rPr>
          <w:rFonts w:ascii="Times New Roman" w:hAnsi="Times New Roman" w:cs="Times New Roman"/>
          <w:sz w:val="26"/>
          <w:szCs w:val="26"/>
        </w:rPr>
        <w:t>92,7</w:t>
      </w:r>
      <w:r w:rsidR="005A0997" w:rsidRPr="003106B1">
        <w:rPr>
          <w:rFonts w:ascii="Times New Roman" w:hAnsi="Times New Roman" w:cs="Times New Roman"/>
          <w:sz w:val="26"/>
          <w:szCs w:val="26"/>
        </w:rPr>
        <w:t>%</w:t>
      </w:r>
      <w:r w:rsidR="005A0997" w:rsidRPr="003106B1">
        <w:rPr>
          <w:rFonts w:ascii="Times New Roman" w:eastAsia="Times New Roman" w:hAnsi="Times New Roman" w:cs="Times New Roman"/>
          <w:kern w:val="2"/>
          <w:sz w:val="26"/>
          <w:szCs w:val="26"/>
          <w:lang w:eastAsia="zh-CN"/>
        </w:rPr>
        <w:t xml:space="preserve"> к плану (</w:t>
      </w:r>
      <w:proofErr w:type="gramStart"/>
      <w:r w:rsidR="005A0997" w:rsidRPr="003106B1">
        <w:rPr>
          <w:rFonts w:ascii="Times New Roman" w:hAnsi="Times New Roman" w:cs="Times New Roman"/>
          <w:sz w:val="26"/>
          <w:szCs w:val="26"/>
        </w:rPr>
        <w:t>согласно</w:t>
      </w:r>
      <w:proofErr w:type="gramEnd"/>
      <w:r w:rsidR="005A0997" w:rsidRPr="003106B1">
        <w:rPr>
          <w:rFonts w:ascii="Times New Roman" w:hAnsi="Times New Roman" w:cs="Times New Roman"/>
          <w:sz w:val="26"/>
          <w:szCs w:val="26"/>
        </w:rPr>
        <w:t xml:space="preserve"> сетевого графика) на </w:t>
      </w:r>
      <w:r w:rsidR="00793E05" w:rsidRPr="003106B1">
        <w:rPr>
          <w:rFonts w:ascii="Times New Roman" w:eastAsia="Times New Roman" w:hAnsi="Times New Roman" w:cs="Times New Roman"/>
          <w:kern w:val="2"/>
          <w:sz w:val="26"/>
          <w:szCs w:val="26"/>
          <w:lang w:eastAsia="zh-CN"/>
        </w:rPr>
        <w:t>2015 год (</w:t>
      </w:r>
      <w:r w:rsidR="00423DD9" w:rsidRPr="003106B1">
        <w:rPr>
          <w:rFonts w:ascii="Times New Roman" w:eastAsia="Times New Roman" w:hAnsi="Times New Roman" w:cs="Times New Roman"/>
          <w:kern w:val="2"/>
          <w:sz w:val="26"/>
          <w:szCs w:val="26"/>
          <w:lang w:eastAsia="zh-CN"/>
        </w:rPr>
        <w:t>413 068,7</w:t>
      </w:r>
      <w:r w:rsidR="005A0997" w:rsidRPr="003106B1">
        <w:rPr>
          <w:rFonts w:ascii="Times New Roman" w:hAnsi="Times New Roman" w:cs="Times New Roman"/>
          <w:sz w:val="26"/>
          <w:szCs w:val="26"/>
        </w:rPr>
        <w:t xml:space="preserve"> </w:t>
      </w:r>
      <w:r w:rsidRPr="003106B1">
        <w:rPr>
          <w:rFonts w:ascii="Times New Roman" w:eastAsia="Times New Roman" w:hAnsi="Times New Roman" w:cs="Times New Roman"/>
          <w:kern w:val="2"/>
          <w:sz w:val="26"/>
          <w:szCs w:val="26"/>
          <w:lang w:eastAsia="zh-CN"/>
        </w:rPr>
        <w:t>тыс. рублей).</w:t>
      </w:r>
    </w:p>
    <w:p w:rsidR="00377AE7" w:rsidRDefault="00377AE7" w:rsidP="004D3CB5">
      <w:pPr>
        <w:pStyle w:val="a3"/>
        <w:spacing w:after="0" w:line="240" w:lineRule="auto"/>
        <w:ind w:left="0" w:firstLine="709"/>
        <w:jc w:val="both"/>
        <w:rPr>
          <w:rFonts w:ascii="Times New Roman" w:hAnsi="Times New Roman" w:cs="Times New Roman"/>
          <w:sz w:val="26"/>
          <w:szCs w:val="26"/>
        </w:rPr>
      </w:pPr>
    </w:p>
    <w:p w:rsidR="005A0997" w:rsidRDefault="005A0997" w:rsidP="005A0997">
      <w:pPr>
        <w:pStyle w:val="a3"/>
        <w:spacing w:after="0" w:line="240" w:lineRule="auto"/>
        <w:ind w:left="0" w:firstLine="709"/>
        <w:jc w:val="center"/>
        <w:rPr>
          <w:rFonts w:ascii="Times New Roman" w:hAnsi="Times New Roman" w:cs="Times New Roman"/>
          <w:b/>
          <w:sz w:val="26"/>
          <w:szCs w:val="26"/>
        </w:rPr>
      </w:pPr>
      <w:r w:rsidRPr="005A0997">
        <w:rPr>
          <w:rFonts w:ascii="Times New Roman" w:hAnsi="Times New Roman" w:cs="Times New Roman"/>
          <w:b/>
          <w:sz w:val="26"/>
          <w:szCs w:val="26"/>
        </w:rPr>
        <w:t>2. Информация о ходе реализации мероприятий муниципальных программ.</w:t>
      </w:r>
    </w:p>
    <w:p w:rsidR="005A0997" w:rsidRPr="005A0997" w:rsidRDefault="005A0997" w:rsidP="005A0997">
      <w:pPr>
        <w:pStyle w:val="a3"/>
        <w:spacing w:after="0" w:line="240" w:lineRule="auto"/>
        <w:ind w:left="0" w:firstLine="709"/>
        <w:jc w:val="center"/>
        <w:rPr>
          <w:rFonts w:ascii="Times New Roman" w:hAnsi="Times New Roman" w:cs="Times New Roman"/>
          <w:b/>
          <w:sz w:val="26"/>
          <w:szCs w:val="26"/>
        </w:rPr>
      </w:pPr>
    </w:p>
    <w:p w:rsidR="00190A57" w:rsidRPr="00190A57" w:rsidRDefault="001D0BAB" w:rsidP="000E7D24">
      <w:pPr>
        <w:pStyle w:val="a3"/>
        <w:spacing w:after="0" w:line="240" w:lineRule="auto"/>
        <w:ind w:left="0" w:firstLine="709"/>
        <w:jc w:val="both"/>
        <w:rPr>
          <w:rFonts w:ascii="Times New Roman" w:eastAsia="Times New Roman" w:hAnsi="Times New Roman" w:cs="Times New Roman"/>
          <w:kern w:val="2"/>
          <w:sz w:val="26"/>
          <w:szCs w:val="26"/>
          <w:lang w:eastAsia="zh-CN"/>
        </w:rPr>
      </w:pPr>
      <w:r>
        <w:rPr>
          <w:rFonts w:ascii="Times New Roman" w:hAnsi="Times New Roman" w:cs="Times New Roman"/>
          <w:sz w:val="26"/>
          <w:szCs w:val="26"/>
        </w:rPr>
        <w:t>По состоянию на 01.05</w:t>
      </w:r>
      <w:r w:rsidR="000E7D24" w:rsidRPr="000E7D24">
        <w:rPr>
          <w:rFonts w:ascii="Times New Roman" w:hAnsi="Times New Roman" w:cs="Times New Roman"/>
          <w:sz w:val="26"/>
          <w:szCs w:val="26"/>
        </w:rPr>
        <w:t>.2015 процент</w:t>
      </w:r>
      <w:r w:rsidR="00FA2C24" w:rsidRPr="000E7D24">
        <w:rPr>
          <w:rFonts w:ascii="Times New Roman" w:hAnsi="Times New Roman" w:cs="Times New Roman"/>
          <w:sz w:val="26"/>
          <w:szCs w:val="26"/>
        </w:rPr>
        <w:t xml:space="preserve"> исполнения </w:t>
      </w:r>
      <w:proofErr w:type="gramStart"/>
      <w:r w:rsidR="00FA2C24" w:rsidRPr="000E7D24">
        <w:rPr>
          <w:rFonts w:ascii="Times New Roman" w:hAnsi="Times New Roman" w:cs="Times New Roman"/>
          <w:sz w:val="26"/>
          <w:szCs w:val="26"/>
        </w:rPr>
        <w:t>согласно</w:t>
      </w:r>
      <w:proofErr w:type="gramEnd"/>
      <w:r w:rsidR="00FA2C24" w:rsidRPr="000E7D24">
        <w:rPr>
          <w:rFonts w:ascii="Times New Roman" w:hAnsi="Times New Roman" w:cs="Times New Roman"/>
          <w:sz w:val="26"/>
          <w:szCs w:val="26"/>
        </w:rPr>
        <w:t xml:space="preserve"> сетевых графиков</w:t>
      </w:r>
      <w:r w:rsidR="000E7D24" w:rsidRPr="000E7D24">
        <w:rPr>
          <w:rFonts w:ascii="Times New Roman" w:hAnsi="Times New Roman" w:cs="Times New Roman"/>
          <w:sz w:val="26"/>
          <w:szCs w:val="26"/>
        </w:rPr>
        <w:t xml:space="preserve"> </w:t>
      </w:r>
      <w:r w:rsidR="00FA2C24" w:rsidRPr="000E7D24">
        <w:rPr>
          <w:rFonts w:ascii="Times New Roman" w:hAnsi="Times New Roman" w:cs="Times New Roman"/>
          <w:sz w:val="26"/>
          <w:szCs w:val="26"/>
        </w:rPr>
        <w:t xml:space="preserve"> </w:t>
      </w:r>
      <w:r w:rsidR="00190A57" w:rsidRPr="000E7D24">
        <w:rPr>
          <w:rFonts w:ascii="Times New Roman" w:hAnsi="Times New Roman" w:cs="Times New Roman"/>
          <w:sz w:val="26"/>
          <w:szCs w:val="26"/>
        </w:rPr>
        <w:t>(в том числе по бюджету автономного округа)</w:t>
      </w:r>
      <w:r w:rsidR="000E7D24" w:rsidRPr="000E7D24">
        <w:rPr>
          <w:rFonts w:ascii="Times New Roman" w:hAnsi="Times New Roman" w:cs="Times New Roman"/>
          <w:sz w:val="26"/>
          <w:szCs w:val="26"/>
        </w:rPr>
        <w:t xml:space="preserve"> составил:</w:t>
      </w:r>
    </w:p>
    <w:p w:rsidR="00FA2C24" w:rsidRPr="005A0997" w:rsidRDefault="00FA2C24" w:rsidP="005A0997">
      <w:pPr>
        <w:pStyle w:val="a3"/>
        <w:spacing w:after="0" w:line="240" w:lineRule="auto"/>
        <w:ind w:left="0" w:firstLine="709"/>
        <w:jc w:val="both"/>
        <w:rPr>
          <w:rFonts w:ascii="Times New Roman" w:hAnsi="Times New Roman" w:cs="Times New Roman"/>
          <w:sz w:val="26"/>
          <w:szCs w:val="26"/>
        </w:rPr>
      </w:pPr>
    </w:p>
    <w:p w:rsidR="006B4AB6" w:rsidRPr="000E7D24" w:rsidRDefault="006B4AB6" w:rsidP="00FA2C24">
      <w:pPr>
        <w:pStyle w:val="a3"/>
        <w:numPr>
          <w:ilvl w:val="0"/>
          <w:numId w:val="15"/>
        </w:numPr>
        <w:tabs>
          <w:tab w:val="left" w:pos="993"/>
        </w:tabs>
        <w:spacing w:after="0" w:line="240" w:lineRule="auto"/>
        <w:ind w:left="0" w:firstLine="709"/>
        <w:jc w:val="both"/>
        <w:rPr>
          <w:rFonts w:ascii="Times New Roman" w:hAnsi="Times New Roman" w:cs="Times New Roman"/>
          <w:b/>
          <w:sz w:val="26"/>
          <w:szCs w:val="26"/>
        </w:rPr>
      </w:pPr>
      <w:r w:rsidRPr="000E7D24">
        <w:rPr>
          <w:rFonts w:ascii="Times New Roman" w:hAnsi="Times New Roman" w:cs="Times New Roman"/>
          <w:b/>
          <w:sz w:val="26"/>
          <w:szCs w:val="26"/>
        </w:rPr>
        <w:t xml:space="preserve">Свыше 100% - </w:t>
      </w:r>
      <w:r w:rsidR="000B2D8F">
        <w:rPr>
          <w:rFonts w:ascii="Times New Roman" w:hAnsi="Times New Roman" w:cs="Times New Roman"/>
          <w:b/>
          <w:sz w:val="26"/>
          <w:szCs w:val="26"/>
        </w:rPr>
        <w:t>1</w:t>
      </w:r>
      <w:r w:rsidRPr="000E7D24">
        <w:rPr>
          <w:rFonts w:ascii="Times New Roman" w:hAnsi="Times New Roman" w:cs="Times New Roman"/>
          <w:b/>
          <w:sz w:val="26"/>
          <w:szCs w:val="26"/>
        </w:rPr>
        <w:t xml:space="preserve"> программ</w:t>
      </w:r>
      <w:r w:rsidR="005E4BC5">
        <w:rPr>
          <w:rFonts w:ascii="Times New Roman" w:hAnsi="Times New Roman" w:cs="Times New Roman"/>
          <w:b/>
          <w:sz w:val="26"/>
          <w:szCs w:val="26"/>
        </w:rPr>
        <w:t>а</w:t>
      </w:r>
      <w:r w:rsidRPr="000E7D24">
        <w:rPr>
          <w:rFonts w:ascii="Times New Roman" w:hAnsi="Times New Roman" w:cs="Times New Roman"/>
          <w:b/>
          <w:sz w:val="26"/>
          <w:szCs w:val="26"/>
        </w:rPr>
        <w:t>:</w:t>
      </w:r>
    </w:p>
    <w:p w:rsidR="00D36792" w:rsidRPr="00D36792" w:rsidRDefault="00D36792" w:rsidP="00D36792">
      <w:pPr>
        <w:spacing w:after="0" w:line="240" w:lineRule="auto"/>
        <w:ind w:firstLine="708"/>
        <w:jc w:val="both"/>
        <w:rPr>
          <w:rFonts w:ascii="Times New Roman" w:hAnsi="Times New Roman" w:cs="Times New Roman"/>
          <w:sz w:val="26"/>
          <w:szCs w:val="26"/>
        </w:rPr>
      </w:pPr>
      <w:r w:rsidRPr="00D36792">
        <w:rPr>
          <w:rFonts w:ascii="Times New Roman" w:hAnsi="Times New Roman" w:cs="Times New Roman"/>
          <w:b/>
          <w:sz w:val="26"/>
          <w:szCs w:val="26"/>
        </w:rPr>
        <w:t>- «Управление муниципальными финансами на 2014-2020 годы»</w:t>
      </w:r>
      <w:r w:rsidRPr="00D36792">
        <w:rPr>
          <w:rFonts w:ascii="Times New Roman" w:hAnsi="Times New Roman" w:cs="Times New Roman"/>
          <w:sz w:val="26"/>
          <w:szCs w:val="26"/>
        </w:rPr>
        <w:t xml:space="preserve"> составило </w:t>
      </w:r>
      <w:r w:rsidRPr="00D36792">
        <w:rPr>
          <w:rFonts w:ascii="Times New Roman" w:hAnsi="Times New Roman" w:cs="Times New Roman"/>
          <w:b/>
          <w:sz w:val="26"/>
          <w:szCs w:val="26"/>
        </w:rPr>
        <w:t>120,6%.</w:t>
      </w:r>
      <w:r w:rsidRPr="00D36792">
        <w:rPr>
          <w:rFonts w:ascii="Times New Roman" w:hAnsi="Times New Roman" w:cs="Times New Roman"/>
          <w:sz w:val="26"/>
          <w:szCs w:val="26"/>
        </w:rPr>
        <w:t xml:space="preserve"> </w:t>
      </w:r>
    </w:p>
    <w:p w:rsidR="00D36792" w:rsidRPr="00532F53" w:rsidRDefault="00D36792" w:rsidP="00D36792">
      <w:pPr>
        <w:spacing w:after="0" w:line="240" w:lineRule="auto"/>
        <w:ind w:firstLine="708"/>
        <w:jc w:val="both"/>
        <w:rPr>
          <w:rFonts w:ascii="Times New Roman" w:hAnsi="Times New Roman" w:cs="Times New Roman"/>
          <w:sz w:val="26"/>
          <w:szCs w:val="26"/>
        </w:rPr>
      </w:pPr>
      <w:r w:rsidRPr="00D36792">
        <w:rPr>
          <w:rFonts w:ascii="Times New Roman" w:hAnsi="Times New Roman" w:cs="Times New Roman"/>
          <w:sz w:val="26"/>
          <w:szCs w:val="26"/>
          <w:u w:val="single"/>
        </w:rPr>
        <w:t>Исполнение по окружному бюджету составило 110,8 %.</w:t>
      </w:r>
      <w:r w:rsidRPr="00080190">
        <w:t xml:space="preserve"> </w:t>
      </w:r>
      <w:r w:rsidRPr="00532F53">
        <w:rPr>
          <w:rFonts w:ascii="Times New Roman" w:hAnsi="Times New Roman" w:cs="Times New Roman"/>
          <w:sz w:val="26"/>
          <w:szCs w:val="26"/>
        </w:rPr>
        <w:t>Финансирование произведено в сумме фактически поступивших средств из бюджета автономного округа и в соответствии с заключенными соглашениями о предоставлении бюджетам поселений иных межбюджетных трансфертов.</w:t>
      </w:r>
    </w:p>
    <w:p w:rsidR="00D36792" w:rsidRPr="00D36792" w:rsidRDefault="00D36792" w:rsidP="00D36792">
      <w:pPr>
        <w:spacing w:after="0" w:line="240" w:lineRule="auto"/>
        <w:ind w:firstLine="708"/>
        <w:jc w:val="both"/>
        <w:rPr>
          <w:rFonts w:ascii="Times New Roman" w:hAnsi="Times New Roman" w:cs="Times New Roman"/>
          <w:sz w:val="26"/>
          <w:szCs w:val="26"/>
          <w:u w:val="single"/>
        </w:rPr>
      </w:pPr>
      <w:r w:rsidRPr="00D36792">
        <w:rPr>
          <w:rFonts w:ascii="Times New Roman" w:hAnsi="Times New Roman" w:cs="Times New Roman"/>
          <w:sz w:val="26"/>
          <w:szCs w:val="26"/>
          <w:u w:val="single"/>
        </w:rPr>
        <w:t>Исполнение по местному бюджету составило 123,5%.</w:t>
      </w:r>
    </w:p>
    <w:p w:rsidR="000B2D8F" w:rsidRPr="000B2D8F" w:rsidRDefault="000B2D8F" w:rsidP="000B2D8F">
      <w:pPr>
        <w:pStyle w:val="a3"/>
        <w:spacing w:after="0" w:line="240" w:lineRule="auto"/>
        <w:ind w:left="0" w:firstLine="709"/>
        <w:jc w:val="both"/>
        <w:rPr>
          <w:rFonts w:ascii="Times New Roman" w:hAnsi="Times New Roman" w:cs="Times New Roman"/>
          <w:sz w:val="26"/>
          <w:szCs w:val="26"/>
        </w:rPr>
      </w:pPr>
    </w:p>
    <w:p w:rsidR="007446A5" w:rsidRPr="003106B1" w:rsidRDefault="000B2D8F" w:rsidP="00254994">
      <w:pPr>
        <w:pStyle w:val="a3"/>
        <w:numPr>
          <w:ilvl w:val="0"/>
          <w:numId w:val="13"/>
        </w:numPr>
        <w:tabs>
          <w:tab w:val="left" w:pos="993"/>
        </w:tabs>
        <w:spacing w:after="0" w:line="240" w:lineRule="auto"/>
        <w:ind w:left="0" w:firstLine="709"/>
        <w:rPr>
          <w:rFonts w:ascii="Times New Roman" w:hAnsi="Times New Roman" w:cs="Times New Roman"/>
          <w:b/>
          <w:sz w:val="26"/>
          <w:szCs w:val="26"/>
        </w:rPr>
      </w:pPr>
      <w:r>
        <w:rPr>
          <w:rFonts w:ascii="Times New Roman" w:hAnsi="Times New Roman" w:cs="Times New Roman"/>
          <w:b/>
          <w:sz w:val="26"/>
          <w:szCs w:val="26"/>
        </w:rPr>
        <w:t xml:space="preserve">От 60% до 100% </w:t>
      </w:r>
      <w:r w:rsidRPr="003106B1">
        <w:rPr>
          <w:rFonts w:ascii="Times New Roman" w:hAnsi="Times New Roman" w:cs="Times New Roman"/>
          <w:b/>
          <w:sz w:val="26"/>
          <w:szCs w:val="26"/>
        </w:rPr>
        <w:t>- 1</w:t>
      </w:r>
      <w:r w:rsidR="008240B9" w:rsidRPr="003106B1">
        <w:rPr>
          <w:rFonts w:ascii="Times New Roman" w:hAnsi="Times New Roman" w:cs="Times New Roman"/>
          <w:b/>
          <w:sz w:val="26"/>
          <w:szCs w:val="26"/>
        </w:rPr>
        <w:t>6</w:t>
      </w:r>
      <w:r w:rsidR="00CB2E76" w:rsidRPr="003106B1">
        <w:rPr>
          <w:rFonts w:ascii="Times New Roman" w:hAnsi="Times New Roman" w:cs="Times New Roman"/>
          <w:b/>
          <w:sz w:val="26"/>
          <w:szCs w:val="26"/>
        </w:rPr>
        <w:t xml:space="preserve"> программ</w:t>
      </w:r>
      <w:r w:rsidR="008240B9" w:rsidRPr="003106B1">
        <w:rPr>
          <w:rFonts w:ascii="Times New Roman" w:hAnsi="Times New Roman" w:cs="Times New Roman"/>
          <w:b/>
          <w:sz w:val="26"/>
          <w:szCs w:val="26"/>
        </w:rPr>
        <w:t>ам</w:t>
      </w:r>
      <w:r w:rsidR="005E4BC5" w:rsidRPr="003106B1">
        <w:rPr>
          <w:rFonts w:ascii="Times New Roman" w:hAnsi="Times New Roman" w:cs="Times New Roman"/>
          <w:b/>
          <w:sz w:val="26"/>
          <w:szCs w:val="26"/>
        </w:rPr>
        <w:t>:</w:t>
      </w:r>
    </w:p>
    <w:p w:rsidR="00E255C5" w:rsidRPr="00532F53" w:rsidRDefault="00E255C5" w:rsidP="00E255C5">
      <w:pPr>
        <w:pStyle w:val="a3"/>
        <w:spacing w:after="0" w:line="240" w:lineRule="auto"/>
        <w:ind w:left="0" w:firstLine="709"/>
        <w:rPr>
          <w:rFonts w:ascii="Times New Roman" w:hAnsi="Times New Roman" w:cs="Times New Roman"/>
          <w:b/>
          <w:sz w:val="26"/>
          <w:szCs w:val="26"/>
        </w:rPr>
      </w:pPr>
      <w:r w:rsidRPr="00532F53">
        <w:rPr>
          <w:rFonts w:ascii="Times New Roman" w:hAnsi="Times New Roman" w:cs="Times New Roman"/>
          <w:b/>
          <w:sz w:val="26"/>
          <w:szCs w:val="26"/>
        </w:rPr>
        <w:t xml:space="preserve">- «Профилактика экстремизма, гармонизация межэтнических и межкультурных отношений </w:t>
      </w:r>
      <w:proofErr w:type="gramStart"/>
      <w:r w:rsidRPr="00532F53">
        <w:rPr>
          <w:rFonts w:ascii="Times New Roman" w:hAnsi="Times New Roman" w:cs="Times New Roman"/>
          <w:b/>
          <w:sz w:val="26"/>
          <w:szCs w:val="26"/>
        </w:rPr>
        <w:t>в</w:t>
      </w:r>
      <w:proofErr w:type="gramEnd"/>
      <w:r w:rsidRPr="00532F53">
        <w:rPr>
          <w:rFonts w:ascii="Times New Roman" w:hAnsi="Times New Roman" w:cs="Times New Roman"/>
          <w:b/>
          <w:sz w:val="26"/>
          <w:szCs w:val="26"/>
        </w:rPr>
        <w:t xml:space="preserve"> </w:t>
      </w:r>
      <w:proofErr w:type="gramStart"/>
      <w:r w:rsidRPr="00532F53">
        <w:rPr>
          <w:rFonts w:ascii="Times New Roman" w:hAnsi="Times New Roman" w:cs="Times New Roman"/>
          <w:b/>
          <w:sz w:val="26"/>
          <w:szCs w:val="26"/>
        </w:rPr>
        <w:t>Нефтеюганском</w:t>
      </w:r>
      <w:proofErr w:type="gramEnd"/>
      <w:r w:rsidRPr="00532F53">
        <w:rPr>
          <w:rFonts w:ascii="Times New Roman" w:hAnsi="Times New Roman" w:cs="Times New Roman"/>
          <w:b/>
          <w:sz w:val="26"/>
          <w:szCs w:val="26"/>
        </w:rPr>
        <w:t xml:space="preserve"> районе  на 2014-2020 годы».100%.</w:t>
      </w:r>
    </w:p>
    <w:p w:rsidR="00E255C5" w:rsidRDefault="00E255C5" w:rsidP="00C12D27">
      <w:pPr>
        <w:pStyle w:val="a3"/>
        <w:spacing w:after="0" w:line="240" w:lineRule="auto"/>
        <w:ind w:left="0" w:firstLine="709"/>
        <w:jc w:val="both"/>
        <w:rPr>
          <w:rFonts w:ascii="Times New Roman" w:hAnsi="Times New Roman" w:cs="Times New Roman"/>
          <w:color w:val="FF0000"/>
          <w:sz w:val="26"/>
          <w:szCs w:val="26"/>
        </w:rPr>
      </w:pPr>
    </w:p>
    <w:p w:rsidR="00C12D27" w:rsidRPr="00532F53" w:rsidRDefault="00C12D27" w:rsidP="00C12D27">
      <w:pPr>
        <w:pStyle w:val="a3"/>
        <w:spacing w:after="0" w:line="240" w:lineRule="auto"/>
        <w:ind w:left="0" w:firstLine="709"/>
        <w:jc w:val="both"/>
        <w:rPr>
          <w:rFonts w:ascii="Times New Roman" w:hAnsi="Times New Roman" w:cs="Times New Roman"/>
          <w:sz w:val="26"/>
          <w:szCs w:val="26"/>
          <w:u w:val="single"/>
        </w:rPr>
      </w:pPr>
      <w:r w:rsidRPr="00532F53">
        <w:rPr>
          <w:rFonts w:ascii="Times New Roman" w:hAnsi="Times New Roman" w:cs="Times New Roman"/>
          <w:b/>
          <w:sz w:val="26"/>
          <w:szCs w:val="26"/>
        </w:rPr>
        <w:lastRenderedPageBreak/>
        <w:t>- «Управление имуществом муниципального образования Нефтеюгански</w:t>
      </w:r>
      <w:r w:rsidR="009F56EF" w:rsidRPr="00532F53">
        <w:rPr>
          <w:rFonts w:ascii="Times New Roman" w:hAnsi="Times New Roman" w:cs="Times New Roman"/>
          <w:b/>
          <w:sz w:val="26"/>
          <w:szCs w:val="26"/>
        </w:rPr>
        <w:t>й район на 2014-2020 годы» 99,2</w:t>
      </w:r>
      <w:r w:rsidRPr="00532F53">
        <w:rPr>
          <w:rFonts w:ascii="Times New Roman" w:hAnsi="Times New Roman" w:cs="Times New Roman"/>
          <w:b/>
          <w:sz w:val="26"/>
          <w:szCs w:val="26"/>
        </w:rPr>
        <w:t>%.</w:t>
      </w:r>
      <w:r w:rsidRPr="00C12D27">
        <w:rPr>
          <w:rFonts w:ascii="Times New Roman" w:hAnsi="Times New Roman" w:cs="Times New Roman"/>
          <w:sz w:val="26"/>
          <w:szCs w:val="26"/>
        </w:rPr>
        <w:t xml:space="preserve"> </w:t>
      </w:r>
      <w:r w:rsidRPr="00532F53">
        <w:rPr>
          <w:rFonts w:ascii="Times New Roman" w:hAnsi="Times New Roman" w:cs="Times New Roman"/>
          <w:sz w:val="26"/>
          <w:szCs w:val="26"/>
          <w:u w:val="single"/>
        </w:rPr>
        <w:t>Средства бюджета автономного округа на отчетный период не запланированы.</w:t>
      </w:r>
    </w:p>
    <w:p w:rsidR="00AA3242" w:rsidRPr="001D0BAB" w:rsidRDefault="00AA3242" w:rsidP="000B2D8F">
      <w:pPr>
        <w:pStyle w:val="a3"/>
        <w:spacing w:after="0" w:line="240" w:lineRule="auto"/>
        <w:ind w:left="0" w:firstLine="709"/>
        <w:jc w:val="both"/>
        <w:rPr>
          <w:rFonts w:ascii="Times New Roman" w:hAnsi="Times New Roman" w:cs="Times New Roman"/>
          <w:color w:val="FF0000"/>
          <w:sz w:val="26"/>
          <w:szCs w:val="26"/>
        </w:rPr>
      </w:pPr>
    </w:p>
    <w:p w:rsidR="0096457B" w:rsidRDefault="00A762E9" w:rsidP="000B2D8F">
      <w:pPr>
        <w:pStyle w:val="a3"/>
        <w:spacing w:after="0" w:line="240" w:lineRule="auto"/>
        <w:ind w:left="0" w:firstLine="709"/>
        <w:jc w:val="both"/>
        <w:rPr>
          <w:rFonts w:ascii="Times New Roman" w:hAnsi="Times New Roman" w:cs="Times New Roman"/>
          <w:sz w:val="26"/>
          <w:szCs w:val="26"/>
        </w:rPr>
      </w:pPr>
      <w:r w:rsidRPr="000B2D8F">
        <w:rPr>
          <w:rFonts w:ascii="Times New Roman" w:hAnsi="Times New Roman" w:cs="Times New Roman"/>
          <w:b/>
          <w:sz w:val="26"/>
          <w:szCs w:val="26"/>
        </w:rPr>
        <w:t xml:space="preserve">- </w:t>
      </w:r>
      <w:r w:rsidRPr="00635EB1">
        <w:rPr>
          <w:rFonts w:ascii="Times New Roman" w:hAnsi="Times New Roman" w:cs="Times New Roman"/>
          <w:b/>
          <w:sz w:val="26"/>
          <w:szCs w:val="26"/>
        </w:rPr>
        <w:t>«Образование 21 века на 2014-2020 годы» 9</w:t>
      </w:r>
      <w:r w:rsidR="00635EB1" w:rsidRPr="00635EB1">
        <w:rPr>
          <w:rFonts w:ascii="Times New Roman" w:hAnsi="Times New Roman" w:cs="Times New Roman"/>
          <w:b/>
          <w:sz w:val="26"/>
          <w:szCs w:val="26"/>
        </w:rPr>
        <w:t>9,3</w:t>
      </w:r>
      <w:r w:rsidRPr="00635EB1">
        <w:rPr>
          <w:rFonts w:ascii="Times New Roman" w:hAnsi="Times New Roman" w:cs="Times New Roman"/>
          <w:b/>
          <w:sz w:val="26"/>
          <w:szCs w:val="26"/>
        </w:rPr>
        <w:t>%.</w:t>
      </w:r>
      <w:r w:rsidRPr="00635EB1">
        <w:rPr>
          <w:rFonts w:ascii="Times New Roman" w:hAnsi="Times New Roman" w:cs="Times New Roman"/>
          <w:sz w:val="26"/>
          <w:szCs w:val="26"/>
        </w:rPr>
        <w:t xml:space="preserve"> </w:t>
      </w:r>
    </w:p>
    <w:p w:rsidR="007A0094" w:rsidRPr="00C06188" w:rsidRDefault="007A0094" w:rsidP="000B2D8F">
      <w:pPr>
        <w:pStyle w:val="a3"/>
        <w:spacing w:after="0" w:line="240" w:lineRule="auto"/>
        <w:ind w:left="0" w:firstLine="709"/>
        <w:jc w:val="both"/>
        <w:rPr>
          <w:rFonts w:ascii="Times New Roman" w:hAnsi="Times New Roman" w:cs="Times New Roman"/>
          <w:sz w:val="26"/>
          <w:szCs w:val="26"/>
        </w:rPr>
      </w:pPr>
    </w:p>
    <w:p w:rsidR="007A0094" w:rsidRDefault="007A0094" w:rsidP="007A0094">
      <w:pPr>
        <w:spacing w:after="0" w:line="240" w:lineRule="auto"/>
        <w:ind w:firstLine="709"/>
        <w:jc w:val="both"/>
        <w:rPr>
          <w:rFonts w:ascii="Times New Roman" w:hAnsi="Times New Roman" w:cs="Times New Roman"/>
          <w:sz w:val="26"/>
          <w:szCs w:val="26"/>
        </w:rPr>
      </w:pPr>
      <w:r w:rsidRPr="00DE452A">
        <w:rPr>
          <w:rFonts w:ascii="Times New Roman" w:hAnsi="Times New Roman" w:cs="Times New Roman"/>
          <w:b/>
          <w:sz w:val="26"/>
          <w:szCs w:val="26"/>
        </w:rPr>
        <w:t xml:space="preserve">- «Развитие гражданского общества Нефтеюганского района на 2014-2020 годы» 96,1% </w:t>
      </w:r>
      <w:r w:rsidRPr="00DE452A">
        <w:rPr>
          <w:rFonts w:ascii="Times New Roman" w:hAnsi="Times New Roman" w:cs="Times New Roman"/>
          <w:sz w:val="26"/>
          <w:szCs w:val="26"/>
        </w:rPr>
        <w:t>экономия денежных сре</w:t>
      </w:r>
      <w:proofErr w:type="gramStart"/>
      <w:r w:rsidRPr="00DE452A">
        <w:rPr>
          <w:rFonts w:ascii="Times New Roman" w:hAnsi="Times New Roman" w:cs="Times New Roman"/>
          <w:sz w:val="26"/>
          <w:szCs w:val="26"/>
        </w:rPr>
        <w:t>дств в р</w:t>
      </w:r>
      <w:proofErr w:type="gramEnd"/>
      <w:r w:rsidRPr="00DE452A">
        <w:rPr>
          <w:rFonts w:ascii="Times New Roman" w:hAnsi="Times New Roman" w:cs="Times New Roman"/>
          <w:sz w:val="26"/>
          <w:szCs w:val="26"/>
        </w:rPr>
        <w:t>езультате проведения тринадцати аукционов в электронной форме.</w:t>
      </w:r>
    </w:p>
    <w:p w:rsidR="00E16B64" w:rsidRDefault="00E16B64" w:rsidP="000B2D8F">
      <w:pPr>
        <w:pStyle w:val="a3"/>
        <w:spacing w:after="0" w:line="240" w:lineRule="auto"/>
        <w:ind w:left="0" w:firstLine="709"/>
        <w:jc w:val="both"/>
        <w:rPr>
          <w:rFonts w:ascii="Times New Roman" w:hAnsi="Times New Roman" w:cs="Times New Roman"/>
          <w:i/>
          <w:sz w:val="26"/>
          <w:szCs w:val="26"/>
        </w:rPr>
      </w:pPr>
    </w:p>
    <w:p w:rsidR="00E16B64" w:rsidRDefault="00E16B64" w:rsidP="00E16B64">
      <w:pPr>
        <w:spacing w:after="0" w:line="240" w:lineRule="auto"/>
        <w:ind w:firstLine="709"/>
        <w:jc w:val="both"/>
        <w:rPr>
          <w:rFonts w:ascii="Times New Roman" w:hAnsi="Times New Roman" w:cs="Times New Roman"/>
          <w:sz w:val="26"/>
          <w:szCs w:val="26"/>
        </w:rPr>
      </w:pPr>
      <w:r w:rsidRPr="006C5619">
        <w:rPr>
          <w:rFonts w:ascii="Times New Roman" w:hAnsi="Times New Roman" w:cs="Times New Roman"/>
          <w:b/>
          <w:sz w:val="26"/>
          <w:szCs w:val="26"/>
        </w:rPr>
        <w:t>- «Социальная поддержка жителей Нефтеюганского района на 2014-2020 годы» 94,4%</w:t>
      </w:r>
      <w:r w:rsidRPr="006C5619">
        <w:rPr>
          <w:rFonts w:ascii="Times New Roman" w:hAnsi="Times New Roman" w:cs="Times New Roman"/>
          <w:sz w:val="26"/>
          <w:szCs w:val="26"/>
        </w:rPr>
        <w:t xml:space="preserve">. </w:t>
      </w:r>
    </w:p>
    <w:p w:rsidR="00C05F86" w:rsidRPr="006C5619" w:rsidRDefault="00C05F86" w:rsidP="00E16B64">
      <w:pPr>
        <w:spacing w:after="0" w:line="240" w:lineRule="auto"/>
        <w:ind w:firstLine="709"/>
        <w:jc w:val="both"/>
        <w:rPr>
          <w:rFonts w:ascii="Times New Roman" w:hAnsi="Times New Roman" w:cs="Times New Roman"/>
          <w:sz w:val="26"/>
          <w:szCs w:val="26"/>
        </w:rPr>
      </w:pPr>
    </w:p>
    <w:p w:rsidR="00214115" w:rsidRPr="001E58F4" w:rsidRDefault="00214115" w:rsidP="00214115">
      <w:pPr>
        <w:pStyle w:val="a3"/>
        <w:spacing w:after="0" w:line="240" w:lineRule="auto"/>
        <w:ind w:left="0" w:firstLine="709"/>
        <w:jc w:val="both"/>
        <w:rPr>
          <w:rFonts w:ascii="Times New Roman" w:hAnsi="Times New Roman" w:cs="Times New Roman"/>
          <w:sz w:val="26"/>
          <w:szCs w:val="26"/>
        </w:rPr>
      </w:pPr>
      <w:r w:rsidRPr="001E58F4">
        <w:rPr>
          <w:rFonts w:ascii="Times New Roman" w:hAnsi="Times New Roman" w:cs="Times New Roman"/>
          <w:b/>
          <w:sz w:val="26"/>
          <w:szCs w:val="26"/>
        </w:rPr>
        <w:t>- «Обеспечение экологической безопасности Нефтеюганского района на 2014-2020 годы»</w:t>
      </w:r>
      <w:r w:rsidRPr="001E58F4">
        <w:rPr>
          <w:rFonts w:ascii="Times New Roman" w:hAnsi="Times New Roman" w:cs="Times New Roman"/>
          <w:sz w:val="26"/>
          <w:szCs w:val="26"/>
        </w:rPr>
        <w:t xml:space="preserve"> </w:t>
      </w:r>
      <w:r w:rsidRPr="001E58F4">
        <w:rPr>
          <w:rFonts w:ascii="Times New Roman" w:hAnsi="Times New Roman" w:cs="Times New Roman"/>
          <w:b/>
          <w:sz w:val="26"/>
          <w:szCs w:val="26"/>
        </w:rPr>
        <w:t>93,0</w:t>
      </w:r>
      <w:r w:rsidRPr="001E58F4">
        <w:rPr>
          <w:rFonts w:ascii="Times New Roman" w:hAnsi="Times New Roman" w:cs="Times New Roman"/>
          <w:sz w:val="26"/>
          <w:szCs w:val="26"/>
        </w:rPr>
        <w:t>%, отклонения в связи с тем,</w:t>
      </w:r>
      <w:r w:rsidRPr="001E58F4">
        <w:t xml:space="preserve"> </w:t>
      </w:r>
      <w:r w:rsidRPr="001E58F4">
        <w:rPr>
          <w:rFonts w:ascii="Times New Roman" w:hAnsi="Times New Roman" w:cs="Times New Roman"/>
          <w:sz w:val="26"/>
          <w:szCs w:val="26"/>
        </w:rPr>
        <w:t xml:space="preserve">что оплата осуществляется по факту, </w:t>
      </w:r>
      <w:proofErr w:type="gramStart"/>
      <w:r w:rsidRPr="001E58F4">
        <w:rPr>
          <w:rFonts w:ascii="Times New Roman" w:hAnsi="Times New Roman" w:cs="Times New Roman"/>
          <w:sz w:val="26"/>
          <w:szCs w:val="26"/>
        </w:rPr>
        <w:t>согласно заявок</w:t>
      </w:r>
      <w:proofErr w:type="gramEnd"/>
      <w:r w:rsidRPr="001E58F4">
        <w:rPr>
          <w:rFonts w:ascii="Times New Roman" w:hAnsi="Times New Roman" w:cs="Times New Roman"/>
          <w:sz w:val="26"/>
          <w:szCs w:val="26"/>
        </w:rPr>
        <w:t xml:space="preserve"> от населения.</w:t>
      </w:r>
    </w:p>
    <w:p w:rsidR="009A2C3C" w:rsidRDefault="009A2C3C" w:rsidP="009A2C3C">
      <w:pPr>
        <w:pStyle w:val="a3"/>
        <w:spacing w:after="0" w:line="240" w:lineRule="auto"/>
        <w:ind w:left="0" w:firstLine="709"/>
        <w:jc w:val="both"/>
        <w:rPr>
          <w:rFonts w:ascii="Times New Roman" w:hAnsi="Times New Roman" w:cs="Times New Roman"/>
          <w:b/>
          <w:sz w:val="26"/>
          <w:szCs w:val="26"/>
        </w:rPr>
      </w:pPr>
    </w:p>
    <w:p w:rsidR="005C5DB1" w:rsidRPr="005C5DB1" w:rsidRDefault="00254994" w:rsidP="00340892">
      <w:pPr>
        <w:pStyle w:val="a3"/>
        <w:tabs>
          <w:tab w:val="left" w:pos="993"/>
        </w:tabs>
        <w:spacing w:after="0" w:line="240" w:lineRule="auto"/>
        <w:ind w:left="0" w:firstLine="709"/>
        <w:jc w:val="both"/>
        <w:rPr>
          <w:rFonts w:ascii="Times New Roman" w:hAnsi="Times New Roman" w:cs="Times New Roman"/>
          <w:sz w:val="26"/>
          <w:szCs w:val="26"/>
        </w:rPr>
      </w:pPr>
      <w:r w:rsidRPr="005C5DB1">
        <w:rPr>
          <w:rFonts w:ascii="Times New Roman" w:hAnsi="Times New Roman" w:cs="Times New Roman"/>
          <w:sz w:val="26"/>
          <w:szCs w:val="26"/>
        </w:rPr>
        <w:t xml:space="preserve">- </w:t>
      </w:r>
      <w:r w:rsidRPr="005C5DB1">
        <w:rPr>
          <w:rFonts w:ascii="Times New Roman" w:hAnsi="Times New Roman" w:cs="Times New Roman"/>
          <w:b/>
          <w:sz w:val="26"/>
          <w:szCs w:val="26"/>
        </w:rPr>
        <w:t>«Развитие физической культуры и спорта Нефтеюганского района на 2014-2020 годы»</w:t>
      </w:r>
      <w:r w:rsidRPr="005C5DB1">
        <w:rPr>
          <w:rFonts w:ascii="Times New Roman" w:hAnsi="Times New Roman" w:cs="Times New Roman"/>
          <w:sz w:val="26"/>
          <w:szCs w:val="26"/>
        </w:rPr>
        <w:t xml:space="preserve"> </w:t>
      </w:r>
      <w:r w:rsidR="005C5DB1" w:rsidRPr="005C5DB1">
        <w:rPr>
          <w:rFonts w:ascii="Times New Roman" w:hAnsi="Times New Roman" w:cs="Times New Roman"/>
          <w:b/>
          <w:sz w:val="26"/>
          <w:szCs w:val="26"/>
        </w:rPr>
        <w:t>85,3</w:t>
      </w:r>
      <w:r w:rsidRPr="005C5DB1">
        <w:rPr>
          <w:rFonts w:ascii="Times New Roman" w:hAnsi="Times New Roman" w:cs="Times New Roman"/>
          <w:b/>
          <w:sz w:val="26"/>
          <w:szCs w:val="26"/>
        </w:rPr>
        <w:t>%.</w:t>
      </w:r>
      <w:r w:rsidRPr="005C5DB1">
        <w:rPr>
          <w:rFonts w:ascii="Times New Roman" w:hAnsi="Times New Roman" w:cs="Times New Roman"/>
          <w:sz w:val="26"/>
          <w:szCs w:val="26"/>
        </w:rPr>
        <w:t xml:space="preserve"> </w:t>
      </w:r>
    </w:p>
    <w:p w:rsidR="005C5DB1" w:rsidRPr="007600F9" w:rsidRDefault="00254994" w:rsidP="00340892">
      <w:pPr>
        <w:pStyle w:val="a3"/>
        <w:tabs>
          <w:tab w:val="left" w:pos="993"/>
        </w:tabs>
        <w:spacing w:after="0" w:line="240" w:lineRule="auto"/>
        <w:ind w:left="0" w:firstLine="709"/>
        <w:jc w:val="both"/>
        <w:rPr>
          <w:rFonts w:ascii="Times New Roman" w:hAnsi="Times New Roman" w:cs="Times New Roman"/>
          <w:sz w:val="26"/>
          <w:szCs w:val="26"/>
        </w:rPr>
      </w:pPr>
      <w:proofErr w:type="gramStart"/>
      <w:r w:rsidRPr="007600F9">
        <w:rPr>
          <w:rFonts w:ascii="Times New Roman" w:hAnsi="Times New Roman" w:cs="Times New Roman"/>
          <w:sz w:val="26"/>
          <w:szCs w:val="26"/>
          <w:u w:val="single"/>
        </w:rPr>
        <w:t xml:space="preserve">Исполнение по окружному бюджету </w:t>
      </w:r>
      <w:r w:rsidR="005C5DB1" w:rsidRPr="007600F9">
        <w:rPr>
          <w:rFonts w:ascii="Times New Roman" w:hAnsi="Times New Roman" w:cs="Times New Roman"/>
          <w:sz w:val="26"/>
          <w:szCs w:val="26"/>
          <w:u w:val="single"/>
        </w:rPr>
        <w:t>94,2</w:t>
      </w:r>
      <w:r w:rsidR="00C05F86">
        <w:rPr>
          <w:rFonts w:ascii="Times New Roman" w:hAnsi="Times New Roman" w:cs="Times New Roman"/>
          <w:sz w:val="26"/>
          <w:szCs w:val="26"/>
          <w:u w:val="single"/>
        </w:rPr>
        <w:t xml:space="preserve">%, </w:t>
      </w:r>
      <w:r w:rsidR="00B63A0A">
        <w:rPr>
          <w:rFonts w:ascii="Times New Roman" w:hAnsi="Times New Roman" w:cs="Times New Roman"/>
          <w:sz w:val="26"/>
          <w:szCs w:val="26"/>
        </w:rPr>
        <w:t>сумма будет освоена в мае</w:t>
      </w:r>
      <w:r w:rsidR="007600F9">
        <w:rPr>
          <w:rFonts w:ascii="Times New Roman" w:hAnsi="Times New Roman" w:cs="Times New Roman"/>
          <w:sz w:val="26"/>
          <w:szCs w:val="26"/>
        </w:rPr>
        <w:t xml:space="preserve"> </w:t>
      </w:r>
      <w:r w:rsidR="00B63A0A" w:rsidRPr="00B63A0A">
        <w:rPr>
          <w:rFonts w:ascii="Times New Roman" w:hAnsi="Times New Roman" w:cs="Times New Roman"/>
          <w:sz w:val="26"/>
          <w:szCs w:val="26"/>
        </w:rPr>
        <w:t>для выплаты заработной платы и налогов за апрель (производится до 6 числа, месяца следующего за отчетным.</w:t>
      </w:r>
      <w:proofErr w:type="gramEnd"/>
    </w:p>
    <w:p w:rsidR="005C5DB1" w:rsidRPr="007600F9" w:rsidRDefault="005C5DB1" w:rsidP="00340892">
      <w:pPr>
        <w:pStyle w:val="a3"/>
        <w:tabs>
          <w:tab w:val="left" w:pos="993"/>
        </w:tabs>
        <w:spacing w:after="0" w:line="240" w:lineRule="auto"/>
        <w:ind w:left="0" w:firstLine="709"/>
        <w:jc w:val="both"/>
        <w:rPr>
          <w:rFonts w:ascii="Times New Roman" w:hAnsi="Times New Roman" w:cs="Times New Roman"/>
          <w:sz w:val="26"/>
          <w:szCs w:val="26"/>
          <w:u w:val="single"/>
        </w:rPr>
      </w:pPr>
      <w:r w:rsidRPr="007600F9">
        <w:rPr>
          <w:rFonts w:ascii="Times New Roman" w:hAnsi="Times New Roman" w:cs="Times New Roman"/>
          <w:sz w:val="26"/>
          <w:szCs w:val="26"/>
          <w:u w:val="single"/>
        </w:rPr>
        <w:t>Исполнение по местному бюджету 85,2%</w:t>
      </w:r>
    </w:p>
    <w:p w:rsidR="00254994" w:rsidRDefault="00B63A0A" w:rsidP="00D67192">
      <w:pPr>
        <w:pStyle w:val="a3"/>
        <w:tabs>
          <w:tab w:val="left" w:pos="993"/>
        </w:tabs>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сумма будет освоена в мае</w:t>
      </w:r>
      <w:r w:rsidR="00C05F86">
        <w:rPr>
          <w:rFonts w:ascii="Times New Roman" w:hAnsi="Times New Roman" w:cs="Times New Roman"/>
          <w:sz w:val="26"/>
          <w:szCs w:val="26"/>
        </w:rPr>
        <w:t>:</w:t>
      </w:r>
      <w:r>
        <w:rPr>
          <w:rFonts w:ascii="Times New Roman" w:hAnsi="Times New Roman" w:cs="Times New Roman"/>
          <w:sz w:val="26"/>
          <w:szCs w:val="26"/>
        </w:rPr>
        <w:t xml:space="preserve"> </w:t>
      </w:r>
      <w:r w:rsidRPr="00B63A0A">
        <w:rPr>
          <w:rFonts w:ascii="Times New Roman" w:hAnsi="Times New Roman" w:cs="Times New Roman"/>
          <w:sz w:val="26"/>
          <w:szCs w:val="26"/>
        </w:rPr>
        <w:t xml:space="preserve">для выплаты заработной платы и налогов за апрель (производится до 6 числа, </w:t>
      </w:r>
      <w:r w:rsidR="00C05F86">
        <w:rPr>
          <w:rFonts w:ascii="Times New Roman" w:hAnsi="Times New Roman" w:cs="Times New Roman"/>
          <w:sz w:val="26"/>
          <w:szCs w:val="26"/>
        </w:rPr>
        <w:t>месяца следующего за отчетным), для</w:t>
      </w:r>
      <w:r w:rsidR="00D67192" w:rsidRPr="00D67192">
        <w:rPr>
          <w:rFonts w:ascii="Times New Roman" w:hAnsi="Times New Roman" w:cs="Times New Roman"/>
          <w:sz w:val="26"/>
          <w:szCs w:val="26"/>
        </w:rPr>
        <w:t xml:space="preserve"> Открытого личного первенства НР по </w:t>
      </w:r>
      <w:r w:rsidRPr="00D67192">
        <w:rPr>
          <w:rFonts w:ascii="Times New Roman" w:hAnsi="Times New Roman" w:cs="Times New Roman"/>
          <w:sz w:val="26"/>
          <w:szCs w:val="26"/>
        </w:rPr>
        <w:t>тхэквондо</w:t>
      </w:r>
      <w:r w:rsidR="00D67192" w:rsidRPr="00D67192">
        <w:rPr>
          <w:rFonts w:ascii="Times New Roman" w:hAnsi="Times New Roman" w:cs="Times New Roman"/>
          <w:sz w:val="26"/>
          <w:szCs w:val="26"/>
        </w:rPr>
        <w:t xml:space="preserve"> на Кубок Главы НР на май 2015 года.</w:t>
      </w:r>
      <w:proofErr w:type="gramEnd"/>
    </w:p>
    <w:p w:rsidR="00837643" w:rsidRPr="00D67192" w:rsidRDefault="00837643" w:rsidP="00D67192">
      <w:pPr>
        <w:pStyle w:val="a3"/>
        <w:tabs>
          <w:tab w:val="left" w:pos="993"/>
        </w:tabs>
        <w:spacing w:after="0" w:line="240" w:lineRule="auto"/>
        <w:ind w:left="0" w:firstLine="709"/>
        <w:jc w:val="both"/>
        <w:rPr>
          <w:rFonts w:ascii="Times New Roman" w:hAnsi="Times New Roman" w:cs="Times New Roman"/>
          <w:sz w:val="26"/>
          <w:szCs w:val="26"/>
        </w:rPr>
      </w:pPr>
    </w:p>
    <w:p w:rsidR="007F3D55" w:rsidRDefault="00765BB8" w:rsidP="00765BB8">
      <w:pPr>
        <w:pStyle w:val="a3"/>
        <w:spacing w:after="0" w:line="240" w:lineRule="auto"/>
        <w:ind w:left="0" w:firstLine="709"/>
        <w:jc w:val="both"/>
        <w:rPr>
          <w:rFonts w:ascii="Times New Roman" w:hAnsi="Times New Roman" w:cs="Times New Roman"/>
          <w:b/>
          <w:sz w:val="26"/>
          <w:szCs w:val="26"/>
        </w:rPr>
      </w:pPr>
      <w:r w:rsidRPr="007F3D55">
        <w:rPr>
          <w:rFonts w:ascii="Times New Roman" w:hAnsi="Times New Roman" w:cs="Times New Roman"/>
          <w:b/>
          <w:sz w:val="26"/>
          <w:szCs w:val="26"/>
        </w:rPr>
        <w:t>- «Развитие жилищно-коммунального комплекса и повышение энергетической эффективности в муниципальном образовании Нефтеюганский район на 2014-2020 годы»</w:t>
      </w:r>
      <w:r w:rsidRPr="007F3D55">
        <w:rPr>
          <w:rFonts w:ascii="Times New Roman" w:hAnsi="Times New Roman" w:cs="Times New Roman"/>
          <w:sz w:val="26"/>
          <w:szCs w:val="26"/>
        </w:rPr>
        <w:t xml:space="preserve"> </w:t>
      </w:r>
      <w:r w:rsidR="007F3D55" w:rsidRPr="00F13081">
        <w:rPr>
          <w:rFonts w:ascii="Times New Roman" w:hAnsi="Times New Roman" w:cs="Times New Roman"/>
          <w:b/>
          <w:sz w:val="26"/>
          <w:szCs w:val="26"/>
        </w:rPr>
        <w:t>84,0</w:t>
      </w:r>
      <w:r w:rsidRPr="00F13081">
        <w:rPr>
          <w:rFonts w:ascii="Times New Roman" w:hAnsi="Times New Roman" w:cs="Times New Roman"/>
          <w:b/>
          <w:sz w:val="26"/>
          <w:szCs w:val="26"/>
        </w:rPr>
        <w:t>%</w:t>
      </w:r>
      <w:r w:rsidR="00F13081">
        <w:rPr>
          <w:rFonts w:ascii="Times New Roman" w:hAnsi="Times New Roman" w:cs="Times New Roman"/>
          <w:b/>
          <w:sz w:val="26"/>
          <w:szCs w:val="26"/>
        </w:rPr>
        <w:t>, из них:</w:t>
      </w:r>
    </w:p>
    <w:p w:rsidR="007F3D55" w:rsidRPr="00837643" w:rsidRDefault="007F3D55" w:rsidP="007F3D55">
      <w:pPr>
        <w:spacing w:after="0" w:line="240" w:lineRule="auto"/>
        <w:ind w:firstLine="709"/>
        <w:jc w:val="both"/>
        <w:rPr>
          <w:rFonts w:ascii="Times New Roman" w:hAnsi="Times New Roman" w:cs="Times New Roman"/>
          <w:sz w:val="26"/>
          <w:szCs w:val="26"/>
        </w:rPr>
      </w:pPr>
      <w:r w:rsidRPr="00837643">
        <w:rPr>
          <w:rFonts w:ascii="Times New Roman" w:hAnsi="Times New Roman" w:cs="Times New Roman"/>
          <w:sz w:val="26"/>
          <w:szCs w:val="26"/>
          <w:u w:val="single"/>
        </w:rPr>
        <w:t xml:space="preserve">по окружному бюджету исполнено 5% (151,8 тыс. рублей к плану </w:t>
      </w:r>
      <w:proofErr w:type="gramStart"/>
      <w:r w:rsidRPr="00837643">
        <w:rPr>
          <w:rFonts w:ascii="Times New Roman" w:hAnsi="Times New Roman" w:cs="Times New Roman"/>
          <w:sz w:val="26"/>
          <w:szCs w:val="26"/>
          <w:u w:val="single"/>
        </w:rPr>
        <w:t>согласно</w:t>
      </w:r>
      <w:proofErr w:type="gramEnd"/>
      <w:r w:rsidRPr="00837643">
        <w:rPr>
          <w:rFonts w:ascii="Times New Roman" w:hAnsi="Times New Roman" w:cs="Times New Roman"/>
          <w:sz w:val="26"/>
          <w:szCs w:val="26"/>
          <w:u w:val="single"/>
        </w:rPr>
        <w:t xml:space="preserve"> сетевого графика 3</w:t>
      </w:r>
      <w:r w:rsidR="002C0C03" w:rsidRPr="00837643">
        <w:rPr>
          <w:rFonts w:ascii="Times New Roman" w:hAnsi="Times New Roman" w:cs="Times New Roman"/>
          <w:sz w:val="26"/>
          <w:szCs w:val="26"/>
          <w:u w:val="single"/>
        </w:rPr>
        <w:t xml:space="preserve"> </w:t>
      </w:r>
      <w:r w:rsidRPr="00837643">
        <w:rPr>
          <w:rFonts w:ascii="Times New Roman" w:hAnsi="Times New Roman" w:cs="Times New Roman"/>
          <w:sz w:val="26"/>
          <w:szCs w:val="26"/>
          <w:u w:val="single"/>
        </w:rPr>
        <w:t>016,2 тыс. рублей).</w:t>
      </w:r>
      <w:r w:rsidRPr="0071750C">
        <w:rPr>
          <w:rFonts w:ascii="Times New Roman" w:hAnsi="Times New Roman" w:cs="Times New Roman"/>
          <w:i/>
          <w:sz w:val="26"/>
          <w:szCs w:val="26"/>
          <w:u w:val="single"/>
        </w:rPr>
        <w:t xml:space="preserve"> </w:t>
      </w:r>
      <w:r w:rsidRPr="00837643">
        <w:rPr>
          <w:rFonts w:ascii="Times New Roman" w:hAnsi="Times New Roman" w:cs="Times New Roman"/>
          <w:sz w:val="26"/>
          <w:szCs w:val="26"/>
        </w:rPr>
        <w:t>Отклонение от сетевого графика, в том числе:</w:t>
      </w:r>
    </w:p>
    <w:p w:rsidR="007C5AC6" w:rsidRPr="00837643" w:rsidRDefault="00E94AED" w:rsidP="007F3D55">
      <w:pPr>
        <w:spacing w:after="0" w:line="240" w:lineRule="auto"/>
        <w:ind w:firstLine="709"/>
        <w:jc w:val="both"/>
        <w:rPr>
          <w:rFonts w:ascii="Times New Roman" w:hAnsi="Times New Roman" w:cs="Times New Roman"/>
          <w:sz w:val="26"/>
          <w:szCs w:val="26"/>
        </w:rPr>
      </w:pPr>
      <w:r w:rsidRPr="00837643">
        <w:rPr>
          <w:rFonts w:ascii="Times New Roman" w:hAnsi="Times New Roman" w:cs="Times New Roman"/>
          <w:sz w:val="26"/>
          <w:szCs w:val="26"/>
        </w:rPr>
        <w:t>по мероприятию 1.1. «</w:t>
      </w:r>
      <w:r w:rsidR="007C5AC6" w:rsidRPr="00837643">
        <w:rPr>
          <w:rFonts w:ascii="Times New Roman" w:hAnsi="Times New Roman" w:cs="Times New Roman"/>
          <w:sz w:val="26"/>
          <w:szCs w:val="26"/>
        </w:rPr>
        <w:t>Реконструкция, расширение, модернизация, строительство объектов коммунального комплекса</w:t>
      </w:r>
      <w:r w:rsidRPr="00837643">
        <w:rPr>
          <w:rFonts w:ascii="Times New Roman" w:hAnsi="Times New Roman" w:cs="Times New Roman"/>
          <w:sz w:val="26"/>
          <w:szCs w:val="26"/>
        </w:rPr>
        <w:t>»</w:t>
      </w:r>
      <w:r w:rsidR="007C5AC6" w:rsidRPr="00837643">
        <w:rPr>
          <w:rFonts w:ascii="Times New Roman" w:hAnsi="Times New Roman" w:cs="Times New Roman"/>
          <w:sz w:val="26"/>
          <w:szCs w:val="26"/>
        </w:rPr>
        <w:t xml:space="preserve"> оплата будет произведена в мае, после предоставления акта выполненных работ,</w:t>
      </w:r>
    </w:p>
    <w:p w:rsidR="0069037A" w:rsidRPr="00837643" w:rsidRDefault="0069037A" w:rsidP="007F3D55">
      <w:pPr>
        <w:spacing w:after="0" w:line="240" w:lineRule="auto"/>
        <w:ind w:firstLine="709"/>
        <w:jc w:val="both"/>
        <w:rPr>
          <w:rFonts w:ascii="Times New Roman" w:hAnsi="Times New Roman" w:cs="Times New Roman"/>
          <w:sz w:val="26"/>
          <w:szCs w:val="26"/>
        </w:rPr>
      </w:pPr>
      <w:r w:rsidRPr="00837643">
        <w:rPr>
          <w:rFonts w:ascii="Times New Roman" w:hAnsi="Times New Roman" w:cs="Times New Roman"/>
          <w:sz w:val="26"/>
          <w:szCs w:val="26"/>
        </w:rPr>
        <w:t xml:space="preserve">по мероприятию 1.3. «Предоставление субсидий на возмещение недополученных доходов организациям, осуществляющим реализацию населению сжиженного газа», </w:t>
      </w:r>
      <w:r w:rsidR="0071750C" w:rsidRPr="00837643">
        <w:rPr>
          <w:rFonts w:ascii="Times New Roman" w:hAnsi="Times New Roman" w:cs="Times New Roman"/>
          <w:sz w:val="26"/>
          <w:szCs w:val="26"/>
        </w:rPr>
        <w:t xml:space="preserve">расход не производился, </w:t>
      </w:r>
      <w:r w:rsidR="00BB72F1" w:rsidRPr="00837643">
        <w:rPr>
          <w:rFonts w:ascii="Times New Roman" w:hAnsi="Times New Roman" w:cs="Times New Roman"/>
          <w:sz w:val="26"/>
          <w:szCs w:val="26"/>
        </w:rPr>
        <w:t>поскольку расходы</w:t>
      </w:r>
      <w:r w:rsidR="0071750C" w:rsidRPr="00837643">
        <w:rPr>
          <w:rFonts w:ascii="Times New Roman" w:hAnsi="Times New Roman" w:cs="Times New Roman"/>
          <w:sz w:val="26"/>
          <w:szCs w:val="26"/>
        </w:rPr>
        <w:t xml:space="preserve"> </w:t>
      </w:r>
      <w:r w:rsidR="000F39E5" w:rsidRPr="00837643">
        <w:rPr>
          <w:rFonts w:ascii="Times New Roman" w:hAnsi="Times New Roman" w:cs="Times New Roman"/>
          <w:sz w:val="26"/>
          <w:szCs w:val="26"/>
        </w:rPr>
        <w:t>нос</w:t>
      </w:r>
      <w:r w:rsidR="00BB72F1" w:rsidRPr="00837643">
        <w:rPr>
          <w:rFonts w:ascii="Times New Roman" w:hAnsi="Times New Roman" w:cs="Times New Roman"/>
          <w:sz w:val="26"/>
          <w:szCs w:val="26"/>
        </w:rPr>
        <w:t>я</w:t>
      </w:r>
      <w:r w:rsidR="000F39E5" w:rsidRPr="00837643">
        <w:rPr>
          <w:rFonts w:ascii="Times New Roman" w:hAnsi="Times New Roman" w:cs="Times New Roman"/>
          <w:sz w:val="26"/>
          <w:szCs w:val="26"/>
        </w:rPr>
        <w:t>т заявительный характер,</w:t>
      </w:r>
    </w:p>
    <w:p w:rsidR="000F39E5" w:rsidRPr="00837643" w:rsidRDefault="000F39E5" w:rsidP="007F3D55">
      <w:pPr>
        <w:spacing w:after="0" w:line="240" w:lineRule="auto"/>
        <w:ind w:firstLine="709"/>
        <w:jc w:val="both"/>
        <w:rPr>
          <w:rFonts w:ascii="Times New Roman" w:hAnsi="Times New Roman" w:cs="Times New Roman"/>
          <w:sz w:val="26"/>
          <w:szCs w:val="26"/>
        </w:rPr>
      </w:pPr>
      <w:r w:rsidRPr="00837643">
        <w:rPr>
          <w:rFonts w:ascii="Times New Roman" w:hAnsi="Times New Roman" w:cs="Times New Roman"/>
          <w:sz w:val="26"/>
          <w:szCs w:val="26"/>
        </w:rPr>
        <w:t>по мероприятию 3.5. «</w:t>
      </w:r>
      <w:r w:rsidR="0062688C" w:rsidRPr="00837643">
        <w:rPr>
          <w:rFonts w:ascii="Times New Roman" w:hAnsi="Times New Roman" w:cs="Times New Roman"/>
          <w:sz w:val="26"/>
          <w:szCs w:val="26"/>
        </w:rPr>
        <w:t>Технологические разработки (схемы водоснабжения и водоотведения)</w:t>
      </w:r>
      <w:r w:rsidRPr="00837643">
        <w:rPr>
          <w:rFonts w:ascii="Times New Roman" w:hAnsi="Times New Roman" w:cs="Times New Roman"/>
          <w:sz w:val="26"/>
          <w:szCs w:val="26"/>
        </w:rPr>
        <w:t>»</w:t>
      </w:r>
      <w:r w:rsidR="0062688C" w:rsidRPr="00837643">
        <w:rPr>
          <w:rFonts w:ascii="Times New Roman" w:hAnsi="Times New Roman" w:cs="Times New Roman"/>
          <w:sz w:val="26"/>
          <w:szCs w:val="26"/>
        </w:rPr>
        <w:t xml:space="preserve"> </w:t>
      </w:r>
      <w:r w:rsidR="00DF3BBD" w:rsidRPr="00837643">
        <w:rPr>
          <w:rFonts w:ascii="Times New Roman" w:hAnsi="Times New Roman" w:cs="Times New Roman"/>
          <w:sz w:val="26"/>
          <w:szCs w:val="26"/>
        </w:rPr>
        <w:t>Направлено письмо в Департамент ЖКК и энергетики ХМАО-Югры (от 27.04.2015 № 03-исх-132) о внесении дополнений в Порядок государственной программы "Развитие ЖКК и повышение энергетической эффективности в ХМАО-Югре на 214-2020 годы", в части выделения денежных средств из бюджета округа в виде дотации.</w:t>
      </w:r>
    </w:p>
    <w:p w:rsidR="00B46C49" w:rsidRDefault="00765BB8" w:rsidP="00FD5460">
      <w:pPr>
        <w:spacing w:after="0" w:line="240" w:lineRule="auto"/>
        <w:ind w:firstLine="709"/>
        <w:jc w:val="both"/>
        <w:rPr>
          <w:rFonts w:ascii="Times New Roman" w:hAnsi="Times New Roman" w:cs="Times New Roman"/>
          <w:sz w:val="26"/>
          <w:szCs w:val="26"/>
        </w:rPr>
      </w:pPr>
      <w:r w:rsidRPr="00B64508">
        <w:rPr>
          <w:rFonts w:ascii="Times New Roman" w:hAnsi="Times New Roman" w:cs="Times New Roman"/>
          <w:sz w:val="26"/>
          <w:szCs w:val="26"/>
          <w:u w:val="single"/>
        </w:rPr>
        <w:t xml:space="preserve">По местному бюджету исполнение составило </w:t>
      </w:r>
      <w:r w:rsidR="007F3D55" w:rsidRPr="00B64508">
        <w:rPr>
          <w:rFonts w:ascii="Times New Roman" w:hAnsi="Times New Roman" w:cs="Times New Roman"/>
          <w:sz w:val="26"/>
          <w:szCs w:val="26"/>
          <w:u w:val="single"/>
        </w:rPr>
        <w:t>91,8</w:t>
      </w:r>
      <w:r w:rsidR="005E0600" w:rsidRPr="00B64508">
        <w:rPr>
          <w:rFonts w:ascii="Times New Roman" w:hAnsi="Times New Roman" w:cs="Times New Roman"/>
          <w:sz w:val="26"/>
          <w:szCs w:val="26"/>
          <w:u w:val="single"/>
        </w:rPr>
        <w:t>%</w:t>
      </w:r>
      <w:r w:rsidRPr="00B64508">
        <w:rPr>
          <w:rFonts w:ascii="Times New Roman" w:hAnsi="Times New Roman" w:cs="Times New Roman"/>
          <w:color w:val="FF0000"/>
          <w:sz w:val="26"/>
          <w:szCs w:val="26"/>
          <w:u w:val="single"/>
        </w:rPr>
        <w:t>.</w:t>
      </w:r>
      <w:r w:rsidRPr="001D0BAB">
        <w:rPr>
          <w:rFonts w:ascii="Times New Roman" w:hAnsi="Times New Roman" w:cs="Times New Roman"/>
          <w:color w:val="FF0000"/>
          <w:sz w:val="26"/>
          <w:szCs w:val="26"/>
        </w:rPr>
        <w:t xml:space="preserve"> </w:t>
      </w:r>
      <w:r w:rsidRPr="00DE7A49">
        <w:rPr>
          <w:rFonts w:ascii="Times New Roman" w:hAnsi="Times New Roman" w:cs="Times New Roman"/>
          <w:sz w:val="26"/>
          <w:szCs w:val="26"/>
        </w:rPr>
        <w:t xml:space="preserve">Отклонения </w:t>
      </w:r>
      <w:r w:rsidRPr="005E0600">
        <w:rPr>
          <w:rFonts w:ascii="Times New Roman" w:hAnsi="Times New Roman" w:cs="Times New Roman"/>
          <w:sz w:val="26"/>
          <w:szCs w:val="26"/>
        </w:rPr>
        <w:t xml:space="preserve">за счет оплаты за текущее содержание, которое производится, </w:t>
      </w:r>
      <w:proofErr w:type="gramStart"/>
      <w:r w:rsidRPr="005E0600">
        <w:rPr>
          <w:rFonts w:ascii="Times New Roman" w:hAnsi="Times New Roman" w:cs="Times New Roman"/>
          <w:sz w:val="26"/>
          <w:szCs w:val="26"/>
        </w:rPr>
        <w:t>месяцем</w:t>
      </w:r>
      <w:proofErr w:type="gramEnd"/>
      <w:r w:rsidRPr="005E0600">
        <w:rPr>
          <w:rFonts w:ascii="Times New Roman" w:hAnsi="Times New Roman" w:cs="Times New Roman"/>
          <w:sz w:val="26"/>
          <w:szCs w:val="26"/>
        </w:rPr>
        <w:t xml:space="preserve"> следующим за отчетным</w:t>
      </w:r>
      <w:r w:rsidR="005325A8" w:rsidRPr="005E0600">
        <w:rPr>
          <w:rFonts w:ascii="Times New Roman" w:hAnsi="Times New Roman" w:cs="Times New Roman"/>
          <w:sz w:val="26"/>
          <w:szCs w:val="26"/>
        </w:rPr>
        <w:t xml:space="preserve"> в соответствии с условиями заключенных контрактов и выплатой заработной платы</w:t>
      </w:r>
      <w:r w:rsidR="005E0600" w:rsidRPr="005E0600">
        <w:rPr>
          <w:rFonts w:ascii="Times New Roman" w:hAnsi="Times New Roman" w:cs="Times New Roman"/>
          <w:sz w:val="26"/>
          <w:szCs w:val="26"/>
        </w:rPr>
        <w:t xml:space="preserve"> за апрель в мае</w:t>
      </w:r>
      <w:r w:rsidRPr="005E0600">
        <w:rPr>
          <w:rFonts w:ascii="Times New Roman" w:hAnsi="Times New Roman" w:cs="Times New Roman"/>
          <w:sz w:val="26"/>
          <w:szCs w:val="26"/>
        </w:rPr>
        <w:t xml:space="preserve">. </w:t>
      </w:r>
    </w:p>
    <w:p w:rsidR="00837643" w:rsidRPr="005E0600" w:rsidRDefault="00837643" w:rsidP="00FD5460">
      <w:pPr>
        <w:spacing w:after="0" w:line="240" w:lineRule="auto"/>
        <w:ind w:firstLine="709"/>
        <w:jc w:val="both"/>
        <w:rPr>
          <w:rFonts w:ascii="Times New Roman" w:hAnsi="Times New Roman" w:cs="Times New Roman"/>
          <w:sz w:val="26"/>
          <w:szCs w:val="26"/>
        </w:rPr>
      </w:pPr>
    </w:p>
    <w:p w:rsidR="00837643" w:rsidRDefault="00837643" w:rsidP="00837643">
      <w:pPr>
        <w:pStyle w:val="a3"/>
        <w:spacing w:after="0" w:line="240" w:lineRule="auto"/>
        <w:ind w:left="0" w:firstLine="709"/>
        <w:jc w:val="both"/>
        <w:rPr>
          <w:rFonts w:ascii="Times New Roman" w:hAnsi="Times New Roman" w:cs="Times New Roman"/>
          <w:b/>
          <w:sz w:val="26"/>
          <w:szCs w:val="26"/>
        </w:rPr>
      </w:pPr>
      <w:r w:rsidRPr="009A2C3C">
        <w:rPr>
          <w:rFonts w:ascii="Times New Roman" w:hAnsi="Times New Roman" w:cs="Times New Roman"/>
          <w:b/>
          <w:sz w:val="26"/>
          <w:szCs w:val="26"/>
        </w:rPr>
        <w:lastRenderedPageBreak/>
        <w:t>«Развити</w:t>
      </w:r>
      <w:r>
        <w:rPr>
          <w:rFonts w:ascii="Times New Roman" w:hAnsi="Times New Roman" w:cs="Times New Roman"/>
          <w:b/>
          <w:sz w:val="26"/>
          <w:szCs w:val="26"/>
        </w:rPr>
        <w:t>е</w:t>
      </w:r>
      <w:r w:rsidRPr="009A2C3C">
        <w:rPr>
          <w:rFonts w:ascii="Times New Roman" w:hAnsi="Times New Roman" w:cs="Times New Roman"/>
          <w:b/>
          <w:sz w:val="26"/>
          <w:szCs w:val="26"/>
        </w:rPr>
        <w:t xml:space="preserve"> агропромышленного комплекса</w:t>
      </w:r>
      <w:r>
        <w:rPr>
          <w:rFonts w:ascii="Times New Roman" w:hAnsi="Times New Roman" w:cs="Times New Roman"/>
          <w:b/>
          <w:sz w:val="26"/>
          <w:szCs w:val="26"/>
        </w:rPr>
        <w:t xml:space="preserve"> </w:t>
      </w:r>
      <w:r w:rsidRPr="009A2C3C">
        <w:rPr>
          <w:rFonts w:ascii="Times New Roman" w:hAnsi="Times New Roman" w:cs="Times New Roman"/>
          <w:b/>
          <w:sz w:val="26"/>
          <w:szCs w:val="26"/>
        </w:rPr>
        <w:t>и</w:t>
      </w:r>
      <w:r>
        <w:rPr>
          <w:rFonts w:ascii="Times New Roman" w:hAnsi="Times New Roman" w:cs="Times New Roman"/>
          <w:b/>
          <w:sz w:val="26"/>
          <w:szCs w:val="26"/>
        </w:rPr>
        <w:t xml:space="preserve"> </w:t>
      </w:r>
      <w:r w:rsidRPr="009A2C3C">
        <w:rPr>
          <w:rFonts w:ascii="Times New Roman" w:hAnsi="Times New Roman" w:cs="Times New Roman"/>
          <w:b/>
          <w:sz w:val="26"/>
          <w:szCs w:val="26"/>
        </w:rPr>
        <w:t>рынков сельскохозяйственной продукции, сырья и продовольствия Нефтеюганского района в 2014-2020 годах» 82,7</w:t>
      </w:r>
      <w:r>
        <w:rPr>
          <w:rFonts w:ascii="Times New Roman" w:hAnsi="Times New Roman" w:cs="Times New Roman"/>
          <w:b/>
          <w:sz w:val="26"/>
          <w:szCs w:val="26"/>
        </w:rPr>
        <w:t>%, в том числе:</w:t>
      </w:r>
    </w:p>
    <w:p w:rsidR="001A72DE" w:rsidRDefault="00837643" w:rsidP="001A72DE">
      <w:pPr>
        <w:pStyle w:val="a3"/>
        <w:spacing w:after="0" w:line="240" w:lineRule="auto"/>
        <w:ind w:left="0" w:firstLine="709"/>
        <w:jc w:val="both"/>
        <w:rPr>
          <w:rFonts w:ascii="Times New Roman" w:hAnsi="Times New Roman" w:cs="Times New Roman"/>
          <w:sz w:val="26"/>
          <w:szCs w:val="26"/>
        </w:rPr>
      </w:pPr>
      <w:r w:rsidRPr="0088043C">
        <w:rPr>
          <w:rFonts w:ascii="Times New Roman" w:hAnsi="Times New Roman" w:cs="Times New Roman"/>
          <w:sz w:val="26"/>
          <w:szCs w:val="26"/>
          <w:u w:val="single"/>
        </w:rPr>
        <w:t>Исполнение по окружному бюджету составило 81,6%,</w:t>
      </w:r>
      <w:r>
        <w:rPr>
          <w:rFonts w:ascii="Times New Roman" w:hAnsi="Times New Roman" w:cs="Times New Roman"/>
          <w:b/>
          <w:sz w:val="26"/>
          <w:szCs w:val="26"/>
        </w:rPr>
        <w:t xml:space="preserve"> </w:t>
      </w:r>
      <w:r w:rsidR="001A72DE">
        <w:rPr>
          <w:rFonts w:ascii="Times New Roman" w:hAnsi="Times New Roman" w:cs="Times New Roman"/>
          <w:sz w:val="26"/>
          <w:szCs w:val="26"/>
        </w:rPr>
        <w:t>отклонения:</w:t>
      </w:r>
    </w:p>
    <w:p w:rsidR="00837643" w:rsidRPr="009A2C3C" w:rsidRDefault="00837643" w:rsidP="00837643">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 мероприятию 1.2. «</w:t>
      </w:r>
      <w:r w:rsidRPr="00ED5B72">
        <w:rPr>
          <w:rFonts w:ascii="Times New Roman" w:hAnsi="Times New Roman" w:cs="Times New Roman"/>
          <w:sz w:val="26"/>
          <w:szCs w:val="26"/>
        </w:rPr>
        <w:t>Стимулирование роста производства и реализации продукции животноводства</w:t>
      </w:r>
      <w:r>
        <w:rPr>
          <w:rFonts w:ascii="Times New Roman" w:hAnsi="Times New Roman" w:cs="Times New Roman"/>
          <w:sz w:val="26"/>
          <w:szCs w:val="26"/>
        </w:rPr>
        <w:t>» причинами не освоен</w:t>
      </w:r>
      <w:r w:rsidRPr="00ED5B72">
        <w:rPr>
          <w:rFonts w:ascii="Times New Roman" w:hAnsi="Times New Roman" w:cs="Times New Roman"/>
          <w:sz w:val="26"/>
          <w:szCs w:val="26"/>
        </w:rPr>
        <w:t>ия</w:t>
      </w:r>
      <w:r>
        <w:rPr>
          <w:rFonts w:ascii="Times New Roman" w:hAnsi="Times New Roman" w:cs="Times New Roman"/>
          <w:sz w:val="26"/>
          <w:szCs w:val="26"/>
        </w:rPr>
        <w:t xml:space="preserve"> средств</w:t>
      </w:r>
      <w:r w:rsidRPr="00ED5B72">
        <w:rPr>
          <w:rFonts w:ascii="Times New Roman" w:hAnsi="Times New Roman" w:cs="Times New Roman"/>
          <w:sz w:val="26"/>
          <w:szCs w:val="26"/>
        </w:rPr>
        <w:t xml:space="preserve"> являются: уменьшение в 1 квартале 2015 года</w:t>
      </w:r>
      <w:r>
        <w:rPr>
          <w:rFonts w:ascii="Times New Roman" w:hAnsi="Times New Roman" w:cs="Times New Roman"/>
          <w:sz w:val="26"/>
          <w:szCs w:val="26"/>
        </w:rPr>
        <w:t xml:space="preserve"> и апреле</w:t>
      </w:r>
      <w:r w:rsidRPr="00ED5B72">
        <w:rPr>
          <w:rFonts w:ascii="Times New Roman" w:hAnsi="Times New Roman" w:cs="Times New Roman"/>
          <w:sz w:val="26"/>
          <w:szCs w:val="26"/>
        </w:rPr>
        <w:t xml:space="preserve"> планируемого объема реализации продукции животноводства; </w:t>
      </w:r>
      <w:proofErr w:type="gramStart"/>
      <w:r w:rsidRPr="00ED5B72">
        <w:rPr>
          <w:rFonts w:ascii="Times New Roman" w:hAnsi="Times New Roman" w:cs="Times New Roman"/>
          <w:sz w:val="26"/>
          <w:szCs w:val="26"/>
        </w:rPr>
        <w:t>-о</w:t>
      </w:r>
      <w:proofErr w:type="gramEnd"/>
      <w:r w:rsidRPr="00ED5B72">
        <w:rPr>
          <w:rFonts w:ascii="Times New Roman" w:hAnsi="Times New Roman" w:cs="Times New Roman"/>
          <w:sz w:val="26"/>
          <w:szCs w:val="26"/>
        </w:rPr>
        <w:t>тказы в предоставлении субсидии в связи с наличием задолженности.</w:t>
      </w:r>
    </w:p>
    <w:p w:rsidR="00837643" w:rsidRPr="009A2C3C" w:rsidRDefault="00837643" w:rsidP="00837643">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 мероприятию 1.3. «</w:t>
      </w:r>
      <w:r w:rsidRPr="00B33F87">
        <w:rPr>
          <w:rFonts w:ascii="Times New Roman" w:hAnsi="Times New Roman" w:cs="Times New Roman"/>
          <w:sz w:val="26"/>
          <w:szCs w:val="26"/>
        </w:rPr>
        <w:t>Стимулирование роста производства (вылова) и реализации пищевой рыбы, пищевой рыбной продукции</w:t>
      </w:r>
      <w:r>
        <w:rPr>
          <w:rFonts w:ascii="Times New Roman" w:hAnsi="Times New Roman" w:cs="Times New Roman"/>
          <w:sz w:val="26"/>
          <w:szCs w:val="26"/>
        </w:rPr>
        <w:t>» п</w:t>
      </w:r>
      <w:r w:rsidRPr="007567F8">
        <w:rPr>
          <w:rFonts w:ascii="Times New Roman" w:hAnsi="Times New Roman" w:cs="Times New Roman"/>
          <w:sz w:val="26"/>
          <w:szCs w:val="26"/>
        </w:rPr>
        <w:t xml:space="preserve">ричиной </w:t>
      </w:r>
      <w:r>
        <w:rPr>
          <w:rFonts w:ascii="Times New Roman" w:hAnsi="Times New Roman" w:cs="Times New Roman"/>
          <w:sz w:val="26"/>
          <w:szCs w:val="26"/>
        </w:rPr>
        <w:t>не освоени</w:t>
      </w:r>
      <w:r w:rsidRPr="007567F8">
        <w:rPr>
          <w:rFonts w:ascii="Times New Roman" w:hAnsi="Times New Roman" w:cs="Times New Roman"/>
          <w:sz w:val="26"/>
          <w:szCs w:val="26"/>
        </w:rPr>
        <w:t>я</w:t>
      </w:r>
      <w:r>
        <w:rPr>
          <w:rFonts w:ascii="Times New Roman" w:hAnsi="Times New Roman" w:cs="Times New Roman"/>
          <w:sz w:val="26"/>
          <w:szCs w:val="26"/>
        </w:rPr>
        <w:t xml:space="preserve"> средств</w:t>
      </w:r>
      <w:r w:rsidRPr="007567F8">
        <w:rPr>
          <w:rFonts w:ascii="Times New Roman" w:hAnsi="Times New Roman" w:cs="Times New Roman"/>
          <w:sz w:val="26"/>
          <w:szCs w:val="26"/>
        </w:rPr>
        <w:t xml:space="preserve"> является уменьшение в 1 квартале</w:t>
      </w:r>
      <w:r>
        <w:rPr>
          <w:rFonts w:ascii="Times New Roman" w:hAnsi="Times New Roman" w:cs="Times New Roman"/>
          <w:sz w:val="26"/>
          <w:szCs w:val="26"/>
        </w:rPr>
        <w:t xml:space="preserve"> и апреле</w:t>
      </w:r>
      <w:r w:rsidRPr="007567F8">
        <w:rPr>
          <w:rFonts w:ascii="Times New Roman" w:hAnsi="Times New Roman" w:cs="Times New Roman"/>
          <w:sz w:val="26"/>
          <w:szCs w:val="26"/>
        </w:rPr>
        <w:t xml:space="preserve"> 2015 года планируемого объема реализации рыбной продукции</w:t>
      </w:r>
    </w:p>
    <w:p w:rsidR="00837643" w:rsidRPr="009A2C3C" w:rsidRDefault="00837643" w:rsidP="00837643">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 мероприятию 1.4. «</w:t>
      </w:r>
      <w:r w:rsidRPr="00B9403B">
        <w:rPr>
          <w:rFonts w:ascii="Times New Roman" w:hAnsi="Times New Roman" w:cs="Times New Roman"/>
          <w:sz w:val="26"/>
          <w:szCs w:val="26"/>
        </w:rPr>
        <w:t>Стимулирование увеличения продукции дикоросов, заготовленной на территории Нефтеюганского района, а также поддержка глубокой переработки</w:t>
      </w:r>
      <w:r>
        <w:rPr>
          <w:rFonts w:ascii="Times New Roman" w:hAnsi="Times New Roman" w:cs="Times New Roman"/>
          <w:sz w:val="26"/>
          <w:szCs w:val="26"/>
        </w:rPr>
        <w:t>» п</w:t>
      </w:r>
      <w:r w:rsidRPr="007567F8">
        <w:rPr>
          <w:rFonts w:ascii="Times New Roman" w:hAnsi="Times New Roman" w:cs="Times New Roman"/>
          <w:sz w:val="26"/>
          <w:szCs w:val="26"/>
        </w:rPr>
        <w:t xml:space="preserve">ричиной </w:t>
      </w:r>
      <w:r>
        <w:rPr>
          <w:rFonts w:ascii="Times New Roman" w:hAnsi="Times New Roman" w:cs="Times New Roman"/>
          <w:sz w:val="26"/>
          <w:szCs w:val="26"/>
        </w:rPr>
        <w:t>не освоени</w:t>
      </w:r>
      <w:r w:rsidRPr="007567F8">
        <w:rPr>
          <w:rFonts w:ascii="Times New Roman" w:hAnsi="Times New Roman" w:cs="Times New Roman"/>
          <w:sz w:val="26"/>
          <w:szCs w:val="26"/>
        </w:rPr>
        <w:t>я</w:t>
      </w:r>
      <w:r>
        <w:rPr>
          <w:rFonts w:ascii="Times New Roman" w:hAnsi="Times New Roman" w:cs="Times New Roman"/>
          <w:sz w:val="26"/>
          <w:szCs w:val="26"/>
        </w:rPr>
        <w:t xml:space="preserve"> средств</w:t>
      </w:r>
      <w:r w:rsidRPr="00B34832">
        <w:rPr>
          <w:rFonts w:ascii="Times New Roman" w:hAnsi="Times New Roman" w:cs="Times New Roman"/>
          <w:sz w:val="26"/>
          <w:szCs w:val="26"/>
        </w:rPr>
        <w:t xml:space="preserve"> является отказ в предоставлении субсидии получателю в связи с наличием задолженности в ФНС России</w:t>
      </w:r>
      <w:r>
        <w:rPr>
          <w:rFonts w:ascii="Times New Roman" w:hAnsi="Times New Roman" w:cs="Times New Roman"/>
          <w:sz w:val="26"/>
          <w:szCs w:val="26"/>
        </w:rPr>
        <w:t>,</w:t>
      </w:r>
    </w:p>
    <w:p w:rsidR="00837643" w:rsidRPr="009A2C3C" w:rsidRDefault="00837643" w:rsidP="00837643">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 мероприятию 2.1. «</w:t>
      </w:r>
      <w:r w:rsidRPr="00254D58">
        <w:rPr>
          <w:rFonts w:ascii="Times New Roman" w:hAnsi="Times New Roman" w:cs="Times New Roman"/>
          <w:sz w:val="26"/>
          <w:szCs w:val="26"/>
        </w:rPr>
        <w:t>Стимулирование укрепления материально-технической базы предприятий и организаций всех форм собственности (за исключением личных подсобных хозяйств)</w:t>
      </w:r>
      <w:r>
        <w:rPr>
          <w:rFonts w:ascii="Times New Roman" w:hAnsi="Times New Roman" w:cs="Times New Roman"/>
          <w:sz w:val="26"/>
          <w:szCs w:val="26"/>
        </w:rPr>
        <w:t>» п</w:t>
      </w:r>
      <w:r w:rsidRPr="007567F8">
        <w:rPr>
          <w:rFonts w:ascii="Times New Roman" w:hAnsi="Times New Roman" w:cs="Times New Roman"/>
          <w:sz w:val="26"/>
          <w:szCs w:val="26"/>
        </w:rPr>
        <w:t xml:space="preserve">ричиной </w:t>
      </w:r>
      <w:r>
        <w:rPr>
          <w:rFonts w:ascii="Times New Roman" w:hAnsi="Times New Roman" w:cs="Times New Roman"/>
          <w:sz w:val="26"/>
          <w:szCs w:val="26"/>
        </w:rPr>
        <w:t>не освоени</w:t>
      </w:r>
      <w:r w:rsidRPr="007567F8">
        <w:rPr>
          <w:rFonts w:ascii="Times New Roman" w:hAnsi="Times New Roman" w:cs="Times New Roman"/>
          <w:sz w:val="26"/>
          <w:szCs w:val="26"/>
        </w:rPr>
        <w:t>я</w:t>
      </w:r>
      <w:r>
        <w:rPr>
          <w:rFonts w:ascii="Times New Roman" w:hAnsi="Times New Roman" w:cs="Times New Roman"/>
          <w:sz w:val="26"/>
          <w:szCs w:val="26"/>
        </w:rPr>
        <w:t xml:space="preserve"> средств</w:t>
      </w:r>
      <w:r w:rsidRPr="00B34832">
        <w:rPr>
          <w:rFonts w:ascii="Times New Roman" w:hAnsi="Times New Roman" w:cs="Times New Roman"/>
          <w:sz w:val="26"/>
          <w:szCs w:val="26"/>
        </w:rPr>
        <w:t xml:space="preserve"> является </w:t>
      </w:r>
      <w:r>
        <w:rPr>
          <w:rFonts w:ascii="Times New Roman" w:hAnsi="Times New Roman" w:cs="Times New Roman"/>
          <w:sz w:val="26"/>
          <w:szCs w:val="26"/>
        </w:rPr>
        <w:t>о</w:t>
      </w:r>
      <w:r w:rsidRPr="00047189">
        <w:rPr>
          <w:rFonts w:ascii="Times New Roman" w:hAnsi="Times New Roman" w:cs="Times New Roman"/>
          <w:sz w:val="26"/>
          <w:szCs w:val="26"/>
        </w:rPr>
        <w:t>тказ в предоставлении субсидии</w:t>
      </w:r>
      <w:r>
        <w:rPr>
          <w:rFonts w:ascii="Times New Roman" w:hAnsi="Times New Roman" w:cs="Times New Roman"/>
          <w:sz w:val="26"/>
          <w:szCs w:val="26"/>
        </w:rPr>
        <w:t>,</w:t>
      </w:r>
      <w:r w:rsidRPr="00047189">
        <w:rPr>
          <w:rFonts w:ascii="Times New Roman" w:hAnsi="Times New Roman" w:cs="Times New Roman"/>
          <w:sz w:val="26"/>
          <w:szCs w:val="26"/>
        </w:rPr>
        <w:t xml:space="preserve"> в связи с предоставлением не полного пакета документов и наличия противоречий в сведениях</w:t>
      </w:r>
      <w:r>
        <w:rPr>
          <w:rFonts w:ascii="Times New Roman" w:hAnsi="Times New Roman" w:cs="Times New Roman"/>
          <w:sz w:val="26"/>
          <w:szCs w:val="26"/>
        </w:rPr>
        <w:t>.</w:t>
      </w:r>
    </w:p>
    <w:p w:rsidR="00837643" w:rsidRDefault="00837643" w:rsidP="00837643">
      <w:pPr>
        <w:pStyle w:val="a3"/>
        <w:spacing w:after="0" w:line="240" w:lineRule="auto"/>
        <w:ind w:left="0" w:firstLine="709"/>
        <w:jc w:val="both"/>
        <w:rPr>
          <w:rFonts w:ascii="Times New Roman" w:hAnsi="Times New Roman" w:cs="Times New Roman"/>
          <w:sz w:val="26"/>
          <w:szCs w:val="26"/>
          <w:u w:val="single"/>
        </w:rPr>
      </w:pPr>
      <w:r w:rsidRPr="0088043C">
        <w:rPr>
          <w:rFonts w:ascii="Times New Roman" w:hAnsi="Times New Roman" w:cs="Times New Roman"/>
          <w:sz w:val="26"/>
          <w:szCs w:val="26"/>
          <w:u w:val="single"/>
        </w:rPr>
        <w:t xml:space="preserve">Исполнение по </w:t>
      </w:r>
      <w:r>
        <w:rPr>
          <w:rFonts w:ascii="Times New Roman" w:hAnsi="Times New Roman" w:cs="Times New Roman"/>
          <w:sz w:val="26"/>
          <w:szCs w:val="26"/>
          <w:u w:val="single"/>
        </w:rPr>
        <w:t>местн</w:t>
      </w:r>
      <w:r w:rsidRPr="0088043C">
        <w:rPr>
          <w:rFonts w:ascii="Times New Roman" w:hAnsi="Times New Roman" w:cs="Times New Roman"/>
          <w:sz w:val="26"/>
          <w:szCs w:val="26"/>
          <w:u w:val="single"/>
        </w:rPr>
        <w:t xml:space="preserve">ому бюджету составило </w:t>
      </w:r>
      <w:r>
        <w:rPr>
          <w:rFonts w:ascii="Times New Roman" w:hAnsi="Times New Roman" w:cs="Times New Roman"/>
          <w:sz w:val="26"/>
          <w:szCs w:val="26"/>
          <w:u w:val="single"/>
        </w:rPr>
        <w:t>99,3</w:t>
      </w:r>
      <w:r w:rsidRPr="0088043C">
        <w:rPr>
          <w:rFonts w:ascii="Times New Roman" w:hAnsi="Times New Roman" w:cs="Times New Roman"/>
          <w:sz w:val="26"/>
          <w:szCs w:val="26"/>
          <w:u w:val="single"/>
        </w:rPr>
        <w:t>%</w:t>
      </w:r>
      <w:r>
        <w:rPr>
          <w:rFonts w:ascii="Times New Roman" w:hAnsi="Times New Roman" w:cs="Times New Roman"/>
          <w:sz w:val="26"/>
          <w:szCs w:val="26"/>
          <w:u w:val="single"/>
        </w:rPr>
        <w:t>.</w:t>
      </w:r>
    </w:p>
    <w:p w:rsidR="00532F53" w:rsidRDefault="00532F53" w:rsidP="00837643">
      <w:pPr>
        <w:pStyle w:val="a3"/>
        <w:spacing w:after="0" w:line="240" w:lineRule="auto"/>
        <w:ind w:left="0" w:firstLine="709"/>
        <w:jc w:val="both"/>
        <w:rPr>
          <w:rFonts w:ascii="Times New Roman" w:hAnsi="Times New Roman" w:cs="Times New Roman"/>
          <w:color w:val="FF0000"/>
          <w:sz w:val="26"/>
          <w:szCs w:val="26"/>
        </w:rPr>
      </w:pPr>
    </w:p>
    <w:p w:rsidR="00532F53" w:rsidRPr="006C105E" w:rsidRDefault="00532F53" w:rsidP="00532F53">
      <w:pPr>
        <w:pStyle w:val="a3"/>
        <w:spacing w:after="0" w:line="240" w:lineRule="auto"/>
        <w:ind w:left="0" w:firstLine="709"/>
        <w:jc w:val="both"/>
        <w:rPr>
          <w:rFonts w:ascii="Times New Roman" w:hAnsi="Times New Roman" w:cs="Times New Roman"/>
          <w:sz w:val="26"/>
          <w:szCs w:val="26"/>
        </w:rPr>
      </w:pPr>
      <w:r w:rsidRPr="006C105E">
        <w:rPr>
          <w:rFonts w:ascii="Times New Roman" w:hAnsi="Times New Roman" w:cs="Times New Roman"/>
          <w:b/>
          <w:sz w:val="26"/>
          <w:szCs w:val="26"/>
        </w:rPr>
        <w:t xml:space="preserve">- «Защита населения и территорий от чрезвычайных ситуаций, обеспечение пожарной безопасности </w:t>
      </w:r>
      <w:proofErr w:type="gramStart"/>
      <w:r w:rsidRPr="006C105E">
        <w:rPr>
          <w:rFonts w:ascii="Times New Roman" w:hAnsi="Times New Roman" w:cs="Times New Roman"/>
          <w:b/>
          <w:sz w:val="26"/>
          <w:szCs w:val="26"/>
        </w:rPr>
        <w:t>в</w:t>
      </w:r>
      <w:proofErr w:type="gramEnd"/>
      <w:r w:rsidRPr="006C105E">
        <w:rPr>
          <w:rFonts w:ascii="Times New Roman" w:hAnsi="Times New Roman" w:cs="Times New Roman"/>
          <w:b/>
          <w:sz w:val="26"/>
          <w:szCs w:val="26"/>
        </w:rPr>
        <w:t xml:space="preserve"> </w:t>
      </w:r>
      <w:proofErr w:type="gramStart"/>
      <w:r w:rsidRPr="006C105E">
        <w:rPr>
          <w:rFonts w:ascii="Times New Roman" w:hAnsi="Times New Roman" w:cs="Times New Roman"/>
          <w:b/>
          <w:sz w:val="26"/>
          <w:szCs w:val="26"/>
        </w:rPr>
        <w:t>Нефтеюганском</w:t>
      </w:r>
      <w:proofErr w:type="gramEnd"/>
      <w:r w:rsidRPr="006C105E">
        <w:rPr>
          <w:rFonts w:ascii="Times New Roman" w:hAnsi="Times New Roman" w:cs="Times New Roman"/>
          <w:b/>
          <w:sz w:val="26"/>
          <w:szCs w:val="26"/>
        </w:rPr>
        <w:t xml:space="preserve"> районе на 2014-2020 годы»</w:t>
      </w:r>
      <w:r w:rsidRPr="006C105E">
        <w:rPr>
          <w:rFonts w:ascii="Times New Roman" w:hAnsi="Times New Roman" w:cs="Times New Roman"/>
          <w:sz w:val="26"/>
          <w:szCs w:val="26"/>
        </w:rPr>
        <w:t xml:space="preserve"> </w:t>
      </w:r>
      <w:r w:rsidRPr="006C105E">
        <w:rPr>
          <w:rFonts w:ascii="Times New Roman" w:hAnsi="Times New Roman" w:cs="Times New Roman"/>
          <w:b/>
          <w:sz w:val="26"/>
          <w:szCs w:val="26"/>
        </w:rPr>
        <w:t>82</w:t>
      </w:r>
      <w:r w:rsidRPr="006C105E">
        <w:rPr>
          <w:rFonts w:ascii="Times New Roman" w:hAnsi="Times New Roman" w:cs="Times New Roman"/>
          <w:sz w:val="26"/>
          <w:szCs w:val="26"/>
        </w:rPr>
        <w:t xml:space="preserve">%. </w:t>
      </w:r>
    </w:p>
    <w:p w:rsidR="00532F53" w:rsidRPr="006C105E" w:rsidRDefault="00532F53" w:rsidP="00532F53">
      <w:pPr>
        <w:pStyle w:val="a3"/>
        <w:spacing w:after="0" w:line="240" w:lineRule="auto"/>
        <w:ind w:left="0" w:firstLine="709"/>
        <w:jc w:val="both"/>
        <w:rPr>
          <w:rFonts w:ascii="Times New Roman" w:hAnsi="Times New Roman" w:cs="Times New Roman"/>
          <w:sz w:val="26"/>
          <w:szCs w:val="26"/>
        </w:rPr>
      </w:pPr>
      <w:r w:rsidRPr="006C105E">
        <w:rPr>
          <w:rFonts w:ascii="Times New Roman" w:hAnsi="Times New Roman" w:cs="Times New Roman"/>
          <w:sz w:val="26"/>
          <w:szCs w:val="26"/>
          <w:u w:val="single"/>
        </w:rPr>
        <w:t>Средства бюджета автономного округа на отчетный период не запланированы</w:t>
      </w:r>
      <w:r w:rsidRPr="006C105E">
        <w:rPr>
          <w:rFonts w:ascii="Times New Roman" w:hAnsi="Times New Roman" w:cs="Times New Roman"/>
          <w:sz w:val="26"/>
          <w:szCs w:val="26"/>
        </w:rPr>
        <w:t>.</w:t>
      </w:r>
    </w:p>
    <w:p w:rsidR="00532F53" w:rsidRPr="006C105E" w:rsidRDefault="00532F53" w:rsidP="00532F53">
      <w:pPr>
        <w:pStyle w:val="a3"/>
        <w:spacing w:after="0" w:line="240" w:lineRule="auto"/>
        <w:ind w:left="0" w:firstLine="709"/>
        <w:jc w:val="both"/>
        <w:rPr>
          <w:rFonts w:ascii="Times New Roman" w:hAnsi="Times New Roman" w:cs="Times New Roman"/>
          <w:sz w:val="26"/>
          <w:szCs w:val="26"/>
        </w:rPr>
      </w:pPr>
      <w:r w:rsidRPr="006C105E">
        <w:rPr>
          <w:rFonts w:ascii="Times New Roman" w:hAnsi="Times New Roman" w:cs="Times New Roman"/>
          <w:sz w:val="26"/>
          <w:szCs w:val="26"/>
        </w:rPr>
        <w:t xml:space="preserve">Отклонение по мероприятию 2.1 «Обеспечение деятельности Единой дежурной диспетчерской службы и Службы экстренного реагирования»: </w:t>
      </w:r>
    </w:p>
    <w:p w:rsidR="00532F53" w:rsidRPr="006C105E" w:rsidRDefault="00532F53" w:rsidP="00532F53">
      <w:pPr>
        <w:pStyle w:val="a3"/>
        <w:spacing w:after="0" w:line="240" w:lineRule="auto"/>
        <w:ind w:left="0" w:firstLine="709"/>
        <w:jc w:val="both"/>
        <w:rPr>
          <w:rFonts w:ascii="Times New Roman" w:hAnsi="Times New Roman" w:cs="Times New Roman"/>
          <w:sz w:val="26"/>
          <w:szCs w:val="26"/>
        </w:rPr>
      </w:pPr>
      <w:r w:rsidRPr="006C105E">
        <w:rPr>
          <w:rFonts w:ascii="Times New Roman" w:hAnsi="Times New Roman" w:cs="Times New Roman"/>
          <w:sz w:val="26"/>
          <w:szCs w:val="26"/>
        </w:rPr>
        <w:t>- не освоены финансовые средства</w:t>
      </w:r>
      <w:r w:rsidR="001A72DE">
        <w:rPr>
          <w:rFonts w:ascii="Times New Roman" w:hAnsi="Times New Roman" w:cs="Times New Roman"/>
          <w:sz w:val="26"/>
          <w:szCs w:val="26"/>
        </w:rPr>
        <w:t>,</w:t>
      </w:r>
      <w:r w:rsidRPr="006C105E">
        <w:rPr>
          <w:rFonts w:ascii="Times New Roman" w:hAnsi="Times New Roman" w:cs="Times New Roman"/>
          <w:sz w:val="26"/>
          <w:szCs w:val="26"/>
        </w:rPr>
        <w:t xml:space="preserve"> выделенные на приобретение автомобиля для службы экстренного реагирования, причина не состоявшийся аукцион (не поступили заявки), повторный </w:t>
      </w:r>
      <w:r w:rsidR="0083657E">
        <w:rPr>
          <w:rFonts w:ascii="Times New Roman" w:hAnsi="Times New Roman" w:cs="Times New Roman"/>
          <w:sz w:val="26"/>
          <w:szCs w:val="26"/>
        </w:rPr>
        <w:t xml:space="preserve">аукцион </w:t>
      </w:r>
      <w:r w:rsidRPr="006C105E">
        <w:rPr>
          <w:rFonts w:ascii="Times New Roman" w:hAnsi="Times New Roman" w:cs="Times New Roman"/>
          <w:sz w:val="26"/>
          <w:szCs w:val="26"/>
        </w:rPr>
        <w:t>запланирован на май 2015 года</w:t>
      </w:r>
      <w:r w:rsidR="0083657E">
        <w:rPr>
          <w:rFonts w:ascii="Times New Roman" w:hAnsi="Times New Roman" w:cs="Times New Roman"/>
          <w:sz w:val="26"/>
          <w:szCs w:val="26"/>
        </w:rPr>
        <w:t>,</w:t>
      </w:r>
    </w:p>
    <w:p w:rsidR="00532F53" w:rsidRPr="006C105E" w:rsidRDefault="00532F53" w:rsidP="00532F53">
      <w:pPr>
        <w:pStyle w:val="a3"/>
        <w:spacing w:after="0" w:line="240" w:lineRule="auto"/>
        <w:ind w:left="0" w:firstLine="709"/>
        <w:jc w:val="both"/>
        <w:rPr>
          <w:rFonts w:ascii="Times New Roman" w:hAnsi="Times New Roman" w:cs="Times New Roman"/>
          <w:sz w:val="26"/>
          <w:szCs w:val="26"/>
        </w:rPr>
      </w:pPr>
      <w:r w:rsidRPr="006C105E">
        <w:rPr>
          <w:rFonts w:ascii="Times New Roman" w:hAnsi="Times New Roman" w:cs="Times New Roman"/>
          <w:sz w:val="26"/>
          <w:szCs w:val="26"/>
        </w:rPr>
        <w:t xml:space="preserve">- в связи с тем, что в 2014 году </w:t>
      </w:r>
      <w:proofErr w:type="gramStart"/>
      <w:r w:rsidRPr="006C105E">
        <w:rPr>
          <w:rFonts w:ascii="Times New Roman" w:hAnsi="Times New Roman" w:cs="Times New Roman"/>
          <w:sz w:val="26"/>
          <w:szCs w:val="26"/>
        </w:rPr>
        <w:t>уволились 2 сотрудника не произведены</w:t>
      </w:r>
      <w:proofErr w:type="gramEnd"/>
      <w:r w:rsidRPr="006C105E">
        <w:rPr>
          <w:rFonts w:ascii="Times New Roman" w:hAnsi="Times New Roman" w:cs="Times New Roman"/>
          <w:sz w:val="26"/>
          <w:szCs w:val="26"/>
        </w:rPr>
        <w:t xml:space="preserve"> выплаты, запланированные на 1 квартал 2015 года для оплаты расходов проезда к месту проведения отпуска.</w:t>
      </w:r>
    </w:p>
    <w:p w:rsidR="00E16B64" w:rsidRDefault="00E16B64" w:rsidP="00136DE3">
      <w:pPr>
        <w:spacing w:after="0" w:line="240" w:lineRule="auto"/>
        <w:ind w:firstLine="709"/>
        <w:jc w:val="both"/>
        <w:rPr>
          <w:rFonts w:ascii="Times New Roman" w:hAnsi="Times New Roman" w:cs="Times New Roman"/>
          <w:b/>
          <w:sz w:val="26"/>
          <w:szCs w:val="26"/>
        </w:rPr>
      </w:pPr>
    </w:p>
    <w:p w:rsidR="00136DE3" w:rsidRPr="00F74E2D" w:rsidRDefault="00136DE3" w:rsidP="00136DE3">
      <w:pPr>
        <w:spacing w:after="0" w:line="240" w:lineRule="auto"/>
        <w:ind w:firstLine="709"/>
        <w:jc w:val="both"/>
        <w:rPr>
          <w:rFonts w:ascii="Times New Roman" w:hAnsi="Times New Roman" w:cs="Times New Roman"/>
          <w:sz w:val="26"/>
          <w:szCs w:val="26"/>
        </w:rPr>
      </w:pPr>
      <w:r w:rsidRPr="00E752BD">
        <w:rPr>
          <w:rFonts w:ascii="Times New Roman" w:hAnsi="Times New Roman" w:cs="Times New Roman"/>
          <w:b/>
          <w:sz w:val="26"/>
          <w:szCs w:val="26"/>
        </w:rPr>
        <w:t>- «Информационное общество - Югра на 2014-2020 годы на территории муниципального образования Нефтеюганский район»</w:t>
      </w:r>
      <w:r w:rsidRPr="00E752BD">
        <w:rPr>
          <w:rFonts w:ascii="Times New Roman" w:hAnsi="Times New Roman" w:cs="Times New Roman"/>
          <w:i/>
          <w:sz w:val="26"/>
          <w:szCs w:val="26"/>
        </w:rPr>
        <w:t xml:space="preserve"> </w:t>
      </w:r>
      <w:r w:rsidRPr="00F74E2D">
        <w:rPr>
          <w:rFonts w:ascii="Times New Roman" w:hAnsi="Times New Roman" w:cs="Times New Roman"/>
          <w:b/>
          <w:sz w:val="26"/>
          <w:szCs w:val="26"/>
        </w:rPr>
        <w:t>80,5%.</w:t>
      </w:r>
      <w:r w:rsidRPr="00E752BD">
        <w:t xml:space="preserve"> </w:t>
      </w:r>
      <w:r w:rsidRPr="00F74E2D">
        <w:rPr>
          <w:rFonts w:ascii="Times New Roman" w:hAnsi="Times New Roman" w:cs="Times New Roman"/>
          <w:sz w:val="26"/>
          <w:szCs w:val="26"/>
        </w:rPr>
        <w:t>Отклонение в сумме по мероприяти</w:t>
      </w:r>
      <w:r w:rsidR="000801E6">
        <w:rPr>
          <w:rFonts w:ascii="Times New Roman" w:hAnsi="Times New Roman" w:cs="Times New Roman"/>
          <w:sz w:val="26"/>
          <w:szCs w:val="26"/>
        </w:rPr>
        <w:t>ю</w:t>
      </w:r>
      <w:r w:rsidRPr="00F74E2D">
        <w:rPr>
          <w:rFonts w:ascii="Times New Roman" w:hAnsi="Times New Roman" w:cs="Times New Roman"/>
          <w:sz w:val="26"/>
          <w:szCs w:val="26"/>
        </w:rPr>
        <w:t xml:space="preserve"> 1.1. «Оснащение современным программным обеспечением, способствующим развитию информационной системы, продление существующих лицензий» в связи с тем, что:</w:t>
      </w:r>
    </w:p>
    <w:p w:rsidR="00136DE3" w:rsidRPr="00F74E2D" w:rsidRDefault="00136DE3" w:rsidP="00136DE3">
      <w:pPr>
        <w:spacing w:after="0" w:line="240" w:lineRule="auto"/>
        <w:ind w:firstLine="709"/>
        <w:jc w:val="both"/>
        <w:rPr>
          <w:rFonts w:ascii="Times New Roman" w:hAnsi="Times New Roman" w:cs="Times New Roman"/>
        </w:rPr>
      </w:pPr>
      <w:r w:rsidRPr="00F74E2D">
        <w:rPr>
          <w:rFonts w:ascii="Times New Roman" w:hAnsi="Times New Roman" w:cs="Times New Roman"/>
          <w:sz w:val="26"/>
          <w:szCs w:val="26"/>
        </w:rPr>
        <w:t>- не была произведена оплата по договору на техподдержку "Исток-СМ" за 1 квартал 2015 из-за невыполнения условий договора исполнителем</w:t>
      </w:r>
      <w:r w:rsidRPr="00F74E2D">
        <w:rPr>
          <w:rFonts w:ascii="Times New Roman" w:hAnsi="Times New Roman" w:cs="Times New Roman"/>
        </w:rPr>
        <w:t xml:space="preserve"> </w:t>
      </w:r>
      <w:r w:rsidRPr="00F74E2D">
        <w:rPr>
          <w:rFonts w:ascii="Times New Roman" w:hAnsi="Times New Roman" w:cs="Times New Roman"/>
          <w:sz w:val="26"/>
          <w:szCs w:val="26"/>
        </w:rPr>
        <w:t>НЭКСТ «Техника»</w:t>
      </w:r>
      <w:r w:rsidR="00755EB1">
        <w:rPr>
          <w:rFonts w:ascii="Times New Roman" w:hAnsi="Times New Roman" w:cs="Times New Roman"/>
          <w:sz w:val="26"/>
          <w:szCs w:val="26"/>
        </w:rPr>
        <w:t>;</w:t>
      </w:r>
    </w:p>
    <w:p w:rsidR="00136DE3" w:rsidRPr="00F74E2D" w:rsidRDefault="00136DE3" w:rsidP="00136DE3">
      <w:pPr>
        <w:spacing w:after="0" w:line="240" w:lineRule="auto"/>
        <w:ind w:firstLine="709"/>
        <w:jc w:val="both"/>
        <w:rPr>
          <w:rFonts w:ascii="Times New Roman" w:hAnsi="Times New Roman" w:cs="Times New Roman"/>
          <w:sz w:val="26"/>
          <w:szCs w:val="26"/>
        </w:rPr>
      </w:pPr>
      <w:r w:rsidRPr="00F74E2D">
        <w:rPr>
          <w:rFonts w:ascii="Times New Roman" w:hAnsi="Times New Roman" w:cs="Times New Roman"/>
          <w:sz w:val="26"/>
          <w:szCs w:val="26"/>
        </w:rPr>
        <w:t>- оплата по договору на техподдержку ПК "</w:t>
      </w:r>
      <w:proofErr w:type="spellStart"/>
      <w:r w:rsidRPr="00F74E2D">
        <w:rPr>
          <w:rFonts w:ascii="Times New Roman" w:hAnsi="Times New Roman" w:cs="Times New Roman"/>
          <w:sz w:val="26"/>
          <w:szCs w:val="26"/>
        </w:rPr>
        <w:t>Сауми</w:t>
      </w:r>
      <w:proofErr w:type="spellEnd"/>
      <w:r w:rsidRPr="00F74E2D">
        <w:rPr>
          <w:rFonts w:ascii="Times New Roman" w:hAnsi="Times New Roman" w:cs="Times New Roman"/>
          <w:sz w:val="26"/>
          <w:szCs w:val="26"/>
        </w:rPr>
        <w:t xml:space="preserve">" производится </w:t>
      </w:r>
      <w:r w:rsidR="00755EB1">
        <w:rPr>
          <w:rFonts w:ascii="Times New Roman" w:hAnsi="Times New Roman" w:cs="Times New Roman"/>
          <w:sz w:val="26"/>
          <w:szCs w:val="26"/>
        </w:rPr>
        <w:t>по факту выполненных работ;</w:t>
      </w:r>
    </w:p>
    <w:p w:rsidR="00136DE3" w:rsidRPr="00F74E2D" w:rsidRDefault="00136DE3" w:rsidP="00136DE3">
      <w:pPr>
        <w:spacing w:after="0" w:line="240" w:lineRule="auto"/>
        <w:ind w:firstLine="709"/>
        <w:jc w:val="both"/>
        <w:rPr>
          <w:rFonts w:ascii="Times New Roman" w:hAnsi="Times New Roman" w:cs="Times New Roman"/>
          <w:sz w:val="26"/>
          <w:szCs w:val="26"/>
        </w:rPr>
      </w:pPr>
      <w:r w:rsidRPr="00F74E2D">
        <w:rPr>
          <w:rFonts w:ascii="Times New Roman" w:hAnsi="Times New Roman" w:cs="Times New Roman"/>
          <w:sz w:val="26"/>
          <w:szCs w:val="26"/>
        </w:rPr>
        <w:t>- было запланировано на покупку лицензий</w:t>
      </w:r>
      <w:proofErr w:type="gramStart"/>
      <w:r w:rsidRPr="00F74E2D">
        <w:rPr>
          <w:rFonts w:ascii="Times New Roman" w:hAnsi="Times New Roman" w:cs="Times New Roman"/>
          <w:sz w:val="26"/>
          <w:szCs w:val="26"/>
        </w:rPr>
        <w:t xml:space="preserve"> К</w:t>
      </w:r>
      <w:proofErr w:type="gramEnd"/>
      <w:r w:rsidRPr="00F74E2D">
        <w:rPr>
          <w:rFonts w:ascii="Times New Roman" w:hAnsi="Times New Roman" w:cs="Times New Roman"/>
          <w:sz w:val="26"/>
          <w:szCs w:val="26"/>
        </w:rPr>
        <w:t>рипто Про, в связи с тем</w:t>
      </w:r>
      <w:r w:rsidR="001A72DE">
        <w:rPr>
          <w:rFonts w:ascii="Times New Roman" w:hAnsi="Times New Roman" w:cs="Times New Roman"/>
          <w:sz w:val="26"/>
          <w:szCs w:val="26"/>
        </w:rPr>
        <w:t>,</w:t>
      </w:r>
      <w:r w:rsidRPr="00F74E2D">
        <w:rPr>
          <w:rFonts w:ascii="Times New Roman" w:hAnsi="Times New Roman" w:cs="Times New Roman"/>
          <w:sz w:val="26"/>
          <w:szCs w:val="26"/>
        </w:rPr>
        <w:t xml:space="preserve"> что закупку данных лицензий провели МКУ " Управление по делам администрации Нефтеюганского района" в рамках муниципальной программы «Совершенствование муниципального управления в Нефтеюганском районе на 2014-2020 годы» данные денежные средства будут использованы в течении года на приобретение другого программного обеспечения.</w:t>
      </w:r>
    </w:p>
    <w:p w:rsidR="007F3D55" w:rsidRPr="001D0BAB" w:rsidRDefault="007F3D55" w:rsidP="00FD5460">
      <w:pPr>
        <w:spacing w:after="0" w:line="240" w:lineRule="auto"/>
        <w:ind w:firstLine="709"/>
        <w:jc w:val="both"/>
        <w:rPr>
          <w:rFonts w:ascii="Times New Roman" w:hAnsi="Times New Roman" w:cs="Times New Roman"/>
          <w:color w:val="FF0000"/>
          <w:sz w:val="26"/>
          <w:szCs w:val="26"/>
        </w:rPr>
      </w:pPr>
    </w:p>
    <w:p w:rsidR="007E12EC" w:rsidRPr="000D43ED" w:rsidRDefault="00567ED5" w:rsidP="00567ED5">
      <w:pPr>
        <w:spacing w:after="0" w:line="240" w:lineRule="auto"/>
        <w:ind w:firstLine="709"/>
        <w:jc w:val="both"/>
        <w:rPr>
          <w:rFonts w:ascii="Times New Roman" w:hAnsi="Times New Roman" w:cs="Times New Roman"/>
          <w:sz w:val="26"/>
          <w:szCs w:val="26"/>
        </w:rPr>
      </w:pPr>
      <w:r w:rsidRPr="000D43ED">
        <w:rPr>
          <w:rFonts w:ascii="Times New Roman" w:hAnsi="Times New Roman" w:cs="Times New Roman"/>
          <w:b/>
          <w:sz w:val="26"/>
          <w:szCs w:val="26"/>
        </w:rPr>
        <w:t>- «Развитие культуры Нефтеюганског</w:t>
      </w:r>
      <w:r w:rsidR="002B15C9" w:rsidRPr="000D43ED">
        <w:rPr>
          <w:rFonts w:ascii="Times New Roman" w:hAnsi="Times New Roman" w:cs="Times New Roman"/>
          <w:b/>
          <w:sz w:val="26"/>
          <w:szCs w:val="26"/>
        </w:rPr>
        <w:t>о района на 2014-2020 годы»</w:t>
      </w:r>
      <w:r w:rsidR="002B15C9" w:rsidRPr="000D43ED">
        <w:rPr>
          <w:rFonts w:ascii="Times New Roman" w:hAnsi="Times New Roman" w:cs="Times New Roman"/>
          <w:sz w:val="26"/>
          <w:szCs w:val="26"/>
        </w:rPr>
        <w:t xml:space="preserve"> </w:t>
      </w:r>
      <w:r w:rsidR="00845C42" w:rsidRPr="000D43ED">
        <w:rPr>
          <w:rFonts w:ascii="Times New Roman" w:hAnsi="Times New Roman" w:cs="Times New Roman"/>
          <w:b/>
          <w:sz w:val="26"/>
          <w:szCs w:val="26"/>
        </w:rPr>
        <w:t>80,5</w:t>
      </w:r>
      <w:r w:rsidRPr="000D43ED">
        <w:rPr>
          <w:rFonts w:ascii="Times New Roman" w:hAnsi="Times New Roman" w:cs="Times New Roman"/>
          <w:sz w:val="26"/>
          <w:szCs w:val="26"/>
        </w:rPr>
        <w:t>%.</w:t>
      </w:r>
      <w:r w:rsidR="00656C98" w:rsidRPr="000D43ED">
        <w:rPr>
          <w:rFonts w:ascii="Times New Roman" w:hAnsi="Times New Roman" w:cs="Times New Roman"/>
          <w:sz w:val="26"/>
          <w:szCs w:val="26"/>
        </w:rPr>
        <w:t xml:space="preserve"> Исполнение </w:t>
      </w:r>
      <w:r w:rsidR="00656C98" w:rsidRPr="000D43ED">
        <w:rPr>
          <w:rFonts w:ascii="Times New Roman" w:hAnsi="Times New Roman" w:cs="Times New Roman"/>
          <w:sz w:val="26"/>
          <w:szCs w:val="26"/>
          <w:u w:val="single"/>
        </w:rPr>
        <w:t>по окру</w:t>
      </w:r>
      <w:r w:rsidR="002B15C9" w:rsidRPr="000D43ED">
        <w:rPr>
          <w:rFonts w:ascii="Times New Roman" w:hAnsi="Times New Roman" w:cs="Times New Roman"/>
          <w:sz w:val="26"/>
          <w:szCs w:val="26"/>
          <w:u w:val="single"/>
        </w:rPr>
        <w:t>жному бюджету 7</w:t>
      </w:r>
      <w:r w:rsidR="00845C42" w:rsidRPr="000D43ED">
        <w:rPr>
          <w:rFonts w:ascii="Times New Roman" w:hAnsi="Times New Roman" w:cs="Times New Roman"/>
          <w:sz w:val="26"/>
          <w:szCs w:val="26"/>
          <w:u w:val="single"/>
        </w:rPr>
        <w:t>2,4</w:t>
      </w:r>
      <w:r w:rsidR="002B15C9" w:rsidRPr="000D43ED">
        <w:rPr>
          <w:rFonts w:ascii="Times New Roman" w:hAnsi="Times New Roman" w:cs="Times New Roman"/>
          <w:sz w:val="26"/>
          <w:szCs w:val="26"/>
          <w:u w:val="single"/>
        </w:rPr>
        <w:t>% (1</w:t>
      </w:r>
      <w:r w:rsidR="00845C42" w:rsidRPr="000D43ED">
        <w:rPr>
          <w:rFonts w:ascii="Times New Roman" w:hAnsi="Times New Roman" w:cs="Times New Roman"/>
          <w:sz w:val="26"/>
          <w:szCs w:val="26"/>
          <w:u w:val="single"/>
        </w:rPr>
        <w:t>3 753,6</w:t>
      </w:r>
      <w:r w:rsidR="00656C98" w:rsidRPr="000D43ED">
        <w:rPr>
          <w:rFonts w:ascii="Times New Roman" w:hAnsi="Times New Roman" w:cs="Times New Roman"/>
          <w:sz w:val="26"/>
          <w:szCs w:val="26"/>
          <w:u w:val="single"/>
        </w:rPr>
        <w:t xml:space="preserve"> тыс. рублей к плану </w:t>
      </w:r>
      <w:proofErr w:type="gramStart"/>
      <w:r w:rsidR="002B15C9" w:rsidRPr="000D43ED">
        <w:rPr>
          <w:rFonts w:ascii="Times New Roman" w:hAnsi="Times New Roman" w:cs="Times New Roman"/>
          <w:sz w:val="26"/>
          <w:szCs w:val="26"/>
          <w:u w:val="single"/>
        </w:rPr>
        <w:t>согласно</w:t>
      </w:r>
      <w:proofErr w:type="gramEnd"/>
      <w:r w:rsidR="002B15C9" w:rsidRPr="000D43ED">
        <w:rPr>
          <w:rFonts w:ascii="Times New Roman" w:hAnsi="Times New Roman" w:cs="Times New Roman"/>
          <w:sz w:val="26"/>
          <w:szCs w:val="26"/>
          <w:u w:val="single"/>
        </w:rPr>
        <w:t xml:space="preserve"> сетевого графика 1</w:t>
      </w:r>
      <w:r w:rsidR="00845C42" w:rsidRPr="000D43ED">
        <w:rPr>
          <w:rFonts w:ascii="Times New Roman" w:hAnsi="Times New Roman" w:cs="Times New Roman"/>
          <w:sz w:val="26"/>
          <w:szCs w:val="26"/>
          <w:u w:val="single"/>
        </w:rPr>
        <w:t>9 009,4</w:t>
      </w:r>
      <w:r w:rsidR="00656C98" w:rsidRPr="000D43ED">
        <w:rPr>
          <w:rFonts w:ascii="Times New Roman" w:hAnsi="Times New Roman" w:cs="Times New Roman"/>
          <w:sz w:val="26"/>
          <w:szCs w:val="26"/>
          <w:u w:val="single"/>
        </w:rPr>
        <w:t xml:space="preserve"> тыс. рублей). </w:t>
      </w:r>
      <w:r w:rsidR="00030ABF" w:rsidRPr="000D43ED">
        <w:rPr>
          <w:rFonts w:ascii="Times New Roman" w:hAnsi="Times New Roman" w:cs="Times New Roman"/>
          <w:sz w:val="26"/>
          <w:szCs w:val="26"/>
        </w:rPr>
        <w:t>Отклонение от сетевого графика</w:t>
      </w:r>
      <w:r w:rsidR="007E12EC" w:rsidRPr="000D43ED">
        <w:rPr>
          <w:rFonts w:ascii="Times New Roman" w:hAnsi="Times New Roman" w:cs="Times New Roman"/>
          <w:sz w:val="26"/>
          <w:szCs w:val="26"/>
        </w:rPr>
        <w:t>, в том числе:</w:t>
      </w:r>
    </w:p>
    <w:p w:rsidR="006148FA" w:rsidRPr="000D43ED" w:rsidRDefault="007E12EC" w:rsidP="00F118F2">
      <w:pPr>
        <w:spacing w:after="0" w:line="240" w:lineRule="auto"/>
        <w:ind w:firstLine="709"/>
        <w:jc w:val="both"/>
        <w:rPr>
          <w:rFonts w:ascii="Times New Roman" w:hAnsi="Times New Roman" w:cs="Times New Roman"/>
          <w:sz w:val="26"/>
          <w:szCs w:val="26"/>
        </w:rPr>
      </w:pPr>
      <w:r w:rsidRPr="000D43ED">
        <w:rPr>
          <w:rFonts w:ascii="Times New Roman" w:hAnsi="Times New Roman" w:cs="Times New Roman"/>
          <w:sz w:val="26"/>
          <w:szCs w:val="26"/>
        </w:rPr>
        <w:t>-</w:t>
      </w:r>
      <w:r w:rsidR="00030ABF" w:rsidRPr="000D43ED">
        <w:rPr>
          <w:rFonts w:ascii="Times New Roman" w:hAnsi="Times New Roman" w:cs="Times New Roman"/>
          <w:sz w:val="26"/>
          <w:szCs w:val="26"/>
        </w:rPr>
        <w:t xml:space="preserve"> по мероприятию</w:t>
      </w:r>
      <w:r w:rsidR="00656C98" w:rsidRPr="000D43ED">
        <w:t xml:space="preserve"> </w:t>
      </w:r>
      <w:r w:rsidR="00030ABF" w:rsidRPr="000D43ED">
        <w:rPr>
          <w:rFonts w:ascii="Times New Roman" w:hAnsi="Times New Roman" w:cs="Times New Roman"/>
          <w:sz w:val="26"/>
          <w:szCs w:val="26"/>
        </w:rPr>
        <w:t>1.1. «Обеспечение деятельности (оказание услуг)  по организации библиотечного обслуж</w:t>
      </w:r>
      <w:r w:rsidR="00F118F2" w:rsidRPr="000D43ED">
        <w:rPr>
          <w:rFonts w:ascii="Times New Roman" w:hAnsi="Times New Roman" w:cs="Times New Roman"/>
          <w:sz w:val="26"/>
          <w:szCs w:val="26"/>
        </w:rPr>
        <w:t>ивания населения</w:t>
      </w:r>
      <w:r w:rsidR="001A72DE">
        <w:rPr>
          <w:rFonts w:ascii="Times New Roman" w:hAnsi="Times New Roman" w:cs="Times New Roman"/>
          <w:sz w:val="26"/>
          <w:szCs w:val="26"/>
        </w:rPr>
        <w:t>»</w:t>
      </w:r>
      <w:r w:rsidR="00F118F2" w:rsidRPr="000D43ED">
        <w:rPr>
          <w:rFonts w:ascii="Times New Roman" w:hAnsi="Times New Roman" w:cs="Times New Roman"/>
          <w:sz w:val="26"/>
          <w:szCs w:val="26"/>
        </w:rPr>
        <w:t xml:space="preserve"> </w:t>
      </w:r>
      <w:r w:rsidR="00C705C7" w:rsidRPr="000D43ED">
        <w:rPr>
          <w:rFonts w:ascii="Times New Roman" w:hAnsi="Times New Roman" w:cs="Times New Roman"/>
          <w:sz w:val="26"/>
          <w:szCs w:val="26"/>
        </w:rPr>
        <w:t>(наказы избирателей, стимулирующие выплаты по Указу Президента от 07.05.2012 №59);</w:t>
      </w:r>
    </w:p>
    <w:p w:rsidR="00992B02" w:rsidRDefault="0007615B" w:rsidP="00F118F2">
      <w:pPr>
        <w:spacing w:after="0" w:line="240" w:lineRule="auto"/>
        <w:ind w:firstLine="709"/>
        <w:jc w:val="both"/>
        <w:rPr>
          <w:rFonts w:ascii="Times New Roman" w:hAnsi="Times New Roman" w:cs="Times New Roman"/>
          <w:sz w:val="26"/>
          <w:szCs w:val="26"/>
        </w:rPr>
      </w:pPr>
      <w:r w:rsidRPr="000D43ED">
        <w:rPr>
          <w:rFonts w:ascii="Times New Roman" w:hAnsi="Times New Roman" w:cs="Times New Roman"/>
          <w:sz w:val="26"/>
          <w:szCs w:val="26"/>
        </w:rPr>
        <w:t xml:space="preserve">- </w:t>
      </w:r>
      <w:r w:rsidR="006C46A2">
        <w:rPr>
          <w:rFonts w:ascii="Times New Roman" w:hAnsi="Times New Roman" w:cs="Times New Roman"/>
          <w:sz w:val="26"/>
          <w:szCs w:val="26"/>
        </w:rPr>
        <w:t>в</w:t>
      </w:r>
      <w:r w:rsidR="006C46A2" w:rsidRPr="006C46A2">
        <w:rPr>
          <w:rFonts w:ascii="Times New Roman" w:hAnsi="Times New Roman" w:cs="Times New Roman"/>
          <w:sz w:val="26"/>
          <w:szCs w:val="26"/>
        </w:rPr>
        <w:t xml:space="preserve"> связи с оптимизацией расходов бюджета автономного округа приостановлено предоставление субсидий муниципальным образованиям на модернизацию общедоступных муниципальных библиотек, в том числе на подключение общедоступных библиотек к сети интернет из средств государственной программы ХМАО-Югры «Развитие культуры и туризма в ХМАО-Югре на 2014-2020 годы»</w:t>
      </w:r>
      <w:r w:rsidR="006C46A2">
        <w:rPr>
          <w:rFonts w:ascii="Times New Roman" w:hAnsi="Times New Roman" w:cs="Times New Roman"/>
          <w:sz w:val="26"/>
          <w:szCs w:val="26"/>
        </w:rPr>
        <w:t xml:space="preserve"> </w:t>
      </w:r>
      <w:r w:rsidRPr="000D43ED">
        <w:rPr>
          <w:rFonts w:ascii="Times New Roman" w:hAnsi="Times New Roman" w:cs="Times New Roman"/>
          <w:sz w:val="26"/>
          <w:szCs w:val="26"/>
        </w:rPr>
        <w:t>по мероприяти</w:t>
      </w:r>
      <w:r w:rsidR="006C46A2">
        <w:rPr>
          <w:rFonts w:ascii="Times New Roman" w:hAnsi="Times New Roman" w:cs="Times New Roman"/>
          <w:sz w:val="26"/>
          <w:szCs w:val="26"/>
        </w:rPr>
        <w:t>ям:</w:t>
      </w:r>
      <w:r w:rsidRPr="000D43ED">
        <w:rPr>
          <w:rFonts w:ascii="Times New Roman" w:hAnsi="Times New Roman" w:cs="Times New Roman"/>
          <w:sz w:val="26"/>
          <w:szCs w:val="26"/>
        </w:rPr>
        <w:t xml:space="preserve"> 2.1. </w:t>
      </w:r>
      <w:proofErr w:type="gramStart"/>
      <w:r w:rsidRPr="000D43ED">
        <w:rPr>
          <w:rFonts w:ascii="Times New Roman" w:hAnsi="Times New Roman" w:cs="Times New Roman"/>
          <w:sz w:val="26"/>
          <w:szCs w:val="26"/>
        </w:rPr>
        <w:t>«Формирование информационных ресурсов общедоступных библиотек Нефтеюганского района  (комплектование, приобретение доступа к базам данных, организация справочно-поискового аппарата» и 2.</w:t>
      </w:r>
      <w:r w:rsidR="006C46A2">
        <w:rPr>
          <w:rFonts w:ascii="Times New Roman" w:hAnsi="Times New Roman" w:cs="Times New Roman"/>
          <w:sz w:val="26"/>
          <w:szCs w:val="26"/>
        </w:rPr>
        <w:t>2.</w:t>
      </w:r>
      <w:proofErr w:type="gramEnd"/>
      <w:r w:rsidRPr="000D43ED">
        <w:rPr>
          <w:rFonts w:ascii="Times New Roman" w:hAnsi="Times New Roman" w:cs="Times New Roman"/>
          <w:sz w:val="26"/>
          <w:szCs w:val="26"/>
        </w:rPr>
        <w:t xml:space="preserve"> </w:t>
      </w:r>
      <w:proofErr w:type="gramStart"/>
      <w:r w:rsidRPr="000D43ED">
        <w:rPr>
          <w:rFonts w:ascii="Times New Roman" w:hAnsi="Times New Roman" w:cs="Times New Roman"/>
          <w:sz w:val="26"/>
          <w:szCs w:val="26"/>
        </w:rPr>
        <w:t xml:space="preserve">«Развитие системы дистанционного и вне стационарного библиотечного обслуживания (сайты, порталы, Интернет)» </w:t>
      </w:r>
      <w:r w:rsidR="007369CF">
        <w:rPr>
          <w:rFonts w:ascii="Times New Roman" w:hAnsi="Times New Roman" w:cs="Times New Roman"/>
          <w:sz w:val="26"/>
          <w:szCs w:val="26"/>
        </w:rPr>
        <w:t>(</w:t>
      </w:r>
      <w:r w:rsidRPr="000D43ED">
        <w:rPr>
          <w:rFonts w:ascii="Times New Roman" w:hAnsi="Times New Roman" w:cs="Times New Roman"/>
          <w:sz w:val="26"/>
          <w:szCs w:val="26"/>
        </w:rPr>
        <w:t>денежные средства из округа не поступали</w:t>
      </w:r>
      <w:r w:rsidR="006C46A2">
        <w:rPr>
          <w:rFonts w:ascii="Times New Roman" w:hAnsi="Times New Roman" w:cs="Times New Roman"/>
          <w:sz w:val="26"/>
          <w:szCs w:val="26"/>
        </w:rPr>
        <w:t>, но запланированы сетевым графиком</w:t>
      </w:r>
      <w:r w:rsidR="007369CF">
        <w:rPr>
          <w:rFonts w:ascii="Times New Roman" w:hAnsi="Times New Roman" w:cs="Times New Roman"/>
          <w:sz w:val="26"/>
          <w:szCs w:val="26"/>
        </w:rPr>
        <w:t>)</w:t>
      </w:r>
      <w:r w:rsidR="006C46A2">
        <w:rPr>
          <w:rFonts w:ascii="Times New Roman" w:hAnsi="Times New Roman" w:cs="Times New Roman"/>
          <w:sz w:val="26"/>
          <w:szCs w:val="26"/>
        </w:rPr>
        <w:t>.</w:t>
      </w:r>
      <w:proofErr w:type="gramEnd"/>
    </w:p>
    <w:p w:rsidR="000D43ED" w:rsidRPr="000D43ED" w:rsidRDefault="000D43ED" w:rsidP="00F118F2">
      <w:pPr>
        <w:spacing w:after="0" w:line="240" w:lineRule="auto"/>
        <w:ind w:firstLine="709"/>
        <w:jc w:val="both"/>
        <w:rPr>
          <w:rFonts w:ascii="Times New Roman" w:hAnsi="Times New Roman" w:cs="Times New Roman"/>
          <w:sz w:val="26"/>
          <w:szCs w:val="26"/>
        </w:rPr>
      </w:pPr>
      <w:r w:rsidRPr="000D43ED">
        <w:rPr>
          <w:rFonts w:ascii="Times New Roman" w:hAnsi="Times New Roman" w:cs="Times New Roman"/>
          <w:sz w:val="26"/>
          <w:szCs w:val="26"/>
        </w:rPr>
        <w:t>- по мероприятию 3.1. «</w:t>
      </w:r>
      <w:r w:rsidR="00992B02" w:rsidRPr="00992B02">
        <w:rPr>
          <w:rFonts w:ascii="Times New Roman" w:hAnsi="Times New Roman" w:cs="Times New Roman"/>
          <w:sz w:val="26"/>
          <w:szCs w:val="26"/>
        </w:rPr>
        <w:t>Обеспечение деятельности (оказание услуг) по организации дополнительного обр</w:t>
      </w:r>
      <w:r w:rsidR="00992B02">
        <w:rPr>
          <w:rFonts w:ascii="Times New Roman" w:hAnsi="Times New Roman" w:cs="Times New Roman"/>
          <w:sz w:val="26"/>
          <w:szCs w:val="26"/>
        </w:rPr>
        <w:t>азования детей в сфере культуры</w:t>
      </w:r>
      <w:r w:rsidR="001A72DE">
        <w:rPr>
          <w:rFonts w:ascii="Times New Roman" w:hAnsi="Times New Roman" w:cs="Times New Roman"/>
          <w:sz w:val="26"/>
          <w:szCs w:val="26"/>
        </w:rPr>
        <w:t xml:space="preserve">» </w:t>
      </w:r>
      <w:r w:rsidR="002D2C6E">
        <w:rPr>
          <w:rFonts w:ascii="Times New Roman" w:hAnsi="Times New Roman" w:cs="Times New Roman"/>
          <w:sz w:val="26"/>
          <w:szCs w:val="26"/>
        </w:rPr>
        <w:t>(</w:t>
      </w:r>
      <w:r w:rsidR="002D2C6E" w:rsidRPr="000D43ED">
        <w:rPr>
          <w:rFonts w:ascii="Times New Roman" w:hAnsi="Times New Roman" w:cs="Times New Roman"/>
          <w:sz w:val="26"/>
          <w:szCs w:val="26"/>
        </w:rPr>
        <w:t>стимулирующие выплаты по Указу Президента от 07.05.2012 №59)</w:t>
      </w:r>
    </w:p>
    <w:p w:rsidR="005A5C26" w:rsidRDefault="005A5C26" w:rsidP="0007615B">
      <w:pPr>
        <w:spacing w:after="0" w:line="240" w:lineRule="auto"/>
        <w:ind w:firstLine="709"/>
        <w:jc w:val="both"/>
        <w:rPr>
          <w:rFonts w:ascii="Times New Roman" w:hAnsi="Times New Roman" w:cs="Times New Roman"/>
          <w:sz w:val="26"/>
          <w:szCs w:val="26"/>
        </w:rPr>
      </w:pPr>
      <w:r w:rsidRPr="000D43ED">
        <w:rPr>
          <w:rFonts w:ascii="Times New Roman" w:hAnsi="Times New Roman" w:cs="Times New Roman"/>
          <w:sz w:val="26"/>
          <w:szCs w:val="26"/>
        </w:rPr>
        <w:t xml:space="preserve">- по мероприятию 4.1. </w:t>
      </w:r>
      <w:proofErr w:type="gramStart"/>
      <w:r w:rsidRPr="000D43ED">
        <w:rPr>
          <w:rFonts w:ascii="Times New Roman" w:hAnsi="Times New Roman" w:cs="Times New Roman"/>
          <w:sz w:val="26"/>
          <w:szCs w:val="26"/>
        </w:rPr>
        <w:t>«Обеспечение деятельности (оказание услуг) по  организации предоставления населению культурно-досуговых услуг» (стимулирующие выплаты по Указ</w:t>
      </w:r>
      <w:r w:rsidR="00922886">
        <w:rPr>
          <w:rFonts w:ascii="Times New Roman" w:hAnsi="Times New Roman" w:cs="Times New Roman"/>
          <w:sz w:val="26"/>
          <w:szCs w:val="26"/>
        </w:rPr>
        <w:t>у Президента от 07.05.2012 №59,</w:t>
      </w:r>
      <w:proofErr w:type="gramEnd"/>
    </w:p>
    <w:p w:rsidR="00922886" w:rsidRPr="000D43ED" w:rsidRDefault="00922886" w:rsidP="0007615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Но при этом перевыполнено по мероприятию «</w:t>
      </w:r>
      <w:r w:rsidRPr="00922886">
        <w:rPr>
          <w:rFonts w:ascii="Times New Roman" w:hAnsi="Times New Roman" w:cs="Times New Roman"/>
          <w:sz w:val="26"/>
          <w:szCs w:val="26"/>
        </w:rPr>
        <w:t>Модернизация программно-аппаратных комплексов общедоступных библиотек Нефтеюганского района (при</w:t>
      </w:r>
      <w:r>
        <w:rPr>
          <w:rFonts w:ascii="Times New Roman" w:hAnsi="Times New Roman" w:cs="Times New Roman"/>
          <w:sz w:val="26"/>
          <w:szCs w:val="26"/>
        </w:rPr>
        <w:t>обретение оборудования)», полностью освоена сумма лимита.</w:t>
      </w:r>
    </w:p>
    <w:p w:rsidR="00674800" w:rsidRPr="000D43ED" w:rsidRDefault="00674800" w:rsidP="00674800">
      <w:pPr>
        <w:spacing w:after="0" w:line="240" w:lineRule="auto"/>
        <w:ind w:firstLine="709"/>
        <w:jc w:val="both"/>
        <w:rPr>
          <w:rFonts w:ascii="Times New Roman" w:hAnsi="Times New Roman" w:cs="Times New Roman"/>
          <w:sz w:val="26"/>
          <w:szCs w:val="26"/>
        </w:rPr>
      </w:pPr>
      <w:r w:rsidRPr="006C1215">
        <w:rPr>
          <w:rFonts w:ascii="Times New Roman" w:hAnsi="Times New Roman" w:cs="Times New Roman"/>
          <w:sz w:val="26"/>
          <w:szCs w:val="26"/>
        </w:rPr>
        <w:t xml:space="preserve">Исполнение по местному бюджету 82,9% </w:t>
      </w:r>
      <w:r w:rsidRPr="000D43ED">
        <w:rPr>
          <w:rFonts w:ascii="Times New Roman" w:hAnsi="Times New Roman" w:cs="Times New Roman"/>
          <w:sz w:val="26"/>
          <w:szCs w:val="26"/>
          <w:u w:val="single"/>
        </w:rPr>
        <w:t>(</w:t>
      </w:r>
      <w:r>
        <w:rPr>
          <w:rFonts w:ascii="Times New Roman" w:hAnsi="Times New Roman" w:cs="Times New Roman"/>
          <w:sz w:val="26"/>
          <w:szCs w:val="26"/>
          <w:u w:val="single"/>
        </w:rPr>
        <w:t>5</w:t>
      </w:r>
      <w:r w:rsidRPr="000D43ED">
        <w:rPr>
          <w:rFonts w:ascii="Times New Roman" w:hAnsi="Times New Roman" w:cs="Times New Roman"/>
          <w:sz w:val="26"/>
          <w:szCs w:val="26"/>
          <w:u w:val="single"/>
        </w:rPr>
        <w:t>3</w:t>
      </w:r>
      <w:r>
        <w:rPr>
          <w:rFonts w:ascii="Times New Roman" w:hAnsi="Times New Roman" w:cs="Times New Roman"/>
          <w:sz w:val="26"/>
          <w:szCs w:val="26"/>
          <w:u w:val="single"/>
        </w:rPr>
        <w:t> 607,3</w:t>
      </w:r>
      <w:r w:rsidRPr="000D43ED">
        <w:rPr>
          <w:rFonts w:ascii="Times New Roman" w:hAnsi="Times New Roman" w:cs="Times New Roman"/>
          <w:sz w:val="26"/>
          <w:szCs w:val="26"/>
          <w:u w:val="single"/>
        </w:rPr>
        <w:t xml:space="preserve"> тыс. рублей к плану </w:t>
      </w:r>
      <w:proofErr w:type="gramStart"/>
      <w:r w:rsidRPr="000D43ED">
        <w:rPr>
          <w:rFonts w:ascii="Times New Roman" w:hAnsi="Times New Roman" w:cs="Times New Roman"/>
          <w:sz w:val="26"/>
          <w:szCs w:val="26"/>
          <w:u w:val="single"/>
        </w:rPr>
        <w:t>согласно</w:t>
      </w:r>
      <w:proofErr w:type="gramEnd"/>
      <w:r w:rsidRPr="000D43ED">
        <w:rPr>
          <w:rFonts w:ascii="Times New Roman" w:hAnsi="Times New Roman" w:cs="Times New Roman"/>
          <w:sz w:val="26"/>
          <w:szCs w:val="26"/>
          <w:u w:val="single"/>
        </w:rPr>
        <w:t xml:space="preserve"> сетевого графика </w:t>
      </w:r>
      <w:r>
        <w:rPr>
          <w:rFonts w:ascii="Times New Roman" w:hAnsi="Times New Roman" w:cs="Times New Roman"/>
          <w:sz w:val="26"/>
          <w:szCs w:val="26"/>
          <w:u w:val="single"/>
        </w:rPr>
        <w:t>64 695,3</w:t>
      </w:r>
      <w:r w:rsidRPr="000D43ED">
        <w:rPr>
          <w:rFonts w:ascii="Times New Roman" w:hAnsi="Times New Roman" w:cs="Times New Roman"/>
          <w:sz w:val="26"/>
          <w:szCs w:val="26"/>
          <w:u w:val="single"/>
        </w:rPr>
        <w:t xml:space="preserve"> тыс. рублей). </w:t>
      </w:r>
      <w:proofErr w:type="gramStart"/>
      <w:r w:rsidRPr="000D43ED">
        <w:rPr>
          <w:rFonts w:ascii="Times New Roman" w:hAnsi="Times New Roman" w:cs="Times New Roman"/>
          <w:sz w:val="26"/>
          <w:szCs w:val="26"/>
        </w:rPr>
        <w:t xml:space="preserve">Отклонение от сетевого графика в сумме </w:t>
      </w:r>
      <w:r w:rsidR="006C1215">
        <w:rPr>
          <w:rFonts w:ascii="Times New Roman" w:hAnsi="Times New Roman" w:cs="Times New Roman"/>
          <w:sz w:val="26"/>
          <w:szCs w:val="26"/>
        </w:rPr>
        <w:t xml:space="preserve">за счет </w:t>
      </w:r>
      <w:r w:rsidR="006C1215" w:rsidRPr="005E0600">
        <w:rPr>
          <w:rFonts w:ascii="Times New Roman" w:hAnsi="Times New Roman" w:cs="Times New Roman"/>
          <w:sz w:val="26"/>
          <w:szCs w:val="26"/>
        </w:rPr>
        <w:t>выплат</w:t>
      </w:r>
      <w:r w:rsidR="006C1215">
        <w:rPr>
          <w:rFonts w:ascii="Times New Roman" w:hAnsi="Times New Roman" w:cs="Times New Roman"/>
          <w:sz w:val="26"/>
          <w:szCs w:val="26"/>
        </w:rPr>
        <w:t>ы</w:t>
      </w:r>
      <w:r w:rsidR="006C1215" w:rsidRPr="005E0600">
        <w:rPr>
          <w:rFonts w:ascii="Times New Roman" w:hAnsi="Times New Roman" w:cs="Times New Roman"/>
          <w:sz w:val="26"/>
          <w:szCs w:val="26"/>
        </w:rPr>
        <w:t xml:space="preserve"> заработной платы за апрель в мае</w:t>
      </w:r>
      <w:r w:rsidR="006C1215">
        <w:rPr>
          <w:rFonts w:ascii="Times New Roman" w:hAnsi="Times New Roman" w:cs="Times New Roman"/>
          <w:sz w:val="26"/>
          <w:szCs w:val="26"/>
        </w:rPr>
        <w:t xml:space="preserve">, экономией заработной платы в виду большого количества больничных листов, </w:t>
      </w:r>
      <w:r w:rsidR="006C1215" w:rsidRPr="005E0600">
        <w:rPr>
          <w:rFonts w:ascii="Times New Roman" w:hAnsi="Times New Roman" w:cs="Times New Roman"/>
          <w:sz w:val="26"/>
          <w:szCs w:val="26"/>
        </w:rPr>
        <w:t>оплаты за текущее содержание</w:t>
      </w:r>
      <w:r w:rsidR="006C1215">
        <w:rPr>
          <w:rFonts w:ascii="Times New Roman" w:hAnsi="Times New Roman" w:cs="Times New Roman"/>
          <w:sz w:val="26"/>
          <w:szCs w:val="26"/>
        </w:rPr>
        <w:t xml:space="preserve"> (коммунальные услуги, связь</w:t>
      </w:r>
      <w:r w:rsidR="006C1215" w:rsidRPr="005E0600">
        <w:rPr>
          <w:rFonts w:ascii="Times New Roman" w:hAnsi="Times New Roman" w:cs="Times New Roman"/>
          <w:sz w:val="26"/>
          <w:szCs w:val="26"/>
        </w:rPr>
        <w:t>,</w:t>
      </w:r>
      <w:r w:rsidR="00D60F93">
        <w:rPr>
          <w:rFonts w:ascii="Times New Roman" w:hAnsi="Times New Roman" w:cs="Times New Roman"/>
          <w:sz w:val="26"/>
          <w:szCs w:val="26"/>
        </w:rPr>
        <w:t xml:space="preserve"> транспорту) которое производится </w:t>
      </w:r>
      <w:r w:rsidR="00D60F93" w:rsidRPr="005E0600">
        <w:rPr>
          <w:rFonts w:ascii="Times New Roman" w:hAnsi="Times New Roman" w:cs="Times New Roman"/>
          <w:sz w:val="26"/>
          <w:szCs w:val="26"/>
        </w:rPr>
        <w:t>месяцем,</w:t>
      </w:r>
      <w:r w:rsidR="006C1215" w:rsidRPr="005E0600">
        <w:rPr>
          <w:rFonts w:ascii="Times New Roman" w:hAnsi="Times New Roman" w:cs="Times New Roman"/>
          <w:sz w:val="26"/>
          <w:szCs w:val="26"/>
        </w:rPr>
        <w:t xml:space="preserve"> следующим за отчетным в соответствии с условиями заключенных </w:t>
      </w:r>
      <w:r w:rsidR="006C1215">
        <w:rPr>
          <w:rFonts w:ascii="Times New Roman" w:hAnsi="Times New Roman" w:cs="Times New Roman"/>
          <w:sz w:val="26"/>
          <w:szCs w:val="26"/>
        </w:rPr>
        <w:t>договор</w:t>
      </w:r>
      <w:r w:rsidR="006C1215" w:rsidRPr="005E0600">
        <w:rPr>
          <w:rFonts w:ascii="Times New Roman" w:hAnsi="Times New Roman" w:cs="Times New Roman"/>
          <w:sz w:val="26"/>
          <w:szCs w:val="26"/>
        </w:rPr>
        <w:t>ов</w:t>
      </w:r>
      <w:r w:rsidR="006C1215">
        <w:rPr>
          <w:rFonts w:ascii="Times New Roman" w:hAnsi="Times New Roman" w:cs="Times New Roman"/>
          <w:sz w:val="26"/>
          <w:szCs w:val="26"/>
        </w:rPr>
        <w:t>, не законченными процедурами по заключению муниципальных контрактов на приобретение памятника, музыкального оборудования, по приобретению багетных рамок</w:t>
      </w:r>
      <w:proofErr w:type="gramEnd"/>
      <w:r w:rsidR="006C1215">
        <w:rPr>
          <w:rFonts w:ascii="Times New Roman" w:hAnsi="Times New Roman" w:cs="Times New Roman"/>
          <w:sz w:val="26"/>
          <w:szCs w:val="26"/>
        </w:rPr>
        <w:t>, изготовление почетных грамот, благодарственных писем</w:t>
      </w:r>
      <w:r w:rsidR="00D60F93">
        <w:rPr>
          <w:rFonts w:ascii="Times New Roman" w:hAnsi="Times New Roman" w:cs="Times New Roman"/>
          <w:sz w:val="26"/>
          <w:szCs w:val="26"/>
        </w:rPr>
        <w:t>, канцелярских товаров.</w:t>
      </w:r>
    </w:p>
    <w:p w:rsidR="0074328B" w:rsidRPr="00674800" w:rsidRDefault="0074328B" w:rsidP="0007615B">
      <w:pPr>
        <w:spacing w:after="0" w:line="240" w:lineRule="auto"/>
        <w:ind w:firstLine="709"/>
        <w:jc w:val="both"/>
        <w:rPr>
          <w:rFonts w:ascii="Times New Roman" w:hAnsi="Times New Roman" w:cs="Times New Roman"/>
          <w:color w:val="FF0000"/>
          <w:sz w:val="26"/>
          <w:szCs w:val="26"/>
        </w:rPr>
      </w:pPr>
    </w:p>
    <w:p w:rsidR="003760A2" w:rsidRDefault="00FD5460" w:rsidP="00C6131C">
      <w:pPr>
        <w:pStyle w:val="a3"/>
        <w:spacing w:after="0" w:line="240" w:lineRule="auto"/>
        <w:ind w:left="0" w:firstLine="709"/>
        <w:jc w:val="both"/>
        <w:rPr>
          <w:rFonts w:ascii="Times New Roman" w:hAnsi="Times New Roman" w:cs="Times New Roman"/>
          <w:b/>
          <w:sz w:val="26"/>
          <w:szCs w:val="26"/>
        </w:rPr>
      </w:pPr>
      <w:r w:rsidRPr="003760A2">
        <w:rPr>
          <w:rFonts w:ascii="Times New Roman" w:hAnsi="Times New Roman" w:cs="Times New Roman"/>
          <w:b/>
          <w:sz w:val="26"/>
          <w:szCs w:val="26"/>
        </w:rPr>
        <w:t xml:space="preserve">- «Совершенствование муниципального управления Нефтеюганского </w:t>
      </w:r>
      <w:r w:rsidR="000B2D8F" w:rsidRPr="003760A2">
        <w:rPr>
          <w:rFonts w:ascii="Times New Roman" w:hAnsi="Times New Roman" w:cs="Times New Roman"/>
          <w:b/>
          <w:sz w:val="26"/>
          <w:szCs w:val="26"/>
        </w:rPr>
        <w:t xml:space="preserve">района на 2014-2020 годы» </w:t>
      </w:r>
      <w:r w:rsidR="003760A2">
        <w:rPr>
          <w:rFonts w:ascii="Times New Roman" w:hAnsi="Times New Roman" w:cs="Times New Roman"/>
          <w:b/>
          <w:sz w:val="26"/>
          <w:szCs w:val="26"/>
        </w:rPr>
        <w:t>67,0</w:t>
      </w:r>
      <w:r w:rsidR="000B2D8F" w:rsidRPr="003760A2">
        <w:rPr>
          <w:rFonts w:ascii="Times New Roman" w:hAnsi="Times New Roman" w:cs="Times New Roman"/>
          <w:b/>
          <w:sz w:val="26"/>
          <w:szCs w:val="26"/>
        </w:rPr>
        <w:t xml:space="preserve">%. </w:t>
      </w:r>
    </w:p>
    <w:p w:rsidR="0078290F" w:rsidRPr="0003668A" w:rsidRDefault="000B2D8F" w:rsidP="00C6131C">
      <w:pPr>
        <w:pStyle w:val="a3"/>
        <w:spacing w:after="0" w:line="240" w:lineRule="auto"/>
        <w:ind w:left="0" w:firstLine="709"/>
        <w:jc w:val="both"/>
        <w:rPr>
          <w:rFonts w:ascii="Times New Roman" w:hAnsi="Times New Roman" w:cs="Times New Roman"/>
          <w:sz w:val="26"/>
          <w:szCs w:val="26"/>
        </w:rPr>
      </w:pPr>
      <w:r w:rsidRPr="00B73682">
        <w:rPr>
          <w:rFonts w:ascii="Times New Roman" w:hAnsi="Times New Roman" w:cs="Times New Roman"/>
          <w:sz w:val="26"/>
          <w:szCs w:val="26"/>
          <w:u w:val="single"/>
        </w:rPr>
        <w:t>Исполнение по федеральному бюджету</w:t>
      </w:r>
      <w:r w:rsidRPr="00B73682">
        <w:rPr>
          <w:u w:val="single"/>
        </w:rPr>
        <w:t xml:space="preserve"> </w:t>
      </w:r>
      <w:r w:rsidRPr="00B73682">
        <w:rPr>
          <w:rFonts w:ascii="Times New Roman" w:hAnsi="Times New Roman" w:cs="Times New Roman"/>
          <w:sz w:val="26"/>
          <w:szCs w:val="26"/>
          <w:u w:val="single"/>
        </w:rPr>
        <w:t>составило 8</w:t>
      </w:r>
      <w:r w:rsidR="003760A2" w:rsidRPr="00B73682">
        <w:rPr>
          <w:rFonts w:ascii="Times New Roman" w:hAnsi="Times New Roman" w:cs="Times New Roman"/>
          <w:sz w:val="26"/>
          <w:szCs w:val="26"/>
          <w:u w:val="single"/>
        </w:rPr>
        <w:t>4,3</w:t>
      </w:r>
      <w:r w:rsidRPr="00B73682">
        <w:rPr>
          <w:rFonts w:ascii="Times New Roman" w:hAnsi="Times New Roman" w:cs="Times New Roman"/>
          <w:sz w:val="26"/>
          <w:szCs w:val="26"/>
          <w:u w:val="single"/>
        </w:rPr>
        <w:t>%</w:t>
      </w:r>
      <w:r w:rsidR="00C6131C" w:rsidRPr="00B73682">
        <w:rPr>
          <w:rFonts w:ascii="Times New Roman" w:hAnsi="Times New Roman" w:cs="Times New Roman"/>
          <w:sz w:val="26"/>
          <w:szCs w:val="26"/>
          <w:u w:val="single"/>
        </w:rPr>
        <w:t>.</w:t>
      </w:r>
      <w:r w:rsidRPr="00B73682">
        <w:rPr>
          <w:rFonts w:ascii="Times New Roman" w:hAnsi="Times New Roman" w:cs="Times New Roman"/>
          <w:sz w:val="26"/>
          <w:szCs w:val="26"/>
        </w:rPr>
        <w:t xml:space="preserve"> Отклонения</w:t>
      </w:r>
      <w:r w:rsidR="0078290F" w:rsidRPr="00B73682">
        <w:rPr>
          <w:rFonts w:ascii="Times New Roman" w:hAnsi="Times New Roman" w:cs="Times New Roman"/>
          <w:sz w:val="26"/>
          <w:szCs w:val="26"/>
        </w:rPr>
        <w:t xml:space="preserve"> </w:t>
      </w:r>
      <w:r w:rsidRPr="0003668A">
        <w:rPr>
          <w:rFonts w:ascii="Times New Roman" w:hAnsi="Times New Roman" w:cs="Times New Roman"/>
          <w:sz w:val="26"/>
          <w:szCs w:val="26"/>
        </w:rPr>
        <w:t>по мероприятию</w:t>
      </w:r>
      <w:r w:rsidR="0003668A" w:rsidRPr="0003668A">
        <w:rPr>
          <w:rFonts w:ascii="Times New Roman" w:hAnsi="Times New Roman" w:cs="Times New Roman"/>
          <w:sz w:val="26"/>
          <w:szCs w:val="26"/>
        </w:rPr>
        <w:t xml:space="preserve"> 1.4.</w:t>
      </w:r>
      <w:r w:rsidRPr="0003668A">
        <w:t xml:space="preserve"> «</w:t>
      </w:r>
      <w:r w:rsidRPr="0003668A">
        <w:rPr>
          <w:rFonts w:ascii="Times New Roman" w:hAnsi="Times New Roman" w:cs="Times New Roman"/>
          <w:sz w:val="26"/>
          <w:szCs w:val="26"/>
        </w:rPr>
        <w:t>Осуществление полномочий в сфере государственной регистрации актов гражданского состояния»</w:t>
      </w:r>
      <w:r w:rsidR="00C6131C" w:rsidRPr="0003668A">
        <w:t xml:space="preserve"> </w:t>
      </w:r>
      <w:r w:rsidR="00C6131C" w:rsidRPr="0003668A">
        <w:rPr>
          <w:rFonts w:ascii="Times New Roman" w:hAnsi="Times New Roman" w:cs="Times New Roman"/>
          <w:sz w:val="26"/>
          <w:szCs w:val="26"/>
        </w:rPr>
        <w:t>в связи с тем, что лимит финансирования по федеральному бюджету доведен на 1 полугодие, а выплата заработной платы и начисления на оплату труда выплачены за фактически</w:t>
      </w:r>
      <w:r w:rsidR="00DC3403" w:rsidRPr="0003668A">
        <w:rPr>
          <w:rFonts w:ascii="Times New Roman" w:hAnsi="Times New Roman" w:cs="Times New Roman"/>
          <w:sz w:val="26"/>
          <w:szCs w:val="26"/>
        </w:rPr>
        <w:t xml:space="preserve"> отработанное время. </w:t>
      </w:r>
    </w:p>
    <w:p w:rsidR="007F5760" w:rsidRPr="0088602D" w:rsidRDefault="00DC3403" w:rsidP="00C6131C">
      <w:pPr>
        <w:pStyle w:val="a3"/>
        <w:spacing w:after="0" w:line="240" w:lineRule="auto"/>
        <w:ind w:left="0" w:firstLine="709"/>
        <w:jc w:val="both"/>
        <w:rPr>
          <w:rFonts w:ascii="Times New Roman" w:hAnsi="Times New Roman" w:cs="Times New Roman"/>
          <w:sz w:val="26"/>
          <w:szCs w:val="26"/>
        </w:rPr>
      </w:pPr>
      <w:r w:rsidRPr="00B73682">
        <w:rPr>
          <w:rFonts w:ascii="Times New Roman" w:hAnsi="Times New Roman" w:cs="Times New Roman"/>
          <w:sz w:val="26"/>
          <w:szCs w:val="26"/>
          <w:u w:val="single"/>
        </w:rPr>
        <w:t>По</w:t>
      </w:r>
      <w:r w:rsidR="00C6131C" w:rsidRPr="00B73682">
        <w:rPr>
          <w:rFonts w:ascii="Times New Roman" w:hAnsi="Times New Roman" w:cs="Times New Roman"/>
          <w:sz w:val="26"/>
          <w:szCs w:val="26"/>
          <w:u w:val="single"/>
        </w:rPr>
        <w:t xml:space="preserve"> бюджету </w:t>
      </w:r>
      <w:r w:rsidRPr="00B73682">
        <w:rPr>
          <w:rFonts w:ascii="Times New Roman" w:hAnsi="Times New Roman" w:cs="Times New Roman"/>
          <w:sz w:val="26"/>
          <w:szCs w:val="26"/>
          <w:u w:val="single"/>
        </w:rPr>
        <w:t>автономного округа</w:t>
      </w:r>
      <w:r w:rsidR="0078290F" w:rsidRPr="00B73682">
        <w:rPr>
          <w:rFonts w:ascii="Times New Roman" w:hAnsi="Times New Roman" w:cs="Times New Roman"/>
          <w:sz w:val="26"/>
          <w:szCs w:val="26"/>
          <w:u w:val="single"/>
        </w:rPr>
        <w:t xml:space="preserve"> исполнение составило 41% (10 959,7 тыс. рублей к плану </w:t>
      </w:r>
      <w:proofErr w:type="gramStart"/>
      <w:r w:rsidR="0078290F" w:rsidRPr="00B73682">
        <w:rPr>
          <w:rFonts w:ascii="Times New Roman" w:hAnsi="Times New Roman" w:cs="Times New Roman"/>
          <w:sz w:val="26"/>
          <w:szCs w:val="26"/>
          <w:u w:val="single"/>
        </w:rPr>
        <w:t>согласно</w:t>
      </w:r>
      <w:proofErr w:type="gramEnd"/>
      <w:r w:rsidR="0078290F" w:rsidRPr="00B73682">
        <w:rPr>
          <w:rFonts w:ascii="Times New Roman" w:hAnsi="Times New Roman" w:cs="Times New Roman"/>
          <w:sz w:val="26"/>
          <w:szCs w:val="26"/>
          <w:u w:val="single"/>
        </w:rPr>
        <w:t xml:space="preserve"> сетевого графика 26 744,6 тыс. рублей),</w:t>
      </w:r>
      <w:r w:rsidR="001A72DE">
        <w:rPr>
          <w:rFonts w:ascii="Times New Roman" w:hAnsi="Times New Roman" w:cs="Times New Roman"/>
          <w:sz w:val="26"/>
          <w:szCs w:val="26"/>
        </w:rPr>
        <w:t xml:space="preserve"> отклонения</w:t>
      </w:r>
      <w:r w:rsidR="0078290F" w:rsidRPr="0088602D">
        <w:rPr>
          <w:rFonts w:ascii="Times New Roman" w:hAnsi="Times New Roman" w:cs="Times New Roman"/>
          <w:sz w:val="26"/>
          <w:szCs w:val="26"/>
        </w:rPr>
        <w:t xml:space="preserve"> в том числе</w:t>
      </w:r>
      <w:r w:rsidR="007F5760" w:rsidRPr="0088602D">
        <w:rPr>
          <w:rFonts w:ascii="Times New Roman" w:hAnsi="Times New Roman" w:cs="Times New Roman"/>
          <w:sz w:val="26"/>
          <w:szCs w:val="26"/>
        </w:rPr>
        <w:t>:</w:t>
      </w:r>
    </w:p>
    <w:p w:rsidR="000B2D8F" w:rsidRPr="0088602D" w:rsidRDefault="00DC3403" w:rsidP="00C6131C">
      <w:pPr>
        <w:pStyle w:val="a3"/>
        <w:spacing w:after="0" w:line="240" w:lineRule="auto"/>
        <w:ind w:left="0" w:firstLine="709"/>
        <w:jc w:val="both"/>
        <w:rPr>
          <w:rFonts w:ascii="Times New Roman" w:hAnsi="Times New Roman" w:cs="Times New Roman"/>
          <w:sz w:val="26"/>
          <w:szCs w:val="26"/>
        </w:rPr>
      </w:pPr>
      <w:r w:rsidRPr="0088602D">
        <w:rPr>
          <w:rFonts w:ascii="Times New Roman" w:hAnsi="Times New Roman" w:cs="Times New Roman"/>
          <w:sz w:val="26"/>
          <w:szCs w:val="26"/>
        </w:rPr>
        <w:t>за счет</w:t>
      </w:r>
      <w:r w:rsidR="00C6131C" w:rsidRPr="0088602D">
        <w:rPr>
          <w:rFonts w:ascii="Times New Roman" w:hAnsi="Times New Roman" w:cs="Times New Roman"/>
          <w:sz w:val="26"/>
          <w:szCs w:val="26"/>
        </w:rPr>
        <w:t xml:space="preserve"> переноса командировочных расходов на 2 квартал</w:t>
      </w:r>
      <w:r w:rsidR="007F5760" w:rsidRPr="0088602D">
        <w:rPr>
          <w:rFonts w:ascii="Times New Roman" w:hAnsi="Times New Roman" w:cs="Times New Roman"/>
          <w:sz w:val="26"/>
          <w:szCs w:val="26"/>
        </w:rPr>
        <w:t xml:space="preserve"> и выплаты заработной платы и начисления на оплату труда выплачены за фактически отработанное время</w:t>
      </w:r>
      <w:r w:rsidR="008707AC" w:rsidRPr="0088602D">
        <w:rPr>
          <w:rFonts w:ascii="Times New Roman" w:hAnsi="Times New Roman" w:cs="Times New Roman"/>
          <w:sz w:val="26"/>
          <w:szCs w:val="26"/>
        </w:rPr>
        <w:t xml:space="preserve"> по мероприятию 1.4. </w:t>
      </w:r>
      <w:r w:rsidR="008707AC" w:rsidRPr="0088602D">
        <w:t>«</w:t>
      </w:r>
      <w:r w:rsidR="008707AC" w:rsidRPr="0088602D">
        <w:rPr>
          <w:rFonts w:ascii="Times New Roman" w:hAnsi="Times New Roman" w:cs="Times New Roman"/>
          <w:sz w:val="26"/>
          <w:szCs w:val="26"/>
        </w:rPr>
        <w:t>Осуществление полномочий в сфере государственной регистрации актов гражданского состояния»</w:t>
      </w:r>
      <w:r w:rsidR="007F5760" w:rsidRPr="0088602D">
        <w:rPr>
          <w:rFonts w:ascii="Times New Roman" w:hAnsi="Times New Roman" w:cs="Times New Roman"/>
          <w:sz w:val="26"/>
          <w:szCs w:val="26"/>
        </w:rPr>
        <w:t>,</w:t>
      </w:r>
    </w:p>
    <w:p w:rsidR="007F5760" w:rsidRPr="0088602D" w:rsidRDefault="009E5C11" w:rsidP="00C6131C">
      <w:pPr>
        <w:pStyle w:val="a3"/>
        <w:spacing w:after="0" w:line="240" w:lineRule="auto"/>
        <w:ind w:left="0" w:firstLine="709"/>
        <w:jc w:val="both"/>
        <w:rPr>
          <w:rFonts w:ascii="Times New Roman" w:hAnsi="Times New Roman" w:cs="Times New Roman"/>
          <w:sz w:val="26"/>
          <w:szCs w:val="26"/>
        </w:rPr>
      </w:pPr>
      <w:r w:rsidRPr="0088602D">
        <w:rPr>
          <w:rFonts w:ascii="Times New Roman" w:hAnsi="Times New Roman" w:cs="Times New Roman"/>
          <w:sz w:val="26"/>
          <w:szCs w:val="26"/>
        </w:rPr>
        <w:lastRenderedPageBreak/>
        <w:t>по мероприятию 1.5. «</w:t>
      </w:r>
      <w:r w:rsidR="006148CB" w:rsidRPr="0088602D">
        <w:rPr>
          <w:rFonts w:ascii="Times New Roman" w:hAnsi="Times New Roman" w:cs="Times New Roman"/>
          <w:sz w:val="26"/>
          <w:szCs w:val="26"/>
        </w:rPr>
        <w:t>Обеспечение организации хранения, комплектования учета и использования архивных документов</w:t>
      </w:r>
      <w:r w:rsidRPr="0088602D">
        <w:rPr>
          <w:rFonts w:ascii="Times New Roman" w:hAnsi="Times New Roman" w:cs="Times New Roman"/>
          <w:sz w:val="26"/>
          <w:szCs w:val="26"/>
        </w:rPr>
        <w:t>»</w:t>
      </w:r>
      <w:r w:rsidR="00361C68" w:rsidRPr="0088602D">
        <w:rPr>
          <w:rFonts w:ascii="Times New Roman" w:hAnsi="Times New Roman" w:cs="Times New Roman"/>
          <w:sz w:val="26"/>
          <w:szCs w:val="26"/>
        </w:rPr>
        <w:t xml:space="preserve"> сложилась экономия по аукциону на приобретение компьютерной техники,</w:t>
      </w:r>
    </w:p>
    <w:p w:rsidR="00361C68" w:rsidRPr="00B71214" w:rsidRDefault="00361C68" w:rsidP="00C6131C">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 мероприятию 5.1. </w:t>
      </w:r>
      <w:r w:rsidRPr="00B71214">
        <w:rPr>
          <w:rFonts w:ascii="Times New Roman" w:hAnsi="Times New Roman" w:cs="Times New Roman"/>
          <w:sz w:val="26"/>
          <w:szCs w:val="26"/>
        </w:rPr>
        <w:t>«Развитие и сопровождение Муниципального Учреждения «Многофункциональный центр предоставления муниципальных и государственных услуг Нефтеюганского района»</w:t>
      </w:r>
      <w:r w:rsidR="005C0BB7">
        <w:rPr>
          <w:rFonts w:ascii="Times New Roman" w:hAnsi="Times New Roman" w:cs="Times New Roman"/>
          <w:sz w:val="26"/>
          <w:szCs w:val="26"/>
        </w:rPr>
        <w:t>:</w:t>
      </w:r>
      <w:r w:rsidRPr="00B71214">
        <w:rPr>
          <w:rFonts w:ascii="Times New Roman" w:hAnsi="Times New Roman" w:cs="Times New Roman"/>
          <w:sz w:val="26"/>
          <w:szCs w:val="26"/>
        </w:rPr>
        <w:t xml:space="preserve"> </w:t>
      </w:r>
    </w:p>
    <w:p w:rsidR="005C0BB7" w:rsidRDefault="005C0BB7" w:rsidP="00C6131C">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5C0BB7">
        <w:rPr>
          <w:rFonts w:ascii="Times New Roman" w:hAnsi="Times New Roman" w:cs="Times New Roman"/>
          <w:sz w:val="26"/>
          <w:szCs w:val="26"/>
        </w:rPr>
        <w:t xml:space="preserve">еисполненные бюджетные ассигнования будут </w:t>
      </w:r>
      <w:r>
        <w:rPr>
          <w:rFonts w:ascii="Times New Roman" w:hAnsi="Times New Roman" w:cs="Times New Roman"/>
          <w:sz w:val="26"/>
          <w:szCs w:val="26"/>
        </w:rPr>
        <w:t>освое</w:t>
      </w:r>
      <w:r w:rsidRPr="005C0BB7">
        <w:rPr>
          <w:rFonts w:ascii="Times New Roman" w:hAnsi="Times New Roman" w:cs="Times New Roman"/>
          <w:sz w:val="26"/>
          <w:szCs w:val="26"/>
        </w:rPr>
        <w:t>ны в мае и июне</w:t>
      </w:r>
      <w:r>
        <w:rPr>
          <w:rFonts w:ascii="Times New Roman" w:hAnsi="Times New Roman" w:cs="Times New Roman"/>
          <w:sz w:val="26"/>
          <w:szCs w:val="26"/>
        </w:rPr>
        <w:t xml:space="preserve"> </w:t>
      </w:r>
      <w:r w:rsidRPr="005C0BB7">
        <w:rPr>
          <w:rFonts w:ascii="Times New Roman" w:hAnsi="Times New Roman" w:cs="Times New Roman"/>
          <w:sz w:val="26"/>
          <w:szCs w:val="26"/>
        </w:rPr>
        <w:t>соглашению на развитие МФЦ</w:t>
      </w:r>
      <w:r>
        <w:rPr>
          <w:rFonts w:ascii="Times New Roman" w:hAnsi="Times New Roman" w:cs="Times New Roman"/>
          <w:sz w:val="26"/>
          <w:szCs w:val="26"/>
        </w:rPr>
        <w:t xml:space="preserve"> (на выплату заработной платы),</w:t>
      </w:r>
    </w:p>
    <w:p w:rsidR="00DC3403" w:rsidRPr="005C0BB7" w:rsidRDefault="00DC3403" w:rsidP="00C6131C">
      <w:pPr>
        <w:spacing w:after="0" w:line="240" w:lineRule="auto"/>
        <w:ind w:firstLine="709"/>
        <w:jc w:val="both"/>
        <w:rPr>
          <w:rFonts w:ascii="Times New Roman" w:hAnsi="Times New Roman" w:cs="Times New Roman"/>
          <w:sz w:val="26"/>
          <w:szCs w:val="26"/>
        </w:rPr>
      </w:pPr>
      <w:r w:rsidRPr="005C0BB7">
        <w:rPr>
          <w:rFonts w:ascii="Times New Roman" w:hAnsi="Times New Roman" w:cs="Times New Roman"/>
          <w:sz w:val="26"/>
          <w:szCs w:val="26"/>
        </w:rPr>
        <w:t xml:space="preserve">не </w:t>
      </w:r>
      <w:r w:rsidR="0084347C" w:rsidRPr="005C0BB7">
        <w:rPr>
          <w:rFonts w:ascii="Times New Roman" w:hAnsi="Times New Roman" w:cs="Times New Roman"/>
          <w:sz w:val="26"/>
          <w:szCs w:val="26"/>
        </w:rPr>
        <w:t>освоены</w:t>
      </w:r>
      <w:r w:rsidRPr="005C0BB7">
        <w:rPr>
          <w:rFonts w:ascii="Times New Roman" w:hAnsi="Times New Roman" w:cs="Times New Roman"/>
          <w:sz w:val="26"/>
          <w:szCs w:val="26"/>
        </w:rPr>
        <w:t xml:space="preserve"> связи с незаконченными процедурами по заключению муниципального контракта на приобретение </w:t>
      </w:r>
      <w:r w:rsidR="0084347C" w:rsidRPr="005C0BB7">
        <w:rPr>
          <w:rFonts w:ascii="Times New Roman" w:hAnsi="Times New Roman" w:cs="Times New Roman"/>
          <w:sz w:val="26"/>
          <w:szCs w:val="26"/>
        </w:rPr>
        <w:t>мебели, оборудования и программного обеспечения</w:t>
      </w:r>
      <w:r w:rsidRPr="005C0BB7">
        <w:rPr>
          <w:rFonts w:ascii="Times New Roman" w:hAnsi="Times New Roman" w:cs="Times New Roman"/>
          <w:sz w:val="26"/>
          <w:szCs w:val="26"/>
        </w:rPr>
        <w:t>;</w:t>
      </w:r>
    </w:p>
    <w:p w:rsidR="00340892" w:rsidRDefault="00B73682" w:rsidP="00B73682">
      <w:pPr>
        <w:pStyle w:val="a3"/>
        <w:spacing w:after="0" w:line="240" w:lineRule="auto"/>
        <w:ind w:left="0" w:firstLine="708"/>
        <w:jc w:val="both"/>
        <w:rPr>
          <w:rFonts w:ascii="Times New Roman" w:hAnsi="Times New Roman" w:cs="Times New Roman"/>
          <w:sz w:val="26"/>
          <w:szCs w:val="26"/>
        </w:rPr>
      </w:pPr>
      <w:r w:rsidRPr="00B73682">
        <w:rPr>
          <w:rFonts w:ascii="Times New Roman" w:hAnsi="Times New Roman" w:cs="Times New Roman"/>
          <w:sz w:val="26"/>
          <w:szCs w:val="26"/>
          <w:u w:val="single"/>
        </w:rPr>
        <w:t xml:space="preserve">Исполнение по </w:t>
      </w:r>
      <w:r>
        <w:rPr>
          <w:rFonts w:ascii="Times New Roman" w:hAnsi="Times New Roman" w:cs="Times New Roman"/>
          <w:sz w:val="26"/>
          <w:szCs w:val="26"/>
          <w:u w:val="single"/>
        </w:rPr>
        <w:t>местн</w:t>
      </w:r>
      <w:r w:rsidRPr="00B73682">
        <w:rPr>
          <w:rFonts w:ascii="Times New Roman" w:hAnsi="Times New Roman" w:cs="Times New Roman"/>
          <w:sz w:val="26"/>
          <w:szCs w:val="26"/>
          <w:u w:val="single"/>
        </w:rPr>
        <w:t>ому бюджету</w:t>
      </w:r>
      <w:r w:rsidRPr="00B73682">
        <w:rPr>
          <w:u w:val="single"/>
        </w:rPr>
        <w:t xml:space="preserve"> </w:t>
      </w:r>
      <w:r w:rsidRPr="00B73682">
        <w:rPr>
          <w:rFonts w:ascii="Times New Roman" w:hAnsi="Times New Roman" w:cs="Times New Roman"/>
          <w:sz w:val="26"/>
          <w:szCs w:val="26"/>
          <w:u w:val="single"/>
        </w:rPr>
        <w:t xml:space="preserve">составило </w:t>
      </w:r>
      <w:r>
        <w:rPr>
          <w:rFonts w:ascii="Times New Roman" w:hAnsi="Times New Roman" w:cs="Times New Roman"/>
          <w:sz w:val="26"/>
          <w:szCs w:val="26"/>
          <w:u w:val="single"/>
        </w:rPr>
        <w:t>71,1</w:t>
      </w:r>
      <w:r w:rsidRPr="00B73682">
        <w:rPr>
          <w:rFonts w:ascii="Times New Roman" w:hAnsi="Times New Roman" w:cs="Times New Roman"/>
          <w:sz w:val="26"/>
          <w:szCs w:val="26"/>
          <w:u w:val="single"/>
        </w:rPr>
        <w:t>%.</w:t>
      </w:r>
      <w:r w:rsidRPr="00B73682">
        <w:rPr>
          <w:rFonts w:ascii="Times New Roman" w:hAnsi="Times New Roman" w:cs="Times New Roman"/>
          <w:sz w:val="26"/>
          <w:szCs w:val="26"/>
        </w:rPr>
        <w:t xml:space="preserve"> Отклонения</w:t>
      </w:r>
      <w:r w:rsidR="002F11BC">
        <w:rPr>
          <w:rFonts w:ascii="Times New Roman" w:hAnsi="Times New Roman" w:cs="Times New Roman"/>
          <w:sz w:val="26"/>
          <w:szCs w:val="26"/>
        </w:rPr>
        <w:t>, из них:</w:t>
      </w:r>
    </w:p>
    <w:p w:rsidR="002F11BC" w:rsidRDefault="002F11BC" w:rsidP="001A3BDC">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 мероприятию 1.1. «</w:t>
      </w:r>
      <w:r w:rsidR="000251BA" w:rsidRPr="000251BA">
        <w:rPr>
          <w:rFonts w:ascii="Times New Roman" w:hAnsi="Times New Roman" w:cs="Times New Roman"/>
          <w:sz w:val="26"/>
          <w:szCs w:val="26"/>
        </w:rPr>
        <w:t>Обеспечение выполнения полномочий и функций администрации Нефтеюганского района</w:t>
      </w:r>
      <w:r>
        <w:rPr>
          <w:rFonts w:ascii="Times New Roman" w:hAnsi="Times New Roman" w:cs="Times New Roman"/>
          <w:sz w:val="26"/>
          <w:szCs w:val="26"/>
        </w:rPr>
        <w:t>»</w:t>
      </w:r>
      <w:r w:rsidR="001A3BDC">
        <w:rPr>
          <w:rFonts w:ascii="Times New Roman" w:hAnsi="Times New Roman" w:cs="Times New Roman"/>
          <w:sz w:val="26"/>
          <w:szCs w:val="26"/>
        </w:rPr>
        <w:t xml:space="preserve"> з</w:t>
      </w:r>
      <w:r w:rsidR="001A3BDC" w:rsidRPr="001A3BDC">
        <w:rPr>
          <w:rFonts w:ascii="Times New Roman" w:hAnsi="Times New Roman" w:cs="Times New Roman"/>
          <w:sz w:val="26"/>
          <w:szCs w:val="26"/>
        </w:rPr>
        <w:t xml:space="preserve">аработная плата и начисления на оплату труда выплачены за фактически отработанное время. </w:t>
      </w:r>
    </w:p>
    <w:p w:rsidR="00A71D04" w:rsidRDefault="00EE4EDD" w:rsidP="00EE4EDD">
      <w:pPr>
        <w:pStyle w:val="a3"/>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по мероприятию 1.2. «</w:t>
      </w:r>
      <w:r w:rsidR="000251BA" w:rsidRPr="000251BA">
        <w:rPr>
          <w:rFonts w:ascii="Times New Roman" w:hAnsi="Times New Roman" w:cs="Times New Roman"/>
          <w:sz w:val="26"/>
          <w:szCs w:val="26"/>
        </w:rPr>
        <w:t>Обеспечение деятельности МКУ "Управления по делам администрации Нефтеюганского района" и развитие материально – технической базы администрации Нефтеюганского района</w:t>
      </w:r>
      <w:r>
        <w:rPr>
          <w:rFonts w:ascii="Times New Roman" w:hAnsi="Times New Roman" w:cs="Times New Roman"/>
          <w:sz w:val="26"/>
          <w:szCs w:val="26"/>
        </w:rPr>
        <w:t>»</w:t>
      </w:r>
      <w:r w:rsidR="00E748DF">
        <w:rPr>
          <w:rFonts w:ascii="Times New Roman" w:hAnsi="Times New Roman" w:cs="Times New Roman"/>
          <w:sz w:val="26"/>
          <w:szCs w:val="26"/>
        </w:rPr>
        <w:t xml:space="preserve"> </w:t>
      </w:r>
      <w:r w:rsidR="00295900" w:rsidRPr="00295900">
        <w:rPr>
          <w:rFonts w:ascii="Times New Roman" w:hAnsi="Times New Roman" w:cs="Times New Roman"/>
          <w:sz w:val="26"/>
          <w:szCs w:val="26"/>
        </w:rPr>
        <w:t xml:space="preserve">Неисполнение в связи с тем, что: 1. Заработная плата и начисления на оплату труда выплачены за фактически отработанное время. 2. Не закончены процедуры по заключению муниципальных контрактов на приобретение хозяйственных товаров, ремонта кабинетов. 3. Сложилась экономия по факту заключенных муниципальных контрактов, договоров. </w:t>
      </w:r>
    </w:p>
    <w:p w:rsidR="00EE4EDD" w:rsidRDefault="00EE4EDD" w:rsidP="00EE4EDD">
      <w:pPr>
        <w:pStyle w:val="a3"/>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по мероприятию 1.3. «</w:t>
      </w:r>
      <w:r w:rsidR="000251BA" w:rsidRPr="000251BA">
        <w:rPr>
          <w:rFonts w:ascii="Times New Roman" w:hAnsi="Times New Roman" w:cs="Times New Roman"/>
          <w:sz w:val="26"/>
          <w:szCs w:val="26"/>
        </w:rPr>
        <w:t>Дополнительное пенсионное обеспечение за выслугу лет</w:t>
      </w:r>
      <w:r>
        <w:rPr>
          <w:rFonts w:ascii="Times New Roman" w:hAnsi="Times New Roman" w:cs="Times New Roman"/>
          <w:sz w:val="26"/>
          <w:szCs w:val="26"/>
        </w:rPr>
        <w:t>»</w:t>
      </w:r>
      <w:r w:rsidR="00295900">
        <w:rPr>
          <w:rFonts w:ascii="Times New Roman" w:hAnsi="Times New Roman" w:cs="Times New Roman"/>
          <w:sz w:val="26"/>
          <w:szCs w:val="26"/>
        </w:rPr>
        <w:t xml:space="preserve"> </w:t>
      </w:r>
      <w:r w:rsidR="0061173B">
        <w:rPr>
          <w:rFonts w:ascii="Times New Roman" w:hAnsi="Times New Roman" w:cs="Times New Roman"/>
          <w:sz w:val="26"/>
          <w:szCs w:val="26"/>
        </w:rPr>
        <w:t>п</w:t>
      </w:r>
      <w:r w:rsidR="0061173B" w:rsidRPr="0061173B">
        <w:rPr>
          <w:rFonts w:ascii="Times New Roman" w:hAnsi="Times New Roman" w:cs="Times New Roman"/>
          <w:sz w:val="26"/>
          <w:szCs w:val="26"/>
        </w:rPr>
        <w:t>енсия за выслугу лет выплачена по факту</w:t>
      </w:r>
      <w:r>
        <w:rPr>
          <w:rFonts w:ascii="Times New Roman" w:hAnsi="Times New Roman" w:cs="Times New Roman"/>
          <w:sz w:val="26"/>
          <w:szCs w:val="26"/>
        </w:rPr>
        <w:t>,</w:t>
      </w:r>
    </w:p>
    <w:p w:rsidR="00EE4EDD" w:rsidRPr="004E2E26" w:rsidRDefault="004E2E26" w:rsidP="000251BA">
      <w:pPr>
        <w:pStyle w:val="a3"/>
        <w:spacing w:after="0" w:line="240" w:lineRule="auto"/>
        <w:ind w:left="0" w:firstLine="709"/>
        <w:jc w:val="both"/>
        <w:rPr>
          <w:rFonts w:ascii="Times New Roman" w:hAnsi="Times New Roman" w:cs="Times New Roman"/>
          <w:b/>
          <w:sz w:val="26"/>
          <w:szCs w:val="26"/>
        </w:rPr>
      </w:pPr>
      <w:r>
        <w:rPr>
          <w:rFonts w:ascii="Times New Roman" w:hAnsi="Times New Roman" w:cs="Times New Roman"/>
          <w:sz w:val="26"/>
          <w:szCs w:val="26"/>
        </w:rPr>
        <w:t xml:space="preserve">по мероприятию 3.1. </w:t>
      </w:r>
      <w:proofErr w:type="gramStart"/>
      <w:r>
        <w:rPr>
          <w:rFonts w:ascii="Times New Roman" w:hAnsi="Times New Roman" w:cs="Times New Roman"/>
          <w:sz w:val="26"/>
          <w:szCs w:val="26"/>
        </w:rPr>
        <w:t>«</w:t>
      </w:r>
      <w:r w:rsidR="000251BA" w:rsidRPr="000251BA">
        <w:rPr>
          <w:rFonts w:ascii="Times New Roman" w:hAnsi="Times New Roman" w:cs="Times New Roman"/>
          <w:sz w:val="26"/>
          <w:szCs w:val="26"/>
        </w:rPr>
        <w:t>Повышение квалификации муниципальных служащих: - без отрыва от производства;- с отрывом от производства;</w:t>
      </w:r>
      <w:r w:rsidR="000251BA">
        <w:rPr>
          <w:rFonts w:ascii="Times New Roman" w:hAnsi="Times New Roman" w:cs="Times New Roman"/>
          <w:sz w:val="26"/>
          <w:szCs w:val="26"/>
        </w:rPr>
        <w:t xml:space="preserve"> </w:t>
      </w:r>
      <w:r w:rsidR="000251BA" w:rsidRPr="000251BA">
        <w:rPr>
          <w:rFonts w:ascii="Times New Roman" w:hAnsi="Times New Roman" w:cs="Times New Roman"/>
          <w:sz w:val="26"/>
          <w:szCs w:val="26"/>
        </w:rPr>
        <w:t>- дистанционно с применением современных образовательных  технологий</w:t>
      </w:r>
      <w:r>
        <w:rPr>
          <w:rFonts w:ascii="Times New Roman" w:hAnsi="Times New Roman" w:cs="Times New Roman"/>
          <w:sz w:val="26"/>
          <w:szCs w:val="26"/>
        </w:rPr>
        <w:t>»</w:t>
      </w:r>
      <w:r w:rsidR="00162ADF">
        <w:rPr>
          <w:rFonts w:ascii="Times New Roman" w:hAnsi="Times New Roman" w:cs="Times New Roman"/>
          <w:sz w:val="26"/>
          <w:szCs w:val="26"/>
        </w:rPr>
        <w:t xml:space="preserve"> </w:t>
      </w:r>
      <w:r w:rsidR="00162ADF" w:rsidRPr="00162ADF">
        <w:rPr>
          <w:rFonts w:ascii="Times New Roman" w:hAnsi="Times New Roman" w:cs="Times New Roman"/>
          <w:sz w:val="26"/>
          <w:szCs w:val="26"/>
        </w:rPr>
        <w:t xml:space="preserve">По </w:t>
      </w:r>
      <w:r w:rsidR="00A71D04">
        <w:rPr>
          <w:rFonts w:ascii="Times New Roman" w:hAnsi="Times New Roman" w:cs="Times New Roman"/>
          <w:sz w:val="26"/>
          <w:szCs w:val="26"/>
        </w:rPr>
        <w:t>администрации Нефтеюганского района</w:t>
      </w:r>
      <w:r w:rsidR="00162ADF" w:rsidRPr="00162ADF">
        <w:rPr>
          <w:rFonts w:ascii="Times New Roman" w:hAnsi="Times New Roman" w:cs="Times New Roman"/>
          <w:sz w:val="26"/>
          <w:szCs w:val="26"/>
        </w:rPr>
        <w:t xml:space="preserve"> неисполне</w:t>
      </w:r>
      <w:r w:rsidR="00A71D04">
        <w:rPr>
          <w:rFonts w:ascii="Times New Roman" w:hAnsi="Times New Roman" w:cs="Times New Roman"/>
          <w:sz w:val="26"/>
          <w:szCs w:val="26"/>
        </w:rPr>
        <w:t>н</w:t>
      </w:r>
      <w:r w:rsidR="00162ADF" w:rsidRPr="00162ADF">
        <w:rPr>
          <w:rFonts w:ascii="Times New Roman" w:hAnsi="Times New Roman" w:cs="Times New Roman"/>
          <w:sz w:val="26"/>
          <w:szCs w:val="26"/>
        </w:rPr>
        <w:t>ные бюджетные ассигнования из за высокого ценового предложения. 2.</w:t>
      </w:r>
      <w:proofErr w:type="gramEnd"/>
      <w:r w:rsidR="00A71D04">
        <w:rPr>
          <w:rFonts w:ascii="Times New Roman" w:hAnsi="Times New Roman" w:cs="Times New Roman"/>
          <w:sz w:val="26"/>
          <w:szCs w:val="26"/>
        </w:rPr>
        <w:t xml:space="preserve"> По департаменту финансов</w:t>
      </w:r>
      <w:r w:rsidR="00162ADF" w:rsidRPr="00162ADF">
        <w:rPr>
          <w:rFonts w:ascii="Times New Roman" w:hAnsi="Times New Roman" w:cs="Times New Roman"/>
          <w:sz w:val="26"/>
          <w:szCs w:val="26"/>
        </w:rPr>
        <w:t xml:space="preserve"> неисполне</w:t>
      </w:r>
      <w:r w:rsidR="00A71D04">
        <w:rPr>
          <w:rFonts w:ascii="Times New Roman" w:hAnsi="Times New Roman" w:cs="Times New Roman"/>
          <w:sz w:val="26"/>
          <w:szCs w:val="26"/>
        </w:rPr>
        <w:t>н</w:t>
      </w:r>
      <w:r w:rsidR="001A72DE">
        <w:rPr>
          <w:rFonts w:ascii="Times New Roman" w:hAnsi="Times New Roman" w:cs="Times New Roman"/>
          <w:sz w:val="26"/>
          <w:szCs w:val="26"/>
        </w:rPr>
        <w:t>ные бюджетные ассигнования</w:t>
      </w:r>
      <w:r w:rsidR="00162ADF" w:rsidRPr="00162ADF">
        <w:rPr>
          <w:rFonts w:ascii="Times New Roman" w:hAnsi="Times New Roman" w:cs="Times New Roman"/>
          <w:sz w:val="26"/>
          <w:szCs w:val="26"/>
        </w:rPr>
        <w:t>, увольнение работника включенного в план повышения квалификации</w:t>
      </w:r>
      <w:r>
        <w:rPr>
          <w:rFonts w:ascii="Times New Roman" w:hAnsi="Times New Roman" w:cs="Times New Roman"/>
          <w:sz w:val="26"/>
          <w:szCs w:val="26"/>
        </w:rPr>
        <w:t>,</w:t>
      </w:r>
    </w:p>
    <w:p w:rsidR="004E2E26" w:rsidRDefault="004E2E26" w:rsidP="00B73682">
      <w:pPr>
        <w:pStyle w:val="a3"/>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по мероприятию 5.1. </w:t>
      </w:r>
      <w:proofErr w:type="gramStart"/>
      <w:r w:rsidR="0068349C" w:rsidRPr="00B71214">
        <w:rPr>
          <w:rFonts w:ascii="Times New Roman" w:hAnsi="Times New Roman" w:cs="Times New Roman"/>
          <w:sz w:val="26"/>
          <w:szCs w:val="26"/>
        </w:rPr>
        <w:t>«Развитие и сопровождение Муниципального Учреждения «Многофункциональный центр предоставления муниципальных и государственных услуг Нефтеюганского района»</w:t>
      </w:r>
      <w:r w:rsidR="00706740">
        <w:rPr>
          <w:rFonts w:ascii="Times New Roman" w:hAnsi="Times New Roman" w:cs="Times New Roman"/>
          <w:sz w:val="26"/>
          <w:szCs w:val="26"/>
        </w:rPr>
        <w:t xml:space="preserve"> </w:t>
      </w:r>
      <w:r w:rsidR="00706740" w:rsidRPr="005E0600">
        <w:rPr>
          <w:rFonts w:ascii="Times New Roman" w:hAnsi="Times New Roman" w:cs="Times New Roman"/>
          <w:sz w:val="26"/>
          <w:szCs w:val="26"/>
        </w:rPr>
        <w:t>за счет оплаты за текущее содержание</w:t>
      </w:r>
      <w:r w:rsidR="00706740">
        <w:rPr>
          <w:rFonts w:ascii="Times New Roman" w:hAnsi="Times New Roman" w:cs="Times New Roman"/>
          <w:sz w:val="26"/>
          <w:szCs w:val="26"/>
        </w:rPr>
        <w:t xml:space="preserve"> (услугам связи, транспортным услугам</w:t>
      </w:r>
      <w:r w:rsidR="00706740" w:rsidRPr="005E0600">
        <w:rPr>
          <w:rFonts w:ascii="Times New Roman" w:hAnsi="Times New Roman" w:cs="Times New Roman"/>
          <w:sz w:val="26"/>
          <w:szCs w:val="26"/>
        </w:rPr>
        <w:t>,</w:t>
      </w:r>
      <w:r w:rsidR="00706740">
        <w:rPr>
          <w:rFonts w:ascii="Times New Roman" w:hAnsi="Times New Roman" w:cs="Times New Roman"/>
          <w:sz w:val="26"/>
          <w:szCs w:val="26"/>
        </w:rPr>
        <w:t xml:space="preserve"> возмещениям затрат по теплу, воде водоотведению,</w:t>
      </w:r>
      <w:r w:rsidR="00706740" w:rsidRPr="005E0600">
        <w:rPr>
          <w:rFonts w:ascii="Times New Roman" w:hAnsi="Times New Roman" w:cs="Times New Roman"/>
          <w:sz w:val="26"/>
          <w:szCs w:val="26"/>
        </w:rPr>
        <w:t xml:space="preserve"> </w:t>
      </w:r>
      <w:r w:rsidR="00706740" w:rsidRPr="00706740">
        <w:rPr>
          <w:rFonts w:ascii="Times New Roman" w:hAnsi="Times New Roman" w:cs="Times New Roman"/>
          <w:sz w:val="26"/>
          <w:szCs w:val="26"/>
        </w:rPr>
        <w:t>уборк</w:t>
      </w:r>
      <w:r w:rsidR="00706740">
        <w:rPr>
          <w:rFonts w:ascii="Times New Roman" w:hAnsi="Times New Roman" w:cs="Times New Roman"/>
          <w:sz w:val="26"/>
          <w:szCs w:val="26"/>
        </w:rPr>
        <w:t>е</w:t>
      </w:r>
      <w:r w:rsidR="00706740" w:rsidRPr="00706740">
        <w:rPr>
          <w:rFonts w:ascii="Times New Roman" w:hAnsi="Times New Roman" w:cs="Times New Roman"/>
          <w:sz w:val="26"/>
          <w:szCs w:val="26"/>
        </w:rPr>
        <w:t xml:space="preserve"> помещ</w:t>
      </w:r>
      <w:r w:rsidR="00706740">
        <w:rPr>
          <w:rFonts w:ascii="Times New Roman" w:hAnsi="Times New Roman" w:cs="Times New Roman"/>
          <w:sz w:val="26"/>
          <w:szCs w:val="26"/>
        </w:rPr>
        <w:t>ения</w:t>
      </w:r>
      <w:r w:rsidR="00706740" w:rsidRPr="00706740">
        <w:rPr>
          <w:rFonts w:ascii="Times New Roman" w:hAnsi="Times New Roman" w:cs="Times New Roman"/>
          <w:sz w:val="26"/>
          <w:szCs w:val="26"/>
        </w:rPr>
        <w:t>, кровли, обслуж</w:t>
      </w:r>
      <w:r w:rsidR="00706740">
        <w:rPr>
          <w:rFonts w:ascii="Times New Roman" w:hAnsi="Times New Roman" w:cs="Times New Roman"/>
          <w:sz w:val="26"/>
          <w:szCs w:val="26"/>
        </w:rPr>
        <w:t xml:space="preserve">иванию </w:t>
      </w:r>
      <w:r w:rsidR="00706740" w:rsidRPr="00706740">
        <w:rPr>
          <w:rFonts w:ascii="Times New Roman" w:hAnsi="Times New Roman" w:cs="Times New Roman"/>
          <w:sz w:val="26"/>
          <w:szCs w:val="26"/>
        </w:rPr>
        <w:t>лифта, ве</w:t>
      </w:r>
      <w:r w:rsidR="00706740">
        <w:rPr>
          <w:rFonts w:ascii="Times New Roman" w:hAnsi="Times New Roman" w:cs="Times New Roman"/>
          <w:sz w:val="26"/>
          <w:szCs w:val="26"/>
        </w:rPr>
        <w:t>н</w:t>
      </w:r>
      <w:r w:rsidR="00706740" w:rsidRPr="00706740">
        <w:rPr>
          <w:rFonts w:ascii="Times New Roman" w:hAnsi="Times New Roman" w:cs="Times New Roman"/>
          <w:sz w:val="26"/>
          <w:szCs w:val="26"/>
        </w:rPr>
        <w:t>тиляц</w:t>
      </w:r>
      <w:r w:rsidR="00706740">
        <w:rPr>
          <w:rFonts w:ascii="Times New Roman" w:hAnsi="Times New Roman" w:cs="Times New Roman"/>
          <w:sz w:val="26"/>
          <w:szCs w:val="26"/>
        </w:rPr>
        <w:t xml:space="preserve">ии </w:t>
      </w:r>
      <w:r w:rsidR="00706740" w:rsidRPr="00706740">
        <w:rPr>
          <w:rFonts w:ascii="Times New Roman" w:hAnsi="Times New Roman" w:cs="Times New Roman"/>
          <w:sz w:val="26"/>
          <w:szCs w:val="26"/>
        </w:rPr>
        <w:t>оборуд</w:t>
      </w:r>
      <w:r w:rsidR="00706740">
        <w:rPr>
          <w:rFonts w:ascii="Times New Roman" w:hAnsi="Times New Roman" w:cs="Times New Roman"/>
          <w:sz w:val="26"/>
          <w:szCs w:val="26"/>
        </w:rPr>
        <w:t>ования</w:t>
      </w:r>
      <w:r w:rsidR="00706740" w:rsidRPr="00706740">
        <w:rPr>
          <w:rFonts w:ascii="Times New Roman" w:hAnsi="Times New Roman" w:cs="Times New Roman"/>
          <w:sz w:val="26"/>
          <w:szCs w:val="26"/>
        </w:rPr>
        <w:t>, эл</w:t>
      </w:r>
      <w:r w:rsidR="00706740">
        <w:rPr>
          <w:rFonts w:ascii="Times New Roman" w:hAnsi="Times New Roman" w:cs="Times New Roman"/>
          <w:sz w:val="26"/>
          <w:szCs w:val="26"/>
        </w:rPr>
        <w:t>ектрических сетей</w:t>
      </w:r>
      <w:r w:rsidR="00706740" w:rsidRPr="00706740">
        <w:rPr>
          <w:rFonts w:ascii="Times New Roman" w:hAnsi="Times New Roman" w:cs="Times New Roman"/>
          <w:sz w:val="26"/>
          <w:szCs w:val="26"/>
        </w:rPr>
        <w:t>, пож</w:t>
      </w:r>
      <w:r w:rsidR="00706740">
        <w:rPr>
          <w:rFonts w:ascii="Times New Roman" w:hAnsi="Times New Roman" w:cs="Times New Roman"/>
          <w:sz w:val="26"/>
          <w:szCs w:val="26"/>
        </w:rPr>
        <w:t xml:space="preserve">арной </w:t>
      </w:r>
      <w:r w:rsidR="00706740" w:rsidRPr="00706740">
        <w:rPr>
          <w:rFonts w:ascii="Times New Roman" w:hAnsi="Times New Roman" w:cs="Times New Roman"/>
          <w:sz w:val="26"/>
          <w:szCs w:val="26"/>
        </w:rPr>
        <w:t>сигнализации, вывоз</w:t>
      </w:r>
      <w:r w:rsidR="00706740">
        <w:rPr>
          <w:rFonts w:ascii="Times New Roman" w:hAnsi="Times New Roman" w:cs="Times New Roman"/>
          <w:sz w:val="26"/>
          <w:szCs w:val="26"/>
        </w:rPr>
        <w:t xml:space="preserve">у </w:t>
      </w:r>
      <w:r w:rsidR="00706740" w:rsidRPr="00706740">
        <w:rPr>
          <w:rFonts w:ascii="Times New Roman" w:hAnsi="Times New Roman" w:cs="Times New Roman"/>
          <w:sz w:val="26"/>
          <w:szCs w:val="26"/>
        </w:rPr>
        <w:t>ТБО</w:t>
      </w:r>
      <w:r w:rsidR="00706740">
        <w:rPr>
          <w:rFonts w:ascii="Times New Roman" w:hAnsi="Times New Roman" w:cs="Times New Roman"/>
          <w:sz w:val="26"/>
          <w:szCs w:val="26"/>
        </w:rPr>
        <w:t>)</w:t>
      </w:r>
      <w:r w:rsidR="00706740" w:rsidRPr="00706740">
        <w:rPr>
          <w:rFonts w:ascii="Times New Roman" w:hAnsi="Times New Roman" w:cs="Times New Roman"/>
          <w:sz w:val="26"/>
          <w:szCs w:val="26"/>
        </w:rPr>
        <w:t xml:space="preserve"> </w:t>
      </w:r>
      <w:r w:rsidR="00706740" w:rsidRPr="005E0600">
        <w:rPr>
          <w:rFonts w:ascii="Times New Roman" w:hAnsi="Times New Roman" w:cs="Times New Roman"/>
          <w:sz w:val="26"/>
          <w:szCs w:val="26"/>
        </w:rPr>
        <w:t>которое производится месяцем</w:t>
      </w:r>
      <w:r w:rsidR="00706740">
        <w:rPr>
          <w:rFonts w:ascii="Times New Roman" w:hAnsi="Times New Roman" w:cs="Times New Roman"/>
          <w:sz w:val="26"/>
          <w:szCs w:val="26"/>
        </w:rPr>
        <w:t>,</w:t>
      </w:r>
      <w:r w:rsidR="00706740" w:rsidRPr="005E0600">
        <w:rPr>
          <w:rFonts w:ascii="Times New Roman" w:hAnsi="Times New Roman" w:cs="Times New Roman"/>
          <w:sz w:val="26"/>
          <w:szCs w:val="26"/>
        </w:rPr>
        <w:t xml:space="preserve"> следующим за отчетным в соответствии с условиями заключенных контрактов</w:t>
      </w:r>
      <w:r w:rsidR="00706740">
        <w:rPr>
          <w:rFonts w:ascii="Times New Roman" w:hAnsi="Times New Roman" w:cs="Times New Roman"/>
          <w:sz w:val="26"/>
          <w:szCs w:val="26"/>
        </w:rPr>
        <w:t>,</w:t>
      </w:r>
      <w:r w:rsidR="00706740" w:rsidRPr="005E0600">
        <w:rPr>
          <w:rFonts w:ascii="Times New Roman" w:hAnsi="Times New Roman" w:cs="Times New Roman"/>
          <w:sz w:val="26"/>
          <w:szCs w:val="26"/>
        </w:rPr>
        <w:t xml:space="preserve"> выплатой заработной платы за апрель</w:t>
      </w:r>
      <w:proofErr w:type="gramEnd"/>
      <w:r w:rsidR="00706740" w:rsidRPr="005E0600">
        <w:rPr>
          <w:rFonts w:ascii="Times New Roman" w:hAnsi="Times New Roman" w:cs="Times New Roman"/>
          <w:sz w:val="26"/>
          <w:szCs w:val="26"/>
        </w:rPr>
        <w:t xml:space="preserve"> в мае</w:t>
      </w:r>
      <w:r w:rsidR="00706740">
        <w:rPr>
          <w:rFonts w:ascii="Times New Roman" w:hAnsi="Times New Roman" w:cs="Times New Roman"/>
          <w:sz w:val="26"/>
          <w:szCs w:val="26"/>
        </w:rPr>
        <w:t xml:space="preserve">, переносом льготного проезда, по </w:t>
      </w:r>
      <w:r w:rsidR="00706740" w:rsidRPr="00706740">
        <w:rPr>
          <w:rFonts w:ascii="Times New Roman" w:hAnsi="Times New Roman" w:cs="Times New Roman"/>
          <w:sz w:val="26"/>
          <w:szCs w:val="26"/>
        </w:rPr>
        <w:t>приобретени</w:t>
      </w:r>
      <w:r w:rsidR="00706740">
        <w:rPr>
          <w:rFonts w:ascii="Times New Roman" w:hAnsi="Times New Roman" w:cs="Times New Roman"/>
          <w:sz w:val="26"/>
          <w:szCs w:val="26"/>
        </w:rPr>
        <w:t>ю</w:t>
      </w:r>
      <w:r w:rsidR="00706740" w:rsidRPr="00706740">
        <w:rPr>
          <w:rFonts w:ascii="Times New Roman" w:hAnsi="Times New Roman" w:cs="Times New Roman"/>
          <w:sz w:val="26"/>
          <w:szCs w:val="26"/>
        </w:rPr>
        <w:t xml:space="preserve"> мебели, оборудования и программного обеспечения для </w:t>
      </w:r>
      <w:r w:rsidR="00E546AC">
        <w:rPr>
          <w:rFonts w:ascii="Times New Roman" w:hAnsi="Times New Roman" w:cs="Times New Roman"/>
          <w:sz w:val="26"/>
          <w:szCs w:val="26"/>
        </w:rPr>
        <w:t>УРМ</w:t>
      </w:r>
      <w:r w:rsidR="00706740" w:rsidRPr="00706740">
        <w:rPr>
          <w:rFonts w:ascii="Times New Roman" w:hAnsi="Times New Roman" w:cs="Times New Roman"/>
          <w:sz w:val="26"/>
          <w:szCs w:val="26"/>
        </w:rPr>
        <w:t xml:space="preserve"> МФЦ по софинансированию с округом, аукционная документация в работе; </w:t>
      </w:r>
      <w:r w:rsidR="00E546AC">
        <w:rPr>
          <w:rFonts w:ascii="Times New Roman" w:hAnsi="Times New Roman" w:cs="Times New Roman"/>
          <w:sz w:val="26"/>
          <w:szCs w:val="26"/>
        </w:rPr>
        <w:t xml:space="preserve">по </w:t>
      </w:r>
      <w:r w:rsidR="00706740" w:rsidRPr="00706740">
        <w:rPr>
          <w:rFonts w:ascii="Times New Roman" w:hAnsi="Times New Roman" w:cs="Times New Roman"/>
          <w:sz w:val="26"/>
          <w:szCs w:val="26"/>
        </w:rPr>
        <w:t>приобретени</w:t>
      </w:r>
      <w:r w:rsidR="00E546AC">
        <w:rPr>
          <w:rFonts w:ascii="Times New Roman" w:hAnsi="Times New Roman" w:cs="Times New Roman"/>
          <w:sz w:val="26"/>
          <w:szCs w:val="26"/>
        </w:rPr>
        <w:t>ю</w:t>
      </w:r>
      <w:r w:rsidR="00706740" w:rsidRPr="00706740">
        <w:rPr>
          <w:rFonts w:ascii="Times New Roman" w:hAnsi="Times New Roman" w:cs="Times New Roman"/>
          <w:sz w:val="26"/>
          <w:szCs w:val="26"/>
        </w:rPr>
        <w:t xml:space="preserve"> картриджей заключается м</w:t>
      </w:r>
      <w:r w:rsidR="00E546AC">
        <w:rPr>
          <w:rFonts w:ascii="Times New Roman" w:hAnsi="Times New Roman" w:cs="Times New Roman"/>
          <w:sz w:val="26"/>
          <w:szCs w:val="26"/>
        </w:rPr>
        <w:t xml:space="preserve">униципальный </w:t>
      </w:r>
      <w:r w:rsidR="00706740" w:rsidRPr="00706740">
        <w:rPr>
          <w:rFonts w:ascii="Times New Roman" w:hAnsi="Times New Roman" w:cs="Times New Roman"/>
          <w:sz w:val="26"/>
          <w:szCs w:val="26"/>
        </w:rPr>
        <w:t>к</w:t>
      </w:r>
      <w:r w:rsidR="00E546AC">
        <w:rPr>
          <w:rFonts w:ascii="Times New Roman" w:hAnsi="Times New Roman" w:cs="Times New Roman"/>
          <w:sz w:val="26"/>
          <w:szCs w:val="26"/>
        </w:rPr>
        <w:t>онтракт</w:t>
      </w:r>
      <w:r w:rsidR="00706740" w:rsidRPr="00706740">
        <w:rPr>
          <w:rFonts w:ascii="Times New Roman" w:hAnsi="Times New Roman" w:cs="Times New Roman"/>
          <w:sz w:val="26"/>
          <w:szCs w:val="26"/>
        </w:rPr>
        <w:t xml:space="preserve">; </w:t>
      </w:r>
      <w:r w:rsidR="00E546AC">
        <w:rPr>
          <w:rFonts w:ascii="Times New Roman" w:hAnsi="Times New Roman" w:cs="Times New Roman"/>
          <w:sz w:val="26"/>
          <w:szCs w:val="26"/>
        </w:rPr>
        <w:t xml:space="preserve">по приобретению </w:t>
      </w:r>
      <w:r w:rsidR="00706740" w:rsidRPr="00706740">
        <w:rPr>
          <w:rFonts w:ascii="Times New Roman" w:hAnsi="Times New Roman" w:cs="Times New Roman"/>
          <w:sz w:val="26"/>
          <w:szCs w:val="26"/>
        </w:rPr>
        <w:t>канц</w:t>
      </w:r>
      <w:r w:rsidR="00E546AC">
        <w:rPr>
          <w:rFonts w:ascii="Times New Roman" w:hAnsi="Times New Roman" w:cs="Times New Roman"/>
          <w:sz w:val="26"/>
          <w:szCs w:val="26"/>
        </w:rPr>
        <w:t>елярских товаров</w:t>
      </w:r>
      <w:r w:rsidR="00706740" w:rsidRPr="00706740">
        <w:rPr>
          <w:rFonts w:ascii="Times New Roman" w:hAnsi="Times New Roman" w:cs="Times New Roman"/>
          <w:sz w:val="26"/>
          <w:szCs w:val="26"/>
        </w:rPr>
        <w:t xml:space="preserve"> заключен </w:t>
      </w:r>
      <w:r w:rsidR="00E546AC" w:rsidRPr="00706740">
        <w:rPr>
          <w:rFonts w:ascii="Times New Roman" w:hAnsi="Times New Roman" w:cs="Times New Roman"/>
          <w:sz w:val="26"/>
          <w:szCs w:val="26"/>
        </w:rPr>
        <w:t>м</w:t>
      </w:r>
      <w:r w:rsidR="00E546AC">
        <w:rPr>
          <w:rFonts w:ascii="Times New Roman" w:hAnsi="Times New Roman" w:cs="Times New Roman"/>
          <w:sz w:val="26"/>
          <w:szCs w:val="26"/>
        </w:rPr>
        <w:t xml:space="preserve">униципальный </w:t>
      </w:r>
      <w:r w:rsidR="00E546AC" w:rsidRPr="00706740">
        <w:rPr>
          <w:rFonts w:ascii="Times New Roman" w:hAnsi="Times New Roman" w:cs="Times New Roman"/>
          <w:sz w:val="26"/>
          <w:szCs w:val="26"/>
        </w:rPr>
        <w:t>к</w:t>
      </w:r>
      <w:r w:rsidR="00E546AC">
        <w:rPr>
          <w:rFonts w:ascii="Times New Roman" w:hAnsi="Times New Roman" w:cs="Times New Roman"/>
          <w:sz w:val="26"/>
          <w:szCs w:val="26"/>
        </w:rPr>
        <w:t>онтракт</w:t>
      </w:r>
      <w:r w:rsidR="00E546AC" w:rsidRPr="00706740">
        <w:rPr>
          <w:rFonts w:ascii="Times New Roman" w:hAnsi="Times New Roman" w:cs="Times New Roman"/>
          <w:sz w:val="26"/>
          <w:szCs w:val="26"/>
        </w:rPr>
        <w:t xml:space="preserve"> </w:t>
      </w:r>
      <w:r w:rsidR="00706740" w:rsidRPr="00706740">
        <w:rPr>
          <w:rFonts w:ascii="Times New Roman" w:hAnsi="Times New Roman" w:cs="Times New Roman"/>
          <w:sz w:val="26"/>
          <w:szCs w:val="26"/>
        </w:rPr>
        <w:t xml:space="preserve">оплата </w:t>
      </w:r>
      <w:r w:rsidR="00E546AC">
        <w:rPr>
          <w:rFonts w:ascii="Times New Roman" w:hAnsi="Times New Roman" w:cs="Times New Roman"/>
          <w:sz w:val="26"/>
          <w:szCs w:val="26"/>
        </w:rPr>
        <w:t>будет произведена</w:t>
      </w:r>
      <w:r w:rsidR="00706740" w:rsidRPr="00706740">
        <w:rPr>
          <w:rFonts w:ascii="Times New Roman" w:hAnsi="Times New Roman" w:cs="Times New Roman"/>
          <w:sz w:val="26"/>
          <w:szCs w:val="26"/>
        </w:rPr>
        <w:t xml:space="preserve"> после поставки.</w:t>
      </w:r>
    </w:p>
    <w:p w:rsidR="00B73682" w:rsidRPr="001D0BAB" w:rsidRDefault="00B73682" w:rsidP="00B73682">
      <w:pPr>
        <w:pStyle w:val="a3"/>
        <w:spacing w:after="0" w:line="240" w:lineRule="auto"/>
        <w:ind w:left="0" w:firstLine="708"/>
        <w:jc w:val="both"/>
        <w:rPr>
          <w:rFonts w:ascii="Times New Roman" w:hAnsi="Times New Roman" w:cs="Times New Roman"/>
          <w:color w:val="FF0000"/>
          <w:sz w:val="26"/>
          <w:szCs w:val="26"/>
        </w:rPr>
      </w:pPr>
    </w:p>
    <w:p w:rsidR="005B01CD" w:rsidRDefault="00235BC3" w:rsidP="00FD5460">
      <w:pPr>
        <w:pStyle w:val="a3"/>
        <w:spacing w:after="0" w:line="240" w:lineRule="auto"/>
        <w:ind w:left="0" w:firstLine="709"/>
        <w:jc w:val="both"/>
        <w:rPr>
          <w:rFonts w:ascii="Times New Roman" w:hAnsi="Times New Roman" w:cs="Times New Roman"/>
          <w:sz w:val="26"/>
          <w:szCs w:val="26"/>
        </w:rPr>
      </w:pPr>
      <w:r w:rsidRPr="00820C84">
        <w:rPr>
          <w:rFonts w:ascii="Times New Roman" w:hAnsi="Times New Roman" w:cs="Times New Roman"/>
          <w:b/>
          <w:sz w:val="26"/>
          <w:szCs w:val="26"/>
        </w:rPr>
        <w:t>- «Улучшение условий и охраны труда, развитие социального партнерства в муниципальном образовании Нефтеюганский район на 2014-2020 годы»</w:t>
      </w:r>
      <w:r w:rsidRPr="00820C84">
        <w:rPr>
          <w:rFonts w:ascii="Times New Roman" w:hAnsi="Times New Roman" w:cs="Times New Roman"/>
          <w:sz w:val="26"/>
          <w:szCs w:val="26"/>
        </w:rPr>
        <w:t xml:space="preserve"> </w:t>
      </w:r>
      <w:r w:rsidR="005B01CD">
        <w:rPr>
          <w:rFonts w:ascii="Times New Roman" w:hAnsi="Times New Roman" w:cs="Times New Roman"/>
          <w:sz w:val="26"/>
          <w:szCs w:val="26"/>
        </w:rPr>
        <w:t xml:space="preserve">составило </w:t>
      </w:r>
      <w:r w:rsidR="005B01CD" w:rsidRPr="00E16B64">
        <w:rPr>
          <w:rFonts w:ascii="Times New Roman" w:hAnsi="Times New Roman" w:cs="Times New Roman"/>
          <w:b/>
          <w:sz w:val="26"/>
          <w:szCs w:val="26"/>
        </w:rPr>
        <w:t>66,6%</w:t>
      </w:r>
      <w:r w:rsidR="005B01CD" w:rsidRPr="00E16B64">
        <w:rPr>
          <w:rFonts w:ascii="Times New Roman" w:hAnsi="Times New Roman" w:cs="Times New Roman"/>
          <w:sz w:val="26"/>
          <w:szCs w:val="26"/>
        </w:rPr>
        <w:t xml:space="preserve"> </w:t>
      </w:r>
      <w:r w:rsidR="005B01CD">
        <w:rPr>
          <w:rFonts w:ascii="Times New Roman" w:hAnsi="Times New Roman" w:cs="Times New Roman"/>
          <w:sz w:val="26"/>
          <w:szCs w:val="26"/>
        </w:rPr>
        <w:t>из них:</w:t>
      </w:r>
    </w:p>
    <w:p w:rsidR="00235BC3" w:rsidRPr="00EF58C2" w:rsidRDefault="00235BC3" w:rsidP="00FD5460">
      <w:pPr>
        <w:pStyle w:val="a3"/>
        <w:spacing w:after="0" w:line="240" w:lineRule="auto"/>
        <w:ind w:left="0" w:firstLine="709"/>
        <w:jc w:val="both"/>
        <w:rPr>
          <w:rFonts w:ascii="Times New Roman" w:hAnsi="Times New Roman" w:cs="Times New Roman"/>
          <w:sz w:val="26"/>
          <w:szCs w:val="26"/>
        </w:rPr>
      </w:pPr>
      <w:r w:rsidRPr="005B01CD">
        <w:rPr>
          <w:rFonts w:ascii="Times New Roman" w:hAnsi="Times New Roman" w:cs="Times New Roman"/>
          <w:sz w:val="26"/>
          <w:szCs w:val="26"/>
          <w:u w:val="single"/>
        </w:rPr>
        <w:t xml:space="preserve">исполнение за счет средств бюджета автономного округа составило </w:t>
      </w:r>
      <w:r w:rsidR="00820C84" w:rsidRPr="005B01CD">
        <w:rPr>
          <w:rFonts w:ascii="Times New Roman" w:hAnsi="Times New Roman" w:cs="Times New Roman"/>
          <w:sz w:val="26"/>
          <w:szCs w:val="26"/>
          <w:u w:val="single"/>
        </w:rPr>
        <w:t>70,5</w:t>
      </w:r>
      <w:r w:rsidRPr="00F8735B">
        <w:rPr>
          <w:rFonts w:ascii="Times New Roman" w:hAnsi="Times New Roman" w:cs="Times New Roman"/>
          <w:sz w:val="26"/>
          <w:szCs w:val="26"/>
          <w:u w:val="single"/>
        </w:rPr>
        <w:t>%</w:t>
      </w:r>
      <w:r w:rsidR="003C29F0">
        <w:rPr>
          <w:rFonts w:ascii="Times New Roman" w:hAnsi="Times New Roman" w:cs="Times New Roman"/>
          <w:sz w:val="26"/>
          <w:szCs w:val="26"/>
          <w:u w:val="single"/>
        </w:rPr>
        <w:t>,</w:t>
      </w:r>
      <w:r w:rsidRPr="00F8735B">
        <w:rPr>
          <w:rFonts w:ascii="Times New Roman" w:hAnsi="Times New Roman" w:cs="Times New Roman"/>
          <w:sz w:val="26"/>
          <w:szCs w:val="26"/>
        </w:rPr>
        <w:t xml:space="preserve"> </w:t>
      </w:r>
      <w:r w:rsidR="003C29F0">
        <w:rPr>
          <w:rFonts w:ascii="Times New Roman" w:hAnsi="Times New Roman" w:cs="Times New Roman"/>
          <w:sz w:val="26"/>
          <w:szCs w:val="26"/>
        </w:rPr>
        <w:t>о</w:t>
      </w:r>
      <w:r w:rsidRPr="00EF58C2">
        <w:rPr>
          <w:rFonts w:ascii="Times New Roman" w:hAnsi="Times New Roman" w:cs="Times New Roman"/>
          <w:sz w:val="26"/>
          <w:szCs w:val="26"/>
        </w:rPr>
        <w:t>тклонени</w:t>
      </w:r>
      <w:r w:rsidR="003C29F0">
        <w:rPr>
          <w:rFonts w:ascii="Times New Roman" w:hAnsi="Times New Roman" w:cs="Times New Roman"/>
          <w:sz w:val="26"/>
          <w:szCs w:val="26"/>
        </w:rPr>
        <w:t>е</w:t>
      </w:r>
      <w:r w:rsidR="00D4002F" w:rsidRPr="00EF58C2">
        <w:rPr>
          <w:rFonts w:ascii="Times New Roman" w:hAnsi="Times New Roman" w:cs="Times New Roman"/>
          <w:sz w:val="26"/>
          <w:szCs w:val="26"/>
        </w:rPr>
        <w:t>, в том числе:</w:t>
      </w:r>
    </w:p>
    <w:p w:rsidR="00CB2E76" w:rsidRPr="00EF58C2" w:rsidRDefault="00D4002F" w:rsidP="000E7D24">
      <w:pPr>
        <w:pStyle w:val="a3"/>
        <w:spacing w:after="0" w:line="240" w:lineRule="auto"/>
        <w:ind w:left="0" w:firstLine="709"/>
        <w:jc w:val="both"/>
        <w:rPr>
          <w:rFonts w:ascii="Times New Roman" w:hAnsi="Times New Roman" w:cs="Times New Roman"/>
          <w:sz w:val="26"/>
          <w:szCs w:val="26"/>
        </w:rPr>
      </w:pPr>
      <w:r w:rsidRPr="00EF58C2">
        <w:rPr>
          <w:rFonts w:ascii="Times New Roman" w:hAnsi="Times New Roman" w:cs="Times New Roman"/>
          <w:sz w:val="26"/>
          <w:szCs w:val="26"/>
        </w:rPr>
        <w:t xml:space="preserve">- </w:t>
      </w:r>
      <w:r w:rsidR="00235BC3" w:rsidRPr="00EF58C2">
        <w:rPr>
          <w:rFonts w:ascii="Times New Roman" w:hAnsi="Times New Roman" w:cs="Times New Roman"/>
          <w:sz w:val="26"/>
          <w:szCs w:val="26"/>
        </w:rPr>
        <w:t xml:space="preserve">в связи с </w:t>
      </w:r>
      <w:r w:rsidR="00977D5F" w:rsidRPr="00EF58C2">
        <w:rPr>
          <w:rFonts w:ascii="Times New Roman" w:hAnsi="Times New Roman" w:cs="Times New Roman"/>
          <w:sz w:val="26"/>
          <w:szCs w:val="26"/>
        </w:rPr>
        <w:t>условиями заключенных контрактов на оказание услуг телефонной связи, интернета, поставки бутилированной воды</w:t>
      </w:r>
      <w:r w:rsidR="000A107C" w:rsidRPr="00EF58C2">
        <w:rPr>
          <w:rFonts w:ascii="Times New Roman" w:hAnsi="Times New Roman" w:cs="Times New Roman"/>
          <w:sz w:val="26"/>
          <w:szCs w:val="26"/>
        </w:rPr>
        <w:t>,</w:t>
      </w:r>
      <w:r w:rsidR="00977D5F" w:rsidRPr="00EF58C2">
        <w:rPr>
          <w:rFonts w:ascii="Times New Roman" w:hAnsi="Times New Roman" w:cs="Times New Roman"/>
          <w:sz w:val="26"/>
          <w:szCs w:val="26"/>
        </w:rPr>
        <w:t xml:space="preserve"> оказания транспортных услуг</w:t>
      </w:r>
      <w:r w:rsidR="000A107C" w:rsidRPr="00EF58C2">
        <w:rPr>
          <w:rFonts w:ascii="Times New Roman" w:hAnsi="Times New Roman" w:cs="Times New Roman"/>
          <w:sz w:val="26"/>
          <w:szCs w:val="26"/>
        </w:rPr>
        <w:t xml:space="preserve"> и выплатой заработной платы за апрель до 5 мая</w:t>
      </w:r>
      <w:r w:rsidR="00235BC3" w:rsidRPr="00EF58C2">
        <w:rPr>
          <w:rFonts w:ascii="Times New Roman" w:hAnsi="Times New Roman" w:cs="Times New Roman"/>
          <w:sz w:val="26"/>
          <w:szCs w:val="26"/>
        </w:rPr>
        <w:t>.</w:t>
      </w:r>
    </w:p>
    <w:p w:rsidR="00CB2E76" w:rsidRPr="00EF58C2" w:rsidRDefault="00526502" w:rsidP="000E7D24">
      <w:pPr>
        <w:pStyle w:val="a3"/>
        <w:spacing w:after="0" w:line="240" w:lineRule="auto"/>
        <w:ind w:left="0" w:firstLine="709"/>
        <w:jc w:val="both"/>
        <w:rPr>
          <w:rFonts w:ascii="Times New Roman" w:hAnsi="Times New Roman" w:cs="Times New Roman"/>
          <w:sz w:val="26"/>
          <w:szCs w:val="26"/>
        </w:rPr>
      </w:pPr>
      <w:proofErr w:type="gramStart"/>
      <w:r w:rsidRPr="00EF58C2">
        <w:rPr>
          <w:rFonts w:ascii="Times New Roman" w:hAnsi="Times New Roman" w:cs="Times New Roman"/>
          <w:sz w:val="26"/>
          <w:szCs w:val="26"/>
        </w:rPr>
        <w:lastRenderedPageBreak/>
        <w:t>- планировались на мероприятие «Организация временного трудоустройства несовершеннолетних граждан в возрасте от 14 до 18 лет в свободное от учебы время на временные рабочие места (компенсация расходов работодателя по оплате труда», которое исполня</w:t>
      </w:r>
      <w:r w:rsidR="005325A8">
        <w:rPr>
          <w:rFonts w:ascii="Times New Roman" w:hAnsi="Times New Roman" w:cs="Times New Roman"/>
          <w:sz w:val="26"/>
          <w:szCs w:val="26"/>
        </w:rPr>
        <w:t>е</w:t>
      </w:r>
      <w:r w:rsidRPr="00EF58C2">
        <w:rPr>
          <w:rFonts w:ascii="Times New Roman" w:hAnsi="Times New Roman" w:cs="Times New Roman"/>
          <w:sz w:val="26"/>
          <w:szCs w:val="26"/>
        </w:rPr>
        <w:t>тся по муниципальной программе "Образование - 21 век"</w:t>
      </w:r>
      <w:r w:rsidR="005325A8">
        <w:rPr>
          <w:rFonts w:ascii="Times New Roman" w:hAnsi="Times New Roman" w:cs="Times New Roman"/>
          <w:sz w:val="26"/>
          <w:szCs w:val="26"/>
        </w:rPr>
        <w:t xml:space="preserve"> (в сетевой график не внесены изменения)</w:t>
      </w:r>
      <w:r w:rsidRPr="00EF58C2">
        <w:rPr>
          <w:rFonts w:ascii="Times New Roman" w:hAnsi="Times New Roman" w:cs="Times New Roman"/>
          <w:sz w:val="26"/>
          <w:szCs w:val="26"/>
        </w:rPr>
        <w:t>.</w:t>
      </w:r>
      <w:proofErr w:type="gramEnd"/>
    </w:p>
    <w:p w:rsidR="00283B08" w:rsidRPr="00F11AD0" w:rsidRDefault="00283B08" w:rsidP="000E7D24">
      <w:pPr>
        <w:pStyle w:val="a3"/>
        <w:spacing w:after="0" w:line="240" w:lineRule="auto"/>
        <w:ind w:left="0" w:firstLine="709"/>
        <w:jc w:val="both"/>
        <w:rPr>
          <w:rFonts w:ascii="Times New Roman" w:hAnsi="Times New Roman" w:cs="Times New Roman"/>
          <w:sz w:val="26"/>
          <w:szCs w:val="26"/>
        </w:rPr>
      </w:pPr>
      <w:r w:rsidRPr="005B01CD">
        <w:rPr>
          <w:rFonts w:ascii="Times New Roman" w:hAnsi="Times New Roman" w:cs="Times New Roman"/>
          <w:sz w:val="26"/>
          <w:szCs w:val="26"/>
          <w:u w:val="single"/>
        </w:rPr>
        <w:t xml:space="preserve">Исполнение по местному бюджету составило 5,9%, </w:t>
      </w:r>
      <w:r w:rsidR="005B01CD">
        <w:rPr>
          <w:rFonts w:ascii="Times New Roman" w:hAnsi="Times New Roman" w:cs="Times New Roman"/>
          <w:sz w:val="26"/>
          <w:szCs w:val="26"/>
          <w:u w:val="single"/>
        </w:rPr>
        <w:t xml:space="preserve">отклонение </w:t>
      </w:r>
      <w:r w:rsidRPr="005B01CD">
        <w:rPr>
          <w:rFonts w:ascii="Times New Roman" w:hAnsi="Times New Roman" w:cs="Times New Roman"/>
          <w:sz w:val="26"/>
          <w:szCs w:val="26"/>
          <w:u w:val="single"/>
        </w:rPr>
        <w:t>из них</w:t>
      </w:r>
      <w:r w:rsidRPr="00F11AD0">
        <w:rPr>
          <w:rFonts w:ascii="Times New Roman" w:hAnsi="Times New Roman" w:cs="Times New Roman"/>
          <w:sz w:val="26"/>
          <w:szCs w:val="26"/>
        </w:rPr>
        <w:t>:</w:t>
      </w:r>
    </w:p>
    <w:p w:rsidR="00283B08" w:rsidRPr="00EF58C2" w:rsidRDefault="00F8735B" w:rsidP="000E7D24">
      <w:pPr>
        <w:pStyle w:val="a3"/>
        <w:spacing w:after="0" w:line="240" w:lineRule="auto"/>
        <w:ind w:left="0" w:firstLine="709"/>
        <w:jc w:val="both"/>
        <w:rPr>
          <w:rFonts w:ascii="Times New Roman" w:hAnsi="Times New Roman" w:cs="Times New Roman"/>
          <w:sz w:val="26"/>
          <w:szCs w:val="26"/>
        </w:rPr>
      </w:pPr>
      <w:r w:rsidRPr="00EF58C2">
        <w:rPr>
          <w:rFonts w:ascii="Times New Roman" w:hAnsi="Times New Roman" w:cs="Times New Roman"/>
          <w:sz w:val="26"/>
          <w:szCs w:val="26"/>
        </w:rPr>
        <w:t xml:space="preserve">- </w:t>
      </w:r>
      <w:r w:rsidR="008C1501" w:rsidRPr="00EF58C2">
        <w:rPr>
          <w:rFonts w:ascii="Times New Roman" w:hAnsi="Times New Roman" w:cs="Times New Roman"/>
          <w:sz w:val="26"/>
          <w:szCs w:val="26"/>
        </w:rPr>
        <w:t>по мероприятию</w:t>
      </w:r>
      <w:r w:rsidR="00B02D91" w:rsidRPr="00EF58C2">
        <w:rPr>
          <w:rFonts w:ascii="Times New Roman" w:hAnsi="Times New Roman" w:cs="Times New Roman"/>
          <w:sz w:val="26"/>
          <w:szCs w:val="26"/>
        </w:rPr>
        <w:t xml:space="preserve"> </w:t>
      </w:r>
      <w:r w:rsidR="008C1501" w:rsidRPr="00EF58C2">
        <w:rPr>
          <w:rFonts w:ascii="Times New Roman" w:hAnsi="Times New Roman" w:cs="Times New Roman"/>
          <w:sz w:val="26"/>
          <w:szCs w:val="26"/>
        </w:rPr>
        <w:t>2.1. «Проведение районного семинара - совещания по вопросам охраны труда и социального партнерства»</w:t>
      </w:r>
      <w:r w:rsidR="00B02D91" w:rsidRPr="00EF58C2">
        <w:t xml:space="preserve"> </w:t>
      </w:r>
      <w:r w:rsidR="00F11AD0" w:rsidRPr="00EF58C2">
        <w:t>з</w:t>
      </w:r>
      <w:r w:rsidR="00B02D91" w:rsidRPr="00EF58C2">
        <w:rPr>
          <w:rFonts w:ascii="Times New Roman" w:hAnsi="Times New Roman" w:cs="Times New Roman"/>
          <w:sz w:val="26"/>
          <w:szCs w:val="26"/>
        </w:rPr>
        <w:t>аключен договор на поставку методической литературы, оплата в начале мая.</w:t>
      </w:r>
    </w:p>
    <w:p w:rsidR="00B02D91" w:rsidRPr="00EF58C2" w:rsidRDefault="00F8735B" w:rsidP="000E7D24">
      <w:pPr>
        <w:pStyle w:val="a3"/>
        <w:spacing w:after="0" w:line="240" w:lineRule="auto"/>
        <w:ind w:left="0" w:firstLine="709"/>
        <w:jc w:val="both"/>
        <w:rPr>
          <w:rFonts w:ascii="Times New Roman" w:hAnsi="Times New Roman" w:cs="Times New Roman"/>
          <w:sz w:val="26"/>
          <w:szCs w:val="26"/>
        </w:rPr>
      </w:pPr>
      <w:r w:rsidRPr="00EF58C2">
        <w:rPr>
          <w:rFonts w:ascii="Times New Roman" w:hAnsi="Times New Roman" w:cs="Times New Roman"/>
          <w:sz w:val="26"/>
          <w:szCs w:val="26"/>
        </w:rPr>
        <w:t xml:space="preserve">- </w:t>
      </w:r>
      <w:r w:rsidR="00F11AD0" w:rsidRPr="00EF58C2">
        <w:rPr>
          <w:rFonts w:ascii="Times New Roman" w:hAnsi="Times New Roman" w:cs="Times New Roman"/>
          <w:sz w:val="26"/>
          <w:szCs w:val="26"/>
        </w:rPr>
        <w:t>по мероприятию 2.2. «Организация и проведение смотров-конкурсов на лучшую организацию работы в области ох</w:t>
      </w:r>
      <w:r w:rsidR="00D3580B" w:rsidRPr="00EF58C2">
        <w:rPr>
          <w:rFonts w:ascii="Times New Roman" w:hAnsi="Times New Roman" w:cs="Times New Roman"/>
          <w:sz w:val="26"/>
          <w:szCs w:val="26"/>
        </w:rPr>
        <w:t>раны труда</w:t>
      </w:r>
      <w:r w:rsidR="00F11AD0" w:rsidRPr="00EF58C2">
        <w:rPr>
          <w:rFonts w:ascii="Times New Roman" w:hAnsi="Times New Roman" w:cs="Times New Roman"/>
          <w:sz w:val="26"/>
          <w:szCs w:val="26"/>
        </w:rPr>
        <w:t xml:space="preserve"> и регулирования социально-трудовых отношений в организациях, осуществляющих деятельность на территории района» из них 1,463 тыс. рублей</w:t>
      </w:r>
      <w:r w:rsidR="00C80014" w:rsidRPr="00EF58C2">
        <w:rPr>
          <w:rFonts w:ascii="Times New Roman" w:hAnsi="Times New Roman" w:cs="Times New Roman"/>
          <w:sz w:val="26"/>
          <w:szCs w:val="26"/>
        </w:rPr>
        <w:t xml:space="preserve"> (экономия)</w:t>
      </w:r>
      <w:r w:rsidR="00F11AD0" w:rsidRPr="00EF58C2">
        <w:rPr>
          <w:rFonts w:ascii="Times New Roman" w:hAnsi="Times New Roman" w:cs="Times New Roman"/>
          <w:sz w:val="26"/>
          <w:szCs w:val="26"/>
        </w:rPr>
        <w:t xml:space="preserve"> будут возвращены в бюджет, а 45 тыс. рублей будут выплачены в начале мая победителям смотра-конкурса.</w:t>
      </w:r>
    </w:p>
    <w:p w:rsidR="00977D5F" w:rsidRPr="00EF58C2" w:rsidRDefault="00977D5F" w:rsidP="000E7D24">
      <w:pPr>
        <w:pStyle w:val="a3"/>
        <w:spacing w:after="0" w:line="240" w:lineRule="auto"/>
        <w:ind w:left="0" w:firstLine="709"/>
        <w:jc w:val="both"/>
        <w:rPr>
          <w:rFonts w:ascii="Times New Roman" w:hAnsi="Times New Roman" w:cs="Times New Roman"/>
          <w:color w:val="FF0000"/>
          <w:sz w:val="26"/>
          <w:szCs w:val="26"/>
        </w:rPr>
      </w:pPr>
    </w:p>
    <w:p w:rsidR="00625C5F" w:rsidRDefault="00625C5F" w:rsidP="00625C5F">
      <w:pPr>
        <w:pStyle w:val="a3"/>
        <w:spacing w:after="0" w:line="240" w:lineRule="auto"/>
        <w:ind w:left="0" w:firstLine="709"/>
        <w:jc w:val="both"/>
        <w:rPr>
          <w:rFonts w:ascii="Times New Roman" w:hAnsi="Times New Roman" w:cs="Times New Roman"/>
          <w:sz w:val="26"/>
          <w:szCs w:val="26"/>
        </w:rPr>
      </w:pPr>
      <w:r w:rsidRPr="00625C5F">
        <w:rPr>
          <w:rFonts w:ascii="Times New Roman" w:hAnsi="Times New Roman" w:cs="Times New Roman"/>
          <w:b/>
          <w:sz w:val="26"/>
          <w:szCs w:val="26"/>
        </w:rPr>
        <w:t>- «Социально-экономическое развитие населения района из числа коренных малочисленных народов Севера Нефтеюганского района на 2014–2020 годы»</w:t>
      </w:r>
      <w:r w:rsidRPr="00625C5F">
        <w:rPr>
          <w:rFonts w:ascii="Times New Roman" w:hAnsi="Times New Roman" w:cs="Times New Roman"/>
          <w:sz w:val="26"/>
          <w:szCs w:val="26"/>
        </w:rPr>
        <w:t xml:space="preserve"> </w:t>
      </w:r>
      <w:r w:rsidRPr="00625C5F">
        <w:rPr>
          <w:rFonts w:ascii="Times New Roman" w:hAnsi="Times New Roman" w:cs="Times New Roman"/>
          <w:b/>
          <w:sz w:val="26"/>
          <w:szCs w:val="26"/>
        </w:rPr>
        <w:t>63,2%</w:t>
      </w:r>
      <w:r w:rsidRPr="00625C5F">
        <w:rPr>
          <w:rFonts w:ascii="Times New Roman" w:hAnsi="Times New Roman" w:cs="Times New Roman"/>
          <w:sz w:val="26"/>
          <w:szCs w:val="26"/>
        </w:rPr>
        <w:t xml:space="preserve"> Исполнение </w:t>
      </w:r>
      <w:r w:rsidRPr="00CB7A48">
        <w:rPr>
          <w:rFonts w:ascii="Times New Roman" w:hAnsi="Times New Roman" w:cs="Times New Roman"/>
          <w:sz w:val="26"/>
          <w:szCs w:val="26"/>
          <w:u w:val="single"/>
        </w:rPr>
        <w:t>по окружному бюджету</w:t>
      </w:r>
      <w:r w:rsidRPr="00CB7A48">
        <w:rPr>
          <w:rFonts w:ascii="Times New Roman" w:hAnsi="Times New Roman" w:cs="Times New Roman"/>
          <w:sz w:val="26"/>
          <w:szCs w:val="26"/>
        </w:rPr>
        <w:t xml:space="preserve"> 100</w:t>
      </w:r>
      <w:r w:rsidRPr="00625C5F">
        <w:rPr>
          <w:rFonts w:ascii="Times New Roman" w:hAnsi="Times New Roman" w:cs="Times New Roman"/>
          <w:sz w:val="26"/>
          <w:szCs w:val="26"/>
        </w:rPr>
        <w:t xml:space="preserve">%. </w:t>
      </w:r>
    </w:p>
    <w:p w:rsidR="00255655" w:rsidRDefault="00542929" w:rsidP="00625C5F">
      <w:pPr>
        <w:pStyle w:val="a3"/>
        <w:spacing w:after="0" w:line="240" w:lineRule="auto"/>
        <w:ind w:left="0" w:firstLine="709"/>
        <w:jc w:val="both"/>
        <w:rPr>
          <w:rFonts w:ascii="Times New Roman" w:hAnsi="Times New Roman" w:cs="Times New Roman"/>
          <w:sz w:val="26"/>
          <w:szCs w:val="26"/>
        </w:rPr>
      </w:pPr>
      <w:r w:rsidRPr="00542929">
        <w:rPr>
          <w:rFonts w:ascii="Times New Roman" w:hAnsi="Times New Roman" w:cs="Times New Roman"/>
          <w:sz w:val="26"/>
          <w:szCs w:val="26"/>
          <w:u w:val="single"/>
        </w:rPr>
        <w:t>Исполнение по местному бюджету составило 2,</w:t>
      </w:r>
      <w:r>
        <w:rPr>
          <w:rFonts w:ascii="Times New Roman" w:hAnsi="Times New Roman" w:cs="Times New Roman"/>
          <w:sz w:val="26"/>
          <w:szCs w:val="26"/>
          <w:u w:val="single"/>
        </w:rPr>
        <w:t>7</w:t>
      </w:r>
      <w:r w:rsidRPr="00542929">
        <w:rPr>
          <w:rFonts w:ascii="Times New Roman" w:hAnsi="Times New Roman" w:cs="Times New Roman"/>
          <w:sz w:val="26"/>
          <w:szCs w:val="26"/>
          <w:u w:val="single"/>
        </w:rPr>
        <w:t>%,</w:t>
      </w:r>
      <w:r>
        <w:rPr>
          <w:rFonts w:ascii="Times New Roman" w:hAnsi="Times New Roman" w:cs="Times New Roman"/>
          <w:sz w:val="26"/>
          <w:szCs w:val="26"/>
        </w:rPr>
        <w:t xml:space="preserve"> в связи с тем, что не было вылетов по мероприятию 1.4. «</w:t>
      </w:r>
      <w:r w:rsidRPr="00542929">
        <w:rPr>
          <w:rFonts w:ascii="Times New Roman" w:hAnsi="Times New Roman" w:cs="Times New Roman"/>
          <w:sz w:val="26"/>
          <w:szCs w:val="26"/>
        </w:rPr>
        <w:t xml:space="preserve">Организация транспортного обеспечения (вертолет) по оказанию медицинской помощи жителям юрт из числа коренных малочисленных народов Севера: для профилактических осмотров, вакцинации детей и т.д., а также для осуществления </w:t>
      </w:r>
      <w:proofErr w:type="gramStart"/>
      <w:r w:rsidRPr="00542929">
        <w:rPr>
          <w:rFonts w:ascii="Times New Roman" w:hAnsi="Times New Roman" w:cs="Times New Roman"/>
          <w:sz w:val="26"/>
          <w:szCs w:val="26"/>
        </w:rPr>
        <w:t>контроля за</w:t>
      </w:r>
      <w:proofErr w:type="gramEnd"/>
      <w:r w:rsidRPr="00542929">
        <w:rPr>
          <w:rFonts w:ascii="Times New Roman" w:hAnsi="Times New Roman" w:cs="Times New Roman"/>
          <w:sz w:val="26"/>
          <w:szCs w:val="26"/>
        </w:rPr>
        <w:t xml:space="preserve"> использованием и охраной земель в местах традиционного проживания и хозяйственной деятельности малочисленных народов Севера</w:t>
      </w:r>
      <w:r>
        <w:rPr>
          <w:rFonts w:ascii="Times New Roman" w:hAnsi="Times New Roman" w:cs="Times New Roman"/>
          <w:sz w:val="26"/>
          <w:szCs w:val="26"/>
        </w:rPr>
        <w:t>».</w:t>
      </w:r>
    </w:p>
    <w:p w:rsidR="002F1C91" w:rsidRDefault="002F1C91" w:rsidP="00625C5F">
      <w:pPr>
        <w:pStyle w:val="a3"/>
        <w:spacing w:after="0" w:line="240" w:lineRule="auto"/>
        <w:ind w:left="0" w:firstLine="709"/>
        <w:jc w:val="both"/>
        <w:rPr>
          <w:rFonts w:ascii="Times New Roman" w:hAnsi="Times New Roman" w:cs="Times New Roman"/>
          <w:sz w:val="26"/>
          <w:szCs w:val="26"/>
        </w:rPr>
      </w:pPr>
    </w:p>
    <w:p w:rsidR="00DF29E0" w:rsidRDefault="00DF29E0" w:rsidP="00DF29E0">
      <w:pPr>
        <w:pStyle w:val="a3"/>
        <w:spacing w:after="0" w:line="240" w:lineRule="auto"/>
        <w:ind w:left="0" w:firstLine="709"/>
        <w:jc w:val="both"/>
        <w:rPr>
          <w:rFonts w:ascii="Times New Roman" w:hAnsi="Times New Roman" w:cs="Times New Roman"/>
          <w:sz w:val="26"/>
          <w:szCs w:val="26"/>
        </w:rPr>
      </w:pPr>
      <w:r w:rsidRPr="002F1C91">
        <w:rPr>
          <w:rFonts w:ascii="Times New Roman" w:hAnsi="Times New Roman" w:cs="Times New Roman"/>
          <w:b/>
          <w:sz w:val="26"/>
          <w:szCs w:val="26"/>
        </w:rPr>
        <w:t>- «Доступная среда муниципального образования Нефтеюганский район на 2014 - 2020 годы»</w:t>
      </w:r>
      <w:r w:rsidRPr="00D25072">
        <w:rPr>
          <w:rFonts w:ascii="Times New Roman" w:hAnsi="Times New Roman" w:cs="Times New Roman"/>
          <w:sz w:val="26"/>
          <w:szCs w:val="26"/>
        </w:rPr>
        <w:t xml:space="preserve"> </w:t>
      </w:r>
      <w:r w:rsidRPr="007B7735">
        <w:rPr>
          <w:rFonts w:ascii="Times New Roman" w:hAnsi="Times New Roman" w:cs="Times New Roman"/>
          <w:b/>
          <w:sz w:val="26"/>
          <w:szCs w:val="26"/>
        </w:rPr>
        <w:t>60,8 %,</w:t>
      </w:r>
      <w:r w:rsidRPr="00D25072">
        <w:rPr>
          <w:rFonts w:ascii="Times New Roman" w:hAnsi="Times New Roman" w:cs="Times New Roman"/>
          <w:sz w:val="26"/>
          <w:szCs w:val="26"/>
        </w:rPr>
        <w:t xml:space="preserve"> </w:t>
      </w:r>
      <w:r w:rsidRPr="00CA0081">
        <w:rPr>
          <w:rFonts w:ascii="Times New Roman" w:hAnsi="Times New Roman" w:cs="Times New Roman"/>
          <w:sz w:val="26"/>
          <w:szCs w:val="26"/>
          <w:u w:val="single"/>
        </w:rPr>
        <w:t>бюджет автономного округа не запланирован</w:t>
      </w:r>
      <w:r w:rsidRPr="00D25072">
        <w:rPr>
          <w:rFonts w:ascii="Times New Roman" w:hAnsi="Times New Roman" w:cs="Times New Roman"/>
          <w:sz w:val="26"/>
          <w:szCs w:val="26"/>
        </w:rPr>
        <w:t>. Низкий процент исполнения</w:t>
      </w:r>
      <w:r w:rsidR="00013C31" w:rsidRPr="00D25072">
        <w:rPr>
          <w:rFonts w:ascii="Times New Roman" w:hAnsi="Times New Roman" w:cs="Times New Roman"/>
          <w:sz w:val="26"/>
          <w:szCs w:val="26"/>
        </w:rPr>
        <w:t xml:space="preserve"> к сетевому графику</w:t>
      </w:r>
      <w:r w:rsidR="00CA0081">
        <w:rPr>
          <w:rFonts w:ascii="Times New Roman" w:hAnsi="Times New Roman" w:cs="Times New Roman"/>
          <w:sz w:val="26"/>
          <w:szCs w:val="26"/>
        </w:rPr>
        <w:t xml:space="preserve"> </w:t>
      </w:r>
      <w:r w:rsidR="00CA0081" w:rsidRPr="00CA0081">
        <w:rPr>
          <w:rFonts w:ascii="Times New Roman" w:hAnsi="Times New Roman" w:cs="Times New Roman"/>
          <w:sz w:val="26"/>
          <w:szCs w:val="26"/>
          <w:u w:val="single"/>
        </w:rPr>
        <w:t>по местному бюджету</w:t>
      </w:r>
      <w:r w:rsidRPr="00D25072">
        <w:rPr>
          <w:rFonts w:ascii="Times New Roman" w:hAnsi="Times New Roman" w:cs="Times New Roman"/>
          <w:sz w:val="26"/>
          <w:szCs w:val="26"/>
        </w:rPr>
        <w:t xml:space="preserve"> по мероприятию 2.1. «Оснащение образовательных организаций современным специальным оборудованием (реабилитационным, учебным, программным, компьютерным) в соответствии с индивидуальными особенностями ребенка с ОВЗ.» в связи с тем, что </w:t>
      </w:r>
      <w:r w:rsidR="00013C31" w:rsidRPr="00D25072">
        <w:rPr>
          <w:rFonts w:ascii="Times New Roman" w:hAnsi="Times New Roman" w:cs="Times New Roman"/>
          <w:sz w:val="26"/>
          <w:szCs w:val="26"/>
        </w:rPr>
        <w:t>договора заключены 17.04.</w:t>
      </w:r>
      <w:r w:rsidR="003106B1">
        <w:rPr>
          <w:rFonts w:ascii="Times New Roman" w:hAnsi="Times New Roman" w:cs="Times New Roman"/>
          <w:sz w:val="26"/>
          <w:szCs w:val="26"/>
        </w:rPr>
        <w:t>2015</w:t>
      </w:r>
      <w:r w:rsidR="00013C31" w:rsidRPr="00D25072">
        <w:rPr>
          <w:rFonts w:ascii="Times New Roman" w:hAnsi="Times New Roman" w:cs="Times New Roman"/>
          <w:sz w:val="26"/>
          <w:szCs w:val="26"/>
        </w:rPr>
        <w:t xml:space="preserve"> и 27.04.2015, оплата пройдет по факту поставки</w:t>
      </w:r>
      <w:r w:rsidR="002311F8">
        <w:rPr>
          <w:rFonts w:ascii="Times New Roman" w:hAnsi="Times New Roman" w:cs="Times New Roman"/>
          <w:sz w:val="26"/>
          <w:szCs w:val="26"/>
        </w:rPr>
        <w:t xml:space="preserve"> оборудования</w:t>
      </w:r>
      <w:r w:rsidR="00013C31" w:rsidRPr="00D25072">
        <w:rPr>
          <w:rFonts w:ascii="Times New Roman" w:hAnsi="Times New Roman" w:cs="Times New Roman"/>
          <w:sz w:val="26"/>
          <w:szCs w:val="26"/>
        </w:rPr>
        <w:t>.</w:t>
      </w:r>
    </w:p>
    <w:p w:rsidR="00CA0081" w:rsidRPr="00D25072" w:rsidRDefault="00CA0081" w:rsidP="00DF29E0">
      <w:pPr>
        <w:pStyle w:val="a3"/>
        <w:spacing w:after="0" w:line="240" w:lineRule="auto"/>
        <w:ind w:left="0" w:firstLine="709"/>
        <w:jc w:val="both"/>
        <w:rPr>
          <w:rFonts w:ascii="Times New Roman" w:hAnsi="Times New Roman" w:cs="Times New Roman"/>
          <w:sz w:val="26"/>
          <w:szCs w:val="26"/>
        </w:rPr>
      </w:pPr>
    </w:p>
    <w:p w:rsidR="00CB2E76" w:rsidRPr="003106B1" w:rsidRDefault="00377AE7" w:rsidP="000B2D8F">
      <w:pPr>
        <w:pStyle w:val="a3"/>
        <w:numPr>
          <w:ilvl w:val="0"/>
          <w:numId w:val="13"/>
        </w:numPr>
        <w:tabs>
          <w:tab w:val="left" w:pos="993"/>
        </w:tabs>
        <w:spacing w:after="0" w:line="240" w:lineRule="auto"/>
        <w:jc w:val="both"/>
        <w:rPr>
          <w:rFonts w:ascii="Times New Roman" w:hAnsi="Times New Roman" w:cs="Times New Roman"/>
          <w:sz w:val="26"/>
          <w:szCs w:val="26"/>
        </w:rPr>
      </w:pPr>
      <w:r w:rsidRPr="003106B1">
        <w:rPr>
          <w:rFonts w:ascii="Times New Roman" w:hAnsi="Times New Roman" w:cs="Times New Roman"/>
          <w:b/>
          <w:sz w:val="26"/>
          <w:szCs w:val="26"/>
        </w:rPr>
        <w:t xml:space="preserve">От 40% до 60% - </w:t>
      </w:r>
      <w:r w:rsidR="002F2870" w:rsidRPr="003106B1">
        <w:rPr>
          <w:rFonts w:ascii="Times New Roman" w:hAnsi="Times New Roman" w:cs="Times New Roman"/>
          <w:b/>
          <w:sz w:val="26"/>
          <w:szCs w:val="26"/>
        </w:rPr>
        <w:t>2</w:t>
      </w:r>
      <w:r w:rsidR="002757F1" w:rsidRPr="003106B1">
        <w:rPr>
          <w:rFonts w:ascii="Times New Roman" w:hAnsi="Times New Roman" w:cs="Times New Roman"/>
          <w:b/>
          <w:sz w:val="26"/>
          <w:szCs w:val="26"/>
        </w:rPr>
        <w:t xml:space="preserve"> программ</w:t>
      </w:r>
      <w:r w:rsidR="002F2870" w:rsidRPr="003106B1">
        <w:rPr>
          <w:rFonts w:ascii="Times New Roman" w:hAnsi="Times New Roman" w:cs="Times New Roman"/>
          <w:b/>
          <w:sz w:val="26"/>
          <w:szCs w:val="26"/>
        </w:rPr>
        <w:t>ы</w:t>
      </w:r>
      <w:r w:rsidR="002757F1" w:rsidRPr="003106B1">
        <w:rPr>
          <w:rFonts w:ascii="Times New Roman" w:hAnsi="Times New Roman" w:cs="Times New Roman"/>
          <w:b/>
          <w:sz w:val="26"/>
          <w:szCs w:val="26"/>
        </w:rPr>
        <w:t>:</w:t>
      </w:r>
      <w:r w:rsidR="00BB48D2" w:rsidRPr="003106B1">
        <w:rPr>
          <w:rFonts w:ascii="Times New Roman" w:hAnsi="Times New Roman" w:cs="Times New Roman"/>
          <w:sz w:val="26"/>
          <w:szCs w:val="26"/>
        </w:rPr>
        <w:t xml:space="preserve"> </w:t>
      </w:r>
    </w:p>
    <w:p w:rsidR="00255655" w:rsidRPr="001D0BAB" w:rsidRDefault="00255655" w:rsidP="00532F53">
      <w:pPr>
        <w:pStyle w:val="a3"/>
        <w:tabs>
          <w:tab w:val="left" w:pos="993"/>
        </w:tabs>
        <w:spacing w:after="0" w:line="240" w:lineRule="auto"/>
        <w:ind w:left="1485"/>
        <w:jc w:val="both"/>
        <w:rPr>
          <w:rFonts w:ascii="Times New Roman" w:hAnsi="Times New Roman" w:cs="Times New Roman"/>
          <w:color w:val="FF0000"/>
          <w:sz w:val="26"/>
          <w:szCs w:val="26"/>
        </w:rPr>
      </w:pPr>
    </w:p>
    <w:p w:rsidR="00B14E66" w:rsidRPr="00834A62" w:rsidRDefault="00B14E66" w:rsidP="00B14E66">
      <w:pPr>
        <w:spacing w:after="0" w:line="240" w:lineRule="auto"/>
        <w:ind w:firstLine="708"/>
        <w:jc w:val="both"/>
        <w:rPr>
          <w:rFonts w:ascii="Times New Roman" w:hAnsi="Times New Roman" w:cs="Times New Roman"/>
          <w:sz w:val="26"/>
          <w:szCs w:val="26"/>
        </w:rPr>
      </w:pPr>
      <w:r w:rsidRPr="00834A62">
        <w:rPr>
          <w:rFonts w:ascii="Times New Roman" w:hAnsi="Times New Roman" w:cs="Times New Roman"/>
          <w:b/>
          <w:sz w:val="26"/>
          <w:szCs w:val="26"/>
        </w:rPr>
        <w:t>- «Развитие транспортной системы Нефтеюганск</w:t>
      </w:r>
      <w:r w:rsidR="00834A62" w:rsidRPr="00834A62">
        <w:rPr>
          <w:rFonts w:ascii="Times New Roman" w:hAnsi="Times New Roman" w:cs="Times New Roman"/>
          <w:b/>
          <w:sz w:val="26"/>
          <w:szCs w:val="26"/>
        </w:rPr>
        <w:t>ого района на 2014-2020 годы» 4</w:t>
      </w:r>
      <w:r w:rsidRPr="00834A62">
        <w:rPr>
          <w:rFonts w:ascii="Times New Roman" w:hAnsi="Times New Roman" w:cs="Times New Roman"/>
          <w:b/>
          <w:sz w:val="26"/>
          <w:szCs w:val="26"/>
        </w:rPr>
        <w:t>8,0%</w:t>
      </w:r>
      <w:r w:rsidRPr="00834A62">
        <w:rPr>
          <w:rFonts w:ascii="Times New Roman" w:hAnsi="Times New Roman" w:cs="Times New Roman"/>
          <w:sz w:val="26"/>
          <w:szCs w:val="26"/>
        </w:rPr>
        <w:t xml:space="preserve"> </w:t>
      </w:r>
      <w:r w:rsidRPr="00834A62">
        <w:rPr>
          <w:rFonts w:ascii="Times New Roman" w:hAnsi="Times New Roman" w:cs="Times New Roman"/>
          <w:sz w:val="26"/>
          <w:szCs w:val="26"/>
          <w:u w:val="single"/>
        </w:rPr>
        <w:t>Средства бюджета автономного округа на отчетный период не запланированы.</w:t>
      </w:r>
      <w:r w:rsidRPr="00834A62">
        <w:rPr>
          <w:rFonts w:ascii="Times New Roman" w:hAnsi="Times New Roman" w:cs="Times New Roman"/>
          <w:sz w:val="26"/>
          <w:szCs w:val="26"/>
        </w:rPr>
        <w:t xml:space="preserve"> </w:t>
      </w:r>
    </w:p>
    <w:p w:rsidR="00360FD3" w:rsidRPr="004643A7" w:rsidRDefault="00B14E66" w:rsidP="00B14E66">
      <w:pPr>
        <w:spacing w:after="0" w:line="240" w:lineRule="auto"/>
        <w:ind w:firstLine="708"/>
        <w:jc w:val="both"/>
        <w:rPr>
          <w:rFonts w:ascii="Times New Roman" w:hAnsi="Times New Roman" w:cs="Times New Roman"/>
          <w:sz w:val="26"/>
          <w:szCs w:val="26"/>
        </w:rPr>
      </w:pPr>
      <w:r w:rsidRPr="004643A7">
        <w:rPr>
          <w:rFonts w:ascii="Times New Roman" w:hAnsi="Times New Roman" w:cs="Times New Roman"/>
          <w:sz w:val="26"/>
          <w:szCs w:val="26"/>
        </w:rPr>
        <w:t>Под</w:t>
      </w:r>
      <w:r w:rsidR="00360FD3" w:rsidRPr="004643A7">
        <w:rPr>
          <w:rFonts w:ascii="Times New Roman" w:hAnsi="Times New Roman" w:cs="Times New Roman"/>
          <w:sz w:val="26"/>
          <w:szCs w:val="26"/>
        </w:rPr>
        <w:t>писан</w:t>
      </w:r>
      <w:r w:rsidRPr="004643A7">
        <w:rPr>
          <w:rFonts w:ascii="Times New Roman" w:hAnsi="Times New Roman" w:cs="Times New Roman"/>
          <w:sz w:val="26"/>
          <w:szCs w:val="26"/>
        </w:rPr>
        <w:t xml:space="preserve">о Соглашение на предоставление субсидий из бюджета автономного округа на софинансирование расходных обязательств по строительству, реконструкции, капитальному ремонту и ремонту автомобильных дорог общего пользования местного значения в 2015 году </w:t>
      </w:r>
      <w:r w:rsidR="00360FD3" w:rsidRPr="004643A7">
        <w:rPr>
          <w:rFonts w:ascii="Times New Roman" w:hAnsi="Times New Roman" w:cs="Times New Roman"/>
          <w:sz w:val="26"/>
          <w:szCs w:val="26"/>
        </w:rPr>
        <w:t>с</w:t>
      </w:r>
      <w:r w:rsidRPr="004643A7">
        <w:rPr>
          <w:rFonts w:ascii="Times New Roman" w:hAnsi="Times New Roman" w:cs="Times New Roman"/>
          <w:sz w:val="26"/>
          <w:szCs w:val="26"/>
        </w:rPr>
        <w:t xml:space="preserve"> Департамент</w:t>
      </w:r>
      <w:r w:rsidR="00360FD3" w:rsidRPr="004643A7">
        <w:rPr>
          <w:rFonts w:ascii="Times New Roman" w:hAnsi="Times New Roman" w:cs="Times New Roman"/>
          <w:sz w:val="26"/>
          <w:szCs w:val="26"/>
        </w:rPr>
        <w:t>ом</w:t>
      </w:r>
      <w:r w:rsidRPr="004643A7">
        <w:rPr>
          <w:rFonts w:ascii="Times New Roman" w:hAnsi="Times New Roman" w:cs="Times New Roman"/>
          <w:sz w:val="26"/>
          <w:szCs w:val="26"/>
        </w:rPr>
        <w:t xml:space="preserve"> дорожного хозяйства и транспорта ХМАО-Югры</w:t>
      </w:r>
      <w:r w:rsidR="00360FD3" w:rsidRPr="004643A7">
        <w:rPr>
          <w:rFonts w:ascii="Times New Roman" w:hAnsi="Times New Roman" w:cs="Times New Roman"/>
          <w:sz w:val="26"/>
          <w:szCs w:val="26"/>
        </w:rPr>
        <w:t xml:space="preserve"> разработана аукционная документация.</w:t>
      </w:r>
    </w:p>
    <w:p w:rsidR="00B14E66" w:rsidRPr="004643A7" w:rsidRDefault="00B14E66" w:rsidP="00B14E66">
      <w:pPr>
        <w:spacing w:after="0" w:line="240" w:lineRule="auto"/>
        <w:ind w:firstLine="708"/>
        <w:jc w:val="both"/>
        <w:rPr>
          <w:rFonts w:ascii="Times New Roman" w:hAnsi="Times New Roman" w:cs="Times New Roman"/>
          <w:sz w:val="26"/>
          <w:szCs w:val="26"/>
        </w:rPr>
      </w:pPr>
      <w:r w:rsidRPr="004643A7">
        <w:rPr>
          <w:rFonts w:ascii="Times New Roman" w:hAnsi="Times New Roman" w:cs="Times New Roman"/>
          <w:sz w:val="26"/>
          <w:szCs w:val="26"/>
        </w:rPr>
        <w:t xml:space="preserve"> Отклонения </w:t>
      </w:r>
      <w:r w:rsidRPr="00F5637D">
        <w:rPr>
          <w:rFonts w:ascii="Times New Roman" w:hAnsi="Times New Roman" w:cs="Times New Roman"/>
          <w:sz w:val="26"/>
          <w:szCs w:val="26"/>
          <w:u w:val="single"/>
        </w:rPr>
        <w:t>по местному бюджету</w:t>
      </w:r>
      <w:r w:rsidRPr="004643A7">
        <w:rPr>
          <w:rFonts w:ascii="Times New Roman" w:hAnsi="Times New Roman" w:cs="Times New Roman"/>
          <w:sz w:val="26"/>
          <w:szCs w:val="26"/>
        </w:rPr>
        <w:t xml:space="preserve"> по мероприятию «Содержание подъездных автомобильных дорог к сельским населенным пунктам», в том числе:</w:t>
      </w:r>
    </w:p>
    <w:p w:rsidR="00B14E66" w:rsidRPr="004643A7" w:rsidRDefault="00B14E66" w:rsidP="00360FD3">
      <w:pPr>
        <w:spacing w:after="0" w:line="240" w:lineRule="auto"/>
        <w:ind w:firstLine="708"/>
        <w:jc w:val="both"/>
        <w:rPr>
          <w:rFonts w:ascii="Times New Roman" w:hAnsi="Times New Roman" w:cs="Times New Roman"/>
          <w:sz w:val="26"/>
          <w:szCs w:val="26"/>
        </w:rPr>
      </w:pPr>
      <w:r w:rsidRPr="004643A7">
        <w:rPr>
          <w:rFonts w:ascii="Times New Roman" w:hAnsi="Times New Roman" w:cs="Times New Roman"/>
          <w:sz w:val="26"/>
          <w:szCs w:val="26"/>
        </w:rPr>
        <w:t xml:space="preserve">- оплата работ по зимнему содержанию за </w:t>
      </w:r>
      <w:r w:rsidR="00360FD3" w:rsidRPr="004643A7">
        <w:rPr>
          <w:rFonts w:ascii="Times New Roman" w:hAnsi="Times New Roman" w:cs="Times New Roman"/>
          <w:sz w:val="26"/>
          <w:szCs w:val="26"/>
        </w:rPr>
        <w:t>апрель</w:t>
      </w:r>
      <w:r w:rsidRPr="004643A7">
        <w:rPr>
          <w:rFonts w:ascii="Times New Roman" w:hAnsi="Times New Roman" w:cs="Times New Roman"/>
          <w:sz w:val="26"/>
          <w:szCs w:val="26"/>
        </w:rPr>
        <w:t xml:space="preserve"> подъездной автодороги к </w:t>
      </w:r>
      <w:proofErr w:type="spellStart"/>
      <w:r w:rsidRPr="004643A7">
        <w:rPr>
          <w:rFonts w:ascii="Times New Roman" w:hAnsi="Times New Roman" w:cs="Times New Roman"/>
          <w:sz w:val="26"/>
          <w:szCs w:val="26"/>
        </w:rPr>
        <w:t>сп</w:t>
      </w:r>
      <w:proofErr w:type="spellEnd"/>
      <w:r w:rsidRPr="004643A7">
        <w:rPr>
          <w:rFonts w:ascii="Times New Roman" w:hAnsi="Times New Roman" w:cs="Times New Roman"/>
          <w:sz w:val="26"/>
          <w:szCs w:val="26"/>
        </w:rPr>
        <w:t xml:space="preserve">. Усть-Юган, подъездной автодороги к сп. Каркатеевы, подъезд к базе отдыха "Сказка" и мостового перехода через железнодорожные пути в сп. </w:t>
      </w:r>
      <w:proofErr w:type="spellStart"/>
      <w:r w:rsidRPr="004643A7">
        <w:rPr>
          <w:rFonts w:ascii="Times New Roman" w:hAnsi="Times New Roman" w:cs="Times New Roman"/>
          <w:sz w:val="26"/>
          <w:szCs w:val="26"/>
        </w:rPr>
        <w:t>Салым</w:t>
      </w:r>
      <w:proofErr w:type="spellEnd"/>
      <w:r w:rsidR="00360FD3" w:rsidRPr="004643A7">
        <w:rPr>
          <w:rFonts w:ascii="Times New Roman" w:hAnsi="Times New Roman" w:cs="Times New Roman"/>
          <w:sz w:val="26"/>
          <w:szCs w:val="26"/>
        </w:rPr>
        <w:t xml:space="preserve"> </w:t>
      </w:r>
      <w:proofErr w:type="gramStart"/>
      <w:r w:rsidR="00360FD3" w:rsidRPr="004643A7">
        <w:rPr>
          <w:rFonts w:ascii="Times New Roman" w:hAnsi="Times New Roman" w:cs="Times New Roman"/>
          <w:sz w:val="26"/>
          <w:szCs w:val="26"/>
        </w:rPr>
        <w:t>выполнены</w:t>
      </w:r>
      <w:proofErr w:type="gramEnd"/>
      <w:r w:rsidR="00360FD3" w:rsidRPr="004643A7">
        <w:rPr>
          <w:rFonts w:ascii="Times New Roman" w:hAnsi="Times New Roman" w:cs="Times New Roman"/>
          <w:sz w:val="26"/>
          <w:szCs w:val="26"/>
        </w:rPr>
        <w:t xml:space="preserve"> в полном объеме, оплата муниципального контракта в мае 2015 года</w:t>
      </w:r>
      <w:r w:rsidRPr="004643A7">
        <w:rPr>
          <w:rFonts w:ascii="Times New Roman" w:hAnsi="Times New Roman" w:cs="Times New Roman"/>
          <w:sz w:val="26"/>
          <w:szCs w:val="26"/>
        </w:rPr>
        <w:t>;</w:t>
      </w:r>
    </w:p>
    <w:p w:rsidR="00B14E66" w:rsidRDefault="00360FD3" w:rsidP="00B14E66">
      <w:pPr>
        <w:spacing w:after="0" w:line="240" w:lineRule="auto"/>
        <w:ind w:firstLine="708"/>
        <w:jc w:val="both"/>
        <w:rPr>
          <w:rFonts w:ascii="Times New Roman" w:hAnsi="Times New Roman" w:cs="Times New Roman"/>
          <w:sz w:val="26"/>
          <w:szCs w:val="26"/>
        </w:rPr>
      </w:pPr>
      <w:r w:rsidRPr="004643A7">
        <w:rPr>
          <w:rFonts w:ascii="Times New Roman" w:hAnsi="Times New Roman" w:cs="Times New Roman"/>
          <w:sz w:val="26"/>
          <w:szCs w:val="26"/>
        </w:rPr>
        <w:lastRenderedPageBreak/>
        <w:t>-</w:t>
      </w:r>
      <w:r w:rsidR="00B14E66" w:rsidRPr="004643A7">
        <w:rPr>
          <w:rFonts w:ascii="Times New Roman" w:hAnsi="Times New Roman" w:cs="Times New Roman"/>
          <w:sz w:val="26"/>
          <w:szCs w:val="26"/>
        </w:rPr>
        <w:t xml:space="preserve"> экономия денежных сре</w:t>
      </w:r>
      <w:proofErr w:type="gramStart"/>
      <w:r w:rsidR="00B14E66" w:rsidRPr="004643A7">
        <w:rPr>
          <w:rFonts w:ascii="Times New Roman" w:hAnsi="Times New Roman" w:cs="Times New Roman"/>
          <w:sz w:val="26"/>
          <w:szCs w:val="26"/>
        </w:rPr>
        <w:t xml:space="preserve">дств </w:t>
      </w:r>
      <w:r w:rsidRPr="004643A7">
        <w:rPr>
          <w:rFonts w:ascii="Times New Roman" w:hAnsi="Times New Roman" w:cs="Times New Roman"/>
          <w:sz w:val="26"/>
          <w:szCs w:val="26"/>
        </w:rPr>
        <w:t>сл</w:t>
      </w:r>
      <w:proofErr w:type="gramEnd"/>
      <w:r w:rsidRPr="004643A7">
        <w:rPr>
          <w:rFonts w:ascii="Times New Roman" w:hAnsi="Times New Roman" w:cs="Times New Roman"/>
          <w:sz w:val="26"/>
          <w:szCs w:val="26"/>
        </w:rPr>
        <w:t>ожилась</w:t>
      </w:r>
      <w:r w:rsidR="00B14E66" w:rsidRPr="004643A7">
        <w:rPr>
          <w:rFonts w:ascii="Times New Roman" w:hAnsi="Times New Roman" w:cs="Times New Roman"/>
          <w:sz w:val="26"/>
          <w:szCs w:val="26"/>
        </w:rPr>
        <w:t xml:space="preserve"> после проведения аукциона на зимнее содержание автомобильной дороги "Подъездная дорога к </w:t>
      </w:r>
      <w:proofErr w:type="spellStart"/>
      <w:r w:rsidR="00B14E66" w:rsidRPr="004643A7">
        <w:rPr>
          <w:rFonts w:ascii="Times New Roman" w:hAnsi="Times New Roman" w:cs="Times New Roman"/>
          <w:sz w:val="26"/>
          <w:szCs w:val="26"/>
        </w:rPr>
        <w:t>сп</w:t>
      </w:r>
      <w:proofErr w:type="spellEnd"/>
      <w:r w:rsidR="00B14E66" w:rsidRPr="004643A7">
        <w:rPr>
          <w:rFonts w:ascii="Times New Roman" w:hAnsi="Times New Roman" w:cs="Times New Roman"/>
          <w:sz w:val="26"/>
          <w:szCs w:val="26"/>
        </w:rPr>
        <w:t xml:space="preserve"> Усть-Юган"</w:t>
      </w:r>
      <w:r w:rsidRPr="004643A7">
        <w:rPr>
          <w:rFonts w:ascii="Times New Roman" w:hAnsi="Times New Roman" w:cs="Times New Roman"/>
          <w:sz w:val="26"/>
          <w:szCs w:val="26"/>
        </w:rPr>
        <w:t>,</w:t>
      </w:r>
      <w:r w:rsidR="00B14E66" w:rsidRPr="004643A7">
        <w:rPr>
          <w:rFonts w:ascii="Times New Roman" w:hAnsi="Times New Roman" w:cs="Times New Roman"/>
          <w:sz w:val="26"/>
          <w:szCs w:val="26"/>
        </w:rPr>
        <w:t xml:space="preserve"> </w:t>
      </w:r>
      <w:r w:rsidRPr="004643A7">
        <w:rPr>
          <w:rFonts w:ascii="Times New Roman" w:hAnsi="Times New Roman" w:cs="Times New Roman"/>
          <w:sz w:val="26"/>
          <w:szCs w:val="26"/>
        </w:rPr>
        <w:t>средства</w:t>
      </w:r>
      <w:r w:rsidR="00B14E66" w:rsidRPr="004643A7">
        <w:rPr>
          <w:rFonts w:ascii="Times New Roman" w:hAnsi="Times New Roman" w:cs="Times New Roman"/>
          <w:sz w:val="26"/>
          <w:szCs w:val="26"/>
        </w:rPr>
        <w:t xml:space="preserve"> буд</w:t>
      </w:r>
      <w:r w:rsidRPr="004643A7">
        <w:rPr>
          <w:rFonts w:ascii="Times New Roman" w:hAnsi="Times New Roman" w:cs="Times New Roman"/>
          <w:sz w:val="26"/>
          <w:szCs w:val="26"/>
        </w:rPr>
        <w:t>у</w:t>
      </w:r>
      <w:r w:rsidR="00B14E66" w:rsidRPr="004643A7">
        <w:rPr>
          <w:rFonts w:ascii="Times New Roman" w:hAnsi="Times New Roman" w:cs="Times New Roman"/>
          <w:sz w:val="26"/>
          <w:szCs w:val="26"/>
        </w:rPr>
        <w:t>т перераспределен</w:t>
      </w:r>
      <w:r w:rsidRPr="004643A7">
        <w:rPr>
          <w:rFonts w:ascii="Times New Roman" w:hAnsi="Times New Roman" w:cs="Times New Roman"/>
          <w:sz w:val="26"/>
          <w:szCs w:val="26"/>
        </w:rPr>
        <w:t>ы</w:t>
      </w:r>
      <w:r w:rsidR="00B14E66" w:rsidRPr="004643A7">
        <w:rPr>
          <w:rFonts w:ascii="Times New Roman" w:hAnsi="Times New Roman" w:cs="Times New Roman"/>
          <w:sz w:val="26"/>
          <w:szCs w:val="26"/>
        </w:rPr>
        <w:t xml:space="preserve"> на летнее содержание автодорог.</w:t>
      </w:r>
    </w:p>
    <w:p w:rsidR="00255655" w:rsidRPr="004643A7" w:rsidRDefault="00255655" w:rsidP="00B14E66">
      <w:pPr>
        <w:spacing w:after="0" w:line="240" w:lineRule="auto"/>
        <w:ind w:firstLine="708"/>
        <w:jc w:val="both"/>
        <w:rPr>
          <w:rFonts w:ascii="Times New Roman" w:hAnsi="Times New Roman" w:cs="Times New Roman"/>
          <w:sz w:val="26"/>
          <w:szCs w:val="26"/>
        </w:rPr>
      </w:pPr>
    </w:p>
    <w:p w:rsidR="002F2870" w:rsidRPr="002F2870" w:rsidRDefault="002F2870" w:rsidP="002F2870">
      <w:pPr>
        <w:pStyle w:val="a3"/>
        <w:spacing w:after="0" w:line="240" w:lineRule="auto"/>
        <w:ind w:left="0" w:firstLine="709"/>
        <w:jc w:val="both"/>
        <w:rPr>
          <w:rFonts w:ascii="Times New Roman" w:hAnsi="Times New Roman" w:cs="Times New Roman"/>
          <w:sz w:val="26"/>
          <w:szCs w:val="26"/>
        </w:rPr>
      </w:pPr>
      <w:r w:rsidRPr="002F2870">
        <w:rPr>
          <w:rFonts w:ascii="Times New Roman" w:hAnsi="Times New Roman" w:cs="Times New Roman"/>
          <w:b/>
          <w:sz w:val="26"/>
          <w:szCs w:val="26"/>
        </w:rPr>
        <w:t>- «Доступное жилье - жителям Нефтеюганского района в 2014-2020 годах»-</w:t>
      </w:r>
      <w:r w:rsidRPr="002F2870">
        <w:rPr>
          <w:rFonts w:ascii="Times New Roman" w:hAnsi="Times New Roman" w:cs="Times New Roman"/>
          <w:sz w:val="26"/>
          <w:szCs w:val="26"/>
        </w:rPr>
        <w:t xml:space="preserve"> </w:t>
      </w:r>
      <w:r w:rsidRPr="002F2870">
        <w:rPr>
          <w:rFonts w:ascii="Times New Roman" w:hAnsi="Times New Roman" w:cs="Times New Roman"/>
          <w:b/>
          <w:sz w:val="26"/>
          <w:szCs w:val="26"/>
        </w:rPr>
        <w:t xml:space="preserve">42%. </w:t>
      </w:r>
      <w:r w:rsidRPr="002F2870">
        <w:rPr>
          <w:rFonts w:ascii="Times New Roman" w:hAnsi="Times New Roman" w:cs="Times New Roman"/>
          <w:sz w:val="26"/>
          <w:szCs w:val="26"/>
          <w:u w:val="single"/>
        </w:rPr>
        <w:t>Средства бюджета автономного округа на отчетный период не запланированы</w:t>
      </w:r>
      <w:r w:rsidRPr="002F2870">
        <w:rPr>
          <w:rFonts w:ascii="Times New Roman" w:hAnsi="Times New Roman" w:cs="Times New Roman"/>
          <w:sz w:val="26"/>
          <w:szCs w:val="26"/>
        </w:rPr>
        <w:t xml:space="preserve">. </w:t>
      </w:r>
    </w:p>
    <w:p w:rsidR="002F2870" w:rsidRPr="002F2870" w:rsidRDefault="002F2870" w:rsidP="002F2870">
      <w:pPr>
        <w:pStyle w:val="a3"/>
        <w:spacing w:after="0" w:line="240" w:lineRule="auto"/>
        <w:ind w:left="0" w:firstLine="709"/>
        <w:jc w:val="both"/>
        <w:rPr>
          <w:rFonts w:ascii="Times New Roman" w:hAnsi="Times New Roman" w:cs="Times New Roman"/>
          <w:sz w:val="26"/>
          <w:szCs w:val="26"/>
        </w:rPr>
      </w:pPr>
      <w:r w:rsidRPr="002F2870">
        <w:rPr>
          <w:rFonts w:ascii="Times New Roman" w:hAnsi="Times New Roman" w:cs="Times New Roman"/>
          <w:sz w:val="26"/>
          <w:szCs w:val="26"/>
        </w:rPr>
        <w:t>Исполнение по местному бюджету составило 61,1%</w:t>
      </w:r>
    </w:p>
    <w:p w:rsidR="002F2870" w:rsidRPr="002F2870" w:rsidRDefault="002F2870" w:rsidP="002F2870">
      <w:pPr>
        <w:pStyle w:val="a3"/>
        <w:spacing w:after="0" w:line="240" w:lineRule="auto"/>
        <w:ind w:left="0" w:firstLine="709"/>
        <w:jc w:val="both"/>
        <w:rPr>
          <w:rFonts w:ascii="Times New Roman" w:hAnsi="Times New Roman" w:cs="Times New Roman"/>
          <w:sz w:val="26"/>
          <w:szCs w:val="26"/>
        </w:rPr>
      </w:pPr>
      <w:r w:rsidRPr="002F2870">
        <w:rPr>
          <w:rFonts w:ascii="Times New Roman" w:hAnsi="Times New Roman" w:cs="Times New Roman"/>
          <w:sz w:val="26"/>
          <w:szCs w:val="26"/>
        </w:rPr>
        <w:t xml:space="preserve">- по мероприятию 10.1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муниципальной программы "Доступное жилье - жителям Нефтеюганского района в 2014-2020 годах» направлено инвестиционное предложение в Департамент строительства ХМАО для корректировки АИП. Средства округа и софинансирование местного бюджет на  2015 года будут перераспределены на мероприятия 10.1.3. «Инженерная подготовка квартала В-1 </w:t>
      </w:r>
      <w:proofErr w:type="spellStart"/>
      <w:r w:rsidRPr="002F2870">
        <w:rPr>
          <w:rFonts w:ascii="Times New Roman" w:hAnsi="Times New Roman" w:cs="Times New Roman"/>
          <w:sz w:val="26"/>
          <w:szCs w:val="26"/>
        </w:rPr>
        <w:t>сп</w:t>
      </w:r>
      <w:proofErr w:type="spellEnd"/>
      <w:r w:rsidRPr="002F2870">
        <w:rPr>
          <w:rFonts w:ascii="Times New Roman" w:hAnsi="Times New Roman" w:cs="Times New Roman"/>
          <w:sz w:val="26"/>
          <w:szCs w:val="26"/>
        </w:rPr>
        <w:t>. Сингапай Нефтеюганского района. Сети теплоснабжения, водоснабжения, водоотведения, электроснабжения. I, II, III очереди строительства.(1 очередь строительства: 1 этап и 4 этап; 2 очередь строительства:1-3 этапы; 3 очередь строительства: 1 этап)» для завершения строительства объекта. Корректировка АИП ориентировочно ожидается в мае-месяце.</w:t>
      </w:r>
    </w:p>
    <w:p w:rsidR="002F2870" w:rsidRPr="002F2870" w:rsidRDefault="002F2870" w:rsidP="002F2870">
      <w:pPr>
        <w:pStyle w:val="a3"/>
        <w:spacing w:after="0" w:line="240" w:lineRule="auto"/>
        <w:ind w:left="0" w:firstLine="709"/>
        <w:jc w:val="both"/>
        <w:rPr>
          <w:rFonts w:ascii="Times New Roman" w:hAnsi="Times New Roman" w:cs="Times New Roman"/>
          <w:sz w:val="26"/>
          <w:szCs w:val="26"/>
        </w:rPr>
      </w:pPr>
      <w:r w:rsidRPr="002F2870">
        <w:rPr>
          <w:rFonts w:ascii="Times New Roman" w:hAnsi="Times New Roman" w:cs="Times New Roman"/>
          <w:sz w:val="26"/>
          <w:szCs w:val="26"/>
        </w:rPr>
        <w:t>- по мероприятию</w:t>
      </w:r>
      <w:r w:rsidRPr="002F2870">
        <w:rPr>
          <w:rFonts w:ascii="Times New Roman" w:hAnsi="Times New Roman" w:cs="Times New Roman"/>
        </w:rPr>
        <w:t xml:space="preserve"> 2.1</w:t>
      </w:r>
      <w:r w:rsidRPr="002F2870">
        <w:t xml:space="preserve"> «</w:t>
      </w:r>
      <w:r w:rsidRPr="002F2870">
        <w:rPr>
          <w:rFonts w:ascii="Times New Roman" w:hAnsi="Times New Roman" w:cs="Times New Roman"/>
          <w:sz w:val="26"/>
          <w:szCs w:val="26"/>
        </w:rPr>
        <w:t>Обновление программного комплекса, обновление баз данных и программное сопровождение АИСОГД» состоялся аукцион на выполнение работ по информационно-техническому сопровождению программного обеспечения АИСОГД. Контракт с ЗАО «Проектно-изыскательский институт ГЕО» подписан 19.03.2015. Оплата по контракту в конце года.</w:t>
      </w:r>
    </w:p>
    <w:p w:rsidR="002F2870" w:rsidRPr="002F2870" w:rsidRDefault="002F2870" w:rsidP="002F2870">
      <w:pPr>
        <w:pStyle w:val="a3"/>
        <w:spacing w:after="0" w:line="240" w:lineRule="auto"/>
        <w:ind w:left="0" w:firstLine="709"/>
        <w:jc w:val="both"/>
        <w:rPr>
          <w:rFonts w:ascii="Times New Roman" w:hAnsi="Times New Roman" w:cs="Times New Roman"/>
          <w:sz w:val="26"/>
          <w:szCs w:val="26"/>
        </w:rPr>
      </w:pPr>
      <w:r w:rsidRPr="002F2870">
        <w:rPr>
          <w:rFonts w:ascii="Times New Roman" w:hAnsi="Times New Roman" w:cs="Times New Roman"/>
          <w:sz w:val="26"/>
          <w:szCs w:val="26"/>
        </w:rPr>
        <w:t>- по мероприятию 1.2. «Текущие изменения топографических съёмок земельных участков в М</w:t>
      </w:r>
      <w:proofErr w:type="gramStart"/>
      <w:r w:rsidRPr="002F2870">
        <w:rPr>
          <w:rFonts w:ascii="Times New Roman" w:hAnsi="Times New Roman" w:cs="Times New Roman"/>
          <w:sz w:val="26"/>
          <w:szCs w:val="26"/>
        </w:rPr>
        <w:t>1</w:t>
      </w:r>
      <w:proofErr w:type="gramEnd"/>
      <w:r w:rsidRPr="002F2870">
        <w:rPr>
          <w:rFonts w:ascii="Times New Roman" w:hAnsi="Times New Roman" w:cs="Times New Roman"/>
          <w:sz w:val="26"/>
          <w:szCs w:val="26"/>
        </w:rPr>
        <w:t>:2000 территорий Нефтеюганского района»</w:t>
      </w:r>
      <w:r w:rsidRPr="002F2870">
        <w:t xml:space="preserve"> </w:t>
      </w:r>
      <w:r w:rsidRPr="002F2870">
        <w:rPr>
          <w:rFonts w:ascii="Times New Roman" w:hAnsi="Times New Roman" w:cs="Times New Roman"/>
          <w:sz w:val="26"/>
          <w:szCs w:val="26"/>
        </w:rPr>
        <w:t xml:space="preserve">подготовлена аукционная документация на </w:t>
      </w:r>
      <w:proofErr w:type="spellStart"/>
      <w:r w:rsidRPr="002F2870">
        <w:rPr>
          <w:rFonts w:ascii="Times New Roman" w:hAnsi="Times New Roman" w:cs="Times New Roman"/>
          <w:sz w:val="26"/>
          <w:szCs w:val="26"/>
        </w:rPr>
        <w:t>гп</w:t>
      </w:r>
      <w:proofErr w:type="spellEnd"/>
      <w:r w:rsidRPr="002F2870">
        <w:rPr>
          <w:rFonts w:ascii="Times New Roman" w:hAnsi="Times New Roman" w:cs="Times New Roman"/>
          <w:sz w:val="26"/>
          <w:szCs w:val="26"/>
        </w:rPr>
        <w:t xml:space="preserve">. Пойковский и </w:t>
      </w:r>
      <w:proofErr w:type="spellStart"/>
      <w:r w:rsidRPr="002F2870">
        <w:rPr>
          <w:rFonts w:ascii="Times New Roman" w:hAnsi="Times New Roman" w:cs="Times New Roman"/>
          <w:sz w:val="26"/>
          <w:szCs w:val="26"/>
        </w:rPr>
        <w:t>сп</w:t>
      </w:r>
      <w:proofErr w:type="spellEnd"/>
      <w:r w:rsidRPr="002F2870">
        <w:rPr>
          <w:rFonts w:ascii="Times New Roman" w:hAnsi="Times New Roman" w:cs="Times New Roman"/>
          <w:sz w:val="26"/>
          <w:szCs w:val="26"/>
        </w:rPr>
        <w:t>. Сингапай на выполнение изыскательских работ М 1:2000.</w:t>
      </w:r>
    </w:p>
    <w:p w:rsidR="002F2870" w:rsidRPr="002F2870" w:rsidRDefault="002F2870" w:rsidP="002F2870">
      <w:pPr>
        <w:pStyle w:val="a3"/>
        <w:spacing w:after="0" w:line="240" w:lineRule="auto"/>
        <w:ind w:left="0" w:firstLine="709"/>
        <w:jc w:val="both"/>
        <w:rPr>
          <w:rFonts w:ascii="Times New Roman" w:hAnsi="Times New Roman" w:cs="Times New Roman"/>
          <w:sz w:val="26"/>
          <w:szCs w:val="26"/>
        </w:rPr>
      </w:pPr>
      <w:r w:rsidRPr="002F2870">
        <w:rPr>
          <w:rFonts w:ascii="Times New Roman" w:hAnsi="Times New Roman" w:cs="Times New Roman"/>
          <w:sz w:val="26"/>
          <w:szCs w:val="26"/>
        </w:rPr>
        <w:t>- по мероприятию 3.1.</w:t>
      </w:r>
      <w:r w:rsidRPr="002F2870">
        <w:t xml:space="preserve"> «</w:t>
      </w:r>
      <w:r w:rsidRPr="002F2870">
        <w:rPr>
          <w:rFonts w:ascii="Times New Roman" w:hAnsi="Times New Roman" w:cs="Times New Roman"/>
          <w:sz w:val="26"/>
          <w:szCs w:val="26"/>
        </w:rPr>
        <w:t>Приобретение жилых помещений путем заключения муниципальных контрактов долевого участия в строительстве и купли-продажи»</w:t>
      </w:r>
      <w:r w:rsidRPr="002F2870">
        <w:t xml:space="preserve"> </w:t>
      </w:r>
      <w:r w:rsidRPr="002F2870">
        <w:rPr>
          <w:rFonts w:ascii="Times New Roman" w:hAnsi="Times New Roman" w:cs="Times New Roman"/>
          <w:sz w:val="26"/>
          <w:szCs w:val="26"/>
        </w:rPr>
        <w:t xml:space="preserve">Состоялся аукцион на право заключения муниципального контракта на приобретение 11 жилых помещений в </w:t>
      </w:r>
      <w:proofErr w:type="spellStart"/>
      <w:r w:rsidRPr="002F2870">
        <w:rPr>
          <w:rFonts w:ascii="Times New Roman" w:hAnsi="Times New Roman" w:cs="Times New Roman"/>
          <w:sz w:val="26"/>
          <w:szCs w:val="26"/>
        </w:rPr>
        <w:t>пгт</w:t>
      </w:r>
      <w:proofErr w:type="spellEnd"/>
      <w:r w:rsidRPr="002F2870">
        <w:rPr>
          <w:rFonts w:ascii="Times New Roman" w:hAnsi="Times New Roman" w:cs="Times New Roman"/>
          <w:sz w:val="26"/>
          <w:szCs w:val="26"/>
        </w:rPr>
        <w:t xml:space="preserve">. Пойковский Нефтеюганского района (5- однокомнатных квартир, общей площадью 36,5 </w:t>
      </w:r>
      <w:proofErr w:type="spellStart"/>
      <w:r w:rsidRPr="002F2870">
        <w:rPr>
          <w:rFonts w:ascii="Times New Roman" w:hAnsi="Times New Roman" w:cs="Times New Roman"/>
          <w:sz w:val="26"/>
          <w:szCs w:val="26"/>
        </w:rPr>
        <w:t>кв</w:t>
      </w:r>
      <w:proofErr w:type="gramStart"/>
      <w:r w:rsidRPr="002F2870">
        <w:rPr>
          <w:rFonts w:ascii="Times New Roman" w:hAnsi="Times New Roman" w:cs="Times New Roman"/>
          <w:sz w:val="26"/>
          <w:szCs w:val="26"/>
        </w:rPr>
        <w:t>.м</w:t>
      </w:r>
      <w:proofErr w:type="spellEnd"/>
      <w:proofErr w:type="gramEnd"/>
      <w:r w:rsidRPr="002F2870">
        <w:rPr>
          <w:rFonts w:ascii="Times New Roman" w:hAnsi="Times New Roman" w:cs="Times New Roman"/>
          <w:sz w:val="26"/>
          <w:szCs w:val="26"/>
        </w:rPr>
        <w:t xml:space="preserve">; 6- двухкомнатных квартир, общей площадью 55,5 </w:t>
      </w:r>
      <w:proofErr w:type="spellStart"/>
      <w:r w:rsidRPr="002F2870">
        <w:rPr>
          <w:rFonts w:ascii="Times New Roman" w:hAnsi="Times New Roman" w:cs="Times New Roman"/>
          <w:sz w:val="26"/>
          <w:szCs w:val="26"/>
        </w:rPr>
        <w:t>кв.м</w:t>
      </w:r>
      <w:proofErr w:type="spellEnd"/>
      <w:r w:rsidRPr="002F2870">
        <w:rPr>
          <w:rFonts w:ascii="Times New Roman" w:hAnsi="Times New Roman" w:cs="Times New Roman"/>
          <w:sz w:val="26"/>
          <w:szCs w:val="26"/>
        </w:rPr>
        <w:t>.)</w:t>
      </w:r>
      <w:r w:rsidRPr="002F2870">
        <w:t xml:space="preserve"> </w:t>
      </w:r>
      <w:r w:rsidRPr="002F2870">
        <w:rPr>
          <w:rFonts w:ascii="Times New Roman" w:hAnsi="Times New Roman" w:cs="Times New Roman"/>
          <w:sz w:val="26"/>
          <w:szCs w:val="26"/>
        </w:rPr>
        <w:t xml:space="preserve">Контракт подписан 02.03.2015. </w:t>
      </w:r>
      <w:proofErr w:type="gramStart"/>
      <w:r w:rsidRPr="002F2870">
        <w:rPr>
          <w:rFonts w:ascii="Times New Roman" w:hAnsi="Times New Roman" w:cs="Times New Roman"/>
          <w:sz w:val="26"/>
          <w:szCs w:val="26"/>
        </w:rPr>
        <w:t>Согласно</w:t>
      </w:r>
      <w:proofErr w:type="gramEnd"/>
      <w:r w:rsidRPr="002F2870">
        <w:rPr>
          <w:rFonts w:ascii="Times New Roman" w:hAnsi="Times New Roman" w:cs="Times New Roman"/>
          <w:sz w:val="26"/>
          <w:szCs w:val="26"/>
        </w:rPr>
        <w:t xml:space="preserve"> сетевого графика оплата муниципального контракта  запланирована на апрель-месяц 2015 года.</w:t>
      </w:r>
      <w:r w:rsidRPr="002F2870">
        <w:t xml:space="preserve"> </w:t>
      </w:r>
      <w:r w:rsidRPr="002F2870">
        <w:rPr>
          <w:rFonts w:ascii="Times New Roman" w:hAnsi="Times New Roman" w:cs="Times New Roman"/>
          <w:sz w:val="26"/>
          <w:szCs w:val="26"/>
        </w:rPr>
        <w:t>Направлена заявка в Департамент строительства ХМАО-Югры для выделения финансирования на оплату муниципального контракта. По состоянию на 28.04.2015 года денежные средства из бюджета ХМАО-Югры не поступили.</w:t>
      </w:r>
    </w:p>
    <w:p w:rsidR="003806AE" w:rsidRPr="006F46D7" w:rsidRDefault="003806AE" w:rsidP="000B2D8F">
      <w:pPr>
        <w:spacing w:after="0" w:line="240" w:lineRule="auto"/>
        <w:jc w:val="both"/>
        <w:rPr>
          <w:rFonts w:ascii="Times New Roman" w:hAnsi="Times New Roman" w:cs="Times New Roman"/>
          <w:color w:val="FF0000"/>
          <w:sz w:val="26"/>
          <w:szCs w:val="26"/>
        </w:rPr>
      </w:pPr>
    </w:p>
    <w:p w:rsidR="00CB2E76" w:rsidRDefault="00B33374" w:rsidP="000B2D8F">
      <w:pPr>
        <w:pStyle w:val="a3"/>
        <w:numPr>
          <w:ilvl w:val="0"/>
          <w:numId w:val="13"/>
        </w:numPr>
        <w:spacing w:after="0" w:line="240" w:lineRule="auto"/>
        <w:jc w:val="both"/>
        <w:rPr>
          <w:rFonts w:ascii="Times New Roman" w:hAnsi="Times New Roman" w:cs="Times New Roman"/>
          <w:sz w:val="26"/>
          <w:szCs w:val="26"/>
        </w:rPr>
      </w:pPr>
      <w:r w:rsidRPr="003106B1">
        <w:rPr>
          <w:rFonts w:ascii="Times New Roman" w:hAnsi="Times New Roman" w:cs="Times New Roman"/>
          <w:b/>
          <w:sz w:val="26"/>
          <w:szCs w:val="26"/>
        </w:rPr>
        <w:t>До 40%</w:t>
      </w:r>
      <w:r w:rsidR="000B2D8F" w:rsidRPr="003106B1">
        <w:rPr>
          <w:rFonts w:ascii="Times New Roman" w:hAnsi="Times New Roman" w:cs="Times New Roman"/>
          <w:b/>
          <w:sz w:val="26"/>
          <w:szCs w:val="26"/>
        </w:rPr>
        <w:t xml:space="preserve"> - </w:t>
      </w:r>
      <w:r w:rsidR="008240B9" w:rsidRPr="003106B1">
        <w:rPr>
          <w:rFonts w:ascii="Times New Roman" w:hAnsi="Times New Roman" w:cs="Times New Roman"/>
          <w:b/>
          <w:sz w:val="26"/>
          <w:szCs w:val="26"/>
        </w:rPr>
        <w:t>2</w:t>
      </w:r>
      <w:r w:rsidR="000B2D8F" w:rsidRPr="003106B1">
        <w:rPr>
          <w:rFonts w:ascii="Times New Roman" w:hAnsi="Times New Roman" w:cs="Times New Roman"/>
          <w:b/>
          <w:sz w:val="26"/>
          <w:szCs w:val="26"/>
        </w:rPr>
        <w:t xml:space="preserve"> программ</w:t>
      </w:r>
      <w:r w:rsidR="008240B9" w:rsidRPr="003106B1">
        <w:rPr>
          <w:rFonts w:ascii="Times New Roman" w:hAnsi="Times New Roman" w:cs="Times New Roman"/>
          <w:b/>
          <w:sz w:val="26"/>
          <w:szCs w:val="26"/>
        </w:rPr>
        <w:t>ы</w:t>
      </w:r>
      <w:r w:rsidRPr="003106B1">
        <w:rPr>
          <w:rFonts w:ascii="Times New Roman" w:hAnsi="Times New Roman" w:cs="Times New Roman"/>
          <w:b/>
          <w:sz w:val="26"/>
          <w:szCs w:val="26"/>
        </w:rPr>
        <w:t>:</w:t>
      </w:r>
      <w:r w:rsidRPr="003106B1">
        <w:rPr>
          <w:rFonts w:ascii="Times New Roman" w:hAnsi="Times New Roman" w:cs="Times New Roman"/>
          <w:sz w:val="26"/>
          <w:szCs w:val="26"/>
        </w:rPr>
        <w:t xml:space="preserve"> </w:t>
      </w:r>
    </w:p>
    <w:p w:rsidR="007201C4" w:rsidRPr="003106B1" w:rsidRDefault="007201C4" w:rsidP="007201C4">
      <w:pPr>
        <w:pStyle w:val="a3"/>
        <w:spacing w:after="0" w:line="240" w:lineRule="auto"/>
        <w:ind w:left="1485"/>
        <w:jc w:val="both"/>
        <w:rPr>
          <w:rFonts w:ascii="Times New Roman" w:hAnsi="Times New Roman" w:cs="Times New Roman"/>
          <w:sz w:val="26"/>
          <w:szCs w:val="26"/>
        </w:rPr>
      </w:pPr>
    </w:p>
    <w:p w:rsidR="000C664F" w:rsidRDefault="003806AE" w:rsidP="003806AE">
      <w:pPr>
        <w:spacing w:after="0" w:line="240" w:lineRule="auto"/>
        <w:ind w:firstLine="709"/>
        <w:jc w:val="both"/>
        <w:rPr>
          <w:rFonts w:ascii="Times New Roman" w:hAnsi="Times New Roman" w:cs="Times New Roman"/>
          <w:b/>
          <w:sz w:val="26"/>
          <w:szCs w:val="26"/>
        </w:rPr>
      </w:pPr>
      <w:r w:rsidRPr="000C664F">
        <w:rPr>
          <w:rFonts w:ascii="Times New Roman" w:hAnsi="Times New Roman" w:cs="Times New Roman"/>
          <w:b/>
          <w:sz w:val="26"/>
          <w:szCs w:val="26"/>
        </w:rPr>
        <w:t>- «Обеспечение прав и законных интересов населения Нефтеюганского района Ханты-Мансийского автономного округа-Югры в отдельных сферах жизнедеятельности в 2014-2020 годы</w:t>
      </w:r>
      <w:r w:rsidRPr="00D974F9">
        <w:rPr>
          <w:rFonts w:ascii="Times New Roman" w:hAnsi="Times New Roman" w:cs="Times New Roman"/>
          <w:b/>
          <w:sz w:val="26"/>
          <w:szCs w:val="26"/>
        </w:rPr>
        <w:t xml:space="preserve">» </w:t>
      </w:r>
      <w:r w:rsidR="000C664F" w:rsidRPr="00D974F9">
        <w:rPr>
          <w:rFonts w:ascii="Times New Roman" w:hAnsi="Times New Roman" w:cs="Times New Roman"/>
          <w:b/>
          <w:sz w:val="26"/>
          <w:szCs w:val="26"/>
        </w:rPr>
        <w:t>6,9%,</w:t>
      </w:r>
      <w:r w:rsidR="000C664F">
        <w:rPr>
          <w:rFonts w:ascii="Times New Roman" w:hAnsi="Times New Roman" w:cs="Times New Roman"/>
          <w:b/>
          <w:sz w:val="26"/>
          <w:szCs w:val="26"/>
        </w:rPr>
        <w:t xml:space="preserve"> </w:t>
      </w:r>
      <w:r w:rsidR="000C664F" w:rsidRPr="00D974F9">
        <w:rPr>
          <w:rFonts w:ascii="Times New Roman" w:hAnsi="Times New Roman" w:cs="Times New Roman"/>
          <w:sz w:val="26"/>
          <w:szCs w:val="26"/>
        </w:rPr>
        <w:t>из них:</w:t>
      </w:r>
    </w:p>
    <w:p w:rsidR="003806AE" w:rsidRPr="00E44742" w:rsidRDefault="003806AE" w:rsidP="003806AE">
      <w:pPr>
        <w:spacing w:after="0" w:line="240" w:lineRule="auto"/>
        <w:ind w:firstLine="709"/>
        <w:jc w:val="both"/>
        <w:rPr>
          <w:rFonts w:ascii="Times New Roman" w:hAnsi="Times New Roman" w:cs="Times New Roman"/>
          <w:sz w:val="26"/>
          <w:szCs w:val="26"/>
        </w:rPr>
      </w:pPr>
      <w:r w:rsidRPr="00D3580B">
        <w:rPr>
          <w:rFonts w:ascii="Times New Roman" w:hAnsi="Times New Roman" w:cs="Times New Roman"/>
          <w:sz w:val="26"/>
          <w:szCs w:val="26"/>
        </w:rPr>
        <w:t xml:space="preserve"> За счет </w:t>
      </w:r>
      <w:r w:rsidRPr="00D3580B">
        <w:rPr>
          <w:rFonts w:ascii="Times New Roman" w:hAnsi="Times New Roman" w:cs="Times New Roman"/>
          <w:sz w:val="26"/>
          <w:szCs w:val="26"/>
          <w:u w:val="single"/>
        </w:rPr>
        <w:t xml:space="preserve">средств бюджета автономного округа исполнение составило </w:t>
      </w:r>
      <w:r w:rsidR="000C664F" w:rsidRPr="00D3580B">
        <w:rPr>
          <w:rFonts w:ascii="Times New Roman" w:hAnsi="Times New Roman" w:cs="Times New Roman"/>
          <w:sz w:val="26"/>
          <w:szCs w:val="26"/>
          <w:u w:val="single"/>
        </w:rPr>
        <w:t>7,2</w:t>
      </w:r>
      <w:r w:rsidRPr="00D3580B">
        <w:rPr>
          <w:rFonts w:ascii="Times New Roman" w:hAnsi="Times New Roman" w:cs="Times New Roman"/>
          <w:sz w:val="26"/>
          <w:szCs w:val="26"/>
          <w:u w:val="single"/>
        </w:rPr>
        <w:t xml:space="preserve">%. </w:t>
      </w:r>
      <w:r w:rsidRPr="00E44742">
        <w:rPr>
          <w:rFonts w:ascii="Times New Roman" w:hAnsi="Times New Roman" w:cs="Times New Roman"/>
          <w:sz w:val="26"/>
          <w:szCs w:val="26"/>
          <w:u w:val="single"/>
        </w:rPr>
        <w:t>Отклонения</w:t>
      </w:r>
      <w:r w:rsidRPr="00E44742">
        <w:rPr>
          <w:rFonts w:ascii="Times New Roman" w:hAnsi="Times New Roman" w:cs="Times New Roman"/>
          <w:sz w:val="26"/>
          <w:szCs w:val="26"/>
        </w:rPr>
        <w:t xml:space="preserve">, в том числе: </w:t>
      </w:r>
    </w:p>
    <w:p w:rsidR="001B38E0" w:rsidRPr="006D6F3E" w:rsidRDefault="003806AE" w:rsidP="003806AE">
      <w:pPr>
        <w:spacing w:after="0" w:line="240" w:lineRule="auto"/>
        <w:ind w:firstLine="709"/>
        <w:jc w:val="both"/>
        <w:rPr>
          <w:rFonts w:ascii="Times New Roman" w:hAnsi="Times New Roman" w:cs="Times New Roman"/>
          <w:sz w:val="26"/>
          <w:szCs w:val="26"/>
        </w:rPr>
      </w:pPr>
      <w:r w:rsidRPr="005325A8">
        <w:rPr>
          <w:rFonts w:ascii="Times New Roman" w:hAnsi="Times New Roman" w:cs="Times New Roman"/>
          <w:sz w:val="26"/>
          <w:szCs w:val="26"/>
        </w:rPr>
        <w:t xml:space="preserve">- по мероприятию 2.1. «Осуществление полномочий по созданию и обеспечению деятельности административной </w:t>
      </w:r>
      <w:proofErr w:type="spellStart"/>
      <w:r w:rsidRPr="005325A8">
        <w:rPr>
          <w:rFonts w:ascii="Times New Roman" w:hAnsi="Times New Roman" w:cs="Times New Roman"/>
          <w:sz w:val="26"/>
          <w:szCs w:val="26"/>
        </w:rPr>
        <w:t>комиссии»</w:t>
      </w:r>
      <w:proofErr w:type="spellEnd"/>
      <w:r w:rsidR="001B38E0" w:rsidRPr="006D6F3E">
        <w:rPr>
          <w:rFonts w:ascii="Times New Roman" w:hAnsi="Times New Roman" w:cs="Times New Roman"/>
          <w:sz w:val="26"/>
          <w:szCs w:val="26"/>
        </w:rPr>
        <w:t>:</w:t>
      </w:r>
    </w:p>
    <w:p w:rsidR="003806AE" w:rsidRPr="005325A8" w:rsidRDefault="001B38E0" w:rsidP="003806AE">
      <w:pPr>
        <w:spacing w:after="0" w:line="240" w:lineRule="auto"/>
        <w:ind w:firstLine="709"/>
        <w:jc w:val="both"/>
        <w:rPr>
          <w:rFonts w:ascii="Times New Roman" w:hAnsi="Times New Roman" w:cs="Times New Roman"/>
          <w:sz w:val="26"/>
          <w:szCs w:val="26"/>
        </w:rPr>
      </w:pPr>
      <w:r w:rsidRPr="005325A8">
        <w:rPr>
          <w:rFonts w:ascii="Times New Roman" w:hAnsi="Times New Roman" w:cs="Times New Roman"/>
          <w:sz w:val="26"/>
          <w:szCs w:val="26"/>
        </w:rPr>
        <w:t xml:space="preserve"> муниципальны</w:t>
      </w:r>
      <w:r w:rsidR="00BD041D">
        <w:rPr>
          <w:rFonts w:ascii="Times New Roman" w:hAnsi="Times New Roman" w:cs="Times New Roman"/>
          <w:sz w:val="26"/>
          <w:szCs w:val="26"/>
        </w:rPr>
        <w:t>й</w:t>
      </w:r>
      <w:r w:rsidRPr="005325A8">
        <w:rPr>
          <w:rFonts w:ascii="Times New Roman" w:hAnsi="Times New Roman" w:cs="Times New Roman"/>
          <w:sz w:val="26"/>
          <w:szCs w:val="26"/>
        </w:rPr>
        <w:t xml:space="preserve"> </w:t>
      </w:r>
      <w:r w:rsidR="003806AE" w:rsidRPr="005325A8">
        <w:rPr>
          <w:rFonts w:ascii="Times New Roman" w:hAnsi="Times New Roman" w:cs="Times New Roman"/>
          <w:sz w:val="26"/>
          <w:szCs w:val="26"/>
        </w:rPr>
        <w:t>контракт</w:t>
      </w:r>
      <w:r w:rsidR="00BD041D">
        <w:rPr>
          <w:rFonts w:ascii="Times New Roman" w:hAnsi="Times New Roman" w:cs="Times New Roman"/>
          <w:sz w:val="26"/>
          <w:szCs w:val="26"/>
        </w:rPr>
        <w:t xml:space="preserve"> с</w:t>
      </w:r>
      <w:r w:rsidR="003806AE" w:rsidRPr="005325A8">
        <w:rPr>
          <w:rFonts w:ascii="Times New Roman" w:hAnsi="Times New Roman" w:cs="Times New Roman"/>
          <w:sz w:val="26"/>
          <w:szCs w:val="26"/>
        </w:rPr>
        <w:t xml:space="preserve"> ООО «С</w:t>
      </w:r>
      <w:r w:rsidR="00B013BE" w:rsidRPr="005325A8">
        <w:rPr>
          <w:rFonts w:ascii="Times New Roman" w:hAnsi="Times New Roman" w:cs="Times New Roman"/>
          <w:sz w:val="26"/>
          <w:szCs w:val="26"/>
        </w:rPr>
        <w:t>ибирь» на информационные</w:t>
      </w:r>
      <w:r w:rsidRPr="005325A8">
        <w:rPr>
          <w:rFonts w:ascii="Times New Roman" w:hAnsi="Times New Roman" w:cs="Times New Roman"/>
          <w:sz w:val="26"/>
          <w:szCs w:val="26"/>
        </w:rPr>
        <w:t xml:space="preserve"> услуги выполнен, оплата пройдет в мае,</w:t>
      </w:r>
    </w:p>
    <w:p w:rsidR="00D3580B" w:rsidRPr="005325A8" w:rsidRDefault="001B38E0" w:rsidP="000C664F">
      <w:pPr>
        <w:spacing w:after="0" w:line="240" w:lineRule="auto"/>
        <w:ind w:firstLine="709"/>
        <w:jc w:val="both"/>
        <w:rPr>
          <w:rFonts w:ascii="Times New Roman" w:hAnsi="Times New Roman" w:cs="Times New Roman"/>
          <w:sz w:val="26"/>
          <w:szCs w:val="26"/>
        </w:rPr>
      </w:pPr>
      <w:r w:rsidRPr="005325A8">
        <w:rPr>
          <w:rFonts w:ascii="Times New Roman" w:hAnsi="Times New Roman" w:cs="Times New Roman"/>
          <w:sz w:val="26"/>
          <w:szCs w:val="26"/>
        </w:rPr>
        <w:t xml:space="preserve"> </w:t>
      </w:r>
      <w:r w:rsidR="00D3580B" w:rsidRPr="005325A8">
        <w:rPr>
          <w:rFonts w:ascii="Times New Roman" w:hAnsi="Times New Roman" w:cs="Times New Roman"/>
          <w:sz w:val="26"/>
          <w:szCs w:val="26"/>
        </w:rPr>
        <w:t>выплат</w:t>
      </w:r>
      <w:r w:rsidR="00BD041D">
        <w:rPr>
          <w:rFonts w:ascii="Times New Roman" w:hAnsi="Times New Roman" w:cs="Times New Roman"/>
          <w:sz w:val="26"/>
          <w:szCs w:val="26"/>
        </w:rPr>
        <w:t>а</w:t>
      </w:r>
      <w:r w:rsidR="00D3580B" w:rsidRPr="005325A8">
        <w:rPr>
          <w:rFonts w:ascii="Times New Roman" w:hAnsi="Times New Roman" w:cs="Times New Roman"/>
          <w:sz w:val="26"/>
          <w:szCs w:val="26"/>
        </w:rPr>
        <w:t xml:space="preserve"> заработной платы и начислени</w:t>
      </w:r>
      <w:r w:rsidR="00BD041D">
        <w:rPr>
          <w:rFonts w:ascii="Times New Roman" w:hAnsi="Times New Roman" w:cs="Times New Roman"/>
          <w:sz w:val="26"/>
          <w:szCs w:val="26"/>
        </w:rPr>
        <w:t>я</w:t>
      </w:r>
      <w:r w:rsidR="00D3580B" w:rsidRPr="005325A8">
        <w:rPr>
          <w:rFonts w:ascii="Times New Roman" w:hAnsi="Times New Roman" w:cs="Times New Roman"/>
          <w:sz w:val="26"/>
          <w:szCs w:val="26"/>
        </w:rPr>
        <w:t xml:space="preserve"> за апрель</w:t>
      </w:r>
      <w:r w:rsidR="00BD041D">
        <w:rPr>
          <w:rFonts w:ascii="Times New Roman" w:hAnsi="Times New Roman" w:cs="Times New Roman"/>
          <w:sz w:val="26"/>
          <w:szCs w:val="26"/>
        </w:rPr>
        <w:t xml:space="preserve"> будут выплачены</w:t>
      </w:r>
      <w:r w:rsidR="00D3580B" w:rsidRPr="005325A8">
        <w:rPr>
          <w:rFonts w:ascii="Times New Roman" w:hAnsi="Times New Roman" w:cs="Times New Roman"/>
          <w:sz w:val="26"/>
          <w:szCs w:val="26"/>
        </w:rPr>
        <w:t xml:space="preserve"> до 5 мая,</w:t>
      </w:r>
      <w:r w:rsidR="00D3580B" w:rsidRPr="005325A8">
        <w:rPr>
          <w:rFonts w:ascii="Times New Roman" w:hAnsi="Times New Roman" w:cs="Times New Roman"/>
          <w:color w:val="FF0000"/>
          <w:sz w:val="26"/>
          <w:szCs w:val="26"/>
        </w:rPr>
        <w:t xml:space="preserve"> </w:t>
      </w:r>
      <w:r w:rsidR="00BD041D" w:rsidRPr="00BD041D">
        <w:rPr>
          <w:rFonts w:ascii="Times New Roman" w:hAnsi="Times New Roman" w:cs="Times New Roman"/>
          <w:sz w:val="26"/>
          <w:szCs w:val="26"/>
        </w:rPr>
        <w:t>перенос</w:t>
      </w:r>
      <w:r w:rsidR="00BD041D">
        <w:rPr>
          <w:rFonts w:ascii="Times New Roman" w:hAnsi="Times New Roman" w:cs="Times New Roman"/>
          <w:color w:val="FF0000"/>
          <w:sz w:val="26"/>
          <w:szCs w:val="26"/>
        </w:rPr>
        <w:t xml:space="preserve"> </w:t>
      </w:r>
      <w:r w:rsidR="00D3580B" w:rsidRPr="005325A8">
        <w:rPr>
          <w:rFonts w:ascii="Times New Roman" w:hAnsi="Times New Roman" w:cs="Times New Roman"/>
          <w:sz w:val="26"/>
          <w:szCs w:val="26"/>
        </w:rPr>
        <w:t xml:space="preserve">оплаты проезда к месту отдыха и обратно </w:t>
      </w:r>
      <w:r w:rsidR="00BD041D">
        <w:rPr>
          <w:rFonts w:ascii="Times New Roman" w:hAnsi="Times New Roman" w:cs="Times New Roman"/>
          <w:sz w:val="26"/>
          <w:szCs w:val="26"/>
        </w:rPr>
        <w:t>на</w:t>
      </w:r>
      <w:r w:rsidR="00D3580B" w:rsidRPr="005325A8">
        <w:rPr>
          <w:rFonts w:ascii="Times New Roman" w:hAnsi="Times New Roman" w:cs="Times New Roman"/>
          <w:sz w:val="26"/>
          <w:szCs w:val="26"/>
        </w:rPr>
        <w:t xml:space="preserve"> более поздний период. </w:t>
      </w:r>
    </w:p>
    <w:p w:rsidR="00B50EC0" w:rsidRPr="005325A8" w:rsidRDefault="003806AE" w:rsidP="000C664F">
      <w:pPr>
        <w:spacing w:after="0" w:line="240" w:lineRule="auto"/>
        <w:ind w:firstLine="709"/>
        <w:jc w:val="both"/>
        <w:rPr>
          <w:rFonts w:ascii="Times New Roman" w:hAnsi="Times New Roman" w:cs="Times New Roman"/>
          <w:sz w:val="26"/>
          <w:szCs w:val="26"/>
        </w:rPr>
      </w:pPr>
      <w:proofErr w:type="gramStart"/>
      <w:r w:rsidRPr="005325A8">
        <w:rPr>
          <w:rFonts w:ascii="Times New Roman" w:hAnsi="Times New Roman" w:cs="Times New Roman"/>
          <w:sz w:val="26"/>
          <w:szCs w:val="26"/>
        </w:rPr>
        <w:lastRenderedPageBreak/>
        <w:t>- по мероприятию 3 «Строительство в сельских населенных пунктах одноэтажных строений для размещения участковых пунктов полиции, предусматривающих служебные жилые помещения для участковых уполномоченных полиции</w:t>
      </w:r>
      <w:r w:rsidR="00D3580B" w:rsidRPr="005325A8">
        <w:rPr>
          <w:rFonts w:ascii="Times New Roman" w:hAnsi="Times New Roman" w:cs="Times New Roman"/>
          <w:sz w:val="26"/>
          <w:szCs w:val="26"/>
        </w:rPr>
        <w:t xml:space="preserve"> </w:t>
      </w:r>
      <w:r w:rsidRPr="005325A8">
        <w:rPr>
          <w:rFonts w:ascii="Times New Roman" w:hAnsi="Times New Roman" w:cs="Times New Roman"/>
          <w:sz w:val="26"/>
          <w:szCs w:val="26"/>
        </w:rPr>
        <w:t>(</w:t>
      </w:r>
      <w:r w:rsidR="00B50EC0" w:rsidRPr="005325A8">
        <w:rPr>
          <w:rFonts w:ascii="Times New Roman" w:hAnsi="Times New Roman" w:cs="Times New Roman"/>
          <w:sz w:val="26"/>
          <w:szCs w:val="26"/>
        </w:rPr>
        <w:t xml:space="preserve">по </w:t>
      </w:r>
      <w:r w:rsidRPr="005325A8">
        <w:rPr>
          <w:rFonts w:ascii="Times New Roman" w:hAnsi="Times New Roman" w:cs="Times New Roman"/>
          <w:sz w:val="26"/>
          <w:szCs w:val="26"/>
        </w:rPr>
        <w:t xml:space="preserve">сп.Салым заключен </w:t>
      </w:r>
      <w:r w:rsidR="00B50EC0" w:rsidRPr="005325A8">
        <w:rPr>
          <w:rFonts w:ascii="Times New Roman" w:hAnsi="Times New Roman" w:cs="Times New Roman"/>
          <w:sz w:val="26"/>
          <w:szCs w:val="26"/>
        </w:rPr>
        <w:t xml:space="preserve">муниципальный </w:t>
      </w:r>
      <w:r w:rsidRPr="005325A8">
        <w:rPr>
          <w:rFonts w:ascii="Times New Roman" w:hAnsi="Times New Roman" w:cs="Times New Roman"/>
          <w:sz w:val="26"/>
          <w:szCs w:val="26"/>
        </w:rPr>
        <w:t xml:space="preserve">контракт </w:t>
      </w:r>
      <w:r w:rsidR="00B50EC0" w:rsidRPr="005325A8">
        <w:rPr>
          <w:rFonts w:ascii="Times New Roman" w:hAnsi="Times New Roman" w:cs="Times New Roman"/>
          <w:sz w:val="26"/>
          <w:szCs w:val="26"/>
        </w:rPr>
        <w:t>(</w:t>
      </w:r>
      <w:r w:rsidRPr="005325A8">
        <w:rPr>
          <w:rFonts w:ascii="Times New Roman" w:hAnsi="Times New Roman" w:cs="Times New Roman"/>
          <w:sz w:val="26"/>
          <w:szCs w:val="26"/>
        </w:rPr>
        <w:t>№ 0187300001715000003-0055565-02</w:t>
      </w:r>
      <w:r w:rsidR="00B50EC0" w:rsidRPr="005325A8">
        <w:rPr>
          <w:rFonts w:ascii="Times New Roman" w:hAnsi="Times New Roman" w:cs="Times New Roman"/>
          <w:sz w:val="26"/>
          <w:szCs w:val="26"/>
        </w:rPr>
        <w:t>)</w:t>
      </w:r>
      <w:r w:rsidRPr="005325A8">
        <w:rPr>
          <w:rFonts w:ascii="Times New Roman" w:hAnsi="Times New Roman" w:cs="Times New Roman"/>
          <w:sz w:val="26"/>
          <w:szCs w:val="26"/>
        </w:rPr>
        <w:t xml:space="preserve"> от 03.03.2015 на </w:t>
      </w:r>
      <w:r w:rsidR="00B50EC0" w:rsidRPr="005325A8">
        <w:rPr>
          <w:rFonts w:ascii="Times New Roman" w:hAnsi="Times New Roman" w:cs="Times New Roman"/>
          <w:sz w:val="26"/>
          <w:szCs w:val="26"/>
        </w:rPr>
        <w:t xml:space="preserve">проведение </w:t>
      </w:r>
      <w:r w:rsidRPr="005325A8">
        <w:rPr>
          <w:rFonts w:ascii="Times New Roman" w:hAnsi="Times New Roman" w:cs="Times New Roman"/>
          <w:sz w:val="26"/>
          <w:szCs w:val="26"/>
        </w:rPr>
        <w:t>строитель</w:t>
      </w:r>
      <w:r w:rsidR="00B50EC0" w:rsidRPr="005325A8">
        <w:rPr>
          <w:rFonts w:ascii="Times New Roman" w:hAnsi="Times New Roman" w:cs="Times New Roman"/>
          <w:sz w:val="26"/>
          <w:szCs w:val="26"/>
        </w:rPr>
        <w:t>н</w:t>
      </w:r>
      <w:r w:rsidRPr="005325A8">
        <w:rPr>
          <w:rFonts w:ascii="Times New Roman" w:hAnsi="Times New Roman" w:cs="Times New Roman"/>
          <w:sz w:val="26"/>
          <w:szCs w:val="26"/>
        </w:rPr>
        <w:t>о</w:t>
      </w:r>
      <w:r w:rsidR="00B50EC0" w:rsidRPr="005325A8">
        <w:rPr>
          <w:rFonts w:ascii="Times New Roman" w:hAnsi="Times New Roman" w:cs="Times New Roman"/>
          <w:sz w:val="26"/>
          <w:szCs w:val="26"/>
        </w:rPr>
        <w:t>-монтажных работ</w:t>
      </w:r>
      <w:r w:rsidRPr="005325A8">
        <w:rPr>
          <w:rFonts w:ascii="Times New Roman" w:hAnsi="Times New Roman" w:cs="Times New Roman"/>
          <w:sz w:val="26"/>
          <w:szCs w:val="26"/>
        </w:rPr>
        <w:t xml:space="preserve"> </w:t>
      </w:r>
      <w:r w:rsidR="00B50EC0" w:rsidRPr="005325A8">
        <w:rPr>
          <w:rFonts w:ascii="Times New Roman" w:hAnsi="Times New Roman" w:cs="Times New Roman"/>
          <w:sz w:val="26"/>
          <w:szCs w:val="26"/>
        </w:rPr>
        <w:t>с подрядчиком ООО "ТВ-Строй" (срок выполнения работ 6 месяцев).</w:t>
      </w:r>
      <w:proofErr w:type="gramEnd"/>
      <w:r w:rsidR="00FC3649" w:rsidRPr="005325A8">
        <w:rPr>
          <w:rFonts w:ascii="Times New Roman" w:hAnsi="Times New Roman" w:cs="Times New Roman"/>
          <w:sz w:val="26"/>
          <w:szCs w:val="26"/>
        </w:rPr>
        <w:t xml:space="preserve"> </w:t>
      </w:r>
      <w:r w:rsidR="00B50EC0" w:rsidRPr="005325A8">
        <w:rPr>
          <w:rFonts w:ascii="Times New Roman" w:hAnsi="Times New Roman" w:cs="Times New Roman"/>
          <w:sz w:val="26"/>
          <w:szCs w:val="26"/>
        </w:rPr>
        <w:t xml:space="preserve">Подрядчиком получена разрешительная документация на строительство от 13.04.2015 </w:t>
      </w:r>
      <w:r w:rsidR="00DA27E5" w:rsidRPr="005325A8">
        <w:rPr>
          <w:rFonts w:ascii="Times New Roman" w:hAnsi="Times New Roman" w:cs="Times New Roman"/>
          <w:sz w:val="26"/>
          <w:szCs w:val="26"/>
        </w:rPr>
        <w:t>(</w:t>
      </w:r>
      <w:r w:rsidR="00B50EC0" w:rsidRPr="005325A8">
        <w:rPr>
          <w:rFonts w:ascii="Times New Roman" w:hAnsi="Times New Roman" w:cs="Times New Roman"/>
          <w:sz w:val="26"/>
          <w:szCs w:val="26"/>
        </w:rPr>
        <w:t>№</w:t>
      </w:r>
      <w:r w:rsidR="00B50EC0" w:rsidRPr="005325A8">
        <w:rPr>
          <w:rFonts w:ascii="Times New Roman" w:hAnsi="Times New Roman" w:cs="Times New Roman"/>
          <w:sz w:val="26"/>
          <w:szCs w:val="26"/>
          <w:lang w:val="en-US"/>
        </w:rPr>
        <w:t>RU</w:t>
      </w:r>
      <w:r w:rsidR="00B50EC0" w:rsidRPr="005325A8">
        <w:rPr>
          <w:rFonts w:ascii="Times New Roman" w:hAnsi="Times New Roman" w:cs="Times New Roman"/>
          <w:sz w:val="26"/>
          <w:szCs w:val="26"/>
        </w:rPr>
        <w:t>86-50-3-000-1</w:t>
      </w:r>
      <w:r w:rsidR="00DA27E5" w:rsidRPr="005325A8">
        <w:rPr>
          <w:rFonts w:ascii="Times New Roman" w:hAnsi="Times New Roman" w:cs="Times New Roman"/>
          <w:sz w:val="26"/>
          <w:szCs w:val="26"/>
        </w:rPr>
        <w:t>)</w:t>
      </w:r>
      <w:r w:rsidR="00B50EC0" w:rsidRPr="005325A8">
        <w:rPr>
          <w:rFonts w:ascii="Times New Roman" w:hAnsi="Times New Roman" w:cs="Times New Roman"/>
          <w:sz w:val="26"/>
          <w:szCs w:val="26"/>
        </w:rPr>
        <w:t>, исполнение планируется с мая 2015 года</w:t>
      </w:r>
      <w:r w:rsidR="00387A08" w:rsidRPr="005325A8">
        <w:rPr>
          <w:rFonts w:ascii="Times New Roman" w:hAnsi="Times New Roman" w:cs="Times New Roman"/>
          <w:sz w:val="26"/>
          <w:szCs w:val="26"/>
        </w:rPr>
        <w:t>.</w:t>
      </w:r>
    </w:p>
    <w:p w:rsidR="00CB2E76" w:rsidRPr="005325A8" w:rsidRDefault="00B50EC0" w:rsidP="000C664F">
      <w:pPr>
        <w:spacing w:after="0" w:line="240" w:lineRule="auto"/>
        <w:ind w:firstLine="709"/>
        <w:jc w:val="both"/>
        <w:rPr>
          <w:rFonts w:ascii="Times New Roman" w:hAnsi="Times New Roman" w:cs="Times New Roman"/>
          <w:sz w:val="26"/>
          <w:szCs w:val="26"/>
        </w:rPr>
      </w:pPr>
      <w:r w:rsidRPr="005325A8">
        <w:rPr>
          <w:rFonts w:ascii="Times New Roman" w:hAnsi="Times New Roman" w:cs="Times New Roman"/>
          <w:sz w:val="26"/>
          <w:szCs w:val="26"/>
        </w:rPr>
        <w:t xml:space="preserve">По </w:t>
      </w:r>
      <w:proofErr w:type="spellStart"/>
      <w:r w:rsidR="003806AE" w:rsidRPr="005325A8">
        <w:rPr>
          <w:rFonts w:ascii="Times New Roman" w:hAnsi="Times New Roman" w:cs="Times New Roman"/>
          <w:sz w:val="26"/>
          <w:szCs w:val="26"/>
        </w:rPr>
        <w:t>сп</w:t>
      </w:r>
      <w:proofErr w:type="spellEnd"/>
      <w:r w:rsidR="003806AE" w:rsidRPr="005325A8">
        <w:rPr>
          <w:rFonts w:ascii="Times New Roman" w:hAnsi="Times New Roman" w:cs="Times New Roman"/>
          <w:sz w:val="26"/>
          <w:szCs w:val="26"/>
        </w:rPr>
        <w:t xml:space="preserve">. </w:t>
      </w:r>
      <w:proofErr w:type="spellStart"/>
      <w:r w:rsidR="003806AE" w:rsidRPr="005325A8">
        <w:rPr>
          <w:rFonts w:ascii="Times New Roman" w:hAnsi="Times New Roman" w:cs="Times New Roman"/>
          <w:sz w:val="26"/>
          <w:szCs w:val="26"/>
        </w:rPr>
        <w:t>Салым</w:t>
      </w:r>
      <w:proofErr w:type="spellEnd"/>
      <w:r w:rsidR="003806AE" w:rsidRPr="005325A8">
        <w:rPr>
          <w:rFonts w:ascii="Times New Roman" w:hAnsi="Times New Roman" w:cs="Times New Roman"/>
          <w:sz w:val="26"/>
          <w:szCs w:val="26"/>
        </w:rPr>
        <w:t xml:space="preserve"> </w:t>
      </w:r>
      <w:r w:rsidRPr="005325A8">
        <w:rPr>
          <w:rFonts w:ascii="Times New Roman" w:hAnsi="Times New Roman" w:cs="Times New Roman"/>
          <w:sz w:val="26"/>
          <w:szCs w:val="26"/>
        </w:rPr>
        <w:t>24.04.2015 заключен МК на проведение СМР с ООО «</w:t>
      </w:r>
      <w:proofErr w:type="spellStart"/>
      <w:r w:rsidRPr="005325A8">
        <w:rPr>
          <w:rFonts w:ascii="Times New Roman" w:hAnsi="Times New Roman" w:cs="Times New Roman"/>
          <w:sz w:val="26"/>
          <w:szCs w:val="26"/>
        </w:rPr>
        <w:t>Монтажстройкомплекс</w:t>
      </w:r>
      <w:proofErr w:type="spellEnd"/>
      <w:r w:rsidRPr="005325A8">
        <w:rPr>
          <w:rFonts w:ascii="Times New Roman" w:hAnsi="Times New Roman" w:cs="Times New Roman"/>
          <w:sz w:val="26"/>
          <w:szCs w:val="26"/>
        </w:rPr>
        <w:t xml:space="preserve">» (срок выполнения работ 6 месяцев). </w:t>
      </w:r>
      <w:proofErr w:type="gramStart"/>
      <w:r w:rsidRPr="005325A8">
        <w:rPr>
          <w:rFonts w:ascii="Times New Roman" w:hAnsi="Times New Roman" w:cs="Times New Roman"/>
          <w:sz w:val="26"/>
          <w:szCs w:val="26"/>
        </w:rPr>
        <w:t>П</w:t>
      </w:r>
      <w:r w:rsidR="003806AE" w:rsidRPr="005325A8">
        <w:rPr>
          <w:rFonts w:ascii="Times New Roman" w:hAnsi="Times New Roman" w:cs="Times New Roman"/>
          <w:sz w:val="26"/>
          <w:szCs w:val="26"/>
        </w:rPr>
        <w:t>одряд</w:t>
      </w:r>
      <w:r w:rsidRPr="005325A8">
        <w:rPr>
          <w:rFonts w:ascii="Times New Roman" w:hAnsi="Times New Roman" w:cs="Times New Roman"/>
          <w:sz w:val="26"/>
          <w:szCs w:val="26"/>
        </w:rPr>
        <w:t>чик оформляет</w:t>
      </w:r>
      <w:r w:rsidR="003806AE" w:rsidRPr="005325A8">
        <w:rPr>
          <w:rFonts w:ascii="Times New Roman" w:hAnsi="Times New Roman" w:cs="Times New Roman"/>
          <w:sz w:val="26"/>
          <w:szCs w:val="26"/>
        </w:rPr>
        <w:t xml:space="preserve"> разрешительн</w:t>
      </w:r>
      <w:r w:rsidRPr="005325A8">
        <w:rPr>
          <w:rFonts w:ascii="Times New Roman" w:hAnsi="Times New Roman" w:cs="Times New Roman"/>
          <w:sz w:val="26"/>
          <w:szCs w:val="26"/>
        </w:rPr>
        <w:t>ую</w:t>
      </w:r>
      <w:r w:rsidR="003806AE" w:rsidRPr="005325A8">
        <w:rPr>
          <w:rFonts w:ascii="Times New Roman" w:hAnsi="Times New Roman" w:cs="Times New Roman"/>
          <w:sz w:val="26"/>
          <w:szCs w:val="26"/>
        </w:rPr>
        <w:t xml:space="preserve"> документаци</w:t>
      </w:r>
      <w:r w:rsidRPr="005325A8">
        <w:rPr>
          <w:rFonts w:ascii="Times New Roman" w:hAnsi="Times New Roman" w:cs="Times New Roman"/>
          <w:sz w:val="26"/>
          <w:szCs w:val="26"/>
        </w:rPr>
        <w:t>ю</w:t>
      </w:r>
      <w:r w:rsidR="003806AE" w:rsidRPr="005325A8">
        <w:rPr>
          <w:rFonts w:ascii="Times New Roman" w:hAnsi="Times New Roman" w:cs="Times New Roman"/>
          <w:sz w:val="26"/>
          <w:szCs w:val="26"/>
        </w:rPr>
        <w:t xml:space="preserve"> на строительство, </w:t>
      </w:r>
      <w:r w:rsidRPr="005325A8">
        <w:rPr>
          <w:rFonts w:ascii="Times New Roman" w:hAnsi="Times New Roman" w:cs="Times New Roman"/>
          <w:sz w:val="26"/>
          <w:szCs w:val="26"/>
        </w:rPr>
        <w:t>исполнение планируется с июня 2015 года</w:t>
      </w:r>
      <w:r w:rsidR="00FC3649" w:rsidRPr="005325A8">
        <w:rPr>
          <w:rFonts w:ascii="Times New Roman" w:hAnsi="Times New Roman" w:cs="Times New Roman"/>
          <w:sz w:val="26"/>
          <w:szCs w:val="26"/>
        </w:rPr>
        <w:t>)</w:t>
      </w:r>
      <w:r w:rsidRPr="005325A8">
        <w:rPr>
          <w:rFonts w:ascii="Times New Roman" w:hAnsi="Times New Roman" w:cs="Times New Roman"/>
          <w:sz w:val="26"/>
          <w:szCs w:val="26"/>
        </w:rPr>
        <w:t>.</w:t>
      </w:r>
      <w:proofErr w:type="gramEnd"/>
      <w:r w:rsidR="00FC3649" w:rsidRPr="005325A8">
        <w:rPr>
          <w:rFonts w:ascii="Times New Roman" w:hAnsi="Times New Roman" w:cs="Times New Roman"/>
          <w:sz w:val="26"/>
          <w:szCs w:val="26"/>
        </w:rPr>
        <w:t xml:space="preserve"> В</w:t>
      </w:r>
      <w:r w:rsidR="003806AE" w:rsidRPr="005325A8">
        <w:rPr>
          <w:rFonts w:ascii="Times New Roman" w:hAnsi="Times New Roman" w:cs="Times New Roman"/>
          <w:sz w:val="26"/>
          <w:szCs w:val="26"/>
        </w:rPr>
        <w:t>ыполнение и оплата работ из средств бюджета автономного округ</w:t>
      </w:r>
      <w:r w:rsidR="00387A08" w:rsidRPr="005325A8">
        <w:rPr>
          <w:rFonts w:ascii="Times New Roman" w:hAnsi="Times New Roman" w:cs="Times New Roman"/>
          <w:sz w:val="26"/>
          <w:szCs w:val="26"/>
        </w:rPr>
        <w:t xml:space="preserve">а будет </w:t>
      </w:r>
      <w:proofErr w:type="gramStart"/>
      <w:r w:rsidR="00387A08" w:rsidRPr="005325A8">
        <w:rPr>
          <w:rFonts w:ascii="Times New Roman" w:hAnsi="Times New Roman" w:cs="Times New Roman"/>
          <w:sz w:val="26"/>
          <w:szCs w:val="26"/>
        </w:rPr>
        <w:t>производится</w:t>
      </w:r>
      <w:proofErr w:type="gramEnd"/>
      <w:r w:rsidR="00387A08" w:rsidRPr="005325A8">
        <w:rPr>
          <w:rFonts w:ascii="Times New Roman" w:hAnsi="Times New Roman" w:cs="Times New Roman"/>
          <w:sz w:val="26"/>
          <w:szCs w:val="26"/>
        </w:rPr>
        <w:t xml:space="preserve"> поэтапно).</w:t>
      </w:r>
    </w:p>
    <w:p w:rsidR="00E44742" w:rsidRDefault="00E44742" w:rsidP="000C664F">
      <w:pPr>
        <w:spacing w:after="0" w:line="240" w:lineRule="auto"/>
        <w:ind w:firstLine="709"/>
        <w:jc w:val="both"/>
        <w:rPr>
          <w:rFonts w:ascii="Times New Roman" w:hAnsi="Times New Roman" w:cs="Times New Roman"/>
          <w:sz w:val="26"/>
          <w:szCs w:val="26"/>
          <w:u w:val="single"/>
        </w:rPr>
      </w:pPr>
      <w:r w:rsidRPr="00E44742">
        <w:rPr>
          <w:rFonts w:ascii="Times New Roman" w:hAnsi="Times New Roman" w:cs="Times New Roman"/>
          <w:sz w:val="26"/>
          <w:szCs w:val="26"/>
          <w:u w:val="single"/>
        </w:rPr>
        <w:t>За счет средств местного бюджета 0%</w:t>
      </w:r>
      <w:r w:rsidR="00186683">
        <w:rPr>
          <w:rFonts w:ascii="Times New Roman" w:hAnsi="Times New Roman" w:cs="Times New Roman"/>
          <w:sz w:val="26"/>
          <w:szCs w:val="26"/>
          <w:u w:val="single"/>
        </w:rPr>
        <w:t>:</w:t>
      </w:r>
    </w:p>
    <w:p w:rsidR="00186683" w:rsidRPr="005325A8" w:rsidRDefault="00186683" w:rsidP="000C664F">
      <w:pPr>
        <w:spacing w:after="0" w:line="240" w:lineRule="auto"/>
        <w:ind w:firstLine="709"/>
        <w:jc w:val="both"/>
        <w:rPr>
          <w:rFonts w:ascii="Times New Roman" w:hAnsi="Times New Roman" w:cs="Times New Roman"/>
          <w:sz w:val="26"/>
          <w:szCs w:val="26"/>
        </w:rPr>
      </w:pPr>
      <w:r w:rsidRPr="005325A8">
        <w:rPr>
          <w:rFonts w:ascii="Times New Roman" w:hAnsi="Times New Roman" w:cs="Times New Roman"/>
          <w:sz w:val="26"/>
          <w:szCs w:val="26"/>
        </w:rPr>
        <w:t xml:space="preserve">по мероприятию 3 «Строительство в сельских населенных пунктах одноэтажных строений для размещения </w:t>
      </w:r>
      <w:proofErr w:type="gramStart"/>
      <w:r w:rsidRPr="005325A8">
        <w:rPr>
          <w:rFonts w:ascii="Times New Roman" w:hAnsi="Times New Roman" w:cs="Times New Roman"/>
          <w:sz w:val="26"/>
          <w:szCs w:val="26"/>
        </w:rPr>
        <w:t xml:space="preserve">участковых пунктов полиции, предусматривающих служебные жилые помещения для участковых уполномоченных полиции </w:t>
      </w:r>
      <w:r w:rsidR="00922639" w:rsidRPr="006D6F3E">
        <w:rPr>
          <w:rFonts w:ascii="Times New Roman" w:hAnsi="Times New Roman" w:cs="Times New Roman"/>
          <w:sz w:val="26"/>
          <w:szCs w:val="26"/>
        </w:rPr>
        <w:t>связано</w:t>
      </w:r>
      <w:proofErr w:type="gramEnd"/>
      <w:r w:rsidR="00922639" w:rsidRPr="005325A8">
        <w:rPr>
          <w:rFonts w:ascii="Times New Roman" w:hAnsi="Times New Roman" w:cs="Times New Roman"/>
          <w:sz w:val="26"/>
          <w:szCs w:val="26"/>
        </w:rPr>
        <w:t xml:space="preserve"> с не своевременным получением подрядчиком разрешительных документов на строительство объектов.</w:t>
      </w:r>
    </w:p>
    <w:p w:rsidR="00CB2E76" w:rsidRPr="00E44742" w:rsidRDefault="00CB2E76" w:rsidP="00575723">
      <w:pPr>
        <w:suppressAutoHyphens/>
        <w:spacing w:after="0" w:line="240" w:lineRule="auto"/>
        <w:ind w:firstLine="709"/>
        <w:jc w:val="both"/>
        <w:rPr>
          <w:rFonts w:ascii="Times New Roman" w:hAnsi="Times New Roman" w:cs="Times New Roman"/>
          <w:b/>
          <w:i/>
          <w:sz w:val="26"/>
          <w:szCs w:val="26"/>
        </w:rPr>
      </w:pPr>
    </w:p>
    <w:p w:rsidR="003D7318" w:rsidRPr="008240B9" w:rsidRDefault="003D7318" w:rsidP="000E7D24">
      <w:pPr>
        <w:pStyle w:val="a3"/>
        <w:spacing w:after="0" w:line="240" w:lineRule="auto"/>
        <w:ind w:left="0" w:firstLine="709"/>
        <w:jc w:val="both"/>
        <w:rPr>
          <w:rFonts w:ascii="Times New Roman" w:hAnsi="Times New Roman" w:cs="Times New Roman"/>
          <w:sz w:val="26"/>
          <w:szCs w:val="26"/>
          <w:u w:val="single"/>
        </w:rPr>
      </w:pPr>
      <w:r w:rsidRPr="008240B9">
        <w:rPr>
          <w:rFonts w:ascii="Times New Roman" w:hAnsi="Times New Roman" w:cs="Times New Roman"/>
          <w:b/>
          <w:sz w:val="26"/>
          <w:szCs w:val="26"/>
        </w:rPr>
        <w:t xml:space="preserve">- «Содействие развитию малого и среднего предпринимательства и создание условий для развития потребительского рынка </w:t>
      </w:r>
      <w:proofErr w:type="gramStart"/>
      <w:r w:rsidRPr="008240B9">
        <w:rPr>
          <w:rFonts w:ascii="Times New Roman" w:hAnsi="Times New Roman" w:cs="Times New Roman"/>
          <w:b/>
          <w:sz w:val="26"/>
          <w:szCs w:val="26"/>
        </w:rPr>
        <w:t>в</w:t>
      </w:r>
      <w:proofErr w:type="gramEnd"/>
      <w:r w:rsidRPr="008240B9">
        <w:rPr>
          <w:rFonts w:ascii="Times New Roman" w:hAnsi="Times New Roman" w:cs="Times New Roman"/>
          <w:b/>
          <w:sz w:val="26"/>
          <w:szCs w:val="26"/>
        </w:rPr>
        <w:t xml:space="preserve"> </w:t>
      </w:r>
      <w:proofErr w:type="gramStart"/>
      <w:r w:rsidRPr="008240B9">
        <w:rPr>
          <w:rFonts w:ascii="Times New Roman" w:hAnsi="Times New Roman" w:cs="Times New Roman"/>
          <w:b/>
          <w:sz w:val="26"/>
          <w:szCs w:val="26"/>
        </w:rPr>
        <w:t>Нефтеюганском</w:t>
      </w:r>
      <w:proofErr w:type="gramEnd"/>
      <w:r w:rsidRPr="008240B9">
        <w:rPr>
          <w:rFonts w:ascii="Times New Roman" w:hAnsi="Times New Roman" w:cs="Times New Roman"/>
          <w:b/>
          <w:sz w:val="26"/>
          <w:szCs w:val="26"/>
        </w:rPr>
        <w:t xml:space="preserve"> районе на 2014-2020 годы»</w:t>
      </w:r>
      <w:r w:rsidR="00BF0D90" w:rsidRPr="008240B9">
        <w:rPr>
          <w:rFonts w:ascii="Times New Roman" w:hAnsi="Times New Roman" w:cs="Times New Roman"/>
          <w:b/>
          <w:i/>
          <w:sz w:val="26"/>
          <w:szCs w:val="26"/>
        </w:rPr>
        <w:t xml:space="preserve"> </w:t>
      </w:r>
      <w:r w:rsidR="00BF0D90" w:rsidRPr="008240B9">
        <w:rPr>
          <w:rFonts w:ascii="Times New Roman" w:hAnsi="Times New Roman" w:cs="Times New Roman"/>
          <w:b/>
          <w:sz w:val="26"/>
          <w:szCs w:val="26"/>
        </w:rPr>
        <w:t>0,9%.</w:t>
      </w:r>
      <w:r w:rsidR="00BF0D90" w:rsidRPr="008240B9">
        <w:rPr>
          <w:rFonts w:ascii="Times New Roman" w:hAnsi="Times New Roman" w:cs="Times New Roman"/>
          <w:sz w:val="26"/>
          <w:szCs w:val="26"/>
          <w:u w:val="single"/>
        </w:rPr>
        <w:t xml:space="preserve"> </w:t>
      </w:r>
      <w:r w:rsidR="007B6E32" w:rsidRPr="008240B9">
        <w:rPr>
          <w:rFonts w:ascii="Times New Roman" w:hAnsi="Times New Roman" w:cs="Times New Roman"/>
          <w:sz w:val="26"/>
          <w:szCs w:val="26"/>
          <w:u w:val="single"/>
        </w:rPr>
        <w:t>Средства бюджета автономного округа на отчетный период не запланированы.</w:t>
      </w:r>
    </w:p>
    <w:p w:rsidR="000B2D8F" w:rsidRPr="008240B9" w:rsidRDefault="00B92062" w:rsidP="000B2D8F">
      <w:pPr>
        <w:pStyle w:val="a3"/>
        <w:spacing w:after="0" w:line="240" w:lineRule="auto"/>
        <w:ind w:left="0" w:firstLine="567"/>
        <w:jc w:val="both"/>
        <w:rPr>
          <w:rFonts w:ascii="Times New Roman" w:hAnsi="Times New Roman" w:cs="Times New Roman"/>
          <w:sz w:val="26"/>
          <w:szCs w:val="26"/>
        </w:rPr>
      </w:pPr>
      <w:r w:rsidRPr="008240B9">
        <w:rPr>
          <w:rFonts w:ascii="Times New Roman" w:hAnsi="Times New Roman" w:cs="Times New Roman"/>
          <w:sz w:val="26"/>
          <w:szCs w:val="26"/>
        </w:rPr>
        <w:t>По данн</w:t>
      </w:r>
      <w:r w:rsidR="00255655" w:rsidRPr="008240B9">
        <w:rPr>
          <w:rFonts w:ascii="Times New Roman" w:hAnsi="Times New Roman" w:cs="Times New Roman"/>
          <w:sz w:val="26"/>
          <w:szCs w:val="26"/>
        </w:rPr>
        <w:t>ой</w:t>
      </w:r>
      <w:r w:rsidRPr="008240B9">
        <w:rPr>
          <w:rFonts w:ascii="Times New Roman" w:hAnsi="Times New Roman" w:cs="Times New Roman"/>
          <w:sz w:val="26"/>
          <w:szCs w:val="26"/>
        </w:rPr>
        <w:t xml:space="preserve"> муниципальн</w:t>
      </w:r>
      <w:r w:rsidR="00255655" w:rsidRPr="008240B9">
        <w:rPr>
          <w:rFonts w:ascii="Times New Roman" w:hAnsi="Times New Roman" w:cs="Times New Roman"/>
          <w:sz w:val="26"/>
          <w:szCs w:val="26"/>
        </w:rPr>
        <w:t>ой</w:t>
      </w:r>
      <w:r w:rsidRPr="008240B9">
        <w:rPr>
          <w:rFonts w:ascii="Times New Roman" w:hAnsi="Times New Roman" w:cs="Times New Roman"/>
          <w:sz w:val="26"/>
          <w:szCs w:val="26"/>
        </w:rPr>
        <w:t xml:space="preserve"> программ</w:t>
      </w:r>
      <w:r w:rsidR="00255655" w:rsidRPr="008240B9">
        <w:rPr>
          <w:rFonts w:ascii="Times New Roman" w:hAnsi="Times New Roman" w:cs="Times New Roman"/>
          <w:sz w:val="26"/>
          <w:szCs w:val="26"/>
        </w:rPr>
        <w:t>е</w:t>
      </w:r>
      <w:r w:rsidRPr="008240B9">
        <w:rPr>
          <w:rFonts w:ascii="Times New Roman" w:hAnsi="Times New Roman" w:cs="Times New Roman"/>
          <w:sz w:val="26"/>
          <w:szCs w:val="26"/>
        </w:rPr>
        <w:t xml:space="preserve"> </w:t>
      </w:r>
      <w:r w:rsidR="00255655" w:rsidRPr="008240B9">
        <w:rPr>
          <w:rFonts w:ascii="Times New Roman" w:hAnsi="Times New Roman" w:cs="Times New Roman"/>
          <w:sz w:val="26"/>
          <w:szCs w:val="26"/>
        </w:rPr>
        <w:t>незапланированные</w:t>
      </w:r>
      <w:r w:rsidRPr="008240B9">
        <w:rPr>
          <w:rFonts w:ascii="Times New Roman" w:hAnsi="Times New Roman" w:cs="Times New Roman"/>
          <w:sz w:val="26"/>
          <w:szCs w:val="26"/>
        </w:rPr>
        <w:t xml:space="preserve"> расходы, </w:t>
      </w:r>
      <w:proofErr w:type="gramStart"/>
      <w:r w:rsidRPr="008240B9">
        <w:rPr>
          <w:rFonts w:ascii="Times New Roman" w:hAnsi="Times New Roman" w:cs="Times New Roman"/>
          <w:sz w:val="26"/>
          <w:szCs w:val="26"/>
        </w:rPr>
        <w:t>согласно</w:t>
      </w:r>
      <w:proofErr w:type="gramEnd"/>
      <w:r w:rsidRPr="008240B9">
        <w:rPr>
          <w:rFonts w:ascii="Times New Roman" w:hAnsi="Times New Roman" w:cs="Times New Roman"/>
          <w:sz w:val="26"/>
          <w:szCs w:val="26"/>
        </w:rPr>
        <w:t xml:space="preserve"> сетевого графика на январь</w:t>
      </w:r>
      <w:r w:rsidR="000B2D8F" w:rsidRPr="008240B9">
        <w:rPr>
          <w:rFonts w:ascii="Times New Roman" w:hAnsi="Times New Roman" w:cs="Times New Roman"/>
          <w:sz w:val="26"/>
          <w:szCs w:val="26"/>
        </w:rPr>
        <w:t xml:space="preserve"> - </w:t>
      </w:r>
      <w:r w:rsidR="00255655" w:rsidRPr="008240B9">
        <w:rPr>
          <w:rFonts w:ascii="Times New Roman" w:hAnsi="Times New Roman" w:cs="Times New Roman"/>
          <w:sz w:val="26"/>
          <w:szCs w:val="26"/>
        </w:rPr>
        <w:t>апрель</w:t>
      </w:r>
      <w:r w:rsidRPr="008240B9">
        <w:rPr>
          <w:rFonts w:ascii="Times New Roman" w:hAnsi="Times New Roman" w:cs="Times New Roman"/>
          <w:sz w:val="26"/>
          <w:szCs w:val="26"/>
        </w:rPr>
        <w:t>, что в свою очередь не является неисполнением.</w:t>
      </w:r>
    </w:p>
    <w:p w:rsidR="00255655" w:rsidRPr="008240B9" w:rsidRDefault="00255655" w:rsidP="000B2D8F">
      <w:pPr>
        <w:pStyle w:val="a3"/>
        <w:spacing w:after="0" w:line="240" w:lineRule="auto"/>
        <w:ind w:left="0" w:firstLine="567"/>
        <w:jc w:val="both"/>
        <w:rPr>
          <w:rFonts w:ascii="Times New Roman" w:hAnsi="Times New Roman" w:cs="Times New Roman"/>
          <w:sz w:val="26"/>
          <w:szCs w:val="26"/>
        </w:rPr>
      </w:pPr>
    </w:p>
    <w:p w:rsidR="00A143AE" w:rsidRPr="001C5ADA" w:rsidRDefault="000B68A0" w:rsidP="007201C4">
      <w:pPr>
        <w:pStyle w:val="a3"/>
        <w:spacing w:after="0" w:line="240" w:lineRule="auto"/>
        <w:ind w:left="0" w:firstLine="567"/>
        <w:jc w:val="both"/>
        <w:rPr>
          <w:rFonts w:ascii="Times New Roman" w:eastAsia="Times New Roman" w:hAnsi="Times New Roman" w:cs="Times New Roman"/>
          <w:color w:val="FF0000"/>
          <w:sz w:val="26"/>
          <w:szCs w:val="26"/>
          <w:lang w:eastAsia="zh-CN"/>
        </w:rPr>
      </w:pPr>
      <w:r w:rsidRPr="008240B9">
        <w:rPr>
          <w:rFonts w:ascii="Times New Roman" w:eastAsia="Times New Roman" w:hAnsi="Times New Roman" w:cs="Times New Roman"/>
          <w:sz w:val="26"/>
          <w:szCs w:val="26"/>
          <w:lang w:eastAsia="zh-CN"/>
        </w:rPr>
        <w:t xml:space="preserve">В целом исполнение по муниципальным программам Нефтеюганского района за январь - </w:t>
      </w:r>
      <w:r w:rsidR="00255655" w:rsidRPr="008240B9">
        <w:rPr>
          <w:rFonts w:ascii="Times New Roman" w:eastAsia="Times New Roman" w:hAnsi="Times New Roman" w:cs="Times New Roman"/>
          <w:sz w:val="26"/>
          <w:szCs w:val="26"/>
          <w:lang w:eastAsia="zh-CN"/>
        </w:rPr>
        <w:t>апрель</w:t>
      </w:r>
      <w:r w:rsidRPr="008240B9">
        <w:rPr>
          <w:rFonts w:ascii="Times New Roman" w:eastAsia="Times New Roman" w:hAnsi="Times New Roman" w:cs="Times New Roman"/>
          <w:sz w:val="26"/>
          <w:szCs w:val="26"/>
          <w:lang w:eastAsia="zh-CN"/>
        </w:rPr>
        <w:t xml:space="preserve"> 2015 года осуществляется в плановом режиме, в соответствии с предусмотренным финансированием и  утвержденными сетевыми графиками.</w:t>
      </w:r>
    </w:p>
    <w:p w:rsidR="00A143AE" w:rsidRPr="001C5ADA" w:rsidRDefault="00A143AE" w:rsidP="00A143AE">
      <w:pPr>
        <w:suppressAutoHyphens/>
        <w:spacing w:after="0" w:line="240" w:lineRule="auto"/>
        <w:ind w:firstLine="851"/>
        <w:jc w:val="both"/>
        <w:rPr>
          <w:rFonts w:ascii="Times New Roman" w:eastAsia="Times New Roman" w:hAnsi="Times New Roman" w:cs="Times New Roman"/>
          <w:color w:val="FF0000"/>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446D0B" w:rsidRDefault="00446D0B" w:rsidP="00A143AE">
      <w:pPr>
        <w:suppressAutoHyphens/>
        <w:spacing w:after="0" w:line="240" w:lineRule="auto"/>
        <w:ind w:firstLine="851"/>
        <w:jc w:val="both"/>
        <w:rPr>
          <w:rFonts w:ascii="Times New Roman" w:eastAsia="Times New Roman" w:hAnsi="Times New Roman" w:cs="Times New Roman"/>
          <w:sz w:val="26"/>
          <w:szCs w:val="26"/>
          <w:lang w:eastAsia="zh-CN"/>
        </w:rPr>
      </w:pPr>
    </w:p>
    <w:p w:rsidR="009B587A" w:rsidRDefault="009B587A" w:rsidP="00AB7204">
      <w:pPr>
        <w:suppressAutoHyphens/>
        <w:spacing w:after="0" w:line="240" w:lineRule="auto"/>
        <w:jc w:val="both"/>
        <w:rPr>
          <w:rFonts w:ascii="Times New Roman" w:eastAsia="Times New Roman" w:hAnsi="Times New Roman" w:cs="Times New Roman"/>
          <w:sz w:val="26"/>
          <w:szCs w:val="26"/>
          <w:lang w:eastAsia="zh-CN"/>
        </w:rPr>
      </w:pPr>
    </w:p>
    <w:p w:rsidR="009B587A" w:rsidRDefault="009B587A" w:rsidP="00AB7204">
      <w:pPr>
        <w:suppressAutoHyphens/>
        <w:spacing w:after="0" w:line="240" w:lineRule="auto"/>
        <w:jc w:val="both"/>
        <w:rPr>
          <w:rFonts w:ascii="Times New Roman" w:eastAsia="Times New Roman" w:hAnsi="Times New Roman" w:cs="Times New Roman"/>
          <w:sz w:val="26"/>
          <w:szCs w:val="26"/>
          <w:lang w:eastAsia="zh-CN"/>
        </w:rPr>
      </w:pPr>
    </w:p>
    <w:p w:rsidR="009B587A" w:rsidRDefault="009B587A" w:rsidP="00AB7204">
      <w:pPr>
        <w:suppressAutoHyphens/>
        <w:spacing w:after="0" w:line="240" w:lineRule="auto"/>
        <w:jc w:val="both"/>
        <w:rPr>
          <w:rFonts w:ascii="Times New Roman" w:eastAsia="Times New Roman" w:hAnsi="Times New Roman" w:cs="Times New Roman"/>
          <w:sz w:val="26"/>
          <w:szCs w:val="26"/>
          <w:lang w:eastAsia="zh-CN"/>
        </w:rPr>
      </w:pPr>
    </w:p>
    <w:p w:rsidR="000E7D24" w:rsidRDefault="000E7D24" w:rsidP="00AB7204">
      <w:pPr>
        <w:suppressAutoHyphens/>
        <w:spacing w:after="0" w:line="240" w:lineRule="auto"/>
        <w:jc w:val="both"/>
        <w:rPr>
          <w:rFonts w:ascii="Times New Roman" w:eastAsia="Times New Roman" w:hAnsi="Times New Roman" w:cs="Times New Roman"/>
          <w:sz w:val="26"/>
          <w:szCs w:val="26"/>
          <w:lang w:eastAsia="zh-CN"/>
        </w:rPr>
      </w:pPr>
    </w:p>
    <w:p w:rsidR="000E7D24" w:rsidRDefault="000E7D24" w:rsidP="00AB7204">
      <w:pPr>
        <w:suppressAutoHyphens/>
        <w:spacing w:after="0" w:line="240" w:lineRule="auto"/>
        <w:jc w:val="both"/>
        <w:rPr>
          <w:rFonts w:ascii="Times New Roman" w:eastAsia="Times New Roman" w:hAnsi="Times New Roman" w:cs="Times New Roman"/>
          <w:sz w:val="26"/>
          <w:szCs w:val="26"/>
          <w:lang w:eastAsia="zh-CN"/>
        </w:rPr>
      </w:pPr>
    </w:p>
    <w:p w:rsidR="000E7D24" w:rsidRDefault="000E7D24" w:rsidP="00AB7204">
      <w:pPr>
        <w:suppressAutoHyphens/>
        <w:spacing w:after="0" w:line="240" w:lineRule="auto"/>
        <w:jc w:val="both"/>
        <w:rPr>
          <w:rFonts w:ascii="Times New Roman" w:eastAsia="Times New Roman" w:hAnsi="Times New Roman" w:cs="Times New Roman"/>
          <w:sz w:val="26"/>
          <w:szCs w:val="26"/>
          <w:lang w:eastAsia="zh-CN"/>
        </w:rPr>
      </w:pPr>
    </w:p>
    <w:p w:rsidR="000E7D24" w:rsidRDefault="000E7D24" w:rsidP="00AB7204">
      <w:pPr>
        <w:suppressAutoHyphens/>
        <w:spacing w:after="0" w:line="240" w:lineRule="auto"/>
        <w:jc w:val="both"/>
        <w:rPr>
          <w:rFonts w:ascii="Times New Roman" w:eastAsia="Times New Roman" w:hAnsi="Times New Roman" w:cs="Times New Roman"/>
          <w:sz w:val="26"/>
          <w:szCs w:val="26"/>
          <w:lang w:eastAsia="zh-CN"/>
        </w:rPr>
      </w:pPr>
    </w:p>
    <w:p w:rsidR="009B587A" w:rsidRDefault="00212D24" w:rsidP="00AB7204">
      <w:pPr>
        <w:suppressAutoHyphens/>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Л.Я.Кушнер</w:t>
      </w:r>
    </w:p>
    <w:p w:rsidR="00212D24" w:rsidRDefault="00212D24" w:rsidP="00AB7204">
      <w:pPr>
        <w:suppressAutoHyphens/>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250115</w:t>
      </w:r>
    </w:p>
    <w:sectPr w:rsidR="00212D24" w:rsidSect="007201C4">
      <w:pgSz w:w="11906" w:h="16838" w:code="9"/>
      <w:pgMar w:top="992" w:right="567" w:bottom="249"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14B"/>
    <w:multiLevelType w:val="hybridMultilevel"/>
    <w:tmpl w:val="0E7293BA"/>
    <w:lvl w:ilvl="0" w:tplc="54C46A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4E6EAA"/>
    <w:multiLevelType w:val="hybridMultilevel"/>
    <w:tmpl w:val="FDF682B0"/>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
    <w:nsid w:val="128D713C"/>
    <w:multiLevelType w:val="hybridMultilevel"/>
    <w:tmpl w:val="61D80ED2"/>
    <w:lvl w:ilvl="0" w:tplc="1A4A092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7A5F81"/>
    <w:multiLevelType w:val="hybridMultilevel"/>
    <w:tmpl w:val="0E7293BA"/>
    <w:lvl w:ilvl="0" w:tplc="54C46A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934CD1"/>
    <w:multiLevelType w:val="hybridMultilevel"/>
    <w:tmpl w:val="0FA69C0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27B87D29"/>
    <w:multiLevelType w:val="hybridMultilevel"/>
    <w:tmpl w:val="0E7293BA"/>
    <w:lvl w:ilvl="0" w:tplc="54C46A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B955CB"/>
    <w:multiLevelType w:val="hybridMultilevel"/>
    <w:tmpl w:val="1708FDEE"/>
    <w:lvl w:ilvl="0" w:tplc="3738B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110E14"/>
    <w:multiLevelType w:val="hybridMultilevel"/>
    <w:tmpl w:val="023C2C7A"/>
    <w:lvl w:ilvl="0" w:tplc="85742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BA0A5F"/>
    <w:multiLevelType w:val="hybridMultilevel"/>
    <w:tmpl w:val="25FA5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DE3B86"/>
    <w:multiLevelType w:val="hybridMultilevel"/>
    <w:tmpl w:val="0E7293BA"/>
    <w:lvl w:ilvl="0" w:tplc="54C46A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55A696F"/>
    <w:multiLevelType w:val="hybridMultilevel"/>
    <w:tmpl w:val="0E7293BA"/>
    <w:lvl w:ilvl="0" w:tplc="54C46A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AA47508"/>
    <w:multiLevelType w:val="hybridMultilevel"/>
    <w:tmpl w:val="1E5AE83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6D5A6E8A"/>
    <w:multiLevelType w:val="hybridMultilevel"/>
    <w:tmpl w:val="D8C6D14C"/>
    <w:lvl w:ilvl="0" w:tplc="D534B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350573"/>
    <w:multiLevelType w:val="hybridMultilevel"/>
    <w:tmpl w:val="9F12E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746068"/>
    <w:multiLevelType w:val="hybridMultilevel"/>
    <w:tmpl w:val="9AF29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5"/>
  </w:num>
  <w:num w:numId="3">
    <w:abstractNumId w:val="0"/>
  </w:num>
  <w:num w:numId="4">
    <w:abstractNumId w:val="3"/>
  </w:num>
  <w:num w:numId="5">
    <w:abstractNumId w:val="9"/>
  </w:num>
  <w:num w:numId="6">
    <w:abstractNumId w:val="10"/>
  </w:num>
  <w:num w:numId="7">
    <w:abstractNumId w:val="12"/>
  </w:num>
  <w:num w:numId="8">
    <w:abstractNumId w:val="7"/>
  </w:num>
  <w:num w:numId="9">
    <w:abstractNumId w:val="6"/>
  </w:num>
  <w:num w:numId="10">
    <w:abstractNumId w:val="4"/>
  </w:num>
  <w:num w:numId="11">
    <w:abstractNumId w:val="14"/>
  </w:num>
  <w:num w:numId="12">
    <w:abstractNumId w:val="8"/>
  </w:num>
  <w:num w:numId="13">
    <w:abstractNumId w:val="11"/>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04"/>
    <w:rsid w:val="00013C31"/>
    <w:rsid w:val="00015142"/>
    <w:rsid w:val="0002095E"/>
    <w:rsid w:val="000251BA"/>
    <w:rsid w:val="00030ABF"/>
    <w:rsid w:val="00035C3E"/>
    <w:rsid w:val="0003668A"/>
    <w:rsid w:val="00047189"/>
    <w:rsid w:val="00062212"/>
    <w:rsid w:val="0007615B"/>
    <w:rsid w:val="00080190"/>
    <w:rsid w:val="000801E6"/>
    <w:rsid w:val="0008088A"/>
    <w:rsid w:val="00082325"/>
    <w:rsid w:val="00085C72"/>
    <w:rsid w:val="00096F5E"/>
    <w:rsid w:val="000A107C"/>
    <w:rsid w:val="000A4166"/>
    <w:rsid w:val="000A5C22"/>
    <w:rsid w:val="000B081F"/>
    <w:rsid w:val="000B2D8F"/>
    <w:rsid w:val="000B6043"/>
    <w:rsid w:val="000B6591"/>
    <w:rsid w:val="000B68A0"/>
    <w:rsid w:val="000C2035"/>
    <w:rsid w:val="000C2325"/>
    <w:rsid w:val="000C2711"/>
    <w:rsid w:val="000C583A"/>
    <w:rsid w:val="000C664F"/>
    <w:rsid w:val="000D2FAE"/>
    <w:rsid w:val="000D43ED"/>
    <w:rsid w:val="000E7D24"/>
    <w:rsid w:val="000F39E5"/>
    <w:rsid w:val="000F3D9E"/>
    <w:rsid w:val="00102915"/>
    <w:rsid w:val="00105C74"/>
    <w:rsid w:val="00106617"/>
    <w:rsid w:val="00111BB1"/>
    <w:rsid w:val="00113B5B"/>
    <w:rsid w:val="001231B8"/>
    <w:rsid w:val="001359D3"/>
    <w:rsid w:val="00136DE3"/>
    <w:rsid w:val="001423EE"/>
    <w:rsid w:val="00144517"/>
    <w:rsid w:val="00145C39"/>
    <w:rsid w:val="00146A92"/>
    <w:rsid w:val="0015323C"/>
    <w:rsid w:val="0015423C"/>
    <w:rsid w:val="00162ADF"/>
    <w:rsid w:val="001672F9"/>
    <w:rsid w:val="001715AA"/>
    <w:rsid w:val="00175DC9"/>
    <w:rsid w:val="00186683"/>
    <w:rsid w:val="00190A57"/>
    <w:rsid w:val="00194679"/>
    <w:rsid w:val="001A3BDC"/>
    <w:rsid w:val="001A72DE"/>
    <w:rsid w:val="001A7750"/>
    <w:rsid w:val="001B38E0"/>
    <w:rsid w:val="001C3836"/>
    <w:rsid w:val="001C5ADA"/>
    <w:rsid w:val="001D0BAB"/>
    <w:rsid w:val="001D0EC9"/>
    <w:rsid w:val="001D2A29"/>
    <w:rsid w:val="001E58F4"/>
    <w:rsid w:val="001F1F0F"/>
    <w:rsid w:val="001F3664"/>
    <w:rsid w:val="00202E9A"/>
    <w:rsid w:val="00203775"/>
    <w:rsid w:val="00210172"/>
    <w:rsid w:val="00212D24"/>
    <w:rsid w:val="00213EC6"/>
    <w:rsid w:val="00214115"/>
    <w:rsid w:val="00221CC8"/>
    <w:rsid w:val="002311F8"/>
    <w:rsid w:val="0023376F"/>
    <w:rsid w:val="00235BC3"/>
    <w:rsid w:val="00240A1E"/>
    <w:rsid w:val="00243BA8"/>
    <w:rsid w:val="00254994"/>
    <w:rsid w:val="00254D58"/>
    <w:rsid w:val="00255655"/>
    <w:rsid w:val="00256ED3"/>
    <w:rsid w:val="002605F6"/>
    <w:rsid w:val="002623F3"/>
    <w:rsid w:val="00271B40"/>
    <w:rsid w:val="00273752"/>
    <w:rsid w:val="002742FF"/>
    <w:rsid w:val="002757F1"/>
    <w:rsid w:val="00283B08"/>
    <w:rsid w:val="00285065"/>
    <w:rsid w:val="00295900"/>
    <w:rsid w:val="002A2DE6"/>
    <w:rsid w:val="002A7CE2"/>
    <w:rsid w:val="002B15C9"/>
    <w:rsid w:val="002B30E5"/>
    <w:rsid w:val="002C0C03"/>
    <w:rsid w:val="002C372F"/>
    <w:rsid w:val="002C70FD"/>
    <w:rsid w:val="002D0EFC"/>
    <w:rsid w:val="002D2C6E"/>
    <w:rsid w:val="002D4CCC"/>
    <w:rsid w:val="002E08E9"/>
    <w:rsid w:val="002E33D2"/>
    <w:rsid w:val="002E3924"/>
    <w:rsid w:val="002F11BC"/>
    <w:rsid w:val="002F1C91"/>
    <w:rsid w:val="002F2870"/>
    <w:rsid w:val="002F475F"/>
    <w:rsid w:val="00301B60"/>
    <w:rsid w:val="00302535"/>
    <w:rsid w:val="00302741"/>
    <w:rsid w:val="00304788"/>
    <w:rsid w:val="003106B1"/>
    <w:rsid w:val="00315181"/>
    <w:rsid w:val="00321802"/>
    <w:rsid w:val="00330D2C"/>
    <w:rsid w:val="00335C66"/>
    <w:rsid w:val="00340892"/>
    <w:rsid w:val="00360FD3"/>
    <w:rsid w:val="00361C68"/>
    <w:rsid w:val="00363357"/>
    <w:rsid w:val="00363506"/>
    <w:rsid w:val="00370AED"/>
    <w:rsid w:val="00373B45"/>
    <w:rsid w:val="003760A2"/>
    <w:rsid w:val="00377AE7"/>
    <w:rsid w:val="003806AE"/>
    <w:rsid w:val="0038098F"/>
    <w:rsid w:val="00387A08"/>
    <w:rsid w:val="00394C96"/>
    <w:rsid w:val="003A0B18"/>
    <w:rsid w:val="003A1865"/>
    <w:rsid w:val="003A2786"/>
    <w:rsid w:val="003A7097"/>
    <w:rsid w:val="003B10EC"/>
    <w:rsid w:val="003C0444"/>
    <w:rsid w:val="003C29F0"/>
    <w:rsid w:val="003C4961"/>
    <w:rsid w:val="003C4F04"/>
    <w:rsid w:val="003D02E2"/>
    <w:rsid w:val="003D2D31"/>
    <w:rsid w:val="003D7318"/>
    <w:rsid w:val="003F6229"/>
    <w:rsid w:val="00400D88"/>
    <w:rsid w:val="004047CC"/>
    <w:rsid w:val="00406FA8"/>
    <w:rsid w:val="00423DD9"/>
    <w:rsid w:val="00423DDD"/>
    <w:rsid w:val="004327AF"/>
    <w:rsid w:val="00432BAF"/>
    <w:rsid w:val="00433871"/>
    <w:rsid w:val="0043566C"/>
    <w:rsid w:val="00441987"/>
    <w:rsid w:val="00446D0B"/>
    <w:rsid w:val="00450C62"/>
    <w:rsid w:val="00451320"/>
    <w:rsid w:val="004531A6"/>
    <w:rsid w:val="004643A7"/>
    <w:rsid w:val="0046514B"/>
    <w:rsid w:val="004751FC"/>
    <w:rsid w:val="00481E1E"/>
    <w:rsid w:val="0048761F"/>
    <w:rsid w:val="0049442F"/>
    <w:rsid w:val="004958DD"/>
    <w:rsid w:val="004A1C3B"/>
    <w:rsid w:val="004B594F"/>
    <w:rsid w:val="004D3CB5"/>
    <w:rsid w:val="004E2E26"/>
    <w:rsid w:val="004F2A01"/>
    <w:rsid w:val="004F2F5D"/>
    <w:rsid w:val="004F46AF"/>
    <w:rsid w:val="004F64A1"/>
    <w:rsid w:val="005038C3"/>
    <w:rsid w:val="005049EA"/>
    <w:rsid w:val="00510A33"/>
    <w:rsid w:val="00517403"/>
    <w:rsid w:val="00526502"/>
    <w:rsid w:val="005325A8"/>
    <w:rsid w:val="00532F53"/>
    <w:rsid w:val="0053724A"/>
    <w:rsid w:val="00540FCB"/>
    <w:rsid w:val="00542929"/>
    <w:rsid w:val="00543C1B"/>
    <w:rsid w:val="00546CCC"/>
    <w:rsid w:val="00550239"/>
    <w:rsid w:val="005568D7"/>
    <w:rsid w:val="00556D5D"/>
    <w:rsid w:val="005646C7"/>
    <w:rsid w:val="00567ED5"/>
    <w:rsid w:val="00575723"/>
    <w:rsid w:val="005828D3"/>
    <w:rsid w:val="00584B8F"/>
    <w:rsid w:val="00592732"/>
    <w:rsid w:val="00593CAD"/>
    <w:rsid w:val="005A0997"/>
    <w:rsid w:val="005A1D23"/>
    <w:rsid w:val="005A5C26"/>
    <w:rsid w:val="005B01CD"/>
    <w:rsid w:val="005B30F2"/>
    <w:rsid w:val="005C0BB7"/>
    <w:rsid w:val="005C5DB1"/>
    <w:rsid w:val="005E0600"/>
    <w:rsid w:val="005E4BC5"/>
    <w:rsid w:val="005E595A"/>
    <w:rsid w:val="005F1F60"/>
    <w:rsid w:val="0061173B"/>
    <w:rsid w:val="006148CB"/>
    <w:rsid w:val="006148FA"/>
    <w:rsid w:val="00625C5F"/>
    <w:rsid w:val="00625E30"/>
    <w:rsid w:val="0062688C"/>
    <w:rsid w:val="00632935"/>
    <w:rsid w:val="00632E23"/>
    <w:rsid w:val="00635EB1"/>
    <w:rsid w:val="0063778D"/>
    <w:rsid w:val="00646DCD"/>
    <w:rsid w:val="006501A1"/>
    <w:rsid w:val="00652586"/>
    <w:rsid w:val="00654573"/>
    <w:rsid w:val="00656C98"/>
    <w:rsid w:val="00663E2A"/>
    <w:rsid w:val="00664AA4"/>
    <w:rsid w:val="00674800"/>
    <w:rsid w:val="006760CB"/>
    <w:rsid w:val="0067791C"/>
    <w:rsid w:val="0068349C"/>
    <w:rsid w:val="0069037A"/>
    <w:rsid w:val="00691958"/>
    <w:rsid w:val="006935F9"/>
    <w:rsid w:val="006B4AB6"/>
    <w:rsid w:val="006B4ED1"/>
    <w:rsid w:val="006B5086"/>
    <w:rsid w:val="006B5D92"/>
    <w:rsid w:val="006C105E"/>
    <w:rsid w:val="006C1215"/>
    <w:rsid w:val="006C46A2"/>
    <w:rsid w:val="006C5619"/>
    <w:rsid w:val="006C65D7"/>
    <w:rsid w:val="006C660C"/>
    <w:rsid w:val="006D2A6C"/>
    <w:rsid w:val="006D6F3E"/>
    <w:rsid w:val="006F46D7"/>
    <w:rsid w:val="006F5708"/>
    <w:rsid w:val="007053FB"/>
    <w:rsid w:val="00706740"/>
    <w:rsid w:val="0071750C"/>
    <w:rsid w:val="007201C4"/>
    <w:rsid w:val="00730FC0"/>
    <w:rsid w:val="00736276"/>
    <w:rsid w:val="007369CF"/>
    <w:rsid w:val="0074328B"/>
    <w:rsid w:val="007446A5"/>
    <w:rsid w:val="00744AB9"/>
    <w:rsid w:val="00745F2A"/>
    <w:rsid w:val="00755EB1"/>
    <w:rsid w:val="007567F8"/>
    <w:rsid w:val="007600F9"/>
    <w:rsid w:val="0076014D"/>
    <w:rsid w:val="007626FC"/>
    <w:rsid w:val="00762727"/>
    <w:rsid w:val="00765BB8"/>
    <w:rsid w:val="00771539"/>
    <w:rsid w:val="00773F88"/>
    <w:rsid w:val="007807A7"/>
    <w:rsid w:val="00780DD9"/>
    <w:rsid w:val="007828BC"/>
    <w:rsid w:val="0078290F"/>
    <w:rsid w:val="00785B49"/>
    <w:rsid w:val="00790284"/>
    <w:rsid w:val="00793E05"/>
    <w:rsid w:val="00797C46"/>
    <w:rsid w:val="007A0094"/>
    <w:rsid w:val="007A5046"/>
    <w:rsid w:val="007B6E32"/>
    <w:rsid w:val="007B7735"/>
    <w:rsid w:val="007C0B36"/>
    <w:rsid w:val="007C2BCA"/>
    <w:rsid w:val="007C43C4"/>
    <w:rsid w:val="007C5AC6"/>
    <w:rsid w:val="007E12EC"/>
    <w:rsid w:val="007F2CCE"/>
    <w:rsid w:val="007F3D55"/>
    <w:rsid w:val="007F5760"/>
    <w:rsid w:val="007F7D39"/>
    <w:rsid w:val="00801EA4"/>
    <w:rsid w:val="0080235F"/>
    <w:rsid w:val="008064B8"/>
    <w:rsid w:val="00807231"/>
    <w:rsid w:val="00814C64"/>
    <w:rsid w:val="00820C84"/>
    <w:rsid w:val="00821E94"/>
    <w:rsid w:val="00822F34"/>
    <w:rsid w:val="008240B9"/>
    <w:rsid w:val="0083216F"/>
    <w:rsid w:val="00834A62"/>
    <w:rsid w:val="0083657E"/>
    <w:rsid w:val="00837643"/>
    <w:rsid w:val="0084347C"/>
    <w:rsid w:val="00845C42"/>
    <w:rsid w:val="00851721"/>
    <w:rsid w:val="00851A66"/>
    <w:rsid w:val="00854024"/>
    <w:rsid w:val="008550D9"/>
    <w:rsid w:val="0086211C"/>
    <w:rsid w:val="008707AC"/>
    <w:rsid w:val="00875193"/>
    <w:rsid w:val="0088043C"/>
    <w:rsid w:val="00882B48"/>
    <w:rsid w:val="00883D19"/>
    <w:rsid w:val="00885006"/>
    <w:rsid w:val="0088602D"/>
    <w:rsid w:val="008948AD"/>
    <w:rsid w:val="008A27EE"/>
    <w:rsid w:val="008B036C"/>
    <w:rsid w:val="008B0CDE"/>
    <w:rsid w:val="008B7163"/>
    <w:rsid w:val="008C087B"/>
    <w:rsid w:val="008C1501"/>
    <w:rsid w:val="008D079E"/>
    <w:rsid w:val="008D0A3E"/>
    <w:rsid w:val="008F4884"/>
    <w:rsid w:val="0090183D"/>
    <w:rsid w:val="00902433"/>
    <w:rsid w:val="00903062"/>
    <w:rsid w:val="00905DC9"/>
    <w:rsid w:val="00914844"/>
    <w:rsid w:val="00916272"/>
    <w:rsid w:val="00922639"/>
    <w:rsid w:val="00922886"/>
    <w:rsid w:val="00923386"/>
    <w:rsid w:val="00925747"/>
    <w:rsid w:val="0092681F"/>
    <w:rsid w:val="00951922"/>
    <w:rsid w:val="009575D7"/>
    <w:rsid w:val="00961676"/>
    <w:rsid w:val="00963067"/>
    <w:rsid w:val="0096457B"/>
    <w:rsid w:val="009715BD"/>
    <w:rsid w:val="00974650"/>
    <w:rsid w:val="009748AC"/>
    <w:rsid w:val="00977D5F"/>
    <w:rsid w:val="00983699"/>
    <w:rsid w:val="00992B02"/>
    <w:rsid w:val="00995596"/>
    <w:rsid w:val="009A2C3C"/>
    <w:rsid w:val="009A46AC"/>
    <w:rsid w:val="009B4DD7"/>
    <w:rsid w:val="009B52EA"/>
    <w:rsid w:val="009B587A"/>
    <w:rsid w:val="009B77DF"/>
    <w:rsid w:val="009C33ED"/>
    <w:rsid w:val="009C656E"/>
    <w:rsid w:val="009E578E"/>
    <w:rsid w:val="009E5C11"/>
    <w:rsid w:val="009F56EF"/>
    <w:rsid w:val="009F5B34"/>
    <w:rsid w:val="00A13B6F"/>
    <w:rsid w:val="00A143AE"/>
    <w:rsid w:val="00A15C95"/>
    <w:rsid w:val="00A16673"/>
    <w:rsid w:val="00A2030B"/>
    <w:rsid w:val="00A230BD"/>
    <w:rsid w:val="00A23BEF"/>
    <w:rsid w:val="00A25370"/>
    <w:rsid w:val="00A31411"/>
    <w:rsid w:val="00A326E4"/>
    <w:rsid w:val="00A32E7E"/>
    <w:rsid w:val="00A337B2"/>
    <w:rsid w:val="00A3692B"/>
    <w:rsid w:val="00A45144"/>
    <w:rsid w:val="00A51C29"/>
    <w:rsid w:val="00A55A1B"/>
    <w:rsid w:val="00A64B95"/>
    <w:rsid w:val="00A66E95"/>
    <w:rsid w:val="00A67B7A"/>
    <w:rsid w:val="00A71D04"/>
    <w:rsid w:val="00A762E9"/>
    <w:rsid w:val="00AA18D9"/>
    <w:rsid w:val="00AA3242"/>
    <w:rsid w:val="00AA4F83"/>
    <w:rsid w:val="00AB7204"/>
    <w:rsid w:val="00AC0202"/>
    <w:rsid w:val="00AC0848"/>
    <w:rsid w:val="00AC156B"/>
    <w:rsid w:val="00AC2CCC"/>
    <w:rsid w:val="00AD3440"/>
    <w:rsid w:val="00AE0BF6"/>
    <w:rsid w:val="00AE1C51"/>
    <w:rsid w:val="00AF0CF9"/>
    <w:rsid w:val="00B013BE"/>
    <w:rsid w:val="00B01667"/>
    <w:rsid w:val="00B02D91"/>
    <w:rsid w:val="00B03483"/>
    <w:rsid w:val="00B03AC9"/>
    <w:rsid w:val="00B1260A"/>
    <w:rsid w:val="00B14E66"/>
    <w:rsid w:val="00B15D7D"/>
    <w:rsid w:val="00B33374"/>
    <w:rsid w:val="00B33F87"/>
    <w:rsid w:val="00B34832"/>
    <w:rsid w:val="00B44BF5"/>
    <w:rsid w:val="00B46171"/>
    <w:rsid w:val="00B46C49"/>
    <w:rsid w:val="00B50EC0"/>
    <w:rsid w:val="00B52BE1"/>
    <w:rsid w:val="00B52E30"/>
    <w:rsid w:val="00B55B46"/>
    <w:rsid w:val="00B61DD0"/>
    <w:rsid w:val="00B63A0A"/>
    <w:rsid w:val="00B64508"/>
    <w:rsid w:val="00B71214"/>
    <w:rsid w:val="00B71571"/>
    <w:rsid w:val="00B73682"/>
    <w:rsid w:val="00B76CFC"/>
    <w:rsid w:val="00B80C41"/>
    <w:rsid w:val="00B85948"/>
    <w:rsid w:val="00B90D50"/>
    <w:rsid w:val="00B910FD"/>
    <w:rsid w:val="00B92062"/>
    <w:rsid w:val="00B9403B"/>
    <w:rsid w:val="00BA14FD"/>
    <w:rsid w:val="00BB48D2"/>
    <w:rsid w:val="00BB72F1"/>
    <w:rsid w:val="00BB7913"/>
    <w:rsid w:val="00BC0315"/>
    <w:rsid w:val="00BC2159"/>
    <w:rsid w:val="00BC3198"/>
    <w:rsid w:val="00BC741A"/>
    <w:rsid w:val="00BD041D"/>
    <w:rsid w:val="00BD69A1"/>
    <w:rsid w:val="00BF0D90"/>
    <w:rsid w:val="00BF5F79"/>
    <w:rsid w:val="00C05F86"/>
    <w:rsid w:val="00C06188"/>
    <w:rsid w:val="00C12D27"/>
    <w:rsid w:val="00C27A00"/>
    <w:rsid w:val="00C31C53"/>
    <w:rsid w:val="00C354D7"/>
    <w:rsid w:val="00C521FF"/>
    <w:rsid w:val="00C6131C"/>
    <w:rsid w:val="00C705C7"/>
    <w:rsid w:val="00C74F38"/>
    <w:rsid w:val="00C80014"/>
    <w:rsid w:val="00C83CC6"/>
    <w:rsid w:val="00C84A5A"/>
    <w:rsid w:val="00C85FA2"/>
    <w:rsid w:val="00C90990"/>
    <w:rsid w:val="00CA0081"/>
    <w:rsid w:val="00CA5B0B"/>
    <w:rsid w:val="00CA698E"/>
    <w:rsid w:val="00CA7AEC"/>
    <w:rsid w:val="00CB2E76"/>
    <w:rsid w:val="00CB4C9A"/>
    <w:rsid w:val="00CB7A48"/>
    <w:rsid w:val="00CC0F9D"/>
    <w:rsid w:val="00CC6FC8"/>
    <w:rsid w:val="00CD06B4"/>
    <w:rsid w:val="00CD4003"/>
    <w:rsid w:val="00CF70AE"/>
    <w:rsid w:val="00D150B5"/>
    <w:rsid w:val="00D15C1A"/>
    <w:rsid w:val="00D25072"/>
    <w:rsid w:val="00D3147D"/>
    <w:rsid w:val="00D345AD"/>
    <w:rsid w:val="00D35311"/>
    <w:rsid w:val="00D3580B"/>
    <w:rsid w:val="00D36792"/>
    <w:rsid w:val="00D4002F"/>
    <w:rsid w:val="00D421F7"/>
    <w:rsid w:val="00D46EA1"/>
    <w:rsid w:val="00D51145"/>
    <w:rsid w:val="00D513E4"/>
    <w:rsid w:val="00D56146"/>
    <w:rsid w:val="00D60D67"/>
    <w:rsid w:val="00D60F93"/>
    <w:rsid w:val="00D67192"/>
    <w:rsid w:val="00D82133"/>
    <w:rsid w:val="00D87BFE"/>
    <w:rsid w:val="00D974F9"/>
    <w:rsid w:val="00DA27E5"/>
    <w:rsid w:val="00DB0BA3"/>
    <w:rsid w:val="00DB2643"/>
    <w:rsid w:val="00DB34FA"/>
    <w:rsid w:val="00DB4D87"/>
    <w:rsid w:val="00DC3403"/>
    <w:rsid w:val="00DC584A"/>
    <w:rsid w:val="00DC6FF8"/>
    <w:rsid w:val="00DD59B4"/>
    <w:rsid w:val="00DE01BE"/>
    <w:rsid w:val="00DE4428"/>
    <w:rsid w:val="00DE452A"/>
    <w:rsid w:val="00DE7A49"/>
    <w:rsid w:val="00DF10D3"/>
    <w:rsid w:val="00DF2731"/>
    <w:rsid w:val="00DF29E0"/>
    <w:rsid w:val="00DF3BBD"/>
    <w:rsid w:val="00DF5023"/>
    <w:rsid w:val="00DF7E36"/>
    <w:rsid w:val="00E06A31"/>
    <w:rsid w:val="00E06C5D"/>
    <w:rsid w:val="00E16B64"/>
    <w:rsid w:val="00E255C5"/>
    <w:rsid w:val="00E26BB9"/>
    <w:rsid w:val="00E372B8"/>
    <w:rsid w:val="00E44742"/>
    <w:rsid w:val="00E53A2D"/>
    <w:rsid w:val="00E546AC"/>
    <w:rsid w:val="00E54CAE"/>
    <w:rsid w:val="00E57320"/>
    <w:rsid w:val="00E63AED"/>
    <w:rsid w:val="00E66391"/>
    <w:rsid w:val="00E726C1"/>
    <w:rsid w:val="00E748DF"/>
    <w:rsid w:val="00E752BD"/>
    <w:rsid w:val="00E777A6"/>
    <w:rsid w:val="00E8547B"/>
    <w:rsid w:val="00E94851"/>
    <w:rsid w:val="00E94AED"/>
    <w:rsid w:val="00EA1B76"/>
    <w:rsid w:val="00EB31D4"/>
    <w:rsid w:val="00EB32BE"/>
    <w:rsid w:val="00EB4A24"/>
    <w:rsid w:val="00EB6891"/>
    <w:rsid w:val="00EC7CF5"/>
    <w:rsid w:val="00EC7EE1"/>
    <w:rsid w:val="00ED373C"/>
    <w:rsid w:val="00ED55B7"/>
    <w:rsid w:val="00ED5B72"/>
    <w:rsid w:val="00ED694D"/>
    <w:rsid w:val="00EE4EDD"/>
    <w:rsid w:val="00EF58C2"/>
    <w:rsid w:val="00EF6956"/>
    <w:rsid w:val="00F01E03"/>
    <w:rsid w:val="00F0785D"/>
    <w:rsid w:val="00F118F2"/>
    <w:rsid w:val="00F11AD0"/>
    <w:rsid w:val="00F13081"/>
    <w:rsid w:val="00F176FC"/>
    <w:rsid w:val="00F176FE"/>
    <w:rsid w:val="00F2091D"/>
    <w:rsid w:val="00F25694"/>
    <w:rsid w:val="00F3009F"/>
    <w:rsid w:val="00F35EB7"/>
    <w:rsid w:val="00F41E25"/>
    <w:rsid w:val="00F51B6E"/>
    <w:rsid w:val="00F55CBE"/>
    <w:rsid w:val="00F5637D"/>
    <w:rsid w:val="00F74E2D"/>
    <w:rsid w:val="00F8735B"/>
    <w:rsid w:val="00F94685"/>
    <w:rsid w:val="00FA2C24"/>
    <w:rsid w:val="00FA3211"/>
    <w:rsid w:val="00FA40CB"/>
    <w:rsid w:val="00FC1E51"/>
    <w:rsid w:val="00FC3649"/>
    <w:rsid w:val="00FD2F39"/>
    <w:rsid w:val="00FD5460"/>
    <w:rsid w:val="00FE56A0"/>
    <w:rsid w:val="00FF1C0F"/>
    <w:rsid w:val="00FF2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0E5"/>
    <w:pPr>
      <w:ind w:left="720"/>
      <w:contextualSpacing/>
    </w:pPr>
  </w:style>
  <w:style w:type="paragraph" w:styleId="a4">
    <w:name w:val="Balloon Text"/>
    <w:basedOn w:val="a"/>
    <w:link w:val="a5"/>
    <w:uiPriority w:val="99"/>
    <w:semiHidden/>
    <w:unhideWhenUsed/>
    <w:rsid w:val="00260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0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0E5"/>
    <w:pPr>
      <w:ind w:left="720"/>
      <w:contextualSpacing/>
    </w:pPr>
  </w:style>
  <w:style w:type="paragraph" w:styleId="a4">
    <w:name w:val="Balloon Text"/>
    <w:basedOn w:val="a"/>
    <w:link w:val="a5"/>
    <w:uiPriority w:val="99"/>
    <w:semiHidden/>
    <w:unhideWhenUsed/>
    <w:rsid w:val="00260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0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8</Pages>
  <Words>3430</Words>
  <Characters>19553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Кушнер Ляйсан Ягфаровна</cp:lastModifiedBy>
  <cp:revision>87</cp:revision>
  <cp:lastPrinted>2015-05-13T09:31:00Z</cp:lastPrinted>
  <dcterms:created xsi:type="dcterms:W3CDTF">2015-05-06T10:33:00Z</dcterms:created>
  <dcterms:modified xsi:type="dcterms:W3CDTF">2015-05-19T05:44:00Z</dcterms:modified>
</cp:coreProperties>
</file>