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6237"/>
        <w:gridCol w:w="1986"/>
        <w:gridCol w:w="2975"/>
        <w:gridCol w:w="2125"/>
      </w:tblGrid>
      <w:tr w:rsidR="0090673F" w:rsidTr="00E42769">
        <w:tc>
          <w:tcPr>
            <w:tcW w:w="152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012" w:rsidRPr="00632CED" w:rsidRDefault="00833012" w:rsidP="004256B4">
            <w:pPr>
              <w:tabs>
                <w:tab w:val="left" w:pos="1134"/>
                <w:tab w:val="left" w:pos="1418"/>
              </w:tabs>
              <w:ind w:left="567"/>
              <w:jc w:val="center"/>
              <w:rPr>
                <w:b/>
                <w:color w:val="000000"/>
                <w:sz w:val="26"/>
                <w:szCs w:val="26"/>
              </w:rPr>
            </w:pPr>
            <w:r w:rsidRPr="00632CED">
              <w:rPr>
                <w:b/>
                <w:color w:val="000000"/>
                <w:sz w:val="26"/>
                <w:szCs w:val="26"/>
              </w:rPr>
              <w:t xml:space="preserve">Информация по показателям эффективности противодействия коррупции, предусмотренным в Порядке проведения антикоррупционного мониторинга </w:t>
            </w:r>
            <w:proofErr w:type="gramStart"/>
            <w:r w:rsidRPr="00632CED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632CE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32CED">
              <w:rPr>
                <w:b/>
                <w:color w:val="000000"/>
                <w:sz w:val="26"/>
                <w:szCs w:val="26"/>
              </w:rPr>
              <w:t>Нефтеюганском</w:t>
            </w:r>
            <w:proofErr w:type="gramEnd"/>
            <w:r w:rsidRPr="00632CED">
              <w:rPr>
                <w:b/>
                <w:color w:val="000000"/>
                <w:sz w:val="26"/>
                <w:szCs w:val="26"/>
              </w:rPr>
              <w:t xml:space="preserve"> районе, утвержденном постановлением Главы Нефтеюганского района от 05.11.2014 № 149-п</w:t>
            </w:r>
          </w:p>
          <w:p w:rsidR="0090673F" w:rsidRPr="00F4615E" w:rsidRDefault="00F4615E" w:rsidP="00C52ADD">
            <w:pPr>
              <w:pStyle w:val="ConsPlusTitle"/>
              <w:widowControl/>
              <w:tabs>
                <w:tab w:val="left" w:pos="6615"/>
                <w:tab w:val="center" w:pos="7529"/>
              </w:tabs>
              <w:rPr>
                <w:sz w:val="24"/>
                <w:szCs w:val="24"/>
              </w:rPr>
            </w:pPr>
            <w:r w:rsidRPr="00197E4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US"/>
              </w:rPr>
              <w:t>I</w:t>
            </w:r>
            <w:r w:rsidR="00C52ADD">
              <w:rPr>
                <w:sz w:val="24"/>
                <w:szCs w:val="24"/>
                <w:lang w:val="en-US"/>
              </w:rPr>
              <w:t>V</w:t>
            </w:r>
            <w:r w:rsidR="00994F22">
              <w:rPr>
                <w:sz w:val="24"/>
                <w:szCs w:val="24"/>
              </w:rPr>
              <w:t xml:space="preserve"> квартал 201</w:t>
            </w:r>
            <w:r>
              <w:rPr>
                <w:sz w:val="24"/>
                <w:szCs w:val="24"/>
              </w:rPr>
              <w:t>6</w:t>
            </w:r>
            <w:r w:rsidR="00181BA9">
              <w:rPr>
                <w:sz w:val="24"/>
                <w:szCs w:val="24"/>
              </w:rPr>
              <w:t xml:space="preserve"> года</w:t>
            </w: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A57EE" w:rsidRDefault="00CA57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Основные направления    </w:t>
            </w:r>
            <w:r>
              <w:rPr>
                <w:b/>
              </w:rPr>
              <w:br/>
              <w:t>антикоррупционного</w:t>
            </w:r>
            <w:r>
              <w:rPr>
                <w:b/>
              </w:rPr>
              <w:br/>
              <w:t xml:space="preserve">мониторинга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эффективности противодействия </w:t>
            </w:r>
          </w:p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коррупции 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  <w:lang w:eastAsia="en-US"/>
              </w:rPr>
              <w:t>Нефтеюганском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районе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   </w:t>
            </w:r>
            <w:r>
              <w:rPr>
                <w:sz w:val="24"/>
                <w:szCs w:val="24"/>
              </w:rPr>
              <w:br/>
              <w:t xml:space="preserve">реализации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</w:t>
            </w: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A57EE" w:rsidTr="009E68AD">
        <w:trPr>
          <w:trHeight w:val="25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Соотношение количества выявленных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CA57EE" w:rsidRDefault="00CA57EE">
            <w:pPr>
              <w:pStyle w:val="ConsPlusTitle"/>
              <w:widowControl/>
              <w:tabs>
                <w:tab w:val="left" w:pos="696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факторов.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</w:t>
            </w:r>
            <w:r w:rsidRPr="00A4592A">
              <w:rPr>
                <w:b w:val="0"/>
                <w:sz w:val="24"/>
                <w:szCs w:val="24"/>
              </w:rPr>
              <w:t>независимая</w:t>
            </w:r>
            <w:r>
              <w:rPr>
                <w:b w:val="0"/>
                <w:sz w:val="24"/>
                <w:szCs w:val="24"/>
              </w:rPr>
              <w:t xml:space="preserve"> антикоррупционная экспертиза, к общему количеству проектов нормативных правовых актов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Доля принятых нормативных правовых актов Нефтеюганского района, в которых после проведения </w:t>
            </w:r>
            <w:r>
              <w:rPr>
                <w:b w:val="0"/>
                <w:sz w:val="24"/>
                <w:szCs w:val="24"/>
              </w:rPr>
              <w:lastRenderedPageBreak/>
              <w:t xml:space="preserve">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реагирования, выявленные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 были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Юридический    комитет администрации Нефтеюганского района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jc w:val="center"/>
            </w:pPr>
            <w:r>
              <w:t>Юридическо-правовое управление аппарата Думы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9" w:rsidRDefault="00F52919" w:rsidP="00F5291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A57EE" w:rsidRPr="00F52919">
              <w:rPr>
                <w:b w:val="0"/>
                <w:sz w:val="24"/>
                <w:szCs w:val="24"/>
              </w:rPr>
              <w:t>налитическая</w:t>
            </w:r>
            <w:r w:rsidR="00CA57EE" w:rsidRPr="00F52919">
              <w:rPr>
                <w:b w:val="0"/>
                <w:sz w:val="24"/>
                <w:szCs w:val="24"/>
              </w:rPr>
              <w:br/>
              <w:t>справка</w:t>
            </w:r>
            <w:r w:rsidRPr="00F5291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ю</w:t>
            </w:r>
            <w:r w:rsidRPr="00F52919">
              <w:rPr>
                <w:b w:val="0"/>
                <w:sz w:val="24"/>
                <w:szCs w:val="24"/>
              </w:rPr>
              <w:t>ридическ</w:t>
            </w:r>
            <w:r>
              <w:rPr>
                <w:b w:val="0"/>
                <w:sz w:val="24"/>
                <w:szCs w:val="24"/>
              </w:rPr>
              <w:t>ого</w:t>
            </w:r>
            <w:r w:rsidRPr="00F52919">
              <w:rPr>
                <w:b w:val="0"/>
                <w:sz w:val="24"/>
                <w:szCs w:val="24"/>
              </w:rPr>
              <w:t xml:space="preserve">    комитет</w:t>
            </w:r>
            <w:r>
              <w:rPr>
                <w:b w:val="0"/>
                <w:sz w:val="24"/>
                <w:szCs w:val="24"/>
              </w:rPr>
              <w:t>а</w:t>
            </w:r>
            <w:r w:rsidRPr="00F52919">
              <w:rPr>
                <w:b w:val="0"/>
                <w:sz w:val="24"/>
                <w:szCs w:val="24"/>
              </w:rPr>
              <w:t xml:space="preserve"> администрации Нефтеюганского района</w:t>
            </w:r>
            <w:r>
              <w:rPr>
                <w:b w:val="0"/>
                <w:sz w:val="24"/>
                <w:szCs w:val="24"/>
              </w:rPr>
              <w:t xml:space="preserve"> от </w:t>
            </w:r>
            <w:r w:rsidR="00341C50">
              <w:rPr>
                <w:b w:val="0"/>
                <w:sz w:val="24"/>
                <w:szCs w:val="24"/>
              </w:rPr>
              <w:t>0</w:t>
            </w:r>
            <w:r w:rsidR="00E55AB9">
              <w:rPr>
                <w:b w:val="0"/>
                <w:sz w:val="24"/>
                <w:szCs w:val="24"/>
              </w:rPr>
              <w:t>9.</w:t>
            </w:r>
            <w:r w:rsidR="00341C50">
              <w:rPr>
                <w:b w:val="0"/>
                <w:sz w:val="24"/>
                <w:szCs w:val="24"/>
              </w:rPr>
              <w:t>0</w:t>
            </w:r>
            <w:r w:rsidR="00E55AB9">
              <w:rPr>
                <w:b w:val="0"/>
                <w:sz w:val="24"/>
                <w:szCs w:val="24"/>
              </w:rPr>
              <w:t>1</w:t>
            </w:r>
            <w:r w:rsidR="00341C50">
              <w:rPr>
                <w:b w:val="0"/>
                <w:sz w:val="24"/>
                <w:szCs w:val="24"/>
              </w:rPr>
              <w:t>.201</w:t>
            </w:r>
            <w:r w:rsidR="00E55AB9"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 xml:space="preserve"> № </w:t>
            </w:r>
            <w:r w:rsidR="00C16BA3">
              <w:rPr>
                <w:b w:val="0"/>
                <w:sz w:val="24"/>
                <w:szCs w:val="24"/>
              </w:rPr>
              <w:t>18-исх-</w:t>
            </w:r>
            <w:r w:rsidR="00E55AB9">
              <w:rPr>
                <w:b w:val="0"/>
                <w:sz w:val="24"/>
                <w:szCs w:val="24"/>
              </w:rPr>
              <w:t>6</w:t>
            </w:r>
            <w:r w:rsidR="00920E43">
              <w:rPr>
                <w:b w:val="0"/>
                <w:sz w:val="24"/>
                <w:szCs w:val="24"/>
              </w:rPr>
              <w:t xml:space="preserve"> (НПА АНР)</w:t>
            </w:r>
          </w:p>
          <w:p w:rsidR="00F52919" w:rsidRPr="00A41554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п.1:  </w:t>
            </w:r>
            <w:r w:rsidR="00833012">
              <w:rPr>
                <w:b w:val="0"/>
                <w:sz w:val="24"/>
                <w:szCs w:val="24"/>
              </w:rPr>
              <w:t xml:space="preserve"> 0</w:t>
            </w:r>
            <w:r w:rsidR="00FC0914">
              <w:rPr>
                <w:b w:val="0"/>
                <w:sz w:val="24"/>
                <w:szCs w:val="24"/>
              </w:rPr>
              <w:t>/</w:t>
            </w:r>
            <w:r w:rsidR="00341C50">
              <w:rPr>
                <w:b w:val="0"/>
                <w:sz w:val="24"/>
                <w:szCs w:val="24"/>
              </w:rPr>
              <w:t>2</w:t>
            </w:r>
            <w:r w:rsidR="00E55AB9">
              <w:rPr>
                <w:b w:val="0"/>
                <w:sz w:val="24"/>
                <w:szCs w:val="24"/>
              </w:rPr>
              <w:t>91</w:t>
            </w:r>
          </w:p>
          <w:p w:rsidR="00F52919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п.2:    </w:t>
            </w:r>
            <w:r w:rsidR="00833012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/</w:t>
            </w:r>
            <w:r w:rsidR="00833012">
              <w:rPr>
                <w:b w:val="0"/>
                <w:sz w:val="24"/>
                <w:szCs w:val="24"/>
              </w:rPr>
              <w:t>0</w:t>
            </w:r>
          </w:p>
          <w:p w:rsidR="00FC0914" w:rsidRPr="00286F98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п.3:    </w:t>
            </w:r>
            <w:r w:rsidR="00777095">
              <w:rPr>
                <w:b w:val="0"/>
                <w:sz w:val="24"/>
                <w:szCs w:val="24"/>
              </w:rPr>
              <w:t>2</w:t>
            </w:r>
            <w:r w:rsidR="00CF2938">
              <w:rPr>
                <w:b w:val="0"/>
                <w:sz w:val="24"/>
                <w:szCs w:val="24"/>
              </w:rPr>
              <w:t>/</w:t>
            </w:r>
            <w:r w:rsidR="00E55AB9">
              <w:rPr>
                <w:b w:val="0"/>
                <w:sz w:val="24"/>
                <w:szCs w:val="24"/>
              </w:rPr>
              <w:t>291</w:t>
            </w:r>
          </w:p>
          <w:p w:rsidR="00F52919" w:rsidRPr="00286F98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п.4:    </w:t>
            </w:r>
            <w:r w:rsidR="00E55AB9">
              <w:rPr>
                <w:b w:val="0"/>
                <w:sz w:val="24"/>
                <w:szCs w:val="24"/>
              </w:rPr>
              <w:t>291</w:t>
            </w:r>
            <w:r w:rsidR="00341C50">
              <w:rPr>
                <w:b w:val="0"/>
                <w:sz w:val="24"/>
                <w:szCs w:val="24"/>
              </w:rPr>
              <w:t>/</w:t>
            </w:r>
            <w:r w:rsidR="00E55AB9">
              <w:rPr>
                <w:b w:val="0"/>
                <w:sz w:val="24"/>
                <w:szCs w:val="24"/>
              </w:rPr>
              <w:t>291</w:t>
            </w:r>
          </w:p>
          <w:p w:rsidR="00F52919" w:rsidRDefault="00F52919" w:rsidP="00F52919">
            <w:r>
              <w:t xml:space="preserve">п.6:    </w:t>
            </w:r>
            <w:r w:rsidR="00F4615E">
              <w:t>0</w:t>
            </w:r>
            <w:r w:rsidR="004256B4">
              <w:t>%</w:t>
            </w:r>
          </w:p>
          <w:p w:rsidR="00CA57EE" w:rsidRDefault="00F52919" w:rsidP="00F52919">
            <w:r>
              <w:t xml:space="preserve">п.7:    </w:t>
            </w:r>
            <w:r w:rsidR="00F4615E">
              <w:t>0</w:t>
            </w:r>
            <w:r>
              <w:t>/0</w:t>
            </w:r>
          </w:p>
          <w:p w:rsidR="00F52919" w:rsidRPr="00286F98" w:rsidRDefault="00F4615E" w:rsidP="00F52919">
            <w:r>
              <w:t>п.8:    3</w:t>
            </w:r>
            <w:r w:rsidR="00F52919">
              <w:t>/</w:t>
            </w:r>
            <w:r w:rsidR="00FC0914" w:rsidRPr="00286F98">
              <w:t>0</w:t>
            </w:r>
          </w:p>
          <w:p w:rsidR="00920E43" w:rsidRPr="00351E81" w:rsidRDefault="00375F2E" w:rsidP="00375F2E">
            <w:pPr>
              <w:jc w:val="center"/>
            </w:pPr>
            <w:r w:rsidRPr="00351E81">
              <w:t>Аналитическая</w:t>
            </w:r>
            <w:r w:rsidRPr="00351E81">
              <w:br/>
              <w:t xml:space="preserve">справка аппарата Думы </w:t>
            </w:r>
            <w:r w:rsidR="00EB297A" w:rsidRPr="00351E81">
              <w:t xml:space="preserve">Нефтеюганского района от </w:t>
            </w:r>
            <w:r w:rsidR="00B6487D">
              <w:t>26.01.2017</w:t>
            </w:r>
            <w:r w:rsidR="00920E43" w:rsidRPr="00351E81">
              <w:t xml:space="preserve"> </w:t>
            </w:r>
          </w:p>
          <w:p w:rsidR="00375F2E" w:rsidRPr="00351E81" w:rsidRDefault="00920E43" w:rsidP="00375F2E">
            <w:pPr>
              <w:jc w:val="center"/>
            </w:pPr>
            <w:r w:rsidRPr="00351E81">
              <w:t>(НПА Думы и Главы НР)</w:t>
            </w:r>
          </w:p>
          <w:p w:rsidR="00375F2E" w:rsidRPr="00351E81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351E81">
              <w:rPr>
                <w:b w:val="0"/>
                <w:sz w:val="24"/>
                <w:szCs w:val="24"/>
              </w:rPr>
              <w:t xml:space="preserve">п.1:   </w:t>
            </w:r>
            <w:r w:rsidR="00A4592A" w:rsidRPr="00351E81">
              <w:rPr>
                <w:b w:val="0"/>
                <w:sz w:val="24"/>
                <w:szCs w:val="24"/>
              </w:rPr>
              <w:t>0</w:t>
            </w:r>
            <w:r w:rsidRPr="00351E81">
              <w:rPr>
                <w:b w:val="0"/>
                <w:sz w:val="24"/>
                <w:szCs w:val="24"/>
              </w:rPr>
              <w:t>/</w:t>
            </w:r>
            <w:r w:rsidR="00B6487D">
              <w:rPr>
                <w:b w:val="0"/>
                <w:sz w:val="24"/>
                <w:szCs w:val="24"/>
              </w:rPr>
              <w:t>117</w:t>
            </w:r>
          </w:p>
          <w:p w:rsidR="00375F2E" w:rsidRPr="00A4592A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A4592A">
              <w:rPr>
                <w:b w:val="0"/>
                <w:sz w:val="24"/>
                <w:szCs w:val="24"/>
              </w:rPr>
              <w:t>п.2:    0/0</w:t>
            </w:r>
          </w:p>
          <w:p w:rsidR="00375F2E" w:rsidRPr="00351E81" w:rsidRDefault="00EB297A" w:rsidP="00A4592A">
            <w:pPr>
              <w:pStyle w:val="ConsPlusTitle"/>
              <w:widowControl/>
              <w:tabs>
                <w:tab w:val="left" w:pos="1560"/>
              </w:tabs>
              <w:rPr>
                <w:b w:val="0"/>
                <w:sz w:val="24"/>
                <w:szCs w:val="24"/>
              </w:rPr>
            </w:pPr>
            <w:r w:rsidRPr="00A4592A">
              <w:rPr>
                <w:b w:val="0"/>
                <w:sz w:val="24"/>
                <w:szCs w:val="24"/>
              </w:rPr>
              <w:t xml:space="preserve">п.3:    </w:t>
            </w:r>
            <w:r w:rsidR="00A4592A">
              <w:rPr>
                <w:b w:val="0"/>
                <w:sz w:val="24"/>
                <w:szCs w:val="24"/>
              </w:rPr>
              <w:t>0</w:t>
            </w:r>
            <w:r w:rsidR="006334CE" w:rsidRPr="00A4592A">
              <w:rPr>
                <w:b w:val="0"/>
                <w:sz w:val="24"/>
                <w:szCs w:val="24"/>
              </w:rPr>
              <w:t>/</w:t>
            </w:r>
            <w:r w:rsidR="00B6487D">
              <w:rPr>
                <w:b w:val="0"/>
                <w:sz w:val="24"/>
                <w:szCs w:val="24"/>
              </w:rPr>
              <w:t>117</w:t>
            </w:r>
            <w:r w:rsidR="00A4592A" w:rsidRPr="00351E81">
              <w:rPr>
                <w:b w:val="0"/>
                <w:sz w:val="24"/>
                <w:szCs w:val="24"/>
              </w:rPr>
              <w:tab/>
            </w:r>
          </w:p>
          <w:p w:rsidR="00375F2E" w:rsidRPr="00A4592A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A4592A">
              <w:rPr>
                <w:b w:val="0"/>
                <w:sz w:val="24"/>
                <w:szCs w:val="24"/>
              </w:rPr>
              <w:t xml:space="preserve">п.4:   </w:t>
            </w:r>
            <w:r w:rsidR="00EB297A" w:rsidRPr="00351E81">
              <w:rPr>
                <w:b w:val="0"/>
                <w:sz w:val="24"/>
                <w:szCs w:val="24"/>
              </w:rPr>
              <w:t xml:space="preserve"> </w:t>
            </w:r>
            <w:r w:rsidR="00B6487D">
              <w:rPr>
                <w:b w:val="0"/>
                <w:sz w:val="24"/>
                <w:szCs w:val="24"/>
              </w:rPr>
              <w:t>117</w:t>
            </w:r>
            <w:r w:rsidR="00A4592A" w:rsidRPr="00A4592A">
              <w:rPr>
                <w:b w:val="0"/>
                <w:sz w:val="24"/>
                <w:szCs w:val="24"/>
              </w:rPr>
              <w:t>/</w:t>
            </w:r>
            <w:r w:rsidR="00B6487D">
              <w:rPr>
                <w:b w:val="0"/>
                <w:sz w:val="24"/>
                <w:szCs w:val="24"/>
              </w:rPr>
              <w:t>117</w:t>
            </w:r>
          </w:p>
          <w:p w:rsidR="00375F2E" w:rsidRPr="00351E81" w:rsidRDefault="00375F2E" w:rsidP="00375F2E">
            <w:r w:rsidRPr="00A4592A">
              <w:t xml:space="preserve">п.6:    </w:t>
            </w:r>
            <w:r w:rsidR="006334CE" w:rsidRPr="00351E81">
              <w:t>0%</w:t>
            </w:r>
          </w:p>
          <w:p w:rsidR="00375F2E" w:rsidRPr="00A4592A" w:rsidRDefault="00375F2E" w:rsidP="00375F2E">
            <w:r w:rsidRPr="00A4592A">
              <w:t xml:space="preserve">п.7:    </w:t>
            </w:r>
            <w:r w:rsidR="00CF2938" w:rsidRPr="00A4592A">
              <w:t>0/0</w:t>
            </w:r>
          </w:p>
          <w:p w:rsidR="00375F2E" w:rsidRPr="00351E81" w:rsidRDefault="00375F2E" w:rsidP="00F4615E">
            <w:pPr>
              <w:tabs>
                <w:tab w:val="left" w:pos="1335"/>
              </w:tabs>
            </w:pPr>
            <w:r w:rsidRPr="00A4592A">
              <w:lastRenderedPageBreak/>
              <w:t>п.8:</w:t>
            </w:r>
            <w:r w:rsidR="00CF2938" w:rsidRPr="00A4592A">
              <w:t xml:space="preserve">    1/</w:t>
            </w:r>
            <w:r w:rsidR="006334CE" w:rsidRPr="00351E81">
              <w:t>0</w:t>
            </w:r>
            <w:r w:rsidR="00F4615E" w:rsidRPr="00351E81"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lastRenderedPageBreak/>
              <w:t>ежеквартально,</w:t>
            </w:r>
          </w:p>
          <w:p w:rsidR="00CA57EE" w:rsidRDefault="00CA57EE">
            <w:pPr>
              <w:jc w:val="center"/>
            </w:pPr>
            <w:r>
              <w:t>до 10 числа месяца, следующего за отчетным кварталом</w:t>
            </w: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   </w:t>
            </w:r>
            <w:r>
              <w:br/>
              <w:t>муниципальными служащими Нефтеюганского района, установленн</w:t>
            </w:r>
            <w:r>
              <w:lastRenderedPageBreak/>
              <w:t>ых ограничений и запретов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Численность муниципальных служащих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Соотношение количества должностей муниципальной службы Нефтеюганского района, замещение которых связанно с коррупционными рисками, к общему количеству должностей муниципальной службы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Количество (доля от общего количества муниципальных служащих Нефтеюганского района) </w:t>
            </w:r>
            <w:r>
              <w:rPr>
                <w:b w:val="0"/>
                <w:sz w:val="24"/>
                <w:szCs w:val="24"/>
              </w:rPr>
              <w:lastRenderedPageBreak/>
              <w:t>муниципальных служащих Нефтеюганского района:</w:t>
            </w:r>
          </w:p>
          <w:p w:rsidR="00CA57EE" w:rsidRDefault="00CA57EE">
            <w:pPr>
              <w:pStyle w:val="ConsPlusTitle"/>
              <w:widowControl/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допустивших нарушения требований антикоррупционного законодательства;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в </w:t>
            </w:r>
            <w:proofErr w:type="gramStart"/>
            <w:r>
              <w:rPr>
                <w:b w:val="0"/>
                <w:sz w:val="24"/>
                <w:szCs w:val="24"/>
              </w:rPr>
              <w:t>отношении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>
              <w:rPr>
                <w:b w:val="0"/>
                <w:sz w:val="24"/>
                <w:szCs w:val="24"/>
              </w:rPr>
              <w:t>нереабилитирующим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основаниям.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proofErr w:type="gramStart"/>
            <w:r>
              <w:rPr>
                <w:b w:val="0"/>
                <w:sz w:val="24"/>
                <w:szCs w:val="24"/>
              </w:rPr>
              <w:t>Соотношение количества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в отношении которых проводились служебные проверки, к общему количеству муниципальных служащих Нефтеюганского района, замещающих должности муниципальной службы Нефтеюганского района, замещение которых связано   с коррупционными рисками.</w:t>
            </w:r>
            <w:proofErr w:type="gramEnd"/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поступивших на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по фактам правонарушений коррупционной направленности: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жалоб от граждан и организаций;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протестов, представлений от органов прокуратуры;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частных определений суда;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предписаний контролирующих органов.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</w:t>
            </w:r>
            <w:r>
              <w:rPr>
                <w:b w:val="0"/>
                <w:sz w:val="24"/>
                <w:szCs w:val="24"/>
              </w:rPr>
              <w:lastRenderedPageBreak/>
              <w:t>органами.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 Соотношение количества дел по фактам совершения коррупционных правонарушений, рассмотренных комиссиями по соблюдению требований к служебному поведению муниципальных служащих Нефтеюганского района и урегулированию конфликта интересов, к общему количеству коррупционных правонарушений, совершенных муниципальными служащими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8. Соотношение </w:t>
            </w:r>
            <w:r w:rsidR="002432CE">
              <w:rPr>
                <w:b w:val="0"/>
                <w:sz w:val="24"/>
                <w:szCs w:val="24"/>
              </w:rPr>
              <w:t>количества проведенных проверок соблюдения муниципальными служащими Нефтеюганского района обязанностей, ограничений, запретов и требований</w:t>
            </w:r>
            <w:r w:rsidR="002D7A6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 Соотношение количества обращений граждан и организаций по вопросам коррупционных проявлений со стороны муниципальных служащих Нефтеюганского района, направленных в органы местного самоуправления Нефтеюганского района, к количеству обращений по которым доводы заявителя подтвердились.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 Количество обращений граждан и организаций по вопросам коррупционных проявлений со стороны муниципальных служащих Нефтеюганского района, направленных в органы прокуратуры и иные правоохранительные органы, к количеству обращений, по которым доводы заявителя подтвердились.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 Соотношение общего количества проведенных заседаний комиссий по соблюдению требований к служебному поведению муниципальных служащих Нефтеюганского района и урегулированию конфликтов интересов к количеству заседаний по фактам совершения муниципальными служащими Нефтеюганского района коррупционных правонарушений.</w:t>
            </w:r>
          </w:p>
          <w:p w:rsidR="00CA57EE" w:rsidRDefault="00CA57EE">
            <w:pPr>
              <w:jc w:val="both"/>
            </w:pPr>
            <w:r>
              <w:lastRenderedPageBreak/>
              <w:t>12. Количество муниципальных служащих Нефтеюганского района, прошедших повышение квалификации, в должностные обязанности которых входит участие в противодействии коррупции, по соответствующим образовательным программам, к общему количеству муниципальных служащих Нефтеюганского района.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Отдел кадров и муниципальной службы </w:t>
            </w:r>
            <w:r w:rsidR="002432CE">
              <w:rPr>
                <w:b w:val="0"/>
                <w:sz w:val="24"/>
                <w:szCs w:val="24"/>
              </w:rPr>
              <w:t>администрации</w:t>
            </w:r>
            <w:r>
              <w:rPr>
                <w:b w:val="0"/>
                <w:sz w:val="24"/>
                <w:szCs w:val="24"/>
              </w:rPr>
              <w:t xml:space="preserve"> Нефтеюганского района</w:t>
            </w:r>
          </w:p>
          <w:p w:rsidR="00CA57EE" w:rsidRDefault="00CA57EE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7A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51CF7">
              <w:rPr>
                <w:b w:val="0"/>
                <w:sz w:val="24"/>
                <w:szCs w:val="24"/>
              </w:rPr>
              <w:t xml:space="preserve"> от </w:t>
            </w:r>
            <w:r w:rsidR="002432CE">
              <w:rPr>
                <w:b w:val="0"/>
                <w:sz w:val="24"/>
                <w:szCs w:val="24"/>
              </w:rPr>
              <w:t>10.01.2017</w:t>
            </w:r>
            <w:r w:rsidR="00E51CF7">
              <w:rPr>
                <w:b w:val="0"/>
                <w:sz w:val="24"/>
                <w:szCs w:val="24"/>
              </w:rPr>
              <w:t xml:space="preserve"> </w:t>
            </w:r>
          </w:p>
          <w:p w:rsidR="00CA57EE" w:rsidRPr="00B02B0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r w:rsidR="00EB297A">
              <w:rPr>
                <w:b w:val="0"/>
                <w:sz w:val="24"/>
                <w:szCs w:val="24"/>
              </w:rPr>
              <w:t>19</w:t>
            </w:r>
            <w:r w:rsidR="00B02B07" w:rsidRPr="002432CE">
              <w:rPr>
                <w:b w:val="0"/>
                <w:sz w:val="24"/>
                <w:szCs w:val="24"/>
              </w:rPr>
              <w:t>-</w:t>
            </w:r>
            <w:r w:rsidR="00B02B07">
              <w:rPr>
                <w:b w:val="0"/>
                <w:sz w:val="24"/>
                <w:szCs w:val="24"/>
              </w:rPr>
              <w:t>исх-</w:t>
            </w:r>
            <w:r w:rsidR="002432CE">
              <w:rPr>
                <w:b w:val="0"/>
                <w:sz w:val="24"/>
                <w:szCs w:val="24"/>
              </w:rPr>
              <w:t>10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51CF7" w:rsidRPr="00A41554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035B6A" w:rsidRPr="00A41554">
              <w:rPr>
                <w:b w:val="0"/>
                <w:sz w:val="24"/>
                <w:szCs w:val="24"/>
              </w:rPr>
              <w:t>2</w:t>
            </w:r>
            <w:r w:rsidR="0053098C">
              <w:rPr>
                <w:b w:val="0"/>
                <w:sz w:val="24"/>
                <w:szCs w:val="24"/>
              </w:rPr>
              <w:t>3</w:t>
            </w:r>
            <w:r w:rsidR="002432CE">
              <w:rPr>
                <w:b w:val="0"/>
                <w:sz w:val="24"/>
                <w:szCs w:val="24"/>
              </w:rPr>
              <w:t>0</w:t>
            </w:r>
          </w:p>
          <w:p w:rsidR="00CA57EE" w:rsidRDefault="00CA57EE">
            <w:pPr>
              <w:jc w:val="center"/>
            </w:pPr>
          </w:p>
          <w:p w:rsidR="00E51CF7" w:rsidRPr="00A41554" w:rsidRDefault="00035B6A">
            <w:pPr>
              <w:jc w:val="center"/>
            </w:pPr>
            <w:r>
              <w:t>1</w:t>
            </w:r>
            <w:r w:rsidR="00B02B07">
              <w:t>6</w:t>
            </w:r>
            <w:r w:rsidR="0053098C">
              <w:t>1</w:t>
            </w:r>
            <w:r>
              <w:t>/2</w:t>
            </w:r>
            <w:r w:rsidR="0053098C">
              <w:t>3</w:t>
            </w:r>
            <w:r w:rsidR="002432CE">
              <w:t>0</w:t>
            </w: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Pr="00A41554" w:rsidRDefault="000E5E83">
            <w:pPr>
              <w:jc w:val="center"/>
            </w:pPr>
            <w:r>
              <w:t>4</w:t>
            </w:r>
            <w:r w:rsidR="00F52919">
              <w:t>/</w:t>
            </w:r>
            <w:r w:rsidR="0053098C">
              <w:t>23</w:t>
            </w:r>
            <w:r w:rsidR="002432CE">
              <w:t>0</w:t>
            </w:r>
          </w:p>
          <w:p w:rsidR="00F52919" w:rsidRDefault="00F52919">
            <w:pPr>
              <w:jc w:val="center"/>
            </w:pPr>
          </w:p>
          <w:p w:rsidR="00F52919" w:rsidRPr="00A41554" w:rsidRDefault="002432CE" w:rsidP="0053098C">
            <w:pPr>
              <w:tabs>
                <w:tab w:val="left" w:pos="1065"/>
                <w:tab w:val="center" w:pos="1379"/>
              </w:tabs>
              <w:jc w:val="center"/>
            </w:pPr>
            <w:r>
              <w:t>2</w:t>
            </w:r>
            <w:r w:rsidR="00F52919">
              <w:t>/</w:t>
            </w:r>
            <w:r>
              <w:t>230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Pr="00A41554" w:rsidRDefault="00F52919">
            <w:pPr>
              <w:jc w:val="center"/>
            </w:pPr>
            <w:r>
              <w:t>0/</w:t>
            </w:r>
            <w:r w:rsidR="00035B6A" w:rsidRPr="00A41554">
              <w:t>2</w:t>
            </w:r>
            <w:r w:rsidR="000E5E83">
              <w:t>3</w:t>
            </w:r>
            <w:r w:rsidR="002432CE">
              <w:t>0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Pr="00A41554" w:rsidRDefault="00F52919">
            <w:pPr>
              <w:jc w:val="center"/>
            </w:pPr>
            <w:r>
              <w:t>0/2</w:t>
            </w:r>
            <w:r w:rsidR="000E5E83">
              <w:t>3</w:t>
            </w:r>
            <w:r w:rsidR="002432CE">
              <w:t>0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0E5E83">
            <w:pPr>
              <w:jc w:val="center"/>
            </w:pPr>
            <w:r>
              <w:t>4</w:t>
            </w:r>
            <w:r w:rsidR="00F52919">
              <w:t>/1</w:t>
            </w:r>
            <w:r w:rsidR="00B02B07">
              <w:t>6</w:t>
            </w:r>
            <w:r w:rsidR="0053098C">
              <w:t>1</w:t>
            </w:r>
          </w:p>
          <w:p w:rsidR="00E51CF7" w:rsidRDefault="00E51CF7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2432CE" w:rsidP="00F52919">
            <w:pPr>
              <w:jc w:val="center"/>
            </w:pPr>
            <w:r>
              <w:t>4</w:t>
            </w:r>
            <w:r w:rsidR="00F52919">
              <w:t>/</w:t>
            </w:r>
            <w:r>
              <w:t>4</w:t>
            </w:r>
            <w:r w:rsidR="00F52919">
              <w:t xml:space="preserve"> </w:t>
            </w:r>
          </w:p>
          <w:p w:rsidR="00F52919" w:rsidRDefault="00F52919" w:rsidP="00F52919">
            <w:pPr>
              <w:jc w:val="center"/>
            </w:pPr>
          </w:p>
          <w:p w:rsidR="00E2133C" w:rsidRDefault="00E2133C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E2133C" w:rsidRDefault="00E2133C" w:rsidP="00F52919">
            <w:pPr>
              <w:jc w:val="center"/>
            </w:pPr>
          </w:p>
          <w:p w:rsidR="00035B6A" w:rsidRDefault="00035B6A" w:rsidP="00F52919">
            <w:pPr>
              <w:jc w:val="center"/>
            </w:pPr>
          </w:p>
          <w:p w:rsidR="00035B6A" w:rsidRDefault="00035B6A" w:rsidP="00F52919">
            <w:pPr>
              <w:jc w:val="center"/>
            </w:pPr>
          </w:p>
          <w:p w:rsidR="00F52919" w:rsidRDefault="000E5E83" w:rsidP="00F52919">
            <w:pPr>
              <w:jc w:val="center"/>
            </w:pPr>
            <w:r>
              <w:t>4</w:t>
            </w:r>
            <w:r w:rsidR="00F52919">
              <w:t>/</w:t>
            </w:r>
            <w:r>
              <w:t>4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0E5E83" w:rsidP="00F52919">
            <w:pPr>
              <w:jc w:val="center"/>
            </w:pPr>
            <w:r>
              <w:t>3</w:t>
            </w:r>
            <w:r w:rsidR="00F52919">
              <w:t>/</w:t>
            </w:r>
            <w:r w:rsidR="008B0594">
              <w:t>1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53098C" w:rsidP="0053098C">
            <w:pPr>
              <w:tabs>
                <w:tab w:val="left" w:pos="1035"/>
                <w:tab w:val="center" w:pos="1379"/>
              </w:tabs>
            </w:pPr>
            <w:r>
              <w:lastRenderedPageBreak/>
              <w:tab/>
            </w:r>
            <w:r w:rsidR="002432CE">
              <w:t>20</w:t>
            </w:r>
            <w:r w:rsidR="00F52919">
              <w:t>/2</w:t>
            </w:r>
            <w:r>
              <w:t>3</w:t>
            </w:r>
            <w:r w:rsidR="002432CE">
              <w:t>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9E68AD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014F03">
            <w:pPr>
              <w:jc w:val="both"/>
            </w:pPr>
            <w:r>
              <w:t>13. Соотношение средней заработной платы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к средней заработной плате по Нефтеюганско</w:t>
            </w:r>
            <w:r w:rsidR="00E51CF7">
              <w:t>му</w:t>
            </w:r>
            <w:r>
              <w:t xml:space="preserve"> район</w:t>
            </w:r>
            <w:r w:rsidR="00E51CF7">
              <w:t xml:space="preserve">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t>Департамент               финансов            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8C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B577A2">
              <w:rPr>
                <w:b w:val="0"/>
                <w:sz w:val="24"/>
                <w:szCs w:val="24"/>
              </w:rPr>
              <w:t>аналитическая</w:t>
            </w:r>
            <w:r w:rsidRPr="00B577A2">
              <w:rPr>
                <w:b w:val="0"/>
                <w:sz w:val="24"/>
                <w:szCs w:val="24"/>
              </w:rPr>
              <w:br/>
              <w:t>справка</w:t>
            </w:r>
            <w:r w:rsidR="00E51CF7" w:rsidRPr="00B577A2">
              <w:rPr>
                <w:b w:val="0"/>
                <w:sz w:val="24"/>
                <w:szCs w:val="24"/>
              </w:rPr>
              <w:t xml:space="preserve"> от </w:t>
            </w:r>
            <w:r w:rsidR="00EB297A" w:rsidRPr="00B577A2">
              <w:rPr>
                <w:b w:val="0"/>
                <w:sz w:val="24"/>
                <w:szCs w:val="24"/>
              </w:rPr>
              <w:t>1</w:t>
            </w:r>
            <w:r w:rsidR="001179D9">
              <w:rPr>
                <w:b w:val="0"/>
                <w:sz w:val="24"/>
                <w:szCs w:val="24"/>
              </w:rPr>
              <w:t>9</w:t>
            </w:r>
            <w:r w:rsidR="00EB297A" w:rsidRPr="00B577A2">
              <w:rPr>
                <w:b w:val="0"/>
                <w:sz w:val="24"/>
                <w:szCs w:val="24"/>
              </w:rPr>
              <w:t>.</w:t>
            </w:r>
            <w:r w:rsidR="00B577A2" w:rsidRPr="00B577A2">
              <w:rPr>
                <w:b w:val="0"/>
                <w:sz w:val="24"/>
                <w:szCs w:val="24"/>
              </w:rPr>
              <w:t>0</w:t>
            </w:r>
            <w:r w:rsidR="00EB373D">
              <w:rPr>
                <w:b w:val="0"/>
                <w:sz w:val="24"/>
                <w:szCs w:val="24"/>
              </w:rPr>
              <w:t>1</w:t>
            </w:r>
            <w:r w:rsidR="00E51CF7" w:rsidRPr="00B577A2">
              <w:rPr>
                <w:b w:val="0"/>
                <w:sz w:val="24"/>
                <w:szCs w:val="24"/>
              </w:rPr>
              <w:t>.201</w:t>
            </w:r>
            <w:r w:rsidR="00EB373D">
              <w:rPr>
                <w:b w:val="0"/>
                <w:sz w:val="24"/>
                <w:szCs w:val="24"/>
              </w:rPr>
              <w:t>7</w:t>
            </w:r>
            <w:r w:rsidR="00E51CF7" w:rsidRPr="00B577A2">
              <w:rPr>
                <w:b w:val="0"/>
                <w:sz w:val="24"/>
                <w:szCs w:val="24"/>
              </w:rPr>
              <w:t xml:space="preserve"> № </w:t>
            </w:r>
            <w:r w:rsidR="001179D9">
              <w:rPr>
                <w:b w:val="0"/>
                <w:sz w:val="24"/>
                <w:szCs w:val="24"/>
              </w:rPr>
              <w:t>10/02-исх-</w:t>
            </w:r>
            <w:r w:rsidR="00EB373D">
              <w:rPr>
                <w:b w:val="0"/>
                <w:sz w:val="24"/>
                <w:szCs w:val="24"/>
              </w:rPr>
              <w:t>40</w:t>
            </w:r>
          </w:p>
          <w:p w:rsidR="00E51CF7" w:rsidRPr="006C5043" w:rsidRDefault="00EB373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98535,7 </w:t>
            </w:r>
            <w:r w:rsidR="00E51CF7" w:rsidRPr="006C5043">
              <w:rPr>
                <w:b w:val="0"/>
                <w:sz w:val="24"/>
                <w:szCs w:val="24"/>
              </w:rPr>
              <w:t>/</w:t>
            </w:r>
            <w:r>
              <w:rPr>
                <w:b w:val="0"/>
                <w:sz w:val="24"/>
                <w:szCs w:val="24"/>
              </w:rPr>
              <w:t xml:space="preserve"> 72679,6</w:t>
            </w:r>
            <w:r w:rsidR="00E51CF7" w:rsidRPr="006C5043">
              <w:rPr>
                <w:b w:val="0"/>
                <w:sz w:val="24"/>
                <w:szCs w:val="24"/>
              </w:rPr>
              <w:t xml:space="preserve"> </w:t>
            </w:r>
          </w:p>
          <w:p w:rsidR="00E51CF7" w:rsidRPr="006C5043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C5043">
              <w:rPr>
                <w:b w:val="0"/>
                <w:sz w:val="24"/>
                <w:szCs w:val="24"/>
              </w:rPr>
              <w:t>(с учетом поселений)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C5043">
              <w:rPr>
                <w:b w:val="0"/>
                <w:sz w:val="24"/>
                <w:szCs w:val="24"/>
              </w:rPr>
              <w:t xml:space="preserve">Соотношение </w:t>
            </w:r>
            <w:r w:rsidR="0053098C">
              <w:rPr>
                <w:b w:val="0"/>
                <w:sz w:val="24"/>
                <w:szCs w:val="24"/>
              </w:rPr>
              <w:t>–</w:t>
            </w:r>
            <w:r w:rsidRPr="006C5043">
              <w:rPr>
                <w:b w:val="0"/>
                <w:sz w:val="24"/>
                <w:szCs w:val="24"/>
              </w:rPr>
              <w:t xml:space="preserve"> </w:t>
            </w:r>
            <w:r w:rsidR="00FF438A">
              <w:rPr>
                <w:b w:val="0"/>
                <w:sz w:val="24"/>
                <w:szCs w:val="24"/>
              </w:rPr>
              <w:t>13</w:t>
            </w:r>
            <w:r w:rsidR="00EB373D">
              <w:rPr>
                <w:b w:val="0"/>
                <w:sz w:val="24"/>
                <w:szCs w:val="24"/>
              </w:rPr>
              <w:t>5</w:t>
            </w:r>
            <w:r w:rsidR="00FF438A">
              <w:rPr>
                <w:b w:val="0"/>
                <w:sz w:val="24"/>
                <w:szCs w:val="24"/>
              </w:rPr>
              <w:t>,</w:t>
            </w:r>
            <w:r w:rsidR="00EB373D">
              <w:rPr>
                <w:b w:val="0"/>
                <w:sz w:val="24"/>
                <w:szCs w:val="24"/>
              </w:rPr>
              <w:t>6</w:t>
            </w:r>
            <w:r w:rsidRPr="006C5043">
              <w:rPr>
                <w:b w:val="0"/>
                <w:sz w:val="24"/>
                <w:szCs w:val="24"/>
              </w:rPr>
              <w:t xml:space="preserve"> %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014F03">
            <w:pPr>
              <w:jc w:val="center"/>
            </w:pPr>
            <w:r>
              <w:t xml:space="preserve">ежеквартально, до </w:t>
            </w:r>
            <w:r w:rsidR="00014F03">
              <w:t>2</w:t>
            </w:r>
            <w:r>
              <w:t>0 числа месяца, следующего за отчетным кварталом</w:t>
            </w:r>
          </w:p>
        </w:tc>
      </w:tr>
      <w:tr w:rsidR="00B577A2" w:rsidRPr="008F6C45" w:rsidTr="009E68AD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2" w:rsidRPr="008F6C45" w:rsidRDefault="00B577A2" w:rsidP="00B577A2">
            <w:pPr>
              <w:jc w:val="both"/>
              <w:rPr>
                <w:b/>
              </w:rPr>
            </w:pPr>
            <w:r w:rsidRPr="008F6C45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2" w:rsidRPr="00BF4B04" w:rsidRDefault="00B577A2" w:rsidP="00B577A2">
            <w:pPr>
              <w:jc w:val="both"/>
            </w:pPr>
            <w:r w:rsidRPr="00BF4B04">
              <w:t xml:space="preserve">Осуществление антикоррупционного </w:t>
            </w:r>
            <w:proofErr w:type="gramStart"/>
            <w:r w:rsidRPr="00BF4B04">
              <w:t>контроля за</w:t>
            </w:r>
            <w:proofErr w:type="gramEnd"/>
            <w:r w:rsidRPr="00BF4B04">
              <w:t xml:space="preserve"> расходовани</w:t>
            </w:r>
            <w:r>
              <w:t xml:space="preserve">ем </w:t>
            </w:r>
            <w:r w:rsidRPr="00BF4B04">
              <w:t xml:space="preserve">средств местного бюджета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2" w:rsidRDefault="00B577A2" w:rsidP="00B577A2"/>
          <w:p w:rsidR="00B577A2" w:rsidRDefault="00B577A2" w:rsidP="00B577A2"/>
          <w:p w:rsidR="00B577A2" w:rsidRDefault="00B577A2" w:rsidP="00B577A2"/>
          <w:p w:rsidR="00B577A2" w:rsidRDefault="00B577A2" w:rsidP="00B577A2"/>
          <w:p w:rsidR="00B577A2" w:rsidRPr="00B577A2" w:rsidRDefault="00B577A2" w:rsidP="00B577A2">
            <w:r>
              <w:t xml:space="preserve">1. </w:t>
            </w:r>
            <w:r w:rsidRPr="008F6C45">
              <w:t>Расходы консолидированного бюджета Нефтеюганского района (тыс. рублей), в том числе:</w:t>
            </w:r>
          </w:p>
          <w:p w:rsidR="00B577A2" w:rsidRPr="00B577A2" w:rsidRDefault="00B577A2" w:rsidP="00B577A2">
            <w:r w:rsidRPr="008F6C45">
              <w:t xml:space="preserve">- на увеличение стоимости основных средств; </w:t>
            </w:r>
          </w:p>
          <w:p w:rsidR="00B577A2" w:rsidRDefault="00B577A2" w:rsidP="00B577A2">
            <w:r w:rsidRPr="008F6C45">
              <w:t xml:space="preserve">- на развитие и поддержку малого и среднего предпринимательства, </w:t>
            </w:r>
          </w:p>
          <w:p w:rsidR="00B577A2" w:rsidRDefault="00B577A2" w:rsidP="00B577A2">
            <w:r w:rsidRPr="008F6C45">
              <w:t xml:space="preserve">в том числе в расчете на одно малое и среднее предприятие Нефтеюганского района </w:t>
            </w:r>
          </w:p>
          <w:p w:rsidR="00B577A2" w:rsidRPr="00B577A2" w:rsidRDefault="00B577A2" w:rsidP="00B577A2">
            <w:r w:rsidRPr="008F6C45">
              <w:t xml:space="preserve">и одного жителя Нефтеюганского района; </w:t>
            </w:r>
          </w:p>
          <w:p w:rsidR="00B577A2" w:rsidRPr="00B577A2" w:rsidRDefault="00B577A2" w:rsidP="00B577A2">
            <w:r w:rsidRPr="008F6C45">
              <w:t xml:space="preserve">- на содержание работников органов местного самоуправления Нефтеюганского района.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2" w:rsidRPr="00B577A2" w:rsidRDefault="00B577A2" w:rsidP="00B577A2">
            <w:r w:rsidRPr="008F6C45">
              <w:t>Департамент финансов Нефтеюганского района</w:t>
            </w:r>
          </w:p>
          <w:p w:rsidR="00B577A2" w:rsidRPr="00BF4B04" w:rsidRDefault="00B577A2" w:rsidP="00B577A2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2" w:rsidRPr="0006571F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8F6C45">
              <w:rPr>
                <w:b w:val="0"/>
                <w:sz w:val="24"/>
                <w:szCs w:val="24"/>
              </w:rPr>
              <w:t>аналитическая</w:t>
            </w:r>
            <w:r w:rsidRPr="008F6C45">
              <w:rPr>
                <w:b w:val="0"/>
                <w:sz w:val="24"/>
                <w:szCs w:val="24"/>
              </w:rPr>
              <w:br/>
              <w:t>справка</w:t>
            </w:r>
            <w:r w:rsidRPr="00B577A2">
              <w:rPr>
                <w:b w:val="0"/>
                <w:sz w:val="24"/>
                <w:szCs w:val="24"/>
              </w:rPr>
              <w:t xml:space="preserve"> </w:t>
            </w:r>
            <w:r w:rsidRPr="0006571F">
              <w:rPr>
                <w:b w:val="0"/>
                <w:sz w:val="24"/>
                <w:szCs w:val="24"/>
              </w:rPr>
              <w:t>от 19.01.2016 № 10/02-исх-42:</w:t>
            </w:r>
          </w:p>
          <w:p w:rsidR="00B577A2" w:rsidRPr="0006571F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B577A2" w:rsidRPr="0006571F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06571F">
              <w:rPr>
                <w:b w:val="0"/>
                <w:sz w:val="24"/>
                <w:szCs w:val="24"/>
              </w:rPr>
              <w:t>4183692554,06 т. руб., в том числе:</w:t>
            </w:r>
          </w:p>
          <w:p w:rsidR="00B577A2" w:rsidRPr="0006571F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06571F">
              <w:rPr>
                <w:b w:val="0"/>
                <w:sz w:val="24"/>
                <w:szCs w:val="24"/>
              </w:rPr>
              <w:t>622667,16 т. руб.</w:t>
            </w:r>
          </w:p>
          <w:p w:rsidR="00B577A2" w:rsidRPr="0006571F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06571F">
              <w:rPr>
                <w:b w:val="0"/>
                <w:sz w:val="24"/>
                <w:szCs w:val="24"/>
              </w:rPr>
              <w:t>4118,84 т. руб.</w:t>
            </w:r>
          </w:p>
          <w:p w:rsidR="00B577A2" w:rsidRPr="0006571F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B577A2" w:rsidRPr="0006571F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06571F">
              <w:rPr>
                <w:b w:val="0"/>
                <w:sz w:val="24"/>
                <w:szCs w:val="24"/>
              </w:rPr>
              <w:t>3,20 т. руб.</w:t>
            </w:r>
          </w:p>
          <w:p w:rsidR="00B577A2" w:rsidRPr="0006571F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B577A2" w:rsidRPr="0006571F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06571F">
              <w:rPr>
                <w:b w:val="0"/>
                <w:sz w:val="24"/>
                <w:szCs w:val="24"/>
              </w:rPr>
              <w:t>0,09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06571F">
              <w:rPr>
                <w:b w:val="0"/>
                <w:sz w:val="24"/>
                <w:szCs w:val="24"/>
              </w:rPr>
              <w:t>536</w:t>
            </w:r>
            <w:r w:rsidR="00CE5504">
              <w:rPr>
                <w:b w:val="0"/>
                <w:sz w:val="24"/>
                <w:szCs w:val="24"/>
              </w:rPr>
              <w:t xml:space="preserve"> </w:t>
            </w:r>
          </w:p>
          <w:p w:rsidR="00B577A2" w:rsidRPr="008F6C45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2" w:rsidRPr="00B577A2" w:rsidRDefault="00B577A2" w:rsidP="00B577A2">
            <w:r w:rsidRPr="008F6C45">
              <w:t>ежегодно,</w:t>
            </w:r>
          </w:p>
          <w:p w:rsidR="00B577A2" w:rsidRPr="00B577A2" w:rsidRDefault="00B577A2" w:rsidP="000C7088">
            <w:r w:rsidRPr="008F6C45">
              <w:t xml:space="preserve">до 25 </w:t>
            </w:r>
            <w:r w:rsidR="000C7088">
              <w:t xml:space="preserve">февраля </w:t>
            </w:r>
            <w:r w:rsidRPr="008F6C45">
              <w:t>года</w:t>
            </w:r>
            <w:r w:rsidR="000C7088">
              <w:t xml:space="preserve">, следующего за </w:t>
            </w:r>
            <w:proofErr w:type="gramStart"/>
            <w:r w:rsidR="000C7088">
              <w:t>отчетным</w:t>
            </w:r>
            <w:proofErr w:type="gramEnd"/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   </w:t>
            </w:r>
            <w:r>
              <w:br/>
            </w:r>
            <w:r>
              <w:lastRenderedPageBreak/>
              <w:t xml:space="preserve">органами местного самоуправления        Нефтеюганского района своих полномочий </w:t>
            </w:r>
            <w:r>
              <w:rPr>
                <w:rFonts w:eastAsia="Calibri"/>
                <w:lang w:eastAsia="en-US"/>
              </w:rPr>
              <w:t>по реализации муниципальной функции (предоставлению муниципальной услуги)</w:t>
            </w:r>
            <w:r>
              <w:t xml:space="preserve">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Общие показатели: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 соотношение количества исполняемых муниципальных функций и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исполняющих муниципальные функции, с общим количеством муниципальных служащих Нефтеюганского района, замещающих должности в органах местного самоуправления Нефтеюганского района;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 соотношение количества предоставляемых муниципальных услуг и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предоставляющих муниципальные услуги, с общим количеством    муниципальных служащих Нефтеюганского района, замещающих должности в органах местного самоуправления Нефтеюганского района;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3) соотношение количества муниципальных функций (услуг), исполняемых (предоставляемых) в сферах с высоким риском коррупционных проявлений с количеством муниципальных функций (услуг), исполнение (предоставление) которых </w:t>
            </w:r>
            <w:proofErr w:type="gramStart"/>
            <w:r>
              <w:rPr>
                <w:b w:val="0"/>
                <w:sz w:val="24"/>
                <w:szCs w:val="24"/>
              </w:rPr>
              <w:t>обеспечена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 соотношение усредненного времени, затрачиваемого на предоставление муниципальной услуги, и максимального срока, установленного законодательством для предоставления данной услуги;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5) соотношение усредненного времени предоставления муниципальной услуги автоматизированным способом к усредненному времени, затрачиваемому на предоставление муниципальной услуги муниципальным служащим Нефтеюганского района;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6) количество многофункциональных центров оказания государственных и муниципальных услуг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7) соотношение количества жалоб получателей муниципальных услуг на факты коррупционных проявлений в рамках предоставления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в рамках предоставления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CA57EE" w:rsidRDefault="00CA57EE">
            <w:pPr>
              <w:jc w:val="both"/>
            </w:pPr>
            <w:r>
              <w:t>количество обращений граждан в суды на нарушения муниципальными служащими Нефтеюганского района законности при предоставлении муниципальных услуг к количеству решений, вынесенных в пользу граждан.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Отдел административного реформирования управления информационных технологий и </w:t>
            </w:r>
            <w:r>
              <w:rPr>
                <w:b w:val="0"/>
                <w:sz w:val="24"/>
                <w:szCs w:val="24"/>
              </w:rPr>
              <w:lastRenderedPageBreak/>
              <w:t>административного реформирования администрации Нефтеюганского района</w:t>
            </w:r>
          </w:p>
          <w:p w:rsidR="00CA57EE" w:rsidRDefault="00CA57EE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Pr="00E9135C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lastRenderedPageBreak/>
              <w:t>аналитическая</w:t>
            </w:r>
            <w:r w:rsidRPr="00E9135C">
              <w:rPr>
                <w:b w:val="0"/>
                <w:sz w:val="24"/>
                <w:szCs w:val="24"/>
              </w:rPr>
              <w:br/>
              <w:t>справка</w:t>
            </w:r>
            <w:r w:rsidR="00E901CA" w:rsidRPr="00E9135C">
              <w:rPr>
                <w:b w:val="0"/>
                <w:sz w:val="24"/>
                <w:szCs w:val="24"/>
              </w:rPr>
              <w:t xml:space="preserve"> управления информационных технологий и административного реформирования администрации </w:t>
            </w:r>
            <w:r w:rsidR="00E901CA" w:rsidRPr="00E9135C">
              <w:rPr>
                <w:b w:val="0"/>
                <w:sz w:val="24"/>
                <w:szCs w:val="24"/>
              </w:rPr>
              <w:lastRenderedPageBreak/>
              <w:t xml:space="preserve">Нефтеюганского района от </w:t>
            </w:r>
            <w:r w:rsidR="0006571F" w:rsidRPr="00E9135C">
              <w:rPr>
                <w:b w:val="0"/>
                <w:sz w:val="24"/>
                <w:szCs w:val="24"/>
              </w:rPr>
              <w:t>09</w:t>
            </w:r>
            <w:r w:rsidR="00E901CA" w:rsidRPr="00E9135C">
              <w:rPr>
                <w:b w:val="0"/>
                <w:sz w:val="24"/>
                <w:szCs w:val="24"/>
              </w:rPr>
              <w:t>.</w:t>
            </w:r>
            <w:r w:rsidR="00FF438A" w:rsidRPr="00E9135C">
              <w:rPr>
                <w:b w:val="0"/>
                <w:sz w:val="24"/>
                <w:szCs w:val="24"/>
              </w:rPr>
              <w:t>0</w:t>
            </w:r>
            <w:r w:rsidR="0006571F" w:rsidRPr="00E9135C">
              <w:rPr>
                <w:b w:val="0"/>
                <w:sz w:val="24"/>
                <w:szCs w:val="24"/>
              </w:rPr>
              <w:t>1</w:t>
            </w:r>
            <w:r w:rsidR="00FF438A" w:rsidRPr="00E9135C">
              <w:rPr>
                <w:b w:val="0"/>
                <w:sz w:val="24"/>
                <w:szCs w:val="24"/>
              </w:rPr>
              <w:t>.</w:t>
            </w:r>
            <w:r w:rsidR="00E901CA" w:rsidRPr="00E9135C">
              <w:rPr>
                <w:b w:val="0"/>
                <w:sz w:val="24"/>
                <w:szCs w:val="24"/>
              </w:rPr>
              <w:t>201</w:t>
            </w:r>
            <w:r w:rsidR="0006571F" w:rsidRPr="00E9135C">
              <w:rPr>
                <w:b w:val="0"/>
                <w:sz w:val="24"/>
                <w:szCs w:val="24"/>
              </w:rPr>
              <w:t>7</w:t>
            </w:r>
            <w:r w:rsidR="00E901CA" w:rsidRPr="00E9135C">
              <w:rPr>
                <w:b w:val="0"/>
                <w:sz w:val="24"/>
                <w:szCs w:val="24"/>
              </w:rPr>
              <w:t xml:space="preserve"> № </w:t>
            </w:r>
            <w:r w:rsidR="0053098C" w:rsidRPr="00E9135C">
              <w:rPr>
                <w:b w:val="0"/>
                <w:sz w:val="24"/>
                <w:szCs w:val="24"/>
              </w:rPr>
              <w:t>29-и</w:t>
            </w:r>
            <w:r w:rsidR="00997DE7" w:rsidRPr="00E9135C">
              <w:rPr>
                <w:b w:val="0"/>
                <w:sz w:val="24"/>
                <w:szCs w:val="24"/>
              </w:rPr>
              <w:t>сх-</w:t>
            </w:r>
            <w:r w:rsidR="0006571F" w:rsidRPr="00E9135C">
              <w:rPr>
                <w:b w:val="0"/>
                <w:sz w:val="24"/>
                <w:szCs w:val="24"/>
              </w:rPr>
              <w:t>14</w:t>
            </w:r>
            <w:r w:rsidR="003810E1" w:rsidRPr="00E9135C">
              <w:rPr>
                <w:b w:val="0"/>
                <w:sz w:val="24"/>
                <w:szCs w:val="24"/>
              </w:rPr>
              <w:t>:</w:t>
            </w:r>
          </w:p>
          <w:p w:rsidR="004F15A0" w:rsidRPr="00E9135C" w:rsidRDefault="004F15A0" w:rsidP="004F15A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4/1</w:t>
            </w:r>
            <w:r w:rsidR="0053098C" w:rsidRPr="00E9135C">
              <w:rPr>
                <w:b w:val="0"/>
                <w:sz w:val="24"/>
                <w:szCs w:val="24"/>
              </w:rPr>
              <w:t>1</w:t>
            </w:r>
            <w:r w:rsidRPr="00E9135C">
              <w:rPr>
                <w:b w:val="0"/>
                <w:sz w:val="24"/>
                <w:szCs w:val="24"/>
              </w:rPr>
              <w:t>/2</w:t>
            </w:r>
            <w:r w:rsidR="0053098C" w:rsidRPr="00E9135C">
              <w:rPr>
                <w:b w:val="0"/>
                <w:sz w:val="24"/>
                <w:szCs w:val="24"/>
              </w:rPr>
              <w:t>3</w:t>
            </w:r>
            <w:r w:rsidR="00E9135C">
              <w:rPr>
                <w:b w:val="0"/>
                <w:sz w:val="24"/>
                <w:szCs w:val="24"/>
              </w:rPr>
              <w:t>0</w:t>
            </w:r>
          </w:p>
          <w:p w:rsidR="004F15A0" w:rsidRPr="00E9135C" w:rsidRDefault="004F15A0" w:rsidP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4 - количество исполняемых муниципальных функций;</w:t>
            </w:r>
          </w:p>
          <w:p w:rsidR="004F15A0" w:rsidRPr="00E9135C" w:rsidRDefault="004F15A0" w:rsidP="009F4149">
            <w:pPr>
              <w:pStyle w:val="ConsPlusTitle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1</w:t>
            </w:r>
            <w:r w:rsidR="0053098C" w:rsidRPr="00E9135C">
              <w:rPr>
                <w:b w:val="0"/>
                <w:sz w:val="24"/>
                <w:szCs w:val="24"/>
              </w:rPr>
              <w:t>1</w:t>
            </w:r>
            <w:r w:rsidRPr="00E9135C">
              <w:rPr>
                <w:b w:val="0"/>
                <w:sz w:val="24"/>
                <w:szCs w:val="24"/>
              </w:rPr>
              <w:t xml:space="preserve"> – количество служащих Нефтеюганского района, замещающих </w:t>
            </w:r>
            <w:r w:rsidRPr="00E9135C">
              <w:rPr>
                <w:b w:val="0"/>
                <w:sz w:val="24"/>
                <w:szCs w:val="24"/>
              </w:rPr>
              <w:br/>
              <w:t xml:space="preserve">должности муниципальной службы </w:t>
            </w:r>
            <w:r w:rsidRPr="00E9135C">
              <w:rPr>
                <w:b w:val="0"/>
                <w:sz w:val="24"/>
                <w:szCs w:val="24"/>
              </w:rPr>
              <w:br/>
              <w:t xml:space="preserve">Нефтеюганского района, замещение которых связано с коррупционными рисками, </w:t>
            </w:r>
            <w:r w:rsidRPr="00E9135C">
              <w:rPr>
                <w:b w:val="0"/>
                <w:sz w:val="24"/>
                <w:szCs w:val="24"/>
              </w:rPr>
              <w:br/>
              <w:t>при исполнении муниципальных функций;</w:t>
            </w:r>
          </w:p>
          <w:p w:rsidR="004F15A0" w:rsidRPr="00E9135C" w:rsidRDefault="004F15A0" w:rsidP="009F414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2</w:t>
            </w:r>
            <w:r w:rsidR="0053098C" w:rsidRPr="00E9135C">
              <w:rPr>
                <w:b w:val="0"/>
                <w:sz w:val="24"/>
                <w:szCs w:val="24"/>
              </w:rPr>
              <w:t>3</w:t>
            </w:r>
            <w:r w:rsidR="00E9135C">
              <w:rPr>
                <w:b w:val="0"/>
                <w:sz w:val="24"/>
                <w:szCs w:val="24"/>
              </w:rPr>
              <w:t>0</w:t>
            </w:r>
            <w:r w:rsidRPr="00E9135C">
              <w:rPr>
                <w:b w:val="0"/>
                <w:sz w:val="24"/>
                <w:szCs w:val="24"/>
              </w:rPr>
              <w:t xml:space="preserve"> - общее количество муниципальных </w:t>
            </w:r>
            <w:r w:rsidRPr="00E9135C">
              <w:rPr>
                <w:b w:val="0"/>
                <w:sz w:val="24"/>
                <w:szCs w:val="24"/>
              </w:rPr>
              <w:br/>
              <w:t>служащих Нефтеюганского района</w:t>
            </w:r>
          </w:p>
          <w:p w:rsidR="004F15A0" w:rsidRPr="00E9135C" w:rsidRDefault="004F15A0" w:rsidP="004F15A0">
            <w:pPr>
              <w:pStyle w:val="ConsPlusTitle"/>
              <w:rPr>
                <w:b w:val="0"/>
                <w:sz w:val="24"/>
                <w:szCs w:val="24"/>
              </w:rPr>
            </w:pPr>
          </w:p>
          <w:p w:rsidR="004F15A0" w:rsidRPr="00E9135C" w:rsidRDefault="0053098C" w:rsidP="004F15A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2</w:t>
            </w:r>
            <w:r w:rsidR="0006571F" w:rsidRPr="00E9135C">
              <w:rPr>
                <w:b w:val="0"/>
                <w:sz w:val="24"/>
                <w:szCs w:val="24"/>
              </w:rPr>
              <w:t>8</w:t>
            </w:r>
            <w:r w:rsidR="004F15A0" w:rsidRPr="00E9135C">
              <w:rPr>
                <w:b w:val="0"/>
                <w:sz w:val="24"/>
                <w:szCs w:val="24"/>
              </w:rPr>
              <w:t>/3</w:t>
            </w:r>
            <w:r w:rsidRPr="00E9135C">
              <w:rPr>
                <w:b w:val="0"/>
                <w:sz w:val="24"/>
                <w:szCs w:val="24"/>
              </w:rPr>
              <w:t>2</w:t>
            </w:r>
            <w:r w:rsidR="004F15A0" w:rsidRPr="00E9135C">
              <w:rPr>
                <w:b w:val="0"/>
                <w:sz w:val="24"/>
                <w:szCs w:val="24"/>
              </w:rPr>
              <w:t>/</w:t>
            </w:r>
            <w:r w:rsidR="00E9135C" w:rsidRPr="00E9135C">
              <w:rPr>
                <w:b w:val="0"/>
                <w:sz w:val="24"/>
                <w:szCs w:val="24"/>
              </w:rPr>
              <w:t>230</w:t>
            </w:r>
          </w:p>
          <w:p w:rsidR="004F15A0" w:rsidRPr="00E9135C" w:rsidRDefault="0053098C" w:rsidP="009F4149">
            <w:pPr>
              <w:pStyle w:val="ConsPlusTitle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2</w:t>
            </w:r>
            <w:r w:rsidR="0006571F" w:rsidRPr="00E9135C">
              <w:rPr>
                <w:b w:val="0"/>
                <w:sz w:val="24"/>
                <w:szCs w:val="24"/>
              </w:rPr>
              <w:t>8</w:t>
            </w:r>
            <w:r w:rsidR="004F15A0" w:rsidRPr="00E9135C">
              <w:rPr>
                <w:b w:val="0"/>
                <w:sz w:val="24"/>
                <w:szCs w:val="24"/>
              </w:rPr>
              <w:t xml:space="preserve"> - количество предоставляемых муниципальных услуг;</w:t>
            </w:r>
          </w:p>
          <w:p w:rsidR="004F15A0" w:rsidRPr="00E9135C" w:rsidRDefault="00997DE7" w:rsidP="009F4149">
            <w:pPr>
              <w:pStyle w:val="ConsPlusTitle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3</w:t>
            </w:r>
            <w:r w:rsidR="0006571F" w:rsidRPr="00E9135C">
              <w:rPr>
                <w:b w:val="0"/>
                <w:sz w:val="24"/>
                <w:szCs w:val="24"/>
              </w:rPr>
              <w:t>2</w:t>
            </w:r>
            <w:r w:rsidR="004F15A0" w:rsidRPr="00E9135C">
              <w:rPr>
                <w:b w:val="0"/>
                <w:sz w:val="24"/>
                <w:szCs w:val="24"/>
              </w:rPr>
              <w:t xml:space="preserve"> - количество служащих Нефтеюганского района, замещающих </w:t>
            </w:r>
            <w:r w:rsidR="004F15A0" w:rsidRPr="00E9135C">
              <w:rPr>
                <w:b w:val="0"/>
                <w:sz w:val="24"/>
                <w:szCs w:val="24"/>
              </w:rPr>
              <w:br/>
              <w:t xml:space="preserve">должности муниципальной службы </w:t>
            </w:r>
            <w:r w:rsidR="004F15A0" w:rsidRPr="00E9135C">
              <w:rPr>
                <w:b w:val="0"/>
                <w:sz w:val="24"/>
                <w:szCs w:val="24"/>
              </w:rPr>
              <w:br/>
              <w:t xml:space="preserve">Нефтеюганского района, замещение которых связано с </w:t>
            </w:r>
            <w:r w:rsidR="004F15A0" w:rsidRPr="00E9135C">
              <w:rPr>
                <w:b w:val="0"/>
                <w:sz w:val="24"/>
                <w:szCs w:val="24"/>
              </w:rPr>
              <w:lastRenderedPageBreak/>
              <w:t xml:space="preserve">коррупционными рисками, при </w:t>
            </w:r>
            <w:r w:rsidR="004F15A0" w:rsidRPr="00E9135C">
              <w:rPr>
                <w:b w:val="0"/>
                <w:sz w:val="24"/>
                <w:szCs w:val="24"/>
              </w:rPr>
              <w:br/>
              <w:t>предоставлении муниципальных услуг;</w:t>
            </w:r>
          </w:p>
          <w:p w:rsidR="004F15A0" w:rsidRPr="00E9135C" w:rsidRDefault="004F15A0" w:rsidP="009F414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2</w:t>
            </w:r>
            <w:r w:rsidR="0053098C" w:rsidRPr="00E9135C">
              <w:rPr>
                <w:b w:val="0"/>
                <w:sz w:val="24"/>
                <w:szCs w:val="24"/>
              </w:rPr>
              <w:t>3</w:t>
            </w:r>
            <w:r w:rsidR="00E9135C" w:rsidRPr="00E9135C">
              <w:rPr>
                <w:b w:val="0"/>
                <w:sz w:val="24"/>
                <w:szCs w:val="24"/>
              </w:rPr>
              <w:t>0</w:t>
            </w:r>
            <w:r w:rsidRPr="00E9135C">
              <w:rPr>
                <w:b w:val="0"/>
                <w:sz w:val="24"/>
                <w:szCs w:val="24"/>
              </w:rPr>
              <w:t xml:space="preserve"> - общее количество муниципальных </w:t>
            </w:r>
            <w:r w:rsidRPr="00E9135C">
              <w:rPr>
                <w:b w:val="0"/>
                <w:sz w:val="24"/>
                <w:szCs w:val="24"/>
              </w:rPr>
              <w:br/>
              <w:t>служащих Нефтеюганского района</w:t>
            </w:r>
          </w:p>
          <w:p w:rsidR="004F15A0" w:rsidRPr="00E9135C" w:rsidRDefault="004F15A0" w:rsidP="004F15A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4 (1</w:t>
            </w:r>
            <w:r w:rsidR="0006571F" w:rsidRPr="00E9135C">
              <w:rPr>
                <w:b w:val="0"/>
                <w:sz w:val="24"/>
                <w:szCs w:val="24"/>
              </w:rPr>
              <w:t>4</w:t>
            </w:r>
            <w:r w:rsidRPr="00E9135C">
              <w:rPr>
                <w:b w:val="0"/>
                <w:sz w:val="24"/>
                <w:szCs w:val="24"/>
              </w:rPr>
              <w:t>)/4(</w:t>
            </w:r>
            <w:r w:rsidR="0053098C" w:rsidRPr="00E9135C">
              <w:rPr>
                <w:b w:val="0"/>
                <w:sz w:val="24"/>
                <w:szCs w:val="24"/>
              </w:rPr>
              <w:t>1</w:t>
            </w:r>
            <w:r w:rsidR="0006571F" w:rsidRPr="00E9135C">
              <w:rPr>
                <w:b w:val="0"/>
                <w:sz w:val="24"/>
                <w:szCs w:val="24"/>
              </w:rPr>
              <w:t>4</w:t>
            </w:r>
            <w:r w:rsidRPr="00E9135C">
              <w:rPr>
                <w:b w:val="0"/>
                <w:sz w:val="24"/>
                <w:szCs w:val="24"/>
              </w:rPr>
              <w:t>)</w:t>
            </w:r>
          </w:p>
          <w:p w:rsidR="004F15A0" w:rsidRPr="00E9135C" w:rsidRDefault="004F15A0" w:rsidP="009F4149">
            <w:pPr>
              <w:pStyle w:val="ConsPlusTitle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4 - количество исполняемых муниципальных функций, исполняемых в сферах с высоким риском коррупционных проявлений;</w:t>
            </w:r>
          </w:p>
          <w:p w:rsidR="004F15A0" w:rsidRPr="00E9135C" w:rsidRDefault="004F15A0" w:rsidP="009F4149">
            <w:pPr>
              <w:pStyle w:val="ConsPlusTitle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1</w:t>
            </w:r>
            <w:r w:rsidR="0006571F" w:rsidRPr="00E9135C">
              <w:rPr>
                <w:b w:val="0"/>
                <w:sz w:val="24"/>
                <w:szCs w:val="24"/>
              </w:rPr>
              <w:t>4</w:t>
            </w:r>
            <w:r w:rsidRPr="00E9135C">
              <w:rPr>
                <w:b w:val="0"/>
                <w:sz w:val="24"/>
                <w:szCs w:val="24"/>
              </w:rPr>
              <w:t xml:space="preserve"> - количество предоставляемых </w:t>
            </w:r>
            <w:r w:rsidRPr="00E9135C">
              <w:rPr>
                <w:b w:val="0"/>
                <w:sz w:val="24"/>
                <w:szCs w:val="24"/>
              </w:rPr>
              <w:br/>
              <w:t>муниципальных услуг, предоставляемых в сферах с высоким риском коррупционных проявлений;</w:t>
            </w:r>
          </w:p>
          <w:p w:rsidR="004F15A0" w:rsidRPr="00E9135C" w:rsidRDefault="004F15A0" w:rsidP="009F4149">
            <w:pPr>
              <w:pStyle w:val="ConsPlusTitle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 xml:space="preserve">4 - количество муниципальных функций, </w:t>
            </w:r>
            <w:r w:rsidRPr="00E9135C">
              <w:rPr>
                <w:b w:val="0"/>
                <w:sz w:val="24"/>
                <w:szCs w:val="24"/>
              </w:rPr>
              <w:br/>
              <w:t xml:space="preserve">исполнение которых обеспечено административными регламентами, регулирующими </w:t>
            </w:r>
            <w:r w:rsidRPr="00E9135C">
              <w:rPr>
                <w:b w:val="0"/>
                <w:sz w:val="24"/>
                <w:szCs w:val="24"/>
              </w:rPr>
              <w:br/>
              <w:t xml:space="preserve">отношения, связанные с исполнением </w:t>
            </w:r>
            <w:r w:rsidRPr="00E9135C">
              <w:rPr>
                <w:b w:val="0"/>
                <w:sz w:val="24"/>
                <w:szCs w:val="24"/>
              </w:rPr>
              <w:br/>
              <w:t>муниципальных функций;</w:t>
            </w:r>
          </w:p>
          <w:p w:rsidR="004F15A0" w:rsidRPr="00E9135C" w:rsidRDefault="004F15A0" w:rsidP="009F4149">
            <w:pPr>
              <w:pStyle w:val="ConsPlusTitle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1</w:t>
            </w:r>
            <w:r w:rsidR="0006571F" w:rsidRPr="00E9135C">
              <w:rPr>
                <w:b w:val="0"/>
                <w:sz w:val="24"/>
                <w:szCs w:val="24"/>
              </w:rPr>
              <w:t>4</w:t>
            </w:r>
            <w:r w:rsidRPr="00E9135C">
              <w:rPr>
                <w:b w:val="0"/>
                <w:sz w:val="24"/>
                <w:szCs w:val="24"/>
              </w:rPr>
              <w:t xml:space="preserve"> - количество муниципальных услуг, </w:t>
            </w:r>
            <w:r w:rsidRPr="00E9135C">
              <w:rPr>
                <w:b w:val="0"/>
                <w:sz w:val="24"/>
                <w:szCs w:val="24"/>
              </w:rPr>
              <w:br/>
              <w:t xml:space="preserve">предоставление которых </w:t>
            </w:r>
            <w:r w:rsidRPr="00E9135C">
              <w:rPr>
                <w:b w:val="0"/>
                <w:sz w:val="24"/>
                <w:szCs w:val="24"/>
              </w:rPr>
              <w:lastRenderedPageBreak/>
              <w:t xml:space="preserve">обеспечено административными регламентами, регулирующими </w:t>
            </w:r>
            <w:r w:rsidRPr="00E9135C">
              <w:rPr>
                <w:b w:val="0"/>
                <w:sz w:val="24"/>
                <w:szCs w:val="24"/>
              </w:rPr>
              <w:br/>
              <w:t>отношения, связанные с предоставлением</w:t>
            </w:r>
            <w:r w:rsidRPr="00E9135C">
              <w:rPr>
                <w:b w:val="0"/>
                <w:sz w:val="24"/>
                <w:szCs w:val="24"/>
              </w:rPr>
              <w:br/>
              <w:t>муниципальных услуг.</w:t>
            </w:r>
          </w:p>
          <w:p w:rsidR="004F15A0" w:rsidRPr="00E9135C" w:rsidRDefault="004F15A0" w:rsidP="004F15A0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4F15A0" w:rsidRPr="00E9135C" w:rsidRDefault="004F15A0" w:rsidP="0006571F">
            <w:pPr>
              <w:pStyle w:val="ConsPlusTitle"/>
              <w:rPr>
                <w:b w:val="0"/>
                <w:sz w:val="24"/>
                <w:szCs w:val="24"/>
                <w:u w:val="single"/>
              </w:rPr>
            </w:pPr>
            <w:r w:rsidRPr="00E9135C">
              <w:rPr>
                <w:b w:val="0"/>
                <w:sz w:val="24"/>
                <w:szCs w:val="24"/>
                <w:u w:val="single"/>
              </w:rPr>
              <w:t xml:space="preserve">На отдельном листе Таблица </w:t>
            </w:r>
            <w:r w:rsidR="00705C18" w:rsidRPr="00E9135C">
              <w:rPr>
                <w:b w:val="0"/>
                <w:sz w:val="24"/>
                <w:szCs w:val="24"/>
                <w:u w:val="single"/>
              </w:rPr>
              <w:t>2</w:t>
            </w:r>
          </w:p>
          <w:p w:rsidR="004F15A0" w:rsidRPr="00E9135C" w:rsidRDefault="004F15A0" w:rsidP="004F15A0">
            <w:pPr>
              <w:pStyle w:val="ConsPlusTitle"/>
              <w:jc w:val="both"/>
              <w:rPr>
                <w:sz w:val="24"/>
                <w:szCs w:val="24"/>
                <w:u w:val="single"/>
              </w:rPr>
            </w:pPr>
          </w:p>
          <w:p w:rsidR="004F15A0" w:rsidRPr="00E9135C" w:rsidRDefault="004F15A0" w:rsidP="004F15A0">
            <w:pPr>
              <w:pStyle w:val="ConsPlusTitle"/>
              <w:jc w:val="both"/>
              <w:rPr>
                <w:sz w:val="24"/>
                <w:szCs w:val="24"/>
                <w:u w:val="single"/>
              </w:rPr>
            </w:pPr>
          </w:p>
          <w:p w:rsidR="00FA24B2" w:rsidRPr="00E9135C" w:rsidRDefault="00FA24B2" w:rsidP="0006571F">
            <w:pPr>
              <w:pStyle w:val="ConsPlusTitle"/>
              <w:rPr>
                <w:b w:val="0"/>
                <w:sz w:val="24"/>
                <w:szCs w:val="24"/>
                <w:u w:val="single"/>
              </w:rPr>
            </w:pPr>
            <w:r w:rsidRPr="00E9135C">
              <w:rPr>
                <w:b w:val="0"/>
                <w:sz w:val="24"/>
                <w:szCs w:val="24"/>
                <w:u w:val="single"/>
              </w:rPr>
              <w:t xml:space="preserve">На отдельном листе Таблица </w:t>
            </w:r>
            <w:r w:rsidR="00705C18" w:rsidRPr="00E9135C">
              <w:rPr>
                <w:b w:val="0"/>
                <w:sz w:val="24"/>
                <w:szCs w:val="24"/>
                <w:u w:val="single"/>
              </w:rPr>
              <w:t>2</w:t>
            </w:r>
          </w:p>
          <w:p w:rsidR="00FA24B2" w:rsidRPr="00E9135C" w:rsidRDefault="00FA24B2" w:rsidP="00FA24B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FA24B2" w:rsidRPr="00E9135C" w:rsidRDefault="00FA24B2" w:rsidP="00FA24B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FA24B2" w:rsidRPr="00E9135C" w:rsidRDefault="00FA24B2" w:rsidP="006A0362">
            <w:pPr>
              <w:pStyle w:val="ConsPlusTitle"/>
              <w:rPr>
                <w:b w:val="0"/>
                <w:sz w:val="24"/>
                <w:szCs w:val="24"/>
              </w:rPr>
            </w:pPr>
          </w:p>
          <w:p w:rsidR="00FA24B2" w:rsidRPr="00E9135C" w:rsidRDefault="0006571F" w:rsidP="006A036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>1 – МФЦ (30</w:t>
            </w:r>
            <w:r w:rsidR="00FA24B2" w:rsidRPr="00E9135C">
              <w:rPr>
                <w:b w:val="0"/>
                <w:sz w:val="24"/>
                <w:szCs w:val="24"/>
              </w:rPr>
              <w:t xml:space="preserve"> окон)</w:t>
            </w:r>
            <w:r w:rsidR="006A0362" w:rsidRPr="00E9135C">
              <w:rPr>
                <w:b w:val="0"/>
                <w:sz w:val="24"/>
                <w:szCs w:val="24"/>
              </w:rPr>
              <w:t>;</w:t>
            </w:r>
          </w:p>
          <w:p w:rsidR="00FA24B2" w:rsidRPr="00E9135C" w:rsidRDefault="00FA24B2" w:rsidP="006A036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 xml:space="preserve">2 – </w:t>
            </w:r>
            <w:r w:rsidR="006A0362" w:rsidRPr="00E9135C">
              <w:rPr>
                <w:b w:val="0"/>
                <w:sz w:val="24"/>
                <w:szCs w:val="24"/>
              </w:rPr>
              <w:t xml:space="preserve">территориально обособленные структурные подразделения </w:t>
            </w:r>
            <w:r w:rsidRPr="00E9135C">
              <w:rPr>
                <w:b w:val="0"/>
                <w:sz w:val="24"/>
                <w:szCs w:val="24"/>
              </w:rPr>
              <w:t>в гп</w:t>
            </w:r>
            <w:r w:rsidR="006A0362" w:rsidRPr="00E9135C">
              <w:rPr>
                <w:b w:val="0"/>
                <w:sz w:val="24"/>
                <w:szCs w:val="24"/>
              </w:rPr>
              <w:t>.</w:t>
            </w:r>
            <w:r w:rsidRPr="00E9135C">
              <w:rPr>
                <w:b w:val="0"/>
                <w:sz w:val="24"/>
                <w:szCs w:val="24"/>
              </w:rPr>
              <w:t xml:space="preserve"> Пойковский (5 окон), </w:t>
            </w:r>
            <w:proofErr w:type="spellStart"/>
            <w:r w:rsidRPr="00E9135C">
              <w:rPr>
                <w:b w:val="0"/>
                <w:sz w:val="24"/>
                <w:szCs w:val="24"/>
              </w:rPr>
              <w:t>сп</w:t>
            </w:r>
            <w:proofErr w:type="spellEnd"/>
            <w:r w:rsidR="006A0362" w:rsidRPr="00E9135C">
              <w:rPr>
                <w:b w:val="0"/>
                <w:sz w:val="24"/>
                <w:szCs w:val="24"/>
              </w:rPr>
              <w:t>.</w:t>
            </w:r>
            <w:r w:rsidRPr="00E9135C">
              <w:rPr>
                <w:b w:val="0"/>
                <w:sz w:val="24"/>
                <w:szCs w:val="24"/>
              </w:rPr>
              <w:t xml:space="preserve"> Салам (2 окна)</w:t>
            </w:r>
            <w:r w:rsidR="006A0362" w:rsidRPr="00E9135C">
              <w:rPr>
                <w:b w:val="0"/>
                <w:sz w:val="24"/>
                <w:szCs w:val="24"/>
              </w:rPr>
              <w:t>;</w:t>
            </w:r>
          </w:p>
          <w:p w:rsidR="004F15A0" w:rsidRPr="00E9135C" w:rsidRDefault="006A0362" w:rsidP="009F4149">
            <w:pPr>
              <w:pStyle w:val="ConsPlusTitle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t xml:space="preserve">5 - территориально обособленные структурные подразделения (работающие один раз в неделю по выездному графику) в </w:t>
            </w:r>
            <w:proofErr w:type="spellStart"/>
            <w:r w:rsidRPr="00E9135C">
              <w:rPr>
                <w:b w:val="0"/>
                <w:sz w:val="24"/>
                <w:szCs w:val="24"/>
              </w:rPr>
              <w:t>сп</w:t>
            </w:r>
            <w:proofErr w:type="spellEnd"/>
            <w:r w:rsidRPr="00E9135C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E9135C">
              <w:rPr>
                <w:b w:val="0"/>
                <w:sz w:val="24"/>
                <w:szCs w:val="24"/>
              </w:rPr>
              <w:t>Куть-Ях</w:t>
            </w:r>
            <w:proofErr w:type="spellEnd"/>
            <w:r w:rsidRPr="00E9135C">
              <w:rPr>
                <w:b w:val="0"/>
                <w:sz w:val="24"/>
                <w:szCs w:val="24"/>
              </w:rPr>
              <w:t xml:space="preserve"> (1окно), </w:t>
            </w:r>
            <w:proofErr w:type="spellStart"/>
            <w:r w:rsidRPr="00E9135C">
              <w:rPr>
                <w:b w:val="0"/>
                <w:sz w:val="24"/>
                <w:szCs w:val="24"/>
              </w:rPr>
              <w:t>сп</w:t>
            </w:r>
            <w:proofErr w:type="spellEnd"/>
            <w:r w:rsidRPr="00E9135C"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 w:rsidRPr="00E9135C">
              <w:rPr>
                <w:b w:val="0"/>
                <w:sz w:val="24"/>
                <w:szCs w:val="24"/>
              </w:rPr>
              <w:t>Сентябрьский</w:t>
            </w:r>
            <w:proofErr w:type="gramEnd"/>
            <w:r w:rsidRPr="00E9135C">
              <w:rPr>
                <w:b w:val="0"/>
                <w:sz w:val="24"/>
                <w:szCs w:val="24"/>
              </w:rPr>
              <w:t xml:space="preserve"> (1 окно), </w:t>
            </w:r>
            <w:proofErr w:type="spellStart"/>
            <w:r w:rsidRPr="00E9135C">
              <w:rPr>
                <w:b w:val="0"/>
                <w:sz w:val="24"/>
                <w:szCs w:val="24"/>
              </w:rPr>
              <w:t>сп</w:t>
            </w:r>
            <w:proofErr w:type="spellEnd"/>
            <w:r w:rsidRPr="00E9135C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E9135C">
              <w:rPr>
                <w:b w:val="0"/>
                <w:sz w:val="24"/>
                <w:szCs w:val="24"/>
              </w:rPr>
              <w:t>Уст</w:t>
            </w:r>
            <w:r w:rsidR="0053098C" w:rsidRPr="00E9135C">
              <w:rPr>
                <w:b w:val="0"/>
                <w:sz w:val="24"/>
                <w:szCs w:val="24"/>
              </w:rPr>
              <w:t>ь</w:t>
            </w:r>
            <w:r w:rsidRPr="00E9135C">
              <w:rPr>
                <w:b w:val="0"/>
                <w:sz w:val="24"/>
                <w:szCs w:val="24"/>
              </w:rPr>
              <w:t>-Юган</w:t>
            </w:r>
            <w:proofErr w:type="spellEnd"/>
            <w:r w:rsidRPr="00E9135C">
              <w:rPr>
                <w:b w:val="0"/>
                <w:sz w:val="24"/>
                <w:szCs w:val="24"/>
              </w:rPr>
              <w:t xml:space="preserve"> (1 окно), </w:t>
            </w:r>
            <w:proofErr w:type="spellStart"/>
            <w:r w:rsidRPr="00E9135C">
              <w:rPr>
                <w:b w:val="0"/>
                <w:sz w:val="24"/>
                <w:szCs w:val="24"/>
              </w:rPr>
              <w:t>сп</w:t>
            </w:r>
            <w:proofErr w:type="spellEnd"/>
            <w:r w:rsidRPr="00E9135C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E9135C">
              <w:rPr>
                <w:b w:val="0"/>
                <w:sz w:val="24"/>
                <w:szCs w:val="24"/>
              </w:rPr>
              <w:t>Каркатеевы</w:t>
            </w:r>
            <w:proofErr w:type="spellEnd"/>
            <w:r w:rsidRPr="00E9135C">
              <w:rPr>
                <w:b w:val="0"/>
                <w:sz w:val="24"/>
                <w:szCs w:val="24"/>
              </w:rPr>
              <w:t xml:space="preserve"> (1 окно), </w:t>
            </w:r>
            <w:proofErr w:type="spellStart"/>
            <w:r w:rsidRPr="00E9135C">
              <w:rPr>
                <w:b w:val="0"/>
                <w:sz w:val="24"/>
                <w:szCs w:val="24"/>
              </w:rPr>
              <w:t>сп</w:t>
            </w:r>
            <w:proofErr w:type="spellEnd"/>
            <w:r w:rsidRPr="00E9135C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E9135C">
              <w:rPr>
                <w:b w:val="0"/>
                <w:sz w:val="24"/>
                <w:szCs w:val="24"/>
              </w:rPr>
              <w:t>Чеускино</w:t>
            </w:r>
            <w:proofErr w:type="spellEnd"/>
            <w:r w:rsidRPr="00E9135C">
              <w:rPr>
                <w:b w:val="0"/>
                <w:sz w:val="24"/>
                <w:szCs w:val="24"/>
              </w:rPr>
              <w:t xml:space="preserve"> (1 окно)</w:t>
            </w:r>
          </w:p>
          <w:p w:rsidR="003810E1" w:rsidRPr="00E9135C" w:rsidRDefault="004F15A0" w:rsidP="004F15A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9135C">
              <w:rPr>
                <w:b w:val="0"/>
                <w:sz w:val="24"/>
                <w:szCs w:val="24"/>
              </w:rPr>
              <w:lastRenderedPageBreak/>
              <w:t xml:space="preserve">Жалоб не поступало, </w:t>
            </w:r>
            <w:r w:rsidRPr="00E9135C">
              <w:rPr>
                <w:b w:val="0"/>
                <w:sz w:val="24"/>
                <w:szCs w:val="24"/>
              </w:rPr>
              <w:br/>
              <w:t>обращений граждан в суды не было.</w:t>
            </w:r>
          </w:p>
          <w:p w:rsidR="00CA57EE" w:rsidRPr="00E9135C" w:rsidRDefault="00CA57E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Показатели по срокам предоставления земельных участков:</w:t>
            </w:r>
          </w:p>
          <w:p w:rsidR="0090673F" w:rsidRDefault="0090673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Pr="00FA24B2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A24B2">
              <w:rPr>
                <w:b w:val="0"/>
                <w:sz w:val="24"/>
                <w:szCs w:val="24"/>
              </w:rPr>
              <w:t>1) доля разрешенных заявлений к общему количеству поданных заявлений о предоставлении земельных участков для строительства – всего, в том числе земельных участков для жилищного строительства, индивидуального жилищного строительства и комплексного освоения в целях жилищного строительства (далее - строительство);</w:t>
            </w:r>
          </w:p>
          <w:p w:rsidR="00CA57EE" w:rsidRPr="00CD75F6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CD75F6">
              <w:rPr>
                <w:b w:val="0"/>
                <w:sz w:val="24"/>
                <w:szCs w:val="24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42769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606CD" w:rsidRDefault="00B606C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606CD" w:rsidRDefault="00B606C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606CD" w:rsidRPr="00CD75F6" w:rsidRDefault="00B606C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Pr="00FA24B2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CD75F6">
              <w:rPr>
                <w:b w:val="0"/>
                <w:sz w:val="24"/>
                <w:szCs w:val="24"/>
              </w:rPr>
              <w:t xml:space="preserve">3) средняя продолжительность времени со дня принятия </w:t>
            </w:r>
            <w:r w:rsidRPr="00CD75F6">
              <w:rPr>
                <w:b w:val="0"/>
                <w:sz w:val="24"/>
                <w:szCs w:val="24"/>
              </w:rPr>
              <w:lastRenderedPageBreak/>
              <w:t>решения уполномоченным органом о предоставлении земельного участка для строительства до дня получения разрешения на строительство;</w:t>
            </w:r>
          </w:p>
          <w:p w:rsidR="009B328E" w:rsidRDefault="009B328E">
            <w:pPr>
              <w:jc w:val="both"/>
            </w:pPr>
          </w:p>
          <w:p w:rsidR="009B328E" w:rsidRDefault="009B328E">
            <w:pPr>
              <w:jc w:val="both"/>
            </w:pPr>
          </w:p>
          <w:p w:rsidR="009B328E" w:rsidRDefault="009B328E">
            <w:pPr>
              <w:jc w:val="both"/>
            </w:pPr>
          </w:p>
          <w:p w:rsidR="00CA57EE" w:rsidRDefault="00CC53A0">
            <w:pPr>
              <w:jc w:val="both"/>
            </w:pPr>
            <w:proofErr w:type="gramStart"/>
            <w:r w:rsidRPr="00FA24B2">
              <w:t xml:space="preserve">4) </w:t>
            </w:r>
            <w:r w:rsidR="00CA57EE" w:rsidRPr="00FA24B2">
              <w:t>количество территориальных органов федеральных органов исполнительной власти, органов местного самоуправления Нефтеюганского района, предприятий и организаций, реализующих разрешительные процедуры (чье согласование необходимо получить для предоставления земельного участка в аренду для строительства), и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в эксплуатацию.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lastRenderedPageBreak/>
              <w:t>Департамент градостроительства и землепользования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90673F">
              <w:rPr>
                <w:b w:val="0"/>
                <w:sz w:val="24"/>
                <w:szCs w:val="24"/>
              </w:rPr>
              <w:t xml:space="preserve"> от </w:t>
            </w:r>
            <w:r w:rsidR="0053098C">
              <w:rPr>
                <w:b w:val="0"/>
                <w:sz w:val="24"/>
                <w:szCs w:val="24"/>
              </w:rPr>
              <w:t>0</w:t>
            </w:r>
            <w:r w:rsidR="00884C97">
              <w:rPr>
                <w:b w:val="0"/>
                <w:sz w:val="24"/>
                <w:szCs w:val="24"/>
              </w:rPr>
              <w:t>9</w:t>
            </w:r>
            <w:r w:rsidR="00FA24B2">
              <w:rPr>
                <w:b w:val="0"/>
                <w:sz w:val="24"/>
                <w:szCs w:val="24"/>
              </w:rPr>
              <w:t>.0</w:t>
            </w:r>
            <w:r w:rsidR="00884C97">
              <w:rPr>
                <w:b w:val="0"/>
                <w:sz w:val="24"/>
                <w:szCs w:val="24"/>
              </w:rPr>
              <w:t>1</w:t>
            </w:r>
            <w:r w:rsidR="00997DE7">
              <w:rPr>
                <w:b w:val="0"/>
                <w:sz w:val="24"/>
                <w:szCs w:val="24"/>
              </w:rPr>
              <w:t>.201</w:t>
            </w:r>
            <w:r w:rsidR="00884C97">
              <w:rPr>
                <w:b w:val="0"/>
                <w:sz w:val="24"/>
                <w:szCs w:val="24"/>
              </w:rPr>
              <w:t>7</w:t>
            </w:r>
            <w:r w:rsidR="00FA24B2">
              <w:rPr>
                <w:b w:val="0"/>
                <w:sz w:val="24"/>
                <w:szCs w:val="24"/>
              </w:rPr>
              <w:t xml:space="preserve"> № </w:t>
            </w:r>
            <w:r w:rsidR="00997DE7">
              <w:rPr>
                <w:b w:val="0"/>
                <w:sz w:val="24"/>
                <w:szCs w:val="24"/>
              </w:rPr>
              <w:t>15-Исх-</w:t>
            </w:r>
            <w:r w:rsidR="00B96635">
              <w:rPr>
                <w:b w:val="0"/>
                <w:sz w:val="24"/>
                <w:szCs w:val="24"/>
              </w:rPr>
              <w:t>33</w:t>
            </w:r>
          </w:p>
          <w:p w:rsidR="00CA57EE" w:rsidRDefault="000A17F1">
            <w:pPr>
              <w:jc w:val="center"/>
            </w:pPr>
            <w:r w:rsidRPr="000A17F1">
              <w:t>4</w:t>
            </w:r>
            <w:r w:rsidR="0053098C" w:rsidRPr="000A17F1">
              <w:t>7</w:t>
            </w:r>
            <w:r w:rsidRPr="000A17F1">
              <w:t>/4</w:t>
            </w:r>
            <w:r w:rsidR="0053098C" w:rsidRPr="000A17F1">
              <w:t>7</w:t>
            </w: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B606CD" w:rsidRDefault="00B606CD">
            <w:pPr>
              <w:jc w:val="center"/>
            </w:pPr>
          </w:p>
          <w:p w:rsidR="00B606CD" w:rsidRDefault="00B606CD">
            <w:pPr>
              <w:jc w:val="center"/>
            </w:pPr>
            <w:r>
              <w:t>Всего: 4</w:t>
            </w:r>
            <w:r w:rsidR="00884C97">
              <w:t>1</w:t>
            </w:r>
            <w:r>
              <w:t xml:space="preserve"> д</w:t>
            </w:r>
            <w:r w:rsidR="00884C97">
              <w:t>е</w:t>
            </w:r>
            <w:r>
              <w:t>н</w:t>
            </w:r>
            <w:r w:rsidR="00884C97">
              <w:t>ь</w:t>
            </w:r>
            <w:r>
              <w:t xml:space="preserve">, </w:t>
            </w:r>
          </w:p>
          <w:p w:rsidR="00E42769" w:rsidRDefault="00B606CD">
            <w:pPr>
              <w:jc w:val="center"/>
            </w:pPr>
            <w:r>
              <w:t xml:space="preserve">из них </w:t>
            </w:r>
            <w:r w:rsidR="00E42769" w:rsidRPr="00CD75F6">
              <w:t>2</w:t>
            </w:r>
            <w:r>
              <w:t>5</w:t>
            </w:r>
            <w:r w:rsidR="00E42769" w:rsidRPr="00CD75F6">
              <w:t xml:space="preserve"> дней – предоставление земельного участка</w:t>
            </w:r>
          </w:p>
          <w:p w:rsidR="00E42769" w:rsidRDefault="00B606CD">
            <w:pPr>
              <w:jc w:val="center"/>
            </w:pPr>
            <w:r>
              <w:t>1</w:t>
            </w:r>
            <w:r w:rsidR="00884C97">
              <w:t>2</w:t>
            </w:r>
            <w:r w:rsidR="00E42769">
              <w:t xml:space="preserve"> дня – выдача градостроительного плана</w:t>
            </w:r>
          </w:p>
          <w:p w:rsidR="00E42769" w:rsidRDefault="006A0362">
            <w:pPr>
              <w:jc w:val="center"/>
            </w:pPr>
            <w:r>
              <w:t>4</w:t>
            </w:r>
            <w:r w:rsidR="00E42769">
              <w:t xml:space="preserve"> дн</w:t>
            </w:r>
            <w:r>
              <w:t>я</w:t>
            </w:r>
            <w:r w:rsidR="00E42769">
              <w:t xml:space="preserve"> – выдача разрешения на строительство</w:t>
            </w:r>
          </w:p>
          <w:p w:rsidR="0090673F" w:rsidRDefault="0090673F">
            <w:pPr>
              <w:jc w:val="center"/>
            </w:pPr>
          </w:p>
          <w:p w:rsidR="00B606CD" w:rsidRDefault="00B606CD">
            <w:pPr>
              <w:jc w:val="center"/>
            </w:pPr>
            <w:r>
              <w:t>Всего: 1</w:t>
            </w:r>
            <w:r w:rsidR="00884C97">
              <w:t>6</w:t>
            </w:r>
            <w:r>
              <w:t xml:space="preserve"> дней. </w:t>
            </w:r>
          </w:p>
          <w:p w:rsidR="00E42769" w:rsidRDefault="00B606CD">
            <w:pPr>
              <w:jc w:val="center"/>
            </w:pPr>
            <w:r>
              <w:lastRenderedPageBreak/>
              <w:t>Из них 1</w:t>
            </w:r>
            <w:r w:rsidR="00884C97">
              <w:t>2</w:t>
            </w:r>
            <w:r w:rsidR="00E42769">
              <w:t xml:space="preserve"> дн</w:t>
            </w:r>
            <w:r>
              <w:t>ей</w:t>
            </w:r>
            <w:r w:rsidR="00E42769">
              <w:t xml:space="preserve"> </w:t>
            </w:r>
            <w:r w:rsidR="00705C18">
              <w:t xml:space="preserve">- </w:t>
            </w:r>
            <w:r w:rsidR="00E42769">
              <w:t xml:space="preserve">выдача </w:t>
            </w:r>
            <w:r w:rsidR="00705C18">
              <w:t>градостроительных</w:t>
            </w:r>
            <w:r>
              <w:t xml:space="preserve"> планов</w:t>
            </w:r>
          </w:p>
          <w:p w:rsidR="00776211" w:rsidRDefault="006A0362" w:rsidP="00776211">
            <w:pPr>
              <w:jc w:val="center"/>
            </w:pPr>
            <w:r>
              <w:t>4</w:t>
            </w:r>
            <w:r w:rsidR="00776211">
              <w:t xml:space="preserve"> дн</w:t>
            </w:r>
            <w:r>
              <w:t>я</w:t>
            </w:r>
            <w:r w:rsidR="00776211">
              <w:t xml:space="preserve"> – выдача разрешения на строительство</w:t>
            </w:r>
          </w:p>
          <w:p w:rsidR="006A0362" w:rsidRDefault="006A0362" w:rsidP="006A0362"/>
          <w:p w:rsidR="0090673F" w:rsidRDefault="009B328E">
            <w:pPr>
              <w:jc w:val="center"/>
            </w:pPr>
            <w:r>
              <w:t>0</w:t>
            </w:r>
          </w:p>
          <w:p w:rsidR="009B328E" w:rsidRDefault="009B328E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Pr="00E66236" w:rsidRDefault="00537210">
            <w:pPr>
              <w:jc w:val="both"/>
              <w:rPr>
                <w:b/>
              </w:rPr>
            </w:pPr>
            <w:r w:rsidRPr="00E66236">
              <w:rPr>
                <w:b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537210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расходованием средств местного бюджета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Количество проведенных проверок использования бюджетных средств, из них: </w:t>
            </w: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2CAE" w:rsidRDefault="00102CA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проверок, в результате которых выявлены </w:t>
            </w:r>
            <w:r>
              <w:rPr>
                <w:b w:val="0"/>
                <w:sz w:val="24"/>
                <w:szCs w:val="24"/>
              </w:rPr>
              <w:lastRenderedPageBreak/>
              <w:t>нарушения федерального и окружного законодательства, с указанием доли материалов, направленных в правоохранительные органы (процентов).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проведенных проверок соблюдения требований, установленных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Федеральным законом от 05.04.2013 N 44-ФЗ "О контрактной</w:t>
            </w:r>
            <w:r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системе в сфере закупок товаров, работ, услуг для обеспечения</w:t>
            </w:r>
            <w:r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государственных и муниципальных нужд"</w:t>
            </w:r>
            <w:r>
              <w:rPr>
                <w:b w:val="0"/>
                <w:sz w:val="24"/>
                <w:szCs w:val="24"/>
              </w:rPr>
              <w:t xml:space="preserve">, а также ведения лицензионно-разрешительной деятельности,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соотношение стоимости товаров, работ, услуг (в рублях) по заключенным сделкам, в которых были выявлены нарушения, к общей стоимости заключенных сделок по результатам проведения конкурса, аукциона и запроса котировок цен на товары, работы, услуги.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Контрольно-счетная палата Нефтеюганского района</w:t>
            </w:r>
          </w:p>
          <w:p w:rsidR="00451762" w:rsidRDefault="0045176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Контрольно-ревизионное управление администрации Нефтеюганского района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D" w:rsidRDefault="00CC53A0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А</w:t>
            </w:r>
            <w:r w:rsidR="003A5CDE" w:rsidRPr="00997DE7">
              <w:rPr>
                <w:b w:val="0"/>
                <w:sz w:val="24"/>
                <w:szCs w:val="24"/>
              </w:rPr>
              <w:t>налитическая</w:t>
            </w:r>
            <w:r w:rsidR="003A5CDE" w:rsidRPr="00997DE7">
              <w:rPr>
                <w:b w:val="0"/>
                <w:sz w:val="24"/>
                <w:szCs w:val="24"/>
              </w:rPr>
              <w:br/>
              <w:t xml:space="preserve">справка </w:t>
            </w:r>
            <w:r w:rsidR="00E30768">
              <w:rPr>
                <w:b w:val="0"/>
                <w:sz w:val="24"/>
                <w:szCs w:val="24"/>
              </w:rPr>
              <w:t>КСП</w:t>
            </w:r>
            <w:r w:rsidR="003A5CDE" w:rsidRPr="00997DE7">
              <w:rPr>
                <w:b w:val="0"/>
                <w:sz w:val="24"/>
                <w:szCs w:val="24"/>
              </w:rPr>
              <w:t xml:space="preserve"> Нефтеюганского района</w:t>
            </w:r>
            <w:r w:rsidR="006A0362" w:rsidRPr="00997DE7">
              <w:rPr>
                <w:b w:val="0"/>
                <w:sz w:val="24"/>
                <w:szCs w:val="24"/>
              </w:rPr>
              <w:t xml:space="preserve"> от</w:t>
            </w:r>
            <w:r w:rsidR="00B606CD">
              <w:rPr>
                <w:b w:val="0"/>
                <w:sz w:val="24"/>
                <w:szCs w:val="24"/>
              </w:rPr>
              <w:t xml:space="preserve"> </w:t>
            </w:r>
            <w:r w:rsidR="000D118B" w:rsidRPr="000D118B">
              <w:rPr>
                <w:b w:val="0"/>
                <w:sz w:val="24"/>
                <w:szCs w:val="24"/>
              </w:rPr>
              <w:t>27.01.2017</w:t>
            </w:r>
            <w:r w:rsidR="00E30768" w:rsidRPr="000D118B">
              <w:rPr>
                <w:b w:val="0"/>
                <w:sz w:val="24"/>
                <w:szCs w:val="24"/>
              </w:rPr>
              <w:t xml:space="preserve"> №</w:t>
            </w:r>
            <w:r w:rsidR="00997DE7" w:rsidRPr="000D118B">
              <w:rPr>
                <w:b w:val="0"/>
                <w:sz w:val="24"/>
                <w:szCs w:val="24"/>
              </w:rPr>
              <w:t>35-Исх-</w:t>
            </w:r>
            <w:r w:rsidR="000D118B" w:rsidRPr="000D118B">
              <w:rPr>
                <w:b w:val="0"/>
                <w:sz w:val="24"/>
                <w:szCs w:val="24"/>
              </w:rPr>
              <w:t>21</w:t>
            </w:r>
            <w:r w:rsidR="00B606CD">
              <w:rPr>
                <w:b w:val="0"/>
                <w:sz w:val="24"/>
                <w:szCs w:val="24"/>
              </w:rPr>
              <w:t xml:space="preserve"> </w:t>
            </w:r>
          </w:p>
          <w:p w:rsidR="001127F6" w:rsidRDefault="001127F6" w:rsidP="001127F6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  <w:p w:rsidR="001127F6" w:rsidRDefault="001127F6" w:rsidP="001127F6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100%</w:t>
            </w:r>
          </w:p>
          <w:p w:rsidR="001127F6" w:rsidRDefault="001127F6" w:rsidP="001127F6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п.5:               3</w:t>
            </w:r>
          </w:p>
          <w:p w:rsidR="001127F6" w:rsidRDefault="001127F6" w:rsidP="001127F6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100%</w:t>
            </w:r>
          </w:p>
          <w:p w:rsidR="00CA57EE" w:rsidRPr="00997DE7" w:rsidRDefault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А</w:t>
            </w:r>
            <w:r w:rsidR="00CA57EE" w:rsidRPr="00997DE7">
              <w:rPr>
                <w:b w:val="0"/>
                <w:sz w:val="24"/>
                <w:szCs w:val="24"/>
              </w:rPr>
              <w:t>налитическая</w:t>
            </w:r>
            <w:r w:rsidR="00CA57EE" w:rsidRPr="00997DE7">
              <w:rPr>
                <w:b w:val="0"/>
                <w:sz w:val="24"/>
                <w:szCs w:val="24"/>
              </w:rPr>
              <w:br/>
              <w:t>справка</w:t>
            </w:r>
            <w:r w:rsidR="00451762" w:rsidRPr="00997DE7">
              <w:rPr>
                <w:b w:val="0"/>
                <w:sz w:val="24"/>
                <w:szCs w:val="24"/>
              </w:rPr>
              <w:t xml:space="preserve"> контрольно-ревизионного управления администрации района от </w:t>
            </w:r>
            <w:r w:rsidR="00E9135C">
              <w:rPr>
                <w:b w:val="0"/>
                <w:sz w:val="24"/>
                <w:szCs w:val="24"/>
              </w:rPr>
              <w:t>1</w:t>
            </w:r>
            <w:r w:rsidR="00681E2D">
              <w:rPr>
                <w:b w:val="0"/>
                <w:sz w:val="24"/>
                <w:szCs w:val="24"/>
              </w:rPr>
              <w:t>0.01.2017</w:t>
            </w:r>
            <w:r w:rsidR="00A43F99" w:rsidRPr="00997DE7">
              <w:rPr>
                <w:b w:val="0"/>
                <w:sz w:val="24"/>
                <w:szCs w:val="24"/>
              </w:rPr>
              <w:t xml:space="preserve"> №</w:t>
            </w:r>
            <w:r w:rsidR="00E9135C">
              <w:rPr>
                <w:b w:val="0"/>
                <w:sz w:val="24"/>
                <w:szCs w:val="24"/>
              </w:rPr>
              <w:t>6</w:t>
            </w:r>
            <w:r w:rsidR="00451762" w:rsidRPr="00997DE7">
              <w:rPr>
                <w:b w:val="0"/>
                <w:sz w:val="24"/>
                <w:szCs w:val="24"/>
              </w:rPr>
              <w:t>:</w:t>
            </w:r>
          </w:p>
          <w:p w:rsidR="00C455D2" w:rsidRDefault="00102CA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  <w:p w:rsidR="00CA57EE" w:rsidRDefault="00102CAE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14/0</w:t>
            </w: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102CAE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42,4%</w:t>
            </w:r>
            <w:r w:rsidR="00C455D2">
              <w:rPr>
                <w:b w:val="0"/>
                <w:sz w:val="24"/>
                <w:szCs w:val="24"/>
              </w:rPr>
              <w:t xml:space="preserve"> / 0</w:t>
            </w: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102CAE">
              <w:rPr>
                <w:b w:val="0"/>
                <w:sz w:val="24"/>
                <w:szCs w:val="24"/>
              </w:rPr>
              <w:t>7</w:t>
            </w: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102CAE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  <w:r w:rsidR="00C455D2">
              <w:rPr>
                <w:b w:val="0"/>
                <w:sz w:val="24"/>
                <w:szCs w:val="24"/>
              </w:rPr>
              <w:t>/0</w:t>
            </w: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102CAE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77,7</w:t>
            </w:r>
            <w:r w:rsidR="00C455D2">
              <w:rPr>
                <w:b w:val="0"/>
                <w:sz w:val="24"/>
                <w:szCs w:val="24"/>
              </w:rPr>
              <w:t>% / 0</w:t>
            </w: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102CAE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  <w:r w:rsidR="00C455D2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>2</w:t>
            </w:r>
            <w:r w:rsidR="00C455D2">
              <w:rPr>
                <w:b w:val="0"/>
                <w:sz w:val="24"/>
                <w:szCs w:val="24"/>
              </w:rPr>
              <w:t xml:space="preserve">% </w:t>
            </w:r>
          </w:p>
          <w:p w:rsidR="00C455D2" w:rsidRDefault="00C455D2" w:rsidP="00C455D2">
            <w:pPr>
              <w:pStyle w:val="ConsPlusTitle"/>
              <w:widowControl/>
              <w:ind w:left="-109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="00102CAE">
              <w:rPr>
                <w:b w:val="0"/>
                <w:sz w:val="24"/>
                <w:szCs w:val="24"/>
              </w:rPr>
              <w:t>117001583,92</w:t>
            </w:r>
            <w:r>
              <w:rPr>
                <w:b w:val="0"/>
                <w:sz w:val="24"/>
                <w:szCs w:val="24"/>
              </w:rPr>
              <w:t>/</w:t>
            </w:r>
            <w:r w:rsidR="00102CAE">
              <w:rPr>
                <w:b w:val="0"/>
                <w:sz w:val="24"/>
                <w:szCs w:val="24"/>
              </w:rPr>
              <w:t>322867975,7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C455D2" w:rsidRDefault="00C455D2" w:rsidP="00C455D2">
            <w:pPr>
              <w:pStyle w:val="ConsPlusTitle"/>
              <w:widowControl/>
              <w:ind w:left="-109" w:right="-108"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C455D2">
            <w:pPr>
              <w:pStyle w:val="ConsPlusTitle"/>
              <w:widowControl/>
              <w:ind w:left="-109" w:right="-108"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C455D2">
            <w:pPr>
              <w:pStyle w:val="ConsPlusTitle"/>
              <w:widowControl/>
              <w:ind w:left="-109" w:right="-108"/>
              <w:jc w:val="center"/>
              <w:rPr>
                <w:b w:val="0"/>
                <w:sz w:val="24"/>
                <w:szCs w:val="24"/>
              </w:rPr>
            </w:pPr>
          </w:p>
          <w:p w:rsidR="00C455D2" w:rsidRPr="00997DE7" w:rsidRDefault="00C455D2" w:rsidP="00C455D2">
            <w:pPr>
              <w:pStyle w:val="ConsPlusTitle"/>
              <w:widowControl/>
              <w:ind w:left="-109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 до 10 числа месяца, следующего за отчетным кварталом</w:t>
            </w: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A43F99" w:rsidRDefault="00CA57EE">
            <w:pPr>
              <w:jc w:val="both"/>
            </w:pPr>
            <w:r w:rsidRPr="00A43F99"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Изучение и анализ статистической отчетности о выявленных на территории Нефтеюганского района </w:t>
            </w:r>
            <w:r>
              <w:rPr>
                <w:b w:val="0"/>
                <w:sz w:val="24"/>
                <w:szCs w:val="24"/>
              </w:rPr>
              <w:lastRenderedPageBreak/>
              <w:t xml:space="preserve">коррупционных правонарушениях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1. Количество возбужденных уголовных дел по фактам коррупции к общему количеству возбужденных в отчетном периоде уголовных дел.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Количество возбужденных уголовных дел по фактам коррупции в расчете на 1000 жителей Нефтеюганского района.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 и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>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4. Количество уголовных дел по фактам коррупции,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приговоры, к общему количеству уголовных дел, по результатам рассмотрения которых судом вынесены обвинительные приговоры.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уголовных дел по фактам коррупции,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приговоры, в расчете на 1000 жителей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),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 Количество лиц, осужденных за совершение коррупционных преступлений, к общему количеству осужденных по Нефтеюганскому району.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>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 Количество обжалований гражданами и организациями в суде действий и бездействий по фактам коррупционных правонарушений в сравнении с количеством удовлетворенных судом исковых требований: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территориальных органов федеральных государственных органов; 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органов местного самоуправления Нефтеюганского района.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Нефтеюганская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межрайонная прокуратура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согласованию),  ОМВД России по Нефтеюганскому району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(по </w:t>
            </w:r>
            <w:r>
              <w:rPr>
                <w:b w:val="0"/>
                <w:sz w:val="24"/>
                <w:szCs w:val="24"/>
              </w:rPr>
              <w:lastRenderedPageBreak/>
              <w:t>согласованию),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Нефтеюганский районный суд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согласованию),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 xml:space="preserve">справка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межрайонной прокуратуры от </w:t>
            </w:r>
            <w:r w:rsidR="00297AF8">
              <w:rPr>
                <w:b w:val="0"/>
                <w:sz w:val="24"/>
                <w:szCs w:val="24"/>
              </w:rPr>
              <w:t>08.02.</w:t>
            </w:r>
            <w:r w:rsidR="00297AF8" w:rsidRPr="00260232">
              <w:rPr>
                <w:b w:val="0"/>
                <w:sz w:val="24"/>
                <w:szCs w:val="24"/>
              </w:rPr>
              <w:t>2017</w:t>
            </w:r>
            <w:r w:rsidRPr="00260232">
              <w:rPr>
                <w:b w:val="0"/>
                <w:sz w:val="24"/>
                <w:szCs w:val="24"/>
              </w:rPr>
              <w:t xml:space="preserve"> № </w:t>
            </w:r>
            <w:r w:rsidR="00297AF8" w:rsidRPr="00260232">
              <w:rPr>
                <w:b w:val="0"/>
                <w:sz w:val="24"/>
                <w:szCs w:val="24"/>
              </w:rPr>
              <w:t>8</w:t>
            </w:r>
            <w:r w:rsidR="00997DE7" w:rsidRPr="00260232">
              <w:rPr>
                <w:b w:val="0"/>
                <w:sz w:val="24"/>
                <w:szCs w:val="24"/>
              </w:rPr>
              <w:t>6</w:t>
            </w:r>
            <w:r w:rsidR="00297AF8">
              <w:rPr>
                <w:b w:val="0"/>
                <w:sz w:val="24"/>
                <w:szCs w:val="24"/>
              </w:rPr>
              <w:t>-07-2017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CA57EE" w:rsidRDefault="007359A2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CA57EE">
              <w:rPr>
                <w:b w:val="0"/>
                <w:sz w:val="24"/>
                <w:szCs w:val="24"/>
              </w:rPr>
              <w:t>;</w:t>
            </w:r>
          </w:p>
          <w:p w:rsidR="00CA57EE" w:rsidRPr="0058724D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>аналитическая</w:t>
            </w:r>
            <w:r w:rsidRPr="0058724D">
              <w:rPr>
                <w:b w:val="0"/>
                <w:sz w:val="24"/>
                <w:szCs w:val="24"/>
              </w:rPr>
              <w:br/>
              <w:t>справка</w:t>
            </w:r>
          </w:p>
          <w:p w:rsidR="00CA57EE" w:rsidRPr="0058724D" w:rsidRDefault="00CA57EE" w:rsidP="001D287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 xml:space="preserve"> ОМВД России по Нефтеюганскому району </w:t>
            </w:r>
            <w:r w:rsidRPr="0058724D">
              <w:rPr>
                <w:b w:val="0"/>
                <w:sz w:val="24"/>
                <w:szCs w:val="24"/>
              </w:rPr>
              <w:lastRenderedPageBreak/>
              <w:t xml:space="preserve">от </w:t>
            </w:r>
            <w:r w:rsidR="0058724D" w:rsidRPr="00783EA6">
              <w:rPr>
                <w:b w:val="0"/>
                <w:sz w:val="24"/>
                <w:szCs w:val="24"/>
              </w:rPr>
              <w:t>2</w:t>
            </w:r>
            <w:r w:rsidR="00783EA6" w:rsidRPr="00783EA6">
              <w:rPr>
                <w:b w:val="0"/>
                <w:sz w:val="24"/>
                <w:szCs w:val="24"/>
              </w:rPr>
              <w:t>6</w:t>
            </w:r>
            <w:r w:rsidRPr="00783EA6">
              <w:rPr>
                <w:b w:val="0"/>
                <w:sz w:val="24"/>
                <w:szCs w:val="24"/>
              </w:rPr>
              <w:t>.</w:t>
            </w:r>
            <w:r w:rsidR="00783EA6" w:rsidRPr="00783EA6">
              <w:rPr>
                <w:b w:val="0"/>
                <w:sz w:val="24"/>
                <w:szCs w:val="24"/>
              </w:rPr>
              <w:t>0</w:t>
            </w:r>
            <w:r w:rsidR="0058724D" w:rsidRPr="00783EA6">
              <w:rPr>
                <w:b w:val="0"/>
                <w:sz w:val="24"/>
                <w:szCs w:val="24"/>
              </w:rPr>
              <w:t>1</w:t>
            </w:r>
            <w:r w:rsidR="001D2874" w:rsidRPr="00783EA6">
              <w:rPr>
                <w:b w:val="0"/>
                <w:sz w:val="24"/>
                <w:szCs w:val="24"/>
              </w:rPr>
              <w:t>.201</w:t>
            </w:r>
            <w:r w:rsidR="00783EA6" w:rsidRPr="00783EA6">
              <w:rPr>
                <w:b w:val="0"/>
                <w:sz w:val="24"/>
                <w:szCs w:val="24"/>
              </w:rPr>
              <w:t>7</w:t>
            </w:r>
            <w:r w:rsidRPr="00783EA6">
              <w:rPr>
                <w:b w:val="0"/>
                <w:sz w:val="24"/>
                <w:szCs w:val="24"/>
              </w:rPr>
              <w:t xml:space="preserve"> № 52/2/2-</w:t>
            </w:r>
            <w:r w:rsidR="00783EA6" w:rsidRPr="00783EA6">
              <w:rPr>
                <w:b w:val="0"/>
                <w:sz w:val="24"/>
                <w:szCs w:val="24"/>
              </w:rPr>
              <w:t>1312</w:t>
            </w:r>
            <w:r w:rsidRPr="00783EA6">
              <w:rPr>
                <w:b w:val="0"/>
                <w:sz w:val="24"/>
                <w:szCs w:val="24"/>
              </w:rPr>
              <w:t>:</w:t>
            </w:r>
          </w:p>
          <w:p w:rsidR="00CA57EE" w:rsidRPr="0058724D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 xml:space="preserve">п.1 - </w:t>
            </w:r>
            <w:r w:rsidR="0058724D">
              <w:rPr>
                <w:b w:val="0"/>
                <w:sz w:val="24"/>
                <w:szCs w:val="24"/>
              </w:rPr>
              <w:t>1</w:t>
            </w:r>
            <w:r w:rsidR="00451762" w:rsidRPr="0058724D">
              <w:rPr>
                <w:b w:val="0"/>
                <w:sz w:val="24"/>
                <w:szCs w:val="24"/>
              </w:rPr>
              <w:t>;</w:t>
            </w:r>
          </w:p>
          <w:p w:rsidR="00A43F99" w:rsidRPr="0058724D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 xml:space="preserve">п.2 – </w:t>
            </w:r>
            <w:r w:rsidR="0058724D">
              <w:rPr>
                <w:b w:val="0"/>
                <w:sz w:val="24"/>
                <w:szCs w:val="24"/>
              </w:rPr>
              <w:t>1</w:t>
            </w:r>
            <w:r w:rsidRPr="0058724D">
              <w:rPr>
                <w:b w:val="0"/>
                <w:sz w:val="24"/>
                <w:szCs w:val="24"/>
              </w:rPr>
              <w:t>;</w:t>
            </w:r>
          </w:p>
          <w:p w:rsidR="00A43F99" w:rsidRPr="0058724D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>п.3 – 0;</w:t>
            </w:r>
          </w:p>
          <w:p w:rsidR="00A43F99" w:rsidRPr="0058724D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>п.4 – 0;</w:t>
            </w:r>
          </w:p>
          <w:p w:rsidR="00A43F99" w:rsidRPr="0058724D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>п.5 – 0;</w:t>
            </w:r>
          </w:p>
          <w:p w:rsidR="00A43F99" w:rsidRDefault="00A43F99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>п.6 – 0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 xml:space="preserve">справка Нефтеюганского районного суда от </w:t>
            </w:r>
            <w:r w:rsidR="00260232">
              <w:rPr>
                <w:b w:val="0"/>
                <w:sz w:val="24"/>
                <w:szCs w:val="24"/>
              </w:rPr>
              <w:t>08.02.</w:t>
            </w:r>
            <w:r w:rsidR="00260232" w:rsidRPr="00260232">
              <w:rPr>
                <w:b w:val="0"/>
                <w:sz w:val="24"/>
                <w:szCs w:val="24"/>
              </w:rPr>
              <w:t>2017</w:t>
            </w:r>
            <w:r w:rsidRPr="00260232">
              <w:rPr>
                <w:b w:val="0"/>
                <w:sz w:val="24"/>
                <w:szCs w:val="24"/>
              </w:rPr>
              <w:t xml:space="preserve"> № </w:t>
            </w:r>
            <w:r w:rsidR="001D2874" w:rsidRPr="00260232">
              <w:rPr>
                <w:b w:val="0"/>
                <w:sz w:val="24"/>
                <w:szCs w:val="24"/>
              </w:rPr>
              <w:t>01-14-</w:t>
            </w:r>
            <w:r w:rsidR="00260232" w:rsidRPr="00260232">
              <w:rPr>
                <w:b w:val="0"/>
                <w:sz w:val="24"/>
                <w:szCs w:val="24"/>
              </w:rPr>
              <w:t>3488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260232" w:rsidRDefault="0026023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уголовных дел - 2;</w:t>
            </w:r>
          </w:p>
          <w:p w:rsidR="00CA57EE" w:rsidRDefault="0026023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осужденных - </w:t>
            </w:r>
            <w:r w:rsidR="001D2874">
              <w:rPr>
                <w:b w:val="0"/>
                <w:sz w:val="24"/>
                <w:szCs w:val="24"/>
              </w:rPr>
              <w:t>1</w:t>
            </w:r>
            <w:r w:rsidR="00CA57EE">
              <w:rPr>
                <w:b w:val="0"/>
                <w:sz w:val="24"/>
                <w:szCs w:val="24"/>
              </w:rPr>
              <w:t>;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681E2D" w:rsidRDefault="00681E2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1C11C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90673F">
              <w:rPr>
                <w:b w:val="0"/>
                <w:sz w:val="24"/>
                <w:szCs w:val="24"/>
              </w:rPr>
              <w:t>налитическая</w:t>
            </w:r>
            <w:r w:rsidR="0090673F">
              <w:rPr>
                <w:b w:val="0"/>
                <w:sz w:val="24"/>
                <w:szCs w:val="24"/>
              </w:rPr>
              <w:br/>
              <w:t xml:space="preserve">справка  юридического    комитета администрации Нефтеюганского района от </w:t>
            </w:r>
            <w:r w:rsidR="00341C50">
              <w:rPr>
                <w:b w:val="0"/>
                <w:sz w:val="24"/>
                <w:szCs w:val="24"/>
              </w:rPr>
              <w:t>0</w:t>
            </w:r>
            <w:r w:rsidR="00681E2D">
              <w:rPr>
                <w:b w:val="0"/>
                <w:sz w:val="24"/>
                <w:szCs w:val="24"/>
              </w:rPr>
              <w:t>9</w:t>
            </w:r>
            <w:r w:rsidR="00341C50">
              <w:rPr>
                <w:b w:val="0"/>
                <w:sz w:val="24"/>
                <w:szCs w:val="24"/>
              </w:rPr>
              <w:t>.0</w:t>
            </w:r>
            <w:r w:rsidR="00681E2D">
              <w:rPr>
                <w:b w:val="0"/>
                <w:sz w:val="24"/>
                <w:szCs w:val="24"/>
              </w:rPr>
              <w:t>1</w:t>
            </w:r>
            <w:r w:rsidR="0090673F">
              <w:rPr>
                <w:b w:val="0"/>
                <w:sz w:val="24"/>
                <w:szCs w:val="24"/>
              </w:rPr>
              <w:t>.201</w:t>
            </w:r>
            <w:r w:rsidR="00681E2D">
              <w:rPr>
                <w:b w:val="0"/>
                <w:sz w:val="24"/>
                <w:szCs w:val="24"/>
              </w:rPr>
              <w:t>7</w:t>
            </w:r>
            <w:r w:rsidR="0090673F">
              <w:rPr>
                <w:b w:val="0"/>
                <w:sz w:val="24"/>
                <w:szCs w:val="24"/>
              </w:rPr>
              <w:t xml:space="preserve"> № </w:t>
            </w:r>
            <w:r w:rsidR="00A46036">
              <w:rPr>
                <w:b w:val="0"/>
                <w:sz w:val="24"/>
                <w:szCs w:val="24"/>
              </w:rPr>
              <w:t>18-исх-</w:t>
            </w:r>
            <w:r w:rsidR="00681E2D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CA57EE" w:rsidRDefault="0090673F" w:rsidP="00341C5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</w:t>
            </w:r>
            <w:r>
              <w:rPr>
                <w:b w:val="0"/>
                <w:sz w:val="24"/>
                <w:szCs w:val="24"/>
              </w:rPr>
              <w:lastRenderedPageBreak/>
              <w:t xml:space="preserve">района в отчетном периоде из правоохранительных органов и судов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Юридическо-правовое управление аппарата Думы Нефтеюганского района</w:t>
            </w:r>
          </w:p>
          <w:p w:rsidR="0090673F" w:rsidRDefault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Юридический комитет администрации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3F" w:rsidRPr="00681E2D" w:rsidRDefault="00CA57EE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2B18B5">
              <w:rPr>
                <w:b w:val="0"/>
                <w:sz w:val="24"/>
                <w:szCs w:val="24"/>
              </w:rPr>
              <w:lastRenderedPageBreak/>
              <w:t>аналитическая</w:t>
            </w:r>
            <w:r w:rsidRPr="002B18B5">
              <w:rPr>
                <w:b w:val="0"/>
                <w:sz w:val="24"/>
                <w:szCs w:val="24"/>
              </w:rPr>
              <w:br/>
              <w:t>справка</w:t>
            </w:r>
            <w:r w:rsidR="0090673F" w:rsidRPr="002B18B5">
              <w:rPr>
                <w:b w:val="0"/>
                <w:sz w:val="24"/>
                <w:szCs w:val="24"/>
              </w:rPr>
              <w:t xml:space="preserve">  юридического    комитета администрации Нефтеюганского района от</w:t>
            </w:r>
            <w:r w:rsidR="004512F8" w:rsidRPr="002B18B5">
              <w:rPr>
                <w:b w:val="0"/>
                <w:sz w:val="24"/>
                <w:szCs w:val="24"/>
              </w:rPr>
              <w:t xml:space="preserve"> 0</w:t>
            </w:r>
            <w:r w:rsidR="00681E2D">
              <w:rPr>
                <w:b w:val="0"/>
                <w:sz w:val="24"/>
                <w:szCs w:val="24"/>
              </w:rPr>
              <w:t>9</w:t>
            </w:r>
            <w:r w:rsidR="001D2874" w:rsidRPr="002B18B5">
              <w:rPr>
                <w:b w:val="0"/>
                <w:sz w:val="24"/>
                <w:szCs w:val="24"/>
              </w:rPr>
              <w:t>.0</w:t>
            </w:r>
            <w:r w:rsidR="00681E2D">
              <w:rPr>
                <w:b w:val="0"/>
                <w:sz w:val="24"/>
                <w:szCs w:val="24"/>
              </w:rPr>
              <w:t>1</w:t>
            </w:r>
            <w:r w:rsidR="004512F8" w:rsidRPr="002B18B5">
              <w:rPr>
                <w:b w:val="0"/>
                <w:sz w:val="24"/>
                <w:szCs w:val="24"/>
              </w:rPr>
              <w:t>.</w:t>
            </w:r>
            <w:r w:rsidR="004512F8" w:rsidRPr="00681E2D">
              <w:rPr>
                <w:b w:val="0"/>
                <w:sz w:val="24"/>
                <w:szCs w:val="24"/>
              </w:rPr>
              <w:t>201</w:t>
            </w:r>
            <w:r w:rsidR="00681E2D" w:rsidRPr="00681E2D">
              <w:rPr>
                <w:b w:val="0"/>
                <w:sz w:val="24"/>
                <w:szCs w:val="24"/>
              </w:rPr>
              <w:t>7</w:t>
            </w:r>
            <w:r w:rsidR="004512F8" w:rsidRPr="00681E2D">
              <w:rPr>
                <w:b w:val="0"/>
                <w:sz w:val="24"/>
                <w:szCs w:val="24"/>
              </w:rPr>
              <w:t xml:space="preserve"> № 18-исх-6</w:t>
            </w:r>
          </w:p>
          <w:p w:rsidR="0090673F" w:rsidRPr="00A41554" w:rsidRDefault="004512F8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81E2D">
              <w:rPr>
                <w:b w:val="0"/>
                <w:sz w:val="24"/>
                <w:szCs w:val="24"/>
              </w:rPr>
              <w:t>1/</w:t>
            </w:r>
            <w:r w:rsidR="00681E2D" w:rsidRPr="00681E2D">
              <w:rPr>
                <w:b w:val="0"/>
                <w:sz w:val="24"/>
                <w:szCs w:val="24"/>
              </w:rPr>
              <w:t>9</w:t>
            </w:r>
          </w:p>
          <w:p w:rsidR="00375F2E" w:rsidRPr="002B18B5" w:rsidRDefault="00375F2E" w:rsidP="00375F2E">
            <w:pPr>
              <w:jc w:val="center"/>
              <w:rPr>
                <w:highlight w:val="yellow"/>
              </w:rPr>
            </w:pPr>
            <w:r w:rsidRPr="00B2110E">
              <w:lastRenderedPageBreak/>
              <w:t>Аналитическая</w:t>
            </w:r>
            <w:r w:rsidRPr="00B2110E">
              <w:br/>
              <w:t xml:space="preserve">справка аппарата Думы Нефтеюганского района от </w:t>
            </w:r>
            <w:r w:rsidR="00681E2D">
              <w:t>26.01.2017</w:t>
            </w:r>
          </w:p>
          <w:p w:rsidR="00CA57EE" w:rsidRDefault="0014394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143948">
              <w:rPr>
                <w:b w:val="0"/>
                <w:sz w:val="24"/>
                <w:szCs w:val="24"/>
              </w:rPr>
              <w:t>0</w:t>
            </w:r>
            <w:r w:rsidR="00FA0FC8" w:rsidRPr="00143948">
              <w:rPr>
                <w:b w:val="0"/>
                <w:sz w:val="24"/>
                <w:szCs w:val="24"/>
              </w:rPr>
              <w:t>/</w:t>
            </w:r>
            <w:r w:rsidRPr="00143948">
              <w:rPr>
                <w:b w:val="0"/>
                <w:sz w:val="24"/>
                <w:szCs w:val="24"/>
              </w:rPr>
              <w:t>0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 - всего, в том числе: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федеральных органов государственной власти;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органов государственной власти Ханты-Мансийского автономного округа - Югры;                                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органов местного самоуправления муниципальных образований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Ханты-Мансийском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автономном округе - Югре.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ФКУ УИИ УФСИН России по Ханты-Мансийскому автономному округу – Югра</w:t>
            </w:r>
            <w:r w:rsidR="000B0EE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(по согласованию)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B5" w:rsidRPr="000A3186" w:rsidRDefault="002B18B5" w:rsidP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Аналитическая справка ФКУ УИИ Филиал по </w:t>
            </w:r>
            <w:r w:rsidRPr="000A3186">
              <w:rPr>
                <w:b w:val="0"/>
                <w:sz w:val="24"/>
                <w:szCs w:val="24"/>
              </w:rPr>
              <w:t>Нефтеюганскому району от 1</w:t>
            </w:r>
            <w:r w:rsidR="000A3186" w:rsidRPr="000A3186">
              <w:rPr>
                <w:b w:val="0"/>
                <w:sz w:val="24"/>
                <w:szCs w:val="24"/>
              </w:rPr>
              <w:t>8</w:t>
            </w:r>
            <w:r w:rsidRPr="000A3186">
              <w:rPr>
                <w:b w:val="0"/>
                <w:sz w:val="24"/>
                <w:szCs w:val="24"/>
              </w:rPr>
              <w:t>.</w:t>
            </w:r>
            <w:r w:rsidR="000A3186" w:rsidRPr="000A3186">
              <w:rPr>
                <w:b w:val="0"/>
                <w:sz w:val="24"/>
                <w:szCs w:val="24"/>
              </w:rPr>
              <w:t>0</w:t>
            </w:r>
            <w:r w:rsidRPr="000A3186">
              <w:rPr>
                <w:b w:val="0"/>
                <w:sz w:val="24"/>
                <w:szCs w:val="24"/>
              </w:rPr>
              <w:t>1.201</w:t>
            </w:r>
            <w:r w:rsidR="000A3186" w:rsidRPr="000A3186">
              <w:rPr>
                <w:b w:val="0"/>
                <w:sz w:val="24"/>
                <w:szCs w:val="24"/>
              </w:rPr>
              <w:t>7</w:t>
            </w:r>
            <w:r w:rsidRPr="000A3186">
              <w:rPr>
                <w:b w:val="0"/>
                <w:sz w:val="24"/>
                <w:szCs w:val="24"/>
              </w:rPr>
              <w:t xml:space="preserve"> № 80/ТО/50/8</w:t>
            </w:r>
            <w:r w:rsidR="000A3186" w:rsidRPr="000A3186">
              <w:rPr>
                <w:b w:val="0"/>
                <w:sz w:val="24"/>
                <w:szCs w:val="24"/>
              </w:rPr>
              <w:t>-107</w:t>
            </w:r>
          </w:p>
          <w:p w:rsidR="002B18B5" w:rsidRDefault="002B18B5" w:rsidP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0A3186">
              <w:rPr>
                <w:b w:val="0"/>
                <w:sz w:val="24"/>
                <w:szCs w:val="24"/>
              </w:rPr>
              <w:t>0</w:t>
            </w:r>
          </w:p>
          <w:p w:rsidR="00537210" w:rsidRDefault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537210" w:rsidRDefault="002B18B5" w:rsidP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2B18B5" w:rsidRDefault="002B18B5" w:rsidP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ежеквартально, до 10 числа месяца, следующего за </w:t>
            </w:r>
            <w:proofErr w:type="gramStart"/>
            <w:r>
              <w:rPr>
                <w:b w:val="0"/>
                <w:sz w:val="24"/>
                <w:szCs w:val="24"/>
              </w:rPr>
              <w:t>отчетным</w:t>
            </w:r>
            <w:proofErr w:type="gramEnd"/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кварталом</w:t>
            </w: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1C11C8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1C11C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анализа поступивших в органы          </w:t>
            </w:r>
            <w:r>
              <w:rPr>
                <w:b w:val="0"/>
                <w:sz w:val="24"/>
                <w:szCs w:val="24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>
              <w:rPr>
                <w:b w:val="0"/>
                <w:sz w:val="24"/>
                <w:szCs w:val="24"/>
              </w:rPr>
              <w:br/>
              <w:t xml:space="preserve">правонарушений с целью их </w:t>
            </w:r>
            <w:r>
              <w:rPr>
                <w:b w:val="0"/>
                <w:sz w:val="24"/>
                <w:szCs w:val="24"/>
              </w:rPr>
              <w:lastRenderedPageBreak/>
              <w:t xml:space="preserve">обобщения по существу       </w:t>
            </w:r>
            <w:r>
              <w:rPr>
                <w:b w:val="0"/>
                <w:sz w:val="24"/>
                <w:szCs w:val="24"/>
              </w:rPr>
              <w:br/>
              <w:t xml:space="preserve">поставленных вопросов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2B18B5" w:rsidRDefault="002B18B5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обращений, переданных в правоохранительные органы, содержащих информацию о коррупции (процентов).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33732B">
              <w:rPr>
                <w:b w:val="0"/>
                <w:sz w:val="24"/>
                <w:szCs w:val="24"/>
              </w:rPr>
              <w:t>. Количество письменных обращений</w:t>
            </w:r>
            <w:r>
              <w:rPr>
                <w:b w:val="0"/>
                <w:sz w:val="24"/>
                <w:szCs w:val="24"/>
              </w:rPr>
              <w:t xml:space="preserve">, поступивших в органы местного самоуправления Нефтеюганского района,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 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- доля обращений, переданных в правоохранительные органы, содержащих информацию о коррупции (процентов).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Управление по вопросам местного самоуправления</w:t>
            </w:r>
            <w:r w:rsidR="002B18B5">
              <w:rPr>
                <w:b w:val="0"/>
                <w:sz w:val="24"/>
                <w:szCs w:val="24"/>
              </w:rPr>
              <w:t xml:space="preserve"> и обращениям граждан</w:t>
            </w:r>
            <w:r>
              <w:rPr>
                <w:b w:val="0"/>
                <w:sz w:val="24"/>
                <w:szCs w:val="24"/>
              </w:rPr>
              <w:t xml:space="preserve"> администрации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735108" w:rsidRDefault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35108">
              <w:rPr>
                <w:b w:val="0"/>
                <w:sz w:val="24"/>
                <w:szCs w:val="24"/>
              </w:rPr>
              <w:t>А</w:t>
            </w:r>
            <w:r w:rsidR="00CA57EE" w:rsidRPr="00735108">
              <w:rPr>
                <w:b w:val="0"/>
                <w:sz w:val="24"/>
                <w:szCs w:val="24"/>
              </w:rPr>
              <w:t>налитическая</w:t>
            </w:r>
            <w:r w:rsidR="00CA57EE" w:rsidRPr="00735108">
              <w:rPr>
                <w:b w:val="0"/>
                <w:sz w:val="24"/>
                <w:szCs w:val="24"/>
              </w:rPr>
              <w:br/>
              <w:t>справка</w:t>
            </w:r>
            <w:r w:rsidR="00E51CF7" w:rsidRPr="00735108">
              <w:rPr>
                <w:b w:val="0"/>
                <w:sz w:val="24"/>
                <w:szCs w:val="24"/>
              </w:rPr>
              <w:t xml:space="preserve"> от </w:t>
            </w:r>
            <w:r w:rsidRPr="006D5514">
              <w:rPr>
                <w:b w:val="0"/>
                <w:sz w:val="24"/>
                <w:szCs w:val="24"/>
              </w:rPr>
              <w:t>10.</w:t>
            </w:r>
            <w:r w:rsidR="006D5514" w:rsidRPr="006D5514">
              <w:rPr>
                <w:b w:val="0"/>
                <w:sz w:val="24"/>
                <w:szCs w:val="24"/>
              </w:rPr>
              <w:t>01.</w:t>
            </w:r>
            <w:r w:rsidR="00E51CF7" w:rsidRPr="006D5514">
              <w:rPr>
                <w:b w:val="0"/>
                <w:sz w:val="24"/>
                <w:szCs w:val="24"/>
              </w:rPr>
              <w:t>201</w:t>
            </w:r>
            <w:r w:rsidR="006D5514" w:rsidRPr="006D5514">
              <w:rPr>
                <w:b w:val="0"/>
                <w:sz w:val="24"/>
                <w:szCs w:val="24"/>
              </w:rPr>
              <w:t>7</w:t>
            </w:r>
            <w:r w:rsidR="00E51CF7" w:rsidRPr="006D5514">
              <w:rPr>
                <w:b w:val="0"/>
                <w:sz w:val="24"/>
                <w:szCs w:val="24"/>
              </w:rPr>
              <w:t xml:space="preserve"> № 09-исх-</w:t>
            </w:r>
            <w:r w:rsidR="006D5514" w:rsidRPr="006D5514">
              <w:rPr>
                <w:b w:val="0"/>
                <w:sz w:val="24"/>
                <w:szCs w:val="24"/>
              </w:rPr>
              <w:t>4</w:t>
            </w:r>
            <w:r w:rsidR="00E51CF7" w:rsidRPr="00735108">
              <w:rPr>
                <w:b w:val="0"/>
                <w:sz w:val="24"/>
                <w:szCs w:val="24"/>
              </w:rPr>
              <w:t xml:space="preserve"> </w:t>
            </w:r>
          </w:p>
          <w:p w:rsidR="00E51CF7" w:rsidRPr="00735108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35108">
              <w:rPr>
                <w:b w:val="0"/>
                <w:sz w:val="24"/>
                <w:szCs w:val="24"/>
              </w:rPr>
              <w:t>0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2B18B5" w:rsidRDefault="002B18B5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2B18B5" w:rsidRDefault="002B18B5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2B18B5" w:rsidRPr="00C606BA" w:rsidRDefault="006D5514" w:rsidP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132</w:t>
            </w:r>
            <w:r w:rsidR="002B18B5" w:rsidRPr="00C606BA">
              <w:rPr>
                <w:b w:val="0"/>
                <w:sz w:val="24"/>
                <w:szCs w:val="24"/>
              </w:rPr>
              <w:t>, из них: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Pr="00C606BA" w:rsidRDefault="002B18B5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3694" w:rsidRPr="00C606BA" w:rsidRDefault="00C606BA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C606BA">
              <w:rPr>
                <w:b w:val="0"/>
                <w:sz w:val="24"/>
                <w:szCs w:val="24"/>
              </w:rPr>
              <w:t>0</w:t>
            </w:r>
            <w:r w:rsidR="001C11C8" w:rsidRPr="00C606BA">
              <w:rPr>
                <w:b w:val="0"/>
                <w:sz w:val="24"/>
                <w:szCs w:val="24"/>
              </w:rPr>
              <w:t>%</w:t>
            </w: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3694" w:rsidRDefault="00C606BA" w:rsidP="001D287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C606BA">
              <w:rPr>
                <w:b w:val="0"/>
                <w:sz w:val="24"/>
                <w:szCs w:val="24"/>
              </w:rPr>
              <w:lastRenderedPageBreak/>
              <w:t>0</w:t>
            </w:r>
            <w:r w:rsidR="001C11C8" w:rsidRPr="00C606BA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1C11C8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1C11C8">
              <w:rPr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анализа публикаций о состоянии коррупции на территории Нефтеюганского района в средствах массовой информации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проанализированных информационных материалов,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информационных материалов о фактах коррупционных правонарушений (процентов);</w:t>
            </w:r>
          </w:p>
          <w:p w:rsidR="00CA57EE" w:rsidRDefault="00CA57EE">
            <w:pPr>
              <w:pStyle w:val="ConsPlusTitle"/>
              <w:widowControl/>
              <w:tabs>
                <w:tab w:val="left" w:pos="501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информационных материалов по вопросам антикоррупционной политики (процентов).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Муниципальное казенное учреждение «Управление по делам администрации»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901CA">
              <w:rPr>
                <w:b w:val="0"/>
                <w:sz w:val="24"/>
                <w:szCs w:val="24"/>
              </w:rPr>
              <w:t xml:space="preserve"> от </w:t>
            </w:r>
            <w:r w:rsidR="009E770B">
              <w:rPr>
                <w:b w:val="0"/>
                <w:sz w:val="24"/>
                <w:szCs w:val="24"/>
              </w:rPr>
              <w:t>26.12.2016</w:t>
            </w:r>
            <w:r w:rsidR="00E901CA">
              <w:rPr>
                <w:b w:val="0"/>
                <w:sz w:val="24"/>
                <w:szCs w:val="24"/>
              </w:rPr>
              <w:t xml:space="preserve"> № </w:t>
            </w:r>
            <w:r w:rsidR="009E770B">
              <w:rPr>
                <w:b w:val="0"/>
                <w:sz w:val="24"/>
                <w:szCs w:val="24"/>
              </w:rPr>
              <w:t>17-исх-1254</w:t>
            </w:r>
          </w:p>
          <w:p w:rsidR="00E901CA" w:rsidRDefault="005F7F0A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E770B">
              <w:rPr>
                <w:b w:val="0"/>
                <w:sz w:val="24"/>
                <w:szCs w:val="24"/>
              </w:rPr>
              <w:t>9</w:t>
            </w:r>
            <w:r w:rsidR="00E901CA">
              <w:rPr>
                <w:b w:val="0"/>
                <w:sz w:val="24"/>
                <w:szCs w:val="24"/>
              </w:rPr>
              <w:t>, из них:</w:t>
            </w:r>
          </w:p>
          <w:p w:rsidR="001C11C8" w:rsidRDefault="001C11C8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01CA" w:rsidRDefault="001C11C8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E901CA">
              <w:rPr>
                <w:b w:val="0"/>
                <w:sz w:val="24"/>
                <w:szCs w:val="24"/>
              </w:rPr>
              <w:t>%;</w:t>
            </w:r>
          </w:p>
          <w:p w:rsidR="001C11C8" w:rsidRDefault="001C11C8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01CA" w:rsidRDefault="00E901CA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</w:tbl>
    <w:p w:rsidR="00777095" w:rsidRDefault="004F15A0" w:rsidP="004F15A0">
      <w:pPr>
        <w:jc w:val="center"/>
        <w:rPr>
          <w:i/>
          <w:sz w:val="26"/>
          <w:szCs w:val="26"/>
        </w:rPr>
      </w:pPr>
      <w:r w:rsidRPr="004F15A0">
        <w:rPr>
          <w:i/>
          <w:sz w:val="26"/>
          <w:szCs w:val="26"/>
        </w:rPr>
        <w:t xml:space="preserve">                        </w:t>
      </w:r>
    </w:p>
    <w:p w:rsidR="00777095" w:rsidRDefault="00777095" w:rsidP="004F15A0">
      <w:pPr>
        <w:jc w:val="center"/>
        <w:rPr>
          <w:i/>
          <w:sz w:val="26"/>
          <w:szCs w:val="26"/>
        </w:rPr>
      </w:pPr>
    </w:p>
    <w:p w:rsidR="002D7A64" w:rsidRDefault="002D7A64" w:rsidP="004F15A0">
      <w:pPr>
        <w:jc w:val="center"/>
        <w:rPr>
          <w:i/>
          <w:sz w:val="26"/>
          <w:szCs w:val="26"/>
        </w:rPr>
      </w:pPr>
    </w:p>
    <w:p w:rsidR="002D7A64" w:rsidRDefault="002D7A64" w:rsidP="004F15A0">
      <w:pPr>
        <w:jc w:val="center"/>
        <w:rPr>
          <w:i/>
          <w:sz w:val="26"/>
          <w:szCs w:val="26"/>
        </w:rPr>
      </w:pPr>
    </w:p>
    <w:p w:rsidR="002D7A64" w:rsidRDefault="002D7A64" w:rsidP="004F15A0">
      <w:pPr>
        <w:jc w:val="center"/>
        <w:rPr>
          <w:i/>
          <w:sz w:val="26"/>
          <w:szCs w:val="26"/>
        </w:rPr>
      </w:pPr>
    </w:p>
    <w:p w:rsidR="004F15A0" w:rsidRDefault="004F15A0" w:rsidP="004F15A0">
      <w:pPr>
        <w:jc w:val="center"/>
        <w:rPr>
          <w:i/>
          <w:sz w:val="26"/>
          <w:szCs w:val="26"/>
        </w:rPr>
      </w:pPr>
      <w:r w:rsidRPr="004F15A0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F15A0" w:rsidRDefault="004F15A0" w:rsidP="004F15A0">
      <w:pPr>
        <w:jc w:val="center"/>
        <w:rPr>
          <w:i/>
          <w:sz w:val="26"/>
          <w:szCs w:val="26"/>
        </w:rPr>
      </w:pPr>
    </w:p>
    <w:p w:rsidR="004F15A0" w:rsidRPr="004F15A0" w:rsidRDefault="004F15A0" w:rsidP="004F15A0">
      <w:pPr>
        <w:jc w:val="center"/>
        <w:rPr>
          <w:i/>
          <w:sz w:val="26"/>
          <w:szCs w:val="26"/>
        </w:rPr>
      </w:pPr>
      <w:r w:rsidRPr="004F15A0">
        <w:rPr>
          <w:i/>
          <w:sz w:val="26"/>
          <w:szCs w:val="26"/>
        </w:rPr>
        <w:t>Таблица 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06"/>
        <w:gridCol w:w="3316"/>
        <w:gridCol w:w="3465"/>
      </w:tblGrid>
      <w:tr w:rsidR="00197E44" w:rsidRPr="00197E44" w:rsidTr="00B96635">
        <w:tc>
          <w:tcPr>
            <w:tcW w:w="567" w:type="dxa"/>
            <w:vMerge w:val="restart"/>
            <w:shd w:val="clear" w:color="auto" w:fill="auto"/>
          </w:tcPr>
          <w:p w:rsidR="00197E44" w:rsidRPr="00197E44" w:rsidRDefault="00197E44" w:rsidP="00197E44">
            <w:pPr>
              <w:jc w:val="center"/>
            </w:pPr>
            <w:r w:rsidRPr="00197E44">
              <w:t xml:space="preserve">№ </w:t>
            </w:r>
            <w:proofErr w:type="gramStart"/>
            <w:r w:rsidRPr="00197E44">
              <w:t>п</w:t>
            </w:r>
            <w:proofErr w:type="gramEnd"/>
            <w:r w:rsidRPr="00197E44">
              <w:t>/п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197E44" w:rsidRPr="00197E44" w:rsidRDefault="00197E44" w:rsidP="00197E44">
            <w:pPr>
              <w:jc w:val="center"/>
            </w:pPr>
            <w:r w:rsidRPr="00197E44">
              <w:t>Наименование муниципальной услуги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Наименование показателей</w:t>
            </w:r>
          </w:p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</w:p>
        </w:tc>
      </w:tr>
      <w:tr w:rsidR="00197E44" w:rsidRPr="00197E44" w:rsidTr="00B96635">
        <w:tc>
          <w:tcPr>
            <w:tcW w:w="567" w:type="dxa"/>
            <w:vMerge/>
            <w:shd w:val="clear" w:color="auto" w:fill="auto"/>
          </w:tcPr>
          <w:p w:rsidR="00197E44" w:rsidRPr="00197E44" w:rsidRDefault="00197E44" w:rsidP="00197E4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197E44" w:rsidRPr="00197E44" w:rsidRDefault="00197E44" w:rsidP="00197E4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</w:pPr>
            <w:r w:rsidRPr="00197E44">
              <w:t xml:space="preserve">Соотношение усредненного времени, затрачиваемого </w:t>
            </w:r>
            <w:r w:rsidRPr="00197E44">
              <w:br/>
              <w:t xml:space="preserve">на предоставление </w:t>
            </w:r>
            <w:r w:rsidRPr="00197E44">
              <w:br/>
              <w:t xml:space="preserve">муниципальной услуги, </w:t>
            </w:r>
            <w:r w:rsidRPr="00197E44">
              <w:br/>
              <w:t xml:space="preserve">и максимального срока, </w:t>
            </w:r>
            <w:r w:rsidRPr="00197E44">
              <w:br/>
              <w:t xml:space="preserve">установленного </w:t>
            </w:r>
            <w:r w:rsidRPr="00197E44">
              <w:br/>
              <w:t xml:space="preserve">законодательством </w:t>
            </w:r>
            <w:r w:rsidRPr="00197E44">
              <w:br/>
              <w:t xml:space="preserve">для предоставления </w:t>
            </w:r>
            <w:r w:rsidRPr="00197E44">
              <w:br/>
              <w:t>данной услуги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</w:pPr>
            <w:r w:rsidRPr="00197E44">
              <w:t xml:space="preserve">Соотношение усредненного времени предоставления </w:t>
            </w:r>
            <w:r w:rsidRPr="00197E44">
              <w:br/>
              <w:t xml:space="preserve">муниципальной услуги </w:t>
            </w:r>
            <w:r w:rsidRPr="00197E44">
              <w:br/>
              <w:t xml:space="preserve">автоматизированным способом к усредненному времени, </w:t>
            </w:r>
            <w:r w:rsidRPr="00197E44">
              <w:br/>
              <w:t xml:space="preserve">затрачиваемому </w:t>
            </w:r>
            <w:r w:rsidRPr="00197E44">
              <w:br/>
              <w:t xml:space="preserve">на предоставление </w:t>
            </w:r>
            <w:r w:rsidRPr="00197E44">
              <w:br/>
              <w:t xml:space="preserve">муниципальной услуги </w:t>
            </w:r>
            <w:r w:rsidRPr="00197E44">
              <w:br/>
              <w:t>муниципальным служащим Нефтеюганского района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lastRenderedPageBreak/>
              <w:t>1.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архивных справок, архивных выписок, копий </w:t>
            </w:r>
            <w:r w:rsidRPr="00197E44">
              <w:br/>
              <w:t>архивных документов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3 дня/30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/3 дня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 w:rsidRPr="00197E44">
              <w:br/>
              <w:t>программам, а также дополнительного образования в муниципальных образовательных организациях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10 дней/15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/10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Прием заявлений, постановка на учет и зачисление детей </w:t>
            </w:r>
            <w:r w:rsidRPr="00197E44">
              <w:br/>
              <w:t xml:space="preserve">в образовательные организации, реализующие основную </w:t>
            </w:r>
            <w:r w:rsidRPr="00197E44">
              <w:br/>
              <w:t xml:space="preserve">образовательную программу дошкольного образования </w:t>
            </w:r>
            <w:r w:rsidRPr="00197E44">
              <w:br/>
              <w:t>(детские сады)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5 дней/7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/5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Организация отдыха детей в каникулярное время в части предоставления детям, проживающим </w:t>
            </w:r>
            <w:proofErr w:type="gramStart"/>
            <w:r w:rsidRPr="00197E44">
              <w:t>в</w:t>
            </w:r>
            <w:proofErr w:type="gramEnd"/>
            <w:r w:rsidRPr="00197E44">
              <w:t xml:space="preserve"> </w:t>
            </w:r>
            <w:proofErr w:type="gramStart"/>
            <w:r w:rsidRPr="00197E44">
              <w:t>Нефтеюганском</w:t>
            </w:r>
            <w:proofErr w:type="gramEnd"/>
            <w:r w:rsidRPr="00197E44">
              <w:t xml:space="preserve"> районе, путевок в организации, обеспечивающие отдых и оздоровление детей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20 дней/30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/20дней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Бесплатная передача в собственность граждан Российской </w:t>
            </w:r>
            <w:r w:rsidRPr="00197E44">
              <w:br/>
              <w:t xml:space="preserve">Федерации занимаемых ими жилых помещений  в муниципальном жилищном фонде (приватизация жилых помещений) 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45 дней/60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/45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Предоставление жилых помещений муниципального специализированного жилищного фонда Нефтеюганского района по договорам найма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30 дней/30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/30дней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Предоставление жилых помещений муниципального жилищного фонда Нефтеюганского района коммерческого использования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30 дней/30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/30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Предоставление сведений из реестра муниципального имущества муниципального образования Нефтеюганский район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10 дней/10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/10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10 дней/10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/10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разрешения на строительство (за исключением случаев, </w:t>
            </w:r>
            <w:r w:rsidRPr="00197E44">
              <w:br/>
              <w:t xml:space="preserve">предусмотренных Градостроительным кодексом Российской </w:t>
            </w:r>
            <w:r w:rsidRPr="00197E44">
              <w:br/>
              <w:t xml:space="preserve">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</w:t>
            </w:r>
            <w:r w:rsidRPr="00197E44">
              <w:lastRenderedPageBreak/>
              <w:t>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986398" w:rsidP="0098639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="00197E44" w:rsidRPr="00197E44">
              <w:rPr>
                <w:bCs/>
              </w:rPr>
              <w:t xml:space="preserve"> дней/</w:t>
            </w:r>
            <w:r>
              <w:rPr>
                <w:bCs/>
              </w:rPr>
              <w:t>7</w:t>
            </w:r>
            <w:r w:rsidR="00197E44" w:rsidRPr="00197E44">
              <w:rPr>
                <w:bCs/>
              </w:rPr>
              <w:t xml:space="preserve">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986398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</w:t>
            </w:r>
            <w:r w:rsidR="00986398">
              <w:rPr>
                <w:bCs/>
              </w:rPr>
              <w:t>7</w:t>
            </w:r>
            <w:r w:rsidRPr="00197E44">
              <w:rPr>
                <w:bCs/>
              </w:rPr>
              <w:t xml:space="preserve">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lastRenderedPageBreak/>
              <w:t>11.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разрешения на ввод объекта в эксплуатацию при </w:t>
            </w:r>
            <w:r w:rsidRPr="00197E44">
              <w:br/>
              <w:t xml:space="preserve">осуществлении строительства, реконструкции объекта </w:t>
            </w:r>
            <w:r w:rsidRPr="00197E44">
              <w:br/>
              <w:t>капитального строительства, расположенного на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986398" w:rsidP="0098639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97E44" w:rsidRPr="00197E44">
              <w:rPr>
                <w:bCs/>
              </w:rPr>
              <w:t xml:space="preserve"> дней/</w:t>
            </w:r>
            <w:r>
              <w:rPr>
                <w:bCs/>
              </w:rPr>
              <w:t xml:space="preserve">7 </w:t>
            </w:r>
            <w:r w:rsidR="00197E44" w:rsidRPr="00197E44">
              <w:rPr>
                <w:bCs/>
              </w:rPr>
              <w:t>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986398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</w:t>
            </w:r>
            <w:r w:rsidR="00986398">
              <w:rPr>
                <w:bCs/>
              </w:rPr>
              <w:t>7</w:t>
            </w:r>
            <w:r w:rsidRPr="00197E44">
              <w:rPr>
                <w:bCs/>
              </w:rPr>
              <w:t xml:space="preserve">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12.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Выдача градостроительного плана земельного участка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986398" w:rsidP="00986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дней/2</w:t>
            </w:r>
            <w:r w:rsidR="00197E44" w:rsidRPr="00197E44">
              <w:rPr>
                <w:bCs/>
                <w:color w:val="000000"/>
              </w:rPr>
              <w:t>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986398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/1</w:t>
            </w:r>
            <w:r w:rsidR="00986398">
              <w:rPr>
                <w:bCs/>
                <w:color w:val="000000"/>
              </w:rPr>
              <w:t>2</w:t>
            </w:r>
            <w:r w:rsidRPr="00197E44">
              <w:rPr>
                <w:bCs/>
                <w:color w:val="000000"/>
              </w:rPr>
              <w:t xml:space="preserve">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13.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разрешений на установку и эксплуатацию рекламных </w:t>
            </w:r>
            <w:r w:rsidRPr="00197E44">
              <w:br/>
              <w:t>конструкций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Не оказывалась /60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14.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разрешения на отклонение от предельных </w:t>
            </w:r>
            <w:r w:rsidRPr="00197E44">
              <w:br/>
              <w:t>параметров разрешенного строительства, реконструкции объектов капитального строительства, расположенных на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Не оказывалась/</w:t>
            </w:r>
            <w:r w:rsidR="00986398">
              <w:rPr>
                <w:bCs/>
                <w:color w:val="000000"/>
              </w:rPr>
              <w:t>48</w:t>
            </w:r>
            <w:r w:rsidRPr="00197E44">
              <w:rPr>
                <w:bCs/>
                <w:color w:val="000000"/>
              </w:rPr>
              <w:t xml:space="preserve"> дней</w:t>
            </w:r>
          </w:p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15.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Присвоение объекту адресации адреса, аннулирование его адреса в границах межселенной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E9052C" w:rsidP="00197E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86398">
              <w:rPr>
                <w:bCs/>
                <w:color w:val="000000"/>
              </w:rPr>
              <w:t>2</w:t>
            </w:r>
            <w:r w:rsidR="00197E44" w:rsidRPr="00197E44">
              <w:rPr>
                <w:bCs/>
                <w:color w:val="000000"/>
              </w:rPr>
              <w:t>/18 дней</w:t>
            </w:r>
          </w:p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986398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 xml:space="preserve">- / </w:t>
            </w:r>
            <w:r w:rsidR="00E9052C">
              <w:rPr>
                <w:bCs/>
                <w:color w:val="000000"/>
              </w:rPr>
              <w:t>1</w:t>
            </w:r>
            <w:r w:rsidR="00986398">
              <w:rPr>
                <w:bCs/>
                <w:color w:val="000000"/>
              </w:rPr>
              <w:t>2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16.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информации о порядке предоставления </w:t>
            </w:r>
          </w:p>
          <w:p w:rsidR="00197E44" w:rsidRPr="00197E44" w:rsidRDefault="00197E44" w:rsidP="00197E44">
            <w:r w:rsidRPr="00197E44">
              <w:t>жилищно-коммунальных услуг населению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Не оказывалась/30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17.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Выдача копий архивных документов, подтверждающих право на владение землей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15 дней /15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/15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18.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 крестьянским (фермерским) хозяйствам для осуществления </w:t>
            </w:r>
            <w:r w:rsidRPr="00197E44">
              <w:br/>
              <w:t>их деятельности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80 дней /90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/80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19.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гражданину земельного участка в границах </w:t>
            </w:r>
            <w:r w:rsidRPr="00197E44">
              <w:br/>
              <w:t xml:space="preserve">садоводческого, огороднического и дачного некоммерческого </w:t>
            </w:r>
            <w:r w:rsidRPr="00197E44">
              <w:br/>
              <w:t>объединения граждан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14 дней /14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/14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20.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земельных участков, находящихся </w:t>
            </w:r>
          </w:p>
          <w:p w:rsidR="00197E44" w:rsidRPr="00197E44" w:rsidRDefault="00197E44" w:rsidP="00197E44">
            <w:r w:rsidRPr="00197E44">
              <w:t xml:space="preserve">в муниципальной собственности или государственная </w:t>
            </w:r>
            <w:r w:rsidRPr="00197E44">
              <w:br/>
            </w:r>
            <w:proofErr w:type="gramStart"/>
            <w:r w:rsidRPr="00197E44">
              <w:t>собственность</w:t>
            </w:r>
            <w:proofErr w:type="gramEnd"/>
            <w:r w:rsidRPr="00197E44">
              <w:t xml:space="preserve"> на которые не разграничена, без торгов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28 дней 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/28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21.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28 дней 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/28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22.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разрешения на использование земель или земельного участка, находящихся в муниципальной собственности или </w:t>
            </w:r>
            <w:r w:rsidRPr="00197E44">
              <w:br/>
              <w:t xml:space="preserve">государственная собственность на которые не разграничена 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20 дней /25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/20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lastRenderedPageBreak/>
              <w:t>23.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земельных участков, находящихся </w:t>
            </w:r>
            <w:r w:rsidRPr="00197E44">
              <w:br/>
              <w:t xml:space="preserve">в муниципальной собственности или государственная </w:t>
            </w:r>
            <w:r w:rsidRPr="00197E44">
              <w:br/>
              <w:t>собственность на которые не разграничена, на торгах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65 дней /70 день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65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24.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специального разрешения на движение по автомобильным дорогам местного значения Нефтеюганского района транспортного средства, осуществляющего перевозки тяжеловесных и (или) </w:t>
            </w:r>
            <w:r w:rsidRPr="00197E44">
              <w:br/>
              <w:t>крупногабаритных грузов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Не оказывалась/15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 Не оказывалась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25.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информации пользователям автомобильных дорог общего пользования местного значения Нефтеюганского района 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Не оказывалась/30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2D7A64" w:rsidP="00197E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</w:t>
            </w:r>
            <w:r w:rsidR="00197E44" w:rsidRPr="00197E44">
              <w:rPr>
                <w:bCs/>
                <w:color w:val="000000"/>
              </w:rPr>
              <w:t>26.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субсидий на поддержку агропромышленного </w:t>
            </w:r>
            <w:r w:rsidRPr="00197E44">
              <w:br/>
              <w:t>комплекса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20 дней /35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/20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27.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Государственная регистрация заявлений о проведении </w:t>
            </w:r>
            <w:r w:rsidRPr="00197E44">
              <w:br/>
              <w:t>общественной экологической экспертизы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Не оказывалась/7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986398" w:rsidRPr="00197E44" w:rsidTr="00B96635">
        <w:tc>
          <w:tcPr>
            <w:tcW w:w="567" w:type="dxa"/>
            <w:shd w:val="clear" w:color="auto" w:fill="auto"/>
          </w:tcPr>
          <w:p w:rsidR="00986398" w:rsidRPr="00197E44" w:rsidRDefault="00986398" w:rsidP="00197E44">
            <w:pPr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7229" w:type="dxa"/>
            <w:shd w:val="clear" w:color="auto" w:fill="auto"/>
          </w:tcPr>
          <w:p w:rsidR="00986398" w:rsidRPr="00197E44" w:rsidRDefault="00986398" w:rsidP="00986398"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402" w:type="dxa"/>
            <w:shd w:val="clear" w:color="auto" w:fill="auto"/>
          </w:tcPr>
          <w:p w:rsidR="00986398" w:rsidRPr="00197E44" w:rsidRDefault="00986398" w:rsidP="00197E44">
            <w:pPr>
              <w:jc w:val="center"/>
              <w:rPr>
                <w:bCs/>
              </w:rPr>
            </w:pPr>
            <w:r>
              <w:rPr>
                <w:bCs/>
              </w:rPr>
              <w:t>Не оказывалась /регламент на согласовании</w:t>
            </w:r>
          </w:p>
        </w:tc>
        <w:tc>
          <w:tcPr>
            <w:tcW w:w="3544" w:type="dxa"/>
            <w:shd w:val="clear" w:color="auto" w:fill="auto"/>
          </w:tcPr>
          <w:p w:rsidR="00986398" w:rsidRPr="00197E44" w:rsidRDefault="00986398" w:rsidP="00986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-/ Не оказывалась</w:t>
            </w:r>
          </w:p>
        </w:tc>
      </w:tr>
    </w:tbl>
    <w:p w:rsidR="004F15A0" w:rsidRPr="004F15A0" w:rsidRDefault="004F15A0" w:rsidP="004F15A0">
      <w:pPr>
        <w:jc w:val="both"/>
        <w:rPr>
          <w:sz w:val="26"/>
          <w:szCs w:val="26"/>
        </w:rPr>
      </w:pPr>
    </w:p>
    <w:p w:rsidR="002D7A64" w:rsidRDefault="002D7A64">
      <w:bookmarkStart w:id="0" w:name="_GoBack"/>
      <w:bookmarkEnd w:id="0"/>
    </w:p>
    <w:p w:rsidR="00022618" w:rsidRDefault="00022618"/>
    <w:p w:rsidR="004256B4" w:rsidRDefault="004256B4">
      <w:r>
        <w:t>Секретарь 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18B5">
        <w:t>Е.А. Беляева</w:t>
      </w:r>
    </w:p>
    <w:sectPr w:rsidR="004256B4" w:rsidSect="0053721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1719"/>
    <w:multiLevelType w:val="multilevel"/>
    <w:tmpl w:val="C5803E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C1"/>
    <w:rsid w:val="00014F03"/>
    <w:rsid w:val="00022618"/>
    <w:rsid w:val="00035B6A"/>
    <w:rsid w:val="0006571F"/>
    <w:rsid w:val="000A17F1"/>
    <w:rsid w:val="000A3186"/>
    <w:rsid w:val="000B0EE4"/>
    <w:rsid w:val="000B14C4"/>
    <w:rsid w:val="000C7088"/>
    <w:rsid w:val="000D118B"/>
    <w:rsid w:val="000E5E83"/>
    <w:rsid w:val="000F20C1"/>
    <w:rsid w:val="00102CAE"/>
    <w:rsid w:val="00103C03"/>
    <w:rsid w:val="001127F6"/>
    <w:rsid w:val="001179D9"/>
    <w:rsid w:val="00143948"/>
    <w:rsid w:val="00181BA9"/>
    <w:rsid w:val="00184748"/>
    <w:rsid w:val="00197E44"/>
    <w:rsid w:val="001C11C8"/>
    <w:rsid w:val="001C5A89"/>
    <w:rsid w:val="001D2874"/>
    <w:rsid w:val="00210CBA"/>
    <w:rsid w:val="002338A6"/>
    <w:rsid w:val="002432CE"/>
    <w:rsid w:val="00260232"/>
    <w:rsid w:val="00286F98"/>
    <w:rsid w:val="00297AF8"/>
    <w:rsid w:val="002B18B5"/>
    <w:rsid w:val="002D1E07"/>
    <w:rsid w:val="002D7A64"/>
    <w:rsid w:val="0033732B"/>
    <w:rsid w:val="00341C50"/>
    <w:rsid w:val="00351E81"/>
    <w:rsid w:val="00375F2E"/>
    <w:rsid w:val="003810E1"/>
    <w:rsid w:val="00382593"/>
    <w:rsid w:val="003A5CDE"/>
    <w:rsid w:val="0042262E"/>
    <w:rsid w:val="004256B4"/>
    <w:rsid w:val="004512F8"/>
    <w:rsid w:val="00451762"/>
    <w:rsid w:val="004F15A0"/>
    <w:rsid w:val="0053098C"/>
    <w:rsid w:val="00537210"/>
    <w:rsid w:val="00547585"/>
    <w:rsid w:val="0058724D"/>
    <w:rsid w:val="005F7F0A"/>
    <w:rsid w:val="00622571"/>
    <w:rsid w:val="006334CE"/>
    <w:rsid w:val="00681E2D"/>
    <w:rsid w:val="006A0362"/>
    <w:rsid w:val="006C5043"/>
    <w:rsid w:val="006D5514"/>
    <w:rsid w:val="006F261B"/>
    <w:rsid w:val="00705C18"/>
    <w:rsid w:val="007234C6"/>
    <w:rsid w:val="00735108"/>
    <w:rsid w:val="007359A2"/>
    <w:rsid w:val="0073793A"/>
    <w:rsid w:val="00776211"/>
    <w:rsid w:val="00777095"/>
    <w:rsid w:val="00783EA6"/>
    <w:rsid w:val="007F1ABA"/>
    <w:rsid w:val="00833012"/>
    <w:rsid w:val="00884C97"/>
    <w:rsid w:val="008B0594"/>
    <w:rsid w:val="0090673F"/>
    <w:rsid w:val="00920E43"/>
    <w:rsid w:val="009441B3"/>
    <w:rsid w:val="00986398"/>
    <w:rsid w:val="00994F22"/>
    <w:rsid w:val="00997DE7"/>
    <w:rsid w:val="009B328E"/>
    <w:rsid w:val="009E68AD"/>
    <w:rsid w:val="009E770B"/>
    <w:rsid w:val="009F4149"/>
    <w:rsid w:val="00A14D1C"/>
    <w:rsid w:val="00A41554"/>
    <w:rsid w:val="00A43F99"/>
    <w:rsid w:val="00A4592A"/>
    <w:rsid w:val="00A46036"/>
    <w:rsid w:val="00B02B07"/>
    <w:rsid w:val="00B2110E"/>
    <w:rsid w:val="00B46B4D"/>
    <w:rsid w:val="00B520BF"/>
    <w:rsid w:val="00B577A2"/>
    <w:rsid w:val="00B606CD"/>
    <w:rsid w:val="00B6487D"/>
    <w:rsid w:val="00B96635"/>
    <w:rsid w:val="00C02898"/>
    <w:rsid w:val="00C1523D"/>
    <w:rsid w:val="00C16BA3"/>
    <w:rsid w:val="00C17F6B"/>
    <w:rsid w:val="00C455D2"/>
    <w:rsid w:val="00C52ADD"/>
    <w:rsid w:val="00C606BA"/>
    <w:rsid w:val="00C65B2C"/>
    <w:rsid w:val="00C71641"/>
    <w:rsid w:val="00CA57EE"/>
    <w:rsid w:val="00CC53A0"/>
    <w:rsid w:val="00CD75F6"/>
    <w:rsid w:val="00CE5504"/>
    <w:rsid w:val="00CF2938"/>
    <w:rsid w:val="00D11517"/>
    <w:rsid w:val="00D86271"/>
    <w:rsid w:val="00DA56A3"/>
    <w:rsid w:val="00E030BC"/>
    <w:rsid w:val="00E0566A"/>
    <w:rsid w:val="00E16C15"/>
    <w:rsid w:val="00E2133C"/>
    <w:rsid w:val="00E30768"/>
    <w:rsid w:val="00E30C8D"/>
    <w:rsid w:val="00E42769"/>
    <w:rsid w:val="00E51CF7"/>
    <w:rsid w:val="00E55AB9"/>
    <w:rsid w:val="00E66236"/>
    <w:rsid w:val="00E901CA"/>
    <w:rsid w:val="00E9052C"/>
    <w:rsid w:val="00E9135C"/>
    <w:rsid w:val="00E93694"/>
    <w:rsid w:val="00EB297A"/>
    <w:rsid w:val="00EB373D"/>
    <w:rsid w:val="00ED4349"/>
    <w:rsid w:val="00ED4D66"/>
    <w:rsid w:val="00F4615E"/>
    <w:rsid w:val="00F52919"/>
    <w:rsid w:val="00FA0FC8"/>
    <w:rsid w:val="00FA24B2"/>
    <w:rsid w:val="00FA5F50"/>
    <w:rsid w:val="00FC0914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CA57EE"/>
  </w:style>
  <w:style w:type="table" w:styleId="a3">
    <w:name w:val="Table Grid"/>
    <w:basedOn w:val="a1"/>
    <w:rsid w:val="004F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CA57EE"/>
  </w:style>
  <w:style w:type="table" w:styleId="a3">
    <w:name w:val="Table Grid"/>
    <w:basedOn w:val="a1"/>
    <w:rsid w:val="004F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B266-36A7-4183-B802-A6C8F235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17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Оксана Владимировна</dc:creator>
  <cp:lastModifiedBy>Беляева Евгения Анатольевна</cp:lastModifiedBy>
  <cp:revision>47</cp:revision>
  <cp:lastPrinted>2017-01-27T04:59:00Z</cp:lastPrinted>
  <dcterms:created xsi:type="dcterms:W3CDTF">2016-09-27T13:15:00Z</dcterms:created>
  <dcterms:modified xsi:type="dcterms:W3CDTF">2017-02-13T12:35:00Z</dcterms:modified>
</cp:coreProperties>
</file>