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A4DB" w14:textId="77777777" w:rsidR="00BE3572" w:rsidRDefault="00BE3572" w:rsidP="00BE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6001D4A1" w14:textId="77777777" w:rsidR="00BE3572" w:rsidRDefault="00BE3572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 от 29.03.2023 № 1</w:t>
      </w:r>
    </w:p>
    <w:p w14:paraId="414700BA" w14:textId="4834B30D" w:rsidR="00BE3572" w:rsidRPr="00BE3572" w:rsidRDefault="00F03128" w:rsidP="00F03128">
      <w:pPr>
        <w:tabs>
          <w:tab w:val="left" w:pos="0"/>
          <w:tab w:val="left" w:pos="567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07E5">
        <w:rPr>
          <w:rFonts w:ascii="Times New Roman" w:hAnsi="Times New Roman"/>
          <w:sz w:val="24"/>
          <w:szCs w:val="24"/>
        </w:rPr>
        <w:t xml:space="preserve">     </w:t>
      </w:r>
      <w:r w:rsidR="00181AF3">
        <w:rPr>
          <w:rFonts w:ascii="Times New Roman" w:hAnsi="Times New Roman"/>
          <w:sz w:val="24"/>
          <w:szCs w:val="24"/>
        </w:rPr>
        <w:t xml:space="preserve">п.1.3. </w:t>
      </w:r>
      <w:r w:rsidR="00BE3572" w:rsidRPr="00BE3572">
        <w:rPr>
          <w:rFonts w:ascii="Times New Roman" w:hAnsi="Times New Roman"/>
          <w:sz w:val="24"/>
          <w:szCs w:val="24"/>
        </w:rPr>
        <w:t xml:space="preserve">Секретарю Совета Беляевой Е.А. обеспечить размещение </w:t>
      </w:r>
      <w:r w:rsidR="00BE3572" w:rsidRPr="00BE3572">
        <w:rPr>
          <w:rFonts w:ascii="Times New Roman" w:hAnsi="Times New Roman"/>
          <w:color w:val="000000"/>
          <w:sz w:val="24"/>
          <w:szCs w:val="24"/>
        </w:rPr>
        <w:t xml:space="preserve">информации по показателям эффективности противодействия коррупции </w:t>
      </w:r>
      <w:r w:rsidR="00BE3572" w:rsidRPr="00BE3572">
        <w:rPr>
          <w:rFonts w:ascii="Times New Roman" w:hAnsi="Times New Roman"/>
          <w:sz w:val="24"/>
          <w:szCs w:val="24"/>
        </w:rPr>
        <w:t xml:space="preserve">за 2022 год </w:t>
      </w:r>
      <w:r w:rsidR="00BE3572" w:rsidRPr="00BE3572">
        <w:rPr>
          <w:rFonts w:ascii="Times New Roman" w:hAnsi="Times New Roman"/>
          <w:color w:val="000000"/>
          <w:sz w:val="24"/>
          <w:szCs w:val="24"/>
        </w:rPr>
        <w:t>на официальном сайте органов местного самоуправления Нефтеюганского района и направить данную информацию в структурные подразделения администрации Нефтеюганского района для сведения и организации работы по улучшению показателей</w:t>
      </w:r>
      <w:r w:rsidR="00BE3572" w:rsidRPr="00BE3572">
        <w:rPr>
          <w:rFonts w:ascii="Times New Roman" w:hAnsi="Times New Roman"/>
          <w:sz w:val="24"/>
          <w:szCs w:val="24"/>
        </w:rPr>
        <w:t xml:space="preserve">. </w:t>
      </w:r>
      <w:r w:rsidR="00BE3572" w:rsidRPr="00BE3572">
        <w:rPr>
          <w:rFonts w:ascii="Times New Roman" w:hAnsi="Times New Roman"/>
          <w:sz w:val="24"/>
          <w:szCs w:val="24"/>
          <w:u w:val="single"/>
        </w:rPr>
        <w:t>Срок: в течение 5 рабочих дней</w:t>
      </w:r>
      <w:r w:rsidR="00BE3572" w:rsidRPr="00BE3572">
        <w:rPr>
          <w:rFonts w:ascii="Times New Roman" w:hAnsi="Times New Roman"/>
          <w:sz w:val="24"/>
          <w:szCs w:val="24"/>
        </w:rPr>
        <w:t>.</w:t>
      </w:r>
    </w:p>
    <w:p w14:paraId="1FC83EBC" w14:textId="793AFA84" w:rsidR="000B176A" w:rsidRPr="000B176A" w:rsidRDefault="00BE3572" w:rsidP="000B176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Исполнено:</w:t>
      </w:r>
      <w:r w:rsidRPr="00BE3572">
        <w:t xml:space="preserve"> </w:t>
      </w:r>
      <w:r w:rsidRPr="000B176A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0B176A">
        <w:rPr>
          <w:rFonts w:ascii="Times New Roman" w:hAnsi="Times New Roman" w:cs="Times New Roman"/>
          <w:sz w:val="24"/>
          <w:szCs w:val="24"/>
        </w:rPr>
        <w:t>УМСКиН</w:t>
      </w:r>
      <w:proofErr w:type="spellEnd"/>
      <w:r w:rsidRPr="000B176A">
        <w:rPr>
          <w:rFonts w:ascii="Times New Roman" w:hAnsi="Times New Roman" w:cs="Times New Roman"/>
          <w:sz w:val="24"/>
          <w:szCs w:val="24"/>
        </w:rPr>
        <w:t xml:space="preserve"> от 30.03.2023 № 19-</w:t>
      </w:r>
      <w:r w:rsidR="000B176A" w:rsidRPr="000B176A">
        <w:rPr>
          <w:rFonts w:ascii="Times New Roman" w:hAnsi="Times New Roman" w:cs="Times New Roman"/>
          <w:sz w:val="24"/>
          <w:szCs w:val="24"/>
        </w:rPr>
        <w:t>исх -</w:t>
      </w:r>
      <w:r w:rsidRPr="000B176A">
        <w:rPr>
          <w:rFonts w:ascii="Times New Roman" w:hAnsi="Times New Roman" w:cs="Times New Roman"/>
          <w:sz w:val="24"/>
          <w:szCs w:val="24"/>
        </w:rPr>
        <w:t>62</w:t>
      </w:r>
    </w:p>
    <w:p w14:paraId="2B59BFBD" w14:textId="2D1D7EDE" w:rsidR="002670F2" w:rsidRDefault="00AE1B67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F03128" w:rsidRPr="00BB27E3">
          <w:rPr>
            <w:rStyle w:val="a6"/>
            <w:rFonts w:ascii="Times New Roman" w:hAnsi="Times New Roman" w:cs="Times New Roman"/>
            <w:sz w:val="24"/>
            <w:szCs w:val="24"/>
          </w:rPr>
          <w:t>http://www.admoil.ru/mezhvedomstvennyj-sovet</w:t>
        </w:r>
      </w:hyperlink>
    </w:p>
    <w:p w14:paraId="75589D5E" w14:textId="61222F0A" w:rsidR="00F03128" w:rsidRPr="002670F2" w:rsidRDefault="00F03128" w:rsidP="00F03128">
      <w:pPr>
        <w:pStyle w:val="a4"/>
        <w:tabs>
          <w:tab w:val="left" w:pos="567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07E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п.2.3. </w:t>
      </w:r>
      <w:r w:rsidRPr="001D31B2">
        <w:rPr>
          <w:rFonts w:ascii="Times New Roman" w:hAnsi="Times New Roman"/>
          <w:sz w:val="24"/>
          <w:szCs w:val="24"/>
        </w:rPr>
        <w:t>Секретарю Совета Беляевой Е.А.</w:t>
      </w:r>
      <w:r w:rsidRPr="00B25F25">
        <w:rPr>
          <w:rFonts w:ascii="Times New Roman" w:hAnsi="Times New Roman"/>
          <w:sz w:val="24"/>
          <w:szCs w:val="24"/>
        </w:rPr>
        <w:t xml:space="preserve"> обеспечить размещение </w:t>
      </w:r>
      <w:r w:rsidRPr="00B25F25">
        <w:rPr>
          <w:rFonts w:ascii="Times New Roman" w:hAnsi="Times New Roman"/>
          <w:color w:val="000000"/>
          <w:sz w:val="24"/>
          <w:szCs w:val="24"/>
        </w:rPr>
        <w:t xml:space="preserve">информации об исполнении Плана противодействия коррупции в Нефтеюганском районе за </w:t>
      </w:r>
      <w:r w:rsidRPr="002670F2">
        <w:rPr>
          <w:rFonts w:ascii="Times New Roman" w:hAnsi="Times New Roman"/>
          <w:color w:val="000000"/>
          <w:sz w:val="24"/>
          <w:szCs w:val="24"/>
        </w:rPr>
        <w:t xml:space="preserve">2022 год на официальном сайте органов местного самоуправления Нефтеюганского района. </w:t>
      </w:r>
      <w:r w:rsidRPr="002670F2">
        <w:rPr>
          <w:rFonts w:ascii="Times New Roman" w:hAnsi="Times New Roman"/>
          <w:color w:val="000000"/>
          <w:sz w:val="24"/>
          <w:szCs w:val="24"/>
          <w:u w:val="single"/>
        </w:rPr>
        <w:t>Срок: в течение 5 рабочих дней</w:t>
      </w:r>
      <w:r w:rsidRPr="002670F2">
        <w:rPr>
          <w:rFonts w:ascii="Times New Roman" w:hAnsi="Times New Roman"/>
          <w:color w:val="000000"/>
          <w:sz w:val="24"/>
          <w:szCs w:val="24"/>
        </w:rPr>
        <w:t>.</w:t>
      </w:r>
    </w:p>
    <w:p w14:paraId="3506D2D1" w14:textId="77777777" w:rsidR="002670F2" w:rsidRPr="002670F2" w:rsidRDefault="002670F2" w:rsidP="002670F2">
      <w:pPr>
        <w:pStyle w:val="a4"/>
        <w:rPr>
          <w:rFonts w:ascii="Times New Roman" w:hAnsi="Times New Roman" w:cs="Times New Roman"/>
          <w:sz w:val="24"/>
          <w:szCs w:val="24"/>
        </w:rPr>
      </w:pPr>
      <w:r w:rsidRPr="002670F2">
        <w:rPr>
          <w:rFonts w:ascii="Times New Roman" w:hAnsi="Times New Roman" w:cs="Times New Roman"/>
          <w:b/>
          <w:bCs/>
          <w:sz w:val="28"/>
          <w:szCs w:val="28"/>
        </w:rPr>
        <w:t>Исполнено:</w:t>
      </w:r>
      <w:r w:rsidRPr="002670F2">
        <w:t xml:space="preserve"> </w:t>
      </w:r>
      <w:r w:rsidRPr="002670F2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2670F2">
        <w:rPr>
          <w:rFonts w:ascii="Times New Roman" w:hAnsi="Times New Roman" w:cs="Times New Roman"/>
          <w:sz w:val="24"/>
          <w:szCs w:val="24"/>
        </w:rPr>
        <w:t>УМСКиН</w:t>
      </w:r>
      <w:proofErr w:type="spellEnd"/>
      <w:r w:rsidRPr="002670F2">
        <w:rPr>
          <w:rFonts w:ascii="Times New Roman" w:hAnsi="Times New Roman" w:cs="Times New Roman"/>
          <w:sz w:val="24"/>
          <w:szCs w:val="24"/>
        </w:rPr>
        <w:t xml:space="preserve"> от 30.03.2023 № 19-исх -62</w:t>
      </w:r>
    </w:p>
    <w:p w14:paraId="61D27191" w14:textId="77777777" w:rsidR="002670F2" w:rsidRPr="002670F2" w:rsidRDefault="00AE1B67" w:rsidP="002670F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2670F2" w:rsidRPr="002670F2">
          <w:rPr>
            <w:rStyle w:val="a6"/>
            <w:rFonts w:ascii="Times New Roman" w:hAnsi="Times New Roman" w:cs="Times New Roman"/>
            <w:sz w:val="24"/>
            <w:szCs w:val="24"/>
          </w:rPr>
          <w:t>http://www.admoil.ru/mezhvedomstvennyj-sovet</w:t>
        </w:r>
      </w:hyperlink>
    </w:p>
    <w:p w14:paraId="5193FABC" w14:textId="77777777" w:rsidR="002670F2" w:rsidRPr="002670F2" w:rsidRDefault="002670F2" w:rsidP="00F03128">
      <w:pPr>
        <w:pStyle w:val="a4"/>
        <w:tabs>
          <w:tab w:val="left" w:pos="567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4803CA" w14:textId="06FAF092" w:rsidR="00AE05F5" w:rsidRDefault="00AE05F5" w:rsidP="00AE05F5">
      <w:pPr>
        <w:pStyle w:val="a8"/>
        <w:shd w:val="clear" w:color="auto" w:fill="FFFFFF"/>
        <w:tabs>
          <w:tab w:val="left" w:pos="284"/>
          <w:tab w:val="left" w:pos="567"/>
          <w:tab w:val="left" w:pos="851"/>
          <w:tab w:val="left" w:pos="1134"/>
        </w:tabs>
        <w:spacing w:before="0" w:beforeAutospacing="0" w:after="0" w:afterAutospacing="0"/>
        <w:jc w:val="both"/>
        <w:rPr>
          <w:rFonts w:eastAsia="Calibri"/>
        </w:rPr>
      </w:pPr>
      <w:r w:rsidRPr="002670F2">
        <w:tab/>
      </w:r>
      <w:r w:rsidR="004A07E5">
        <w:tab/>
      </w:r>
      <w:r w:rsidRPr="002670F2">
        <w:tab/>
        <w:t>п.3.</w:t>
      </w:r>
      <w:r w:rsidR="00AE1B67">
        <w:t>3</w:t>
      </w:r>
      <w:r w:rsidRPr="002670F2">
        <w:t>. Секретарю Совета Беляевой Е.А. направить П</w:t>
      </w:r>
      <w:r w:rsidRPr="002670F2">
        <w:rPr>
          <w:rFonts w:eastAsia="Calibri"/>
        </w:rPr>
        <w:t>лан совместных мероприятиях органов местного самоуправления Нефтеюганского района и поселений по вопросам противодействия коррупции на 2023 год</w:t>
      </w:r>
      <w:r w:rsidRPr="002670F2">
        <w:t xml:space="preserve"> </w:t>
      </w:r>
      <w:r w:rsidRPr="002670F2">
        <w:rPr>
          <w:rFonts w:eastAsia="Calibri"/>
        </w:rPr>
        <w:t xml:space="preserve">главам поселений Нефтеюганского района и исполнителям мероприятий. </w:t>
      </w:r>
      <w:r w:rsidRPr="002670F2">
        <w:rPr>
          <w:rFonts w:eastAsia="Calibri"/>
          <w:u w:val="single"/>
        </w:rPr>
        <w:t>Срок: в течение 5 рабочих дней</w:t>
      </w:r>
      <w:r w:rsidRPr="002670F2">
        <w:rPr>
          <w:rFonts w:eastAsia="Calibri"/>
        </w:rPr>
        <w:t>.</w:t>
      </w:r>
    </w:p>
    <w:p w14:paraId="33251D13" w14:textId="77777777" w:rsidR="002670F2" w:rsidRPr="000B176A" w:rsidRDefault="002670F2" w:rsidP="002670F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Исполнено:</w:t>
      </w:r>
      <w:r w:rsidRPr="00BE3572">
        <w:t xml:space="preserve"> </w:t>
      </w:r>
      <w:r w:rsidRPr="000B176A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0B176A">
        <w:rPr>
          <w:rFonts w:ascii="Times New Roman" w:hAnsi="Times New Roman" w:cs="Times New Roman"/>
          <w:sz w:val="24"/>
          <w:szCs w:val="24"/>
        </w:rPr>
        <w:t>УМСКиН</w:t>
      </w:r>
      <w:proofErr w:type="spellEnd"/>
      <w:r w:rsidRPr="000B176A">
        <w:rPr>
          <w:rFonts w:ascii="Times New Roman" w:hAnsi="Times New Roman" w:cs="Times New Roman"/>
          <w:sz w:val="24"/>
          <w:szCs w:val="24"/>
        </w:rPr>
        <w:t xml:space="preserve"> от 30.03.2023 № 19-исх -62</w:t>
      </w:r>
    </w:p>
    <w:p w14:paraId="31D9330D" w14:textId="295D543C" w:rsidR="002670F2" w:rsidRDefault="00AE1B67" w:rsidP="002670F2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2670F2" w:rsidRPr="00BB27E3">
          <w:rPr>
            <w:rStyle w:val="a6"/>
            <w:rFonts w:ascii="Times New Roman" w:hAnsi="Times New Roman" w:cs="Times New Roman"/>
            <w:sz w:val="24"/>
            <w:szCs w:val="24"/>
          </w:rPr>
          <w:t>http://www.admoil.ru/mezhvedomstvennyj-sovet</w:t>
        </w:r>
      </w:hyperlink>
    </w:p>
    <w:p w14:paraId="3E4A3FD1" w14:textId="73CB6CAA" w:rsidR="004A07E5" w:rsidRPr="00861164" w:rsidRDefault="004A07E5" w:rsidP="004A07E5">
      <w:pPr>
        <w:pStyle w:val="a8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jc w:val="both"/>
        <w:rPr>
          <w:b/>
          <w:u w:val="single"/>
        </w:rPr>
      </w:pPr>
      <w:r>
        <w:tab/>
        <w:t>п. 4.</w:t>
      </w:r>
      <w:r w:rsidR="00873038">
        <w:t>2</w:t>
      </w:r>
      <w:r>
        <w:t>.</w:t>
      </w:r>
      <w:bookmarkStart w:id="0" w:name="_Hlk120868460"/>
      <w:r w:rsidRPr="004A07E5">
        <w:t xml:space="preserve"> </w:t>
      </w:r>
      <w:r w:rsidRPr="00D97D93">
        <w:t>МКУ «</w:t>
      </w:r>
      <w:r w:rsidRPr="00001A09">
        <w:t xml:space="preserve">Управление по делам администрации Нефтеюганского района» продолжить работу по обеспечению открытости и доступа граждан к информации о деятельности органов местного самоуправления по </w:t>
      </w:r>
      <w:r w:rsidRPr="00861164">
        <w:t xml:space="preserve">противодействию коррупции. </w:t>
      </w:r>
      <w:r w:rsidRPr="00861164">
        <w:rPr>
          <w:u w:val="single"/>
        </w:rPr>
        <w:t>Срок: постоянно.</w:t>
      </w:r>
    </w:p>
    <w:bookmarkEnd w:id="0"/>
    <w:p w14:paraId="38832991" w14:textId="74C9C4C3" w:rsidR="004A07E5" w:rsidRPr="004A07E5" w:rsidRDefault="004A07E5" w:rsidP="002670F2">
      <w:pPr>
        <w:rPr>
          <w:rFonts w:ascii="Times New Roman" w:hAnsi="Times New Roman" w:cs="Times New Roman"/>
          <w:sz w:val="24"/>
          <w:szCs w:val="24"/>
        </w:rPr>
      </w:pPr>
      <w:r w:rsidRPr="004A07E5">
        <w:rPr>
          <w:rFonts w:ascii="Times New Roman" w:hAnsi="Times New Roman" w:cs="Times New Roman"/>
          <w:b/>
          <w:bCs/>
          <w:sz w:val="28"/>
          <w:szCs w:val="28"/>
        </w:rPr>
        <w:t>Исполнено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4A07E5">
        <w:rPr>
          <w:rFonts w:ascii="Times New Roman" w:hAnsi="Times New Roman" w:cs="Times New Roman"/>
          <w:sz w:val="24"/>
          <w:szCs w:val="24"/>
        </w:rPr>
        <w:t>письмо Управления по связям с общественностью от</w:t>
      </w:r>
      <w:r w:rsidRPr="004A07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07E5">
        <w:rPr>
          <w:rFonts w:ascii="Times New Roman" w:hAnsi="Times New Roman" w:cs="Times New Roman"/>
          <w:sz w:val="24"/>
          <w:szCs w:val="24"/>
        </w:rPr>
        <w:t>05.04.2023 № 21-Исх-198</w:t>
      </w:r>
    </w:p>
    <w:p w14:paraId="16D98DE4" w14:textId="77777777" w:rsidR="002670F2" w:rsidRPr="002670F2" w:rsidRDefault="002670F2" w:rsidP="002670F2">
      <w:pPr>
        <w:pStyle w:val="a9"/>
        <w:rPr>
          <w:lang w:eastAsia="ru-RU"/>
        </w:rPr>
      </w:pPr>
    </w:p>
    <w:p w14:paraId="75DD9C22" w14:textId="639A233F" w:rsidR="00F03128" w:rsidRDefault="00F03128"/>
    <w:sectPr w:rsidR="00F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874"/>
    <w:multiLevelType w:val="multilevel"/>
    <w:tmpl w:val="FD6A8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201E491A"/>
    <w:multiLevelType w:val="multilevel"/>
    <w:tmpl w:val="A6300270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abstractNum w:abstractNumId="2" w15:restartNumberingAfterBreak="0">
    <w:nsid w:val="23AF2CA3"/>
    <w:multiLevelType w:val="multilevel"/>
    <w:tmpl w:val="A11071FA"/>
    <w:lvl w:ilvl="0">
      <w:start w:val="4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sz w:val="28"/>
      </w:rPr>
    </w:lvl>
  </w:abstractNum>
  <w:abstractNum w:abstractNumId="3" w15:restartNumberingAfterBreak="0">
    <w:nsid w:val="55D920F4"/>
    <w:multiLevelType w:val="multilevel"/>
    <w:tmpl w:val="0D0E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7A"/>
    <w:rsid w:val="000B176A"/>
    <w:rsid w:val="00181AF3"/>
    <w:rsid w:val="002670F2"/>
    <w:rsid w:val="002D417A"/>
    <w:rsid w:val="004A07E5"/>
    <w:rsid w:val="006011AF"/>
    <w:rsid w:val="00646418"/>
    <w:rsid w:val="00873038"/>
    <w:rsid w:val="00A04F63"/>
    <w:rsid w:val="00AE05F5"/>
    <w:rsid w:val="00AE1B67"/>
    <w:rsid w:val="00BE3572"/>
    <w:rsid w:val="00EF6B0A"/>
    <w:rsid w:val="00F0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9BB"/>
  <w15:chartTrackingRefBased/>
  <w15:docId w15:val="{B1A5CFF2-372A-4E17-BF63-00FB9A9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0B176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312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03128"/>
    <w:rPr>
      <w:color w:val="605E5C"/>
      <w:shd w:val="clear" w:color="auto" w:fill="E1DFDD"/>
    </w:rPr>
  </w:style>
  <w:style w:type="character" w:customStyle="1" w:styleId="a5">
    <w:name w:val="Без интервала Знак"/>
    <w:link w:val="a4"/>
    <w:uiPriority w:val="1"/>
    <w:locked/>
    <w:rsid w:val="00F03128"/>
  </w:style>
  <w:style w:type="paragraph" w:customStyle="1" w:styleId="a8">
    <w:basedOn w:val="a"/>
    <w:next w:val="a9"/>
    <w:uiPriority w:val="99"/>
    <w:unhideWhenUsed/>
    <w:rsid w:val="004A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E05F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oil.ru/mezhvedomstvennyj-sov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il.ru/mezhvedomstvennyj-sovet" TargetMode="External"/><Relationship Id="rId5" Type="http://schemas.openxmlformats.org/officeDocument/2006/relationships/hyperlink" Target="http://www.admoil.ru/mezhvedomstvennyj-sov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9</cp:revision>
  <dcterms:created xsi:type="dcterms:W3CDTF">2023-06-06T11:40:00Z</dcterms:created>
  <dcterms:modified xsi:type="dcterms:W3CDTF">2023-06-08T10:00:00Z</dcterms:modified>
</cp:coreProperties>
</file>