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9E" w:rsidRDefault="004C6E95" w:rsidP="00F462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9E229E" w:rsidRPr="002059F2">
        <w:rPr>
          <w:rFonts w:ascii="Times New Roman" w:eastAsia="Calibri" w:hAnsi="Times New Roman" w:cs="Times New Roman"/>
          <w:sz w:val="28"/>
          <w:szCs w:val="28"/>
        </w:rPr>
        <w:t>заседаний межведомственного Совета при Главе Нефтеюганского района</w:t>
      </w:r>
    </w:p>
    <w:p w:rsidR="009E229E" w:rsidRDefault="009E229E" w:rsidP="009E22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9F2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059F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C5E1E" w:rsidRPr="004C5E1E" w:rsidRDefault="004C5E1E" w:rsidP="009E229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C5E1E">
        <w:rPr>
          <w:rFonts w:ascii="Times New Roman" w:eastAsia="Calibri" w:hAnsi="Times New Roman" w:cs="Times New Roman"/>
          <w:i/>
          <w:sz w:val="28"/>
          <w:szCs w:val="28"/>
        </w:rPr>
        <w:t xml:space="preserve"> (с изменениями на 06.03.2017)</w:t>
      </w:r>
    </w:p>
    <w:p w:rsidR="00C40E89" w:rsidRPr="002059F2" w:rsidRDefault="00C40E89" w:rsidP="009E22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  <w:gridCol w:w="2977"/>
        <w:gridCol w:w="2835"/>
      </w:tblGrid>
      <w:tr w:rsidR="00E66749" w:rsidRPr="00846E57" w:rsidTr="003F4459">
        <w:tc>
          <w:tcPr>
            <w:tcW w:w="992" w:type="dxa"/>
            <w:vAlign w:val="center"/>
          </w:tcPr>
          <w:p w:rsidR="00E66749" w:rsidRPr="00846E57" w:rsidRDefault="00E66749" w:rsidP="00E66749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846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6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2" w:type="dxa"/>
            <w:vAlign w:val="center"/>
          </w:tcPr>
          <w:p w:rsidR="00E66749" w:rsidRPr="00846E57" w:rsidRDefault="00E66749" w:rsidP="003B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Вопрос, вынесенный для рассмотрения на заседание </w:t>
            </w:r>
          </w:p>
        </w:tc>
        <w:tc>
          <w:tcPr>
            <w:tcW w:w="2977" w:type="dxa"/>
            <w:vAlign w:val="center"/>
          </w:tcPr>
          <w:p w:rsidR="00E66749" w:rsidRPr="00846E57" w:rsidRDefault="00E66749" w:rsidP="003B412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 за подготовку</w:t>
            </w:r>
          </w:p>
          <w:p w:rsidR="00E66749" w:rsidRPr="00846E57" w:rsidRDefault="00E66749" w:rsidP="003B4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вопроса заседания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66749" w:rsidRPr="00846E57" w:rsidRDefault="00E66749" w:rsidP="003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Срок заседания</w:t>
            </w:r>
          </w:p>
          <w:p w:rsidR="00E66749" w:rsidRPr="00846E57" w:rsidRDefault="00E66749" w:rsidP="003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(квартал)</w:t>
            </w:r>
          </w:p>
        </w:tc>
      </w:tr>
      <w:tr w:rsidR="00E66749" w:rsidRPr="00846E57" w:rsidTr="003F4459">
        <w:trPr>
          <w:trHeight w:val="1792"/>
        </w:trPr>
        <w:tc>
          <w:tcPr>
            <w:tcW w:w="992" w:type="dxa"/>
          </w:tcPr>
          <w:p w:rsidR="00E66749" w:rsidRPr="0024549A" w:rsidRDefault="00F4624A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E66749" w:rsidRPr="00846E57" w:rsidRDefault="00E66749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районе, утвержденном постановлением Главы Нефтеюганского района от 05.11.2014 № 149-п</w:t>
            </w:r>
          </w:p>
        </w:tc>
        <w:tc>
          <w:tcPr>
            <w:tcW w:w="2977" w:type="dxa"/>
          </w:tcPr>
          <w:p w:rsidR="00E66749" w:rsidRPr="00846E57" w:rsidRDefault="00E66749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835" w:type="dxa"/>
          </w:tcPr>
          <w:p w:rsidR="00E66749" w:rsidRPr="00846E57" w:rsidRDefault="00E66749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66749" w:rsidRPr="00846E57" w:rsidTr="003F4459">
        <w:trPr>
          <w:trHeight w:val="1792"/>
        </w:trPr>
        <w:tc>
          <w:tcPr>
            <w:tcW w:w="992" w:type="dxa"/>
          </w:tcPr>
          <w:p w:rsidR="00E66749" w:rsidRPr="0024549A" w:rsidRDefault="00F4624A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E66749" w:rsidRPr="00846E57" w:rsidRDefault="00E66749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протокольных поручений межведомственного Совета при Главе Нефтеюганского района по противодействию коррупции</w:t>
            </w:r>
          </w:p>
        </w:tc>
        <w:tc>
          <w:tcPr>
            <w:tcW w:w="2977" w:type="dxa"/>
          </w:tcPr>
          <w:p w:rsidR="00E66749" w:rsidRPr="00846E57" w:rsidRDefault="00E66749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835" w:type="dxa"/>
          </w:tcPr>
          <w:p w:rsidR="00E66749" w:rsidRPr="00846E57" w:rsidRDefault="00E66749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9651F" w:rsidRPr="00846E57" w:rsidTr="003F4459">
        <w:trPr>
          <w:trHeight w:val="695"/>
        </w:trPr>
        <w:tc>
          <w:tcPr>
            <w:tcW w:w="992" w:type="dxa"/>
            <w:vMerge w:val="restart"/>
          </w:tcPr>
          <w:p w:rsidR="0019651F" w:rsidRPr="0024549A" w:rsidRDefault="005B44AB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vAlign w:val="center"/>
          </w:tcPr>
          <w:p w:rsidR="0019651F" w:rsidRPr="00846E57" w:rsidRDefault="0019651F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деятельности органов местного самоуправления поселений антикоррупционной направленности</w:t>
            </w:r>
            <w:r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информацию об анализе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органов местного самоуправления соответствующего поселения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  <w:vMerge w:val="restart"/>
          </w:tcPr>
          <w:p w:rsidR="0019651F" w:rsidRPr="00846E57" w:rsidRDefault="0019651F" w:rsidP="00017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поселений </w:t>
            </w:r>
          </w:p>
        </w:tc>
        <w:tc>
          <w:tcPr>
            <w:tcW w:w="2835" w:type="dxa"/>
          </w:tcPr>
          <w:p w:rsidR="0019651F" w:rsidRPr="00846E57" w:rsidRDefault="0019651F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9651F" w:rsidRPr="00846E57" w:rsidTr="003F4459">
        <w:trPr>
          <w:trHeight w:val="987"/>
        </w:trPr>
        <w:tc>
          <w:tcPr>
            <w:tcW w:w="992" w:type="dxa"/>
            <w:vMerge/>
          </w:tcPr>
          <w:p w:rsidR="0019651F" w:rsidRPr="0024549A" w:rsidRDefault="0019651F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19651F" w:rsidRPr="00846E57" w:rsidRDefault="0019651F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Сентябрьский</w:t>
            </w:r>
            <w:proofErr w:type="gramEnd"/>
          </w:p>
          <w:p w:rsidR="0019651F" w:rsidRPr="00846E57" w:rsidRDefault="0019651F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Сингапай</w:t>
            </w:r>
            <w:proofErr w:type="spellEnd"/>
          </w:p>
        </w:tc>
        <w:tc>
          <w:tcPr>
            <w:tcW w:w="2977" w:type="dxa"/>
            <w:vMerge/>
          </w:tcPr>
          <w:p w:rsidR="0019651F" w:rsidRPr="00846E57" w:rsidRDefault="0019651F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51F" w:rsidRDefault="0019651F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9651F" w:rsidRPr="00846E57" w:rsidTr="003F4459">
        <w:trPr>
          <w:trHeight w:val="972"/>
        </w:trPr>
        <w:tc>
          <w:tcPr>
            <w:tcW w:w="992" w:type="dxa"/>
            <w:vMerge/>
          </w:tcPr>
          <w:p w:rsidR="0019651F" w:rsidRPr="0024549A" w:rsidRDefault="0019651F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19651F" w:rsidRDefault="0019651F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поселение Пойковский</w:t>
            </w:r>
          </w:p>
          <w:p w:rsidR="0019651F" w:rsidRPr="00846E57" w:rsidRDefault="0019651F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Лемпино</w:t>
            </w:r>
            <w:proofErr w:type="spellEnd"/>
          </w:p>
        </w:tc>
        <w:tc>
          <w:tcPr>
            <w:tcW w:w="2977" w:type="dxa"/>
            <w:vMerge/>
          </w:tcPr>
          <w:p w:rsidR="0019651F" w:rsidRPr="00846E57" w:rsidRDefault="0019651F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51F" w:rsidRDefault="0019651F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19651F" w:rsidRPr="00846E57" w:rsidTr="003F4459">
        <w:trPr>
          <w:trHeight w:val="986"/>
        </w:trPr>
        <w:tc>
          <w:tcPr>
            <w:tcW w:w="992" w:type="dxa"/>
            <w:vMerge/>
          </w:tcPr>
          <w:p w:rsidR="0019651F" w:rsidRPr="0024549A" w:rsidRDefault="0019651F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19651F" w:rsidRDefault="0019651F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Куть-Ях</w:t>
            </w:r>
            <w:proofErr w:type="spellEnd"/>
          </w:p>
          <w:p w:rsidR="0019651F" w:rsidRDefault="0019651F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Салым</w:t>
            </w:r>
            <w:proofErr w:type="spellEnd"/>
          </w:p>
        </w:tc>
        <w:tc>
          <w:tcPr>
            <w:tcW w:w="2977" w:type="dxa"/>
            <w:vMerge/>
          </w:tcPr>
          <w:p w:rsidR="0019651F" w:rsidRPr="00846E57" w:rsidRDefault="0019651F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51F" w:rsidRDefault="0019651F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9651F" w:rsidRPr="00846E57" w:rsidTr="003F4459">
        <w:trPr>
          <w:trHeight w:val="986"/>
        </w:trPr>
        <w:tc>
          <w:tcPr>
            <w:tcW w:w="992" w:type="dxa"/>
            <w:vMerge/>
          </w:tcPr>
          <w:p w:rsidR="0019651F" w:rsidRPr="0024549A" w:rsidRDefault="0019651F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19651F" w:rsidRDefault="0019651F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Каркатеевы</w:t>
            </w:r>
            <w:proofErr w:type="spellEnd"/>
          </w:p>
          <w:p w:rsidR="0019651F" w:rsidRDefault="0019651F" w:rsidP="00017BE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Усть-Юган</w:t>
            </w:r>
            <w:proofErr w:type="spellEnd"/>
          </w:p>
        </w:tc>
        <w:tc>
          <w:tcPr>
            <w:tcW w:w="2977" w:type="dxa"/>
            <w:vMerge/>
          </w:tcPr>
          <w:p w:rsidR="0019651F" w:rsidRPr="00846E57" w:rsidRDefault="0019651F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51F" w:rsidRDefault="0019651F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19651F" w:rsidRPr="00846E57" w:rsidTr="003F4459">
        <w:trPr>
          <w:trHeight w:val="986"/>
        </w:trPr>
        <w:tc>
          <w:tcPr>
            <w:tcW w:w="992" w:type="dxa"/>
          </w:tcPr>
          <w:p w:rsidR="0019651F" w:rsidRPr="0024549A" w:rsidRDefault="005B44AB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vAlign w:val="center"/>
          </w:tcPr>
          <w:p w:rsidR="0019651F" w:rsidRDefault="0019651F" w:rsidP="001F64F9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плана противодействия коррупции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</w:t>
            </w:r>
          </w:p>
          <w:p w:rsidR="0019651F" w:rsidRPr="00846E57" w:rsidRDefault="0019651F" w:rsidP="001F64F9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651F" w:rsidRPr="00846E57" w:rsidRDefault="0019651F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835" w:type="dxa"/>
          </w:tcPr>
          <w:p w:rsidR="0019651F" w:rsidRPr="0095493D" w:rsidRDefault="0019651F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95493D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</w:tr>
      <w:tr w:rsidR="005B44AB" w:rsidRPr="00846E57" w:rsidTr="003F4459">
        <w:trPr>
          <w:trHeight w:val="986"/>
        </w:trPr>
        <w:tc>
          <w:tcPr>
            <w:tcW w:w="992" w:type="dxa"/>
          </w:tcPr>
          <w:p w:rsidR="005B44AB" w:rsidRPr="0024549A" w:rsidRDefault="005B44AB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vAlign w:val="center"/>
          </w:tcPr>
          <w:p w:rsidR="005B44AB" w:rsidRPr="00846E57" w:rsidRDefault="005B44AB" w:rsidP="00DD0D96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 за второе полугодие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5B44AB" w:rsidRPr="00846E57" w:rsidRDefault="005B44AB" w:rsidP="00DD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комитет администрации района</w:t>
            </w:r>
          </w:p>
        </w:tc>
        <w:tc>
          <w:tcPr>
            <w:tcW w:w="2835" w:type="dxa"/>
          </w:tcPr>
          <w:p w:rsidR="005B44AB" w:rsidRPr="00846E57" w:rsidRDefault="005B44AB" w:rsidP="00DD0D96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  <w:p w:rsidR="005B44AB" w:rsidRPr="00846E57" w:rsidRDefault="005B44AB" w:rsidP="00DD0D96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651F" w:rsidRPr="00846E57" w:rsidTr="003F4459">
        <w:trPr>
          <w:trHeight w:val="986"/>
        </w:trPr>
        <w:tc>
          <w:tcPr>
            <w:tcW w:w="992" w:type="dxa"/>
          </w:tcPr>
          <w:p w:rsidR="0019651F" w:rsidRPr="0024549A" w:rsidRDefault="0019651F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vAlign w:val="center"/>
          </w:tcPr>
          <w:p w:rsidR="0019651F" w:rsidRPr="00846E57" w:rsidRDefault="0019651F" w:rsidP="001F64F9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медиа-плана информационной компании по антикоррупционной пропаганде комплекса мероприятий, проводимых в муниципальном образовании Нефтеюганский район</w:t>
            </w:r>
          </w:p>
        </w:tc>
        <w:tc>
          <w:tcPr>
            <w:tcW w:w="2977" w:type="dxa"/>
          </w:tcPr>
          <w:p w:rsidR="0019651F" w:rsidRPr="00846E57" w:rsidRDefault="0019651F" w:rsidP="001F64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«Управление по делам администрации Нефтеюганского района» </w:t>
            </w:r>
          </w:p>
        </w:tc>
        <w:tc>
          <w:tcPr>
            <w:tcW w:w="2835" w:type="dxa"/>
          </w:tcPr>
          <w:p w:rsidR="0019651F" w:rsidRPr="009E229E" w:rsidRDefault="0019651F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9651F" w:rsidRPr="00846E57" w:rsidTr="003F4459">
        <w:trPr>
          <w:trHeight w:val="1792"/>
        </w:trPr>
        <w:tc>
          <w:tcPr>
            <w:tcW w:w="992" w:type="dxa"/>
          </w:tcPr>
          <w:p w:rsidR="0019651F" w:rsidRPr="0024549A" w:rsidRDefault="0019651F" w:rsidP="00E66749">
            <w:pPr>
              <w:tabs>
                <w:tab w:val="left" w:pos="34"/>
              </w:tabs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19651F" w:rsidRPr="00846E57" w:rsidRDefault="0019651F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формирования экспертных советов (жюри) конкурсов программ и проектов в сфере образования, молодежной политики, гражданско-патриотического воспитания</w:t>
            </w:r>
          </w:p>
        </w:tc>
        <w:tc>
          <w:tcPr>
            <w:tcW w:w="2977" w:type="dxa"/>
          </w:tcPr>
          <w:p w:rsidR="0019651F" w:rsidRPr="00846E57" w:rsidRDefault="0019651F" w:rsidP="00F462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2835" w:type="dxa"/>
          </w:tcPr>
          <w:p w:rsidR="0019651F" w:rsidRPr="00846E57" w:rsidRDefault="0019651F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9651F" w:rsidRPr="00846E57" w:rsidTr="003F4459">
        <w:trPr>
          <w:trHeight w:val="1792"/>
        </w:trPr>
        <w:tc>
          <w:tcPr>
            <w:tcW w:w="992" w:type="dxa"/>
          </w:tcPr>
          <w:p w:rsidR="0019651F" w:rsidRPr="0024549A" w:rsidRDefault="0019651F" w:rsidP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vAlign w:val="center"/>
          </w:tcPr>
          <w:p w:rsidR="0019651F" w:rsidRPr="00846E57" w:rsidRDefault="0019651F" w:rsidP="005B44A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предоставлении информации о коррупционных правонарушениях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за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 том числе об ответственности должностных лиц </w:t>
            </w:r>
            <w:r w:rsidR="005B44AB">
              <w:rPr>
                <w:rFonts w:ascii="Times New Roman" w:eastAsia="Calibri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непринятие мер по устранению причин коррупции,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2977" w:type="dxa"/>
          </w:tcPr>
          <w:p w:rsidR="0019651F" w:rsidRPr="00846E57" w:rsidRDefault="0019651F" w:rsidP="00CB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Нефтеюганская</w:t>
            </w:r>
            <w:proofErr w:type="spell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межрайонная прокуратура</w:t>
            </w:r>
          </w:p>
          <w:p w:rsidR="0019651F" w:rsidRPr="00846E57" w:rsidRDefault="0019651F" w:rsidP="00CB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51F" w:rsidRPr="00017BEE" w:rsidRDefault="0019651F" w:rsidP="00017BEE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017BEE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</w:tr>
      <w:tr w:rsidR="0019651F" w:rsidRPr="00846E57" w:rsidTr="003F4459">
        <w:trPr>
          <w:trHeight w:val="1792"/>
        </w:trPr>
        <w:tc>
          <w:tcPr>
            <w:tcW w:w="992" w:type="dxa"/>
          </w:tcPr>
          <w:p w:rsidR="0019651F" w:rsidRPr="0024549A" w:rsidRDefault="0019651F" w:rsidP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222" w:type="dxa"/>
            <w:vAlign w:val="center"/>
          </w:tcPr>
          <w:p w:rsidR="0019651F" w:rsidRPr="00846E57" w:rsidRDefault="00F76A61" w:rsidP="00F76A61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плана совместных мероприятиях органов местного самоуправления Нефтеюганского района и поселений по вопросам противодействия коррупции за 2016 год</w:t>
            </w:r>
          </w:p>
        </w:tc>
        <w:tc>
          <w:tcPr>
            <w:tcW w:w="2977" w:type="dxa"/>
          </w:tcPr>
          <w:p w:rsidR="0019651F" w:rsidRPr="00846E57" w:rsidRDefault="00F76A61" w:rsidP="00F7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835" w:type="dxa"/>
          </w:tcPr>
          <w:p w:rsidR="0019651F" w:rsidRPr="00846E57" w:rsidRDefault="00F76A61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19651F"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</w:tr>
      <w:tr w:rsidR="0019651F" w:rsidRPr="00846E57" w:rsidTr="003F4459">
        <w:trPr>
          <w:trHeight w:val="1792"/>
        </w:trPr>
        <w:tc>
          <w:tcPr>
            <w:tcW w:w="992" w:type="dxa"/>
          </w:tcPr>
          <w:p w:rsidR="0019651F" w:rsidRPr="0024549A" w:rsidRDefault="0019651F" w:rsidP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vAlign w:val="center"/>
          </w:tcPr>
          <w:p w:rsidR="0019651F" w:rsidRPr="00846E57" w:rsidRDefault="00F76A61" w:rsidP="004C6E95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социологическ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общественного мнения 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уровне коррупционных проявлений, 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причинах и предпосылках коррупционного поведения муниципальных служащих, работников муниципальных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проведенного за 2016 год.</w:t>
            </w:r>
          </w:p>
        </w:tc>
        <w:tc>
          <w:tcPr>
            <w:tcW w:w="2977" w:type="dxa"/>
          </w:tcPr>
          <w:p w:rsidR="00F76A61" w:rsidRPr="00846E57" w:rsidRDefault="00F76A61" w:rsidP="00F76A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связям с общественностью администрации района</w:t>
            </w:r>
          </w:p>
          <w:p w:rsidR="0019651F" w:rsidRPr="00846E57" w:rsidRDefault="0019651F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51F" w:rsidRDefault="00F76A61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6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19651F" w:rsidRPr="00846E57" w:rsidTr="003F445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24549A" w:rsidRDefault="0019651F" w:rsidP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1F" w:rsidRDefault="0019651F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результативности взаимодействия органов местного самоуправления, правоохранительных органов, межрайонной прокуратуры  в сфере антикоррупционной деятельности </w:t>
            </w:r>
          </w:p>
          <w:p w:rsidR="0019651F" w:rsidRDefault="0019651F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651F" w:rsidRPr="00846E57" w:rsidRDefault="0019651F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846E57" w:rsidRDefault="0019651F" w:rsidP="00B359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ОМВД России по Нефтеюганскому району</w:t>
            </w:r>
          </w:p>
          <w:p w:rsidR="0019651F" w:rsidRPr="00846E57" w:rsidRDefault="0019651F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Нефтеюганская</w:t>
            </w:r>
            <w:proofErr w:type="spell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межрайонная прокуратура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Default="0019651F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4C6E95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  <w:p w:rsidR="00492A3E" w:rsidRPr="004C6E95" w:rsidRDefault="00492A3E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19651F" w:rsidRPr="00846E57" w:rsidTr="003F4459">
        <w:trPr>
          <w:trHeight w:val="1792"/>
        </w:trPr>
        <w:tc>
          <w:tcPr>
            <w:tcW w:w="992" w:type="dxa"/>
          </w:tcPr>
          <w:p w:rsidR="0019651F" w:rsidRPr="0024549A" w:rsidRDefault="0019651F" w:rsidP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19651F" w:rsidRPr="00846E57" w:rsidRDefault="0019651F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в целях выработки и принятия мер по предупреждению и  устранению  и принятия  мер по предупреждению и устранению причин выявленных нарушений </w:t>
            </w:r>
          </w:p>
        </w:tc>
        <w:tc>
          <w:tcPr>
            <w:tcW w:w="2977" w:type="dxa"/>
          </w:tcPr>
          <w:p w:rsidR="0019651F" w:rsidRPr="00846E57" w:rsidRDefault="0019651F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комитет администрации района </w:t>
            </w:r>
          </w:p>
          <w:p w:rsidR="0019651F" w:rsidRPr="00846E57" w:rsidRDefault="0019651F" w:rsidP="003B4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51F" w:rsidRPr="004C6E95" w:rsidRDefault="0019651F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4C6E95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  <w:p w:rsidR="0019651F" w:rsidRPr="004C6E95" w:rsidRDefault="0019651F" w:rsidP="004C6E95">
            <w:pPr>
              <w:pStyle w:val="a5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4C6E95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  <w:p w:rsidR="0019651F" w:rsidRPr="00846E57" w:rsidRDefault="0019651F" w:rsidP="004C6E9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651F" w:rsidRPr="00846E57" w:rsidTr="003F445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24549A" w:rsidRDefault="0019651F" w:rsidP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1F" w:rsidRPr="00846E57" w:rsidRDefault="0019651F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мониторинга наличия задолженности по арендным платежам и пени по договорам аренды имущества и земельных участков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846E57" w:rsidRDefault="0019651F" w:rsidP="00B359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учету и отчетности администрации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846E57" w:rsidRDefault="0019651F" w:rsidP="003B41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  <w:p w:rsidR="0019651F" w:rsidRPr="00846E57" w:rsidRDefault="0019651F" w:rsidP="003B41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19651F" w:rsidRPr="00846E57" w:rsidTr="003F445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24549A" w:rsidRDefault="0019651F" w:rsidP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1F" w:rsidRPr="002F7B2E" w:rsidRDefault="0019651F" w:rsidP="002F7B2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B2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обеспечении повышения уровня квалификации и профессионального образования должностных лиц, занятых в сфере закупок, в том числе путем повышения квалификации или  профессиональной переподготовки в сфере закупок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Default="0019651F" w:rsidP="009E22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 с правом юридического лица, имеющие подведомственные учреждения</w:t>
            </w:r>
          </w:p>
          <w:p w:rsidR="0019651F" w:rsidRPr="00846E57" w:rsidRDefault="0019651F" w:rsidP="009E22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кадров и муниципальной службы администрации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846E57" w:rsidRDefault="0019651F" w:rsidP="003B41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19651F" w:rsidRPr="00846E57" w:rsidTr="003F4459">
        <w:tc>
          <w:tcPr>
            <w:tcW w:w="992" w:type="dxa"/>
          </w:tcPr>
          <w:p w:rsidR="0019651F" w:rsidRPr="0024549A" w:rsidRDefault="0019651F" w:rsidP="00017BEE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  <w:vAlign w:val="center"/>
          </w:tcPr>
          <w:p w:rsidR="0019651F" w:rsidRPr="00846E57" w:rsidRDefault="0019651F" w:rsidP="003B412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доступа граждан к информации о деятельности органов местного самоуправления по противодействию коррупции, освещение в средствах массовой информации антикоррупционной деятельности органов местного самоуправления Нефтеюганского района</w:t>
            </w:r>
          </w:p>
        </w:tc>
        <w:tc>
          <w:tcPr>
            <w:tcW w:w="2977" w:type="dxa"/>
          </w:tcPr>
          <w:p w:rsidR="0019651F" w:rsidRPr="00846E57" w:rsidRDefault="0019651F" w:rsidP="007022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связям с общественностью администрации района</w:t>
            </w:r>
          </w:p>
        </w:tc>
        <w:tc>
          <w:tcPr>
            <w:tcW w:w="2835" w:type="dxa"/>
          </w:tcPr>
          <w:p w:rsidR="0019651F" w:rsidRPr="00621D8C" w:rsidRDefault="0019651F" w:rsidP="00621D8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D8C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</w:tr>
      <w:tr w:rsidR="0019651F" w:rsidRPr="00846E57" w:rsidTr="003F4459">
        <w:tc>
          <w:tcPr>
            <w:tcW w:w="992" w:type="dxa"/>
          </w:tcPr>
          <w:p w:rsidR="0019651F" w:rsidRPr="0024549A" w:rsidRDefault="0019651F" w:rsidP="00621D8C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  <w:vAlign w:val="center"/>
          </w:tcPr>
          <w:p w:rsidR="0019651F" w:rsidRPr="00F4624A" w:rsidRDefault="0019651F" w:rsidP="00F4624A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624A"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</w:t>
            </w:r>
            <w:r w:rsidRPr="00F46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624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лицами, замещающими муниципальные должности, муниципальными служащими органов местного самоуправления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Нефтеюганского района</w:t>
            </w:r>
            <w:r w:rsidRPr="00F4624A">
              <w:rPr>
                <w:rFonts w:ascii="Times New Roman" w:hAnsi="Times New Roman" w:cs="Times New Roman"/>
                <w:sz w:val="28"/>
                <w:szCs w:val="28"/>
              </w:rPr>
              <w:t xml:space="preserve">,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F4624A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Нефтеюганский район</w:t>
            </w:r>
            <w:r w:rsidRPr="00F4624A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единственным учредителем, установленного порядка сообщения о получении подарка в связи с протокольными мероприятиями, служебными командировками или другими официальными мероприятиями, </w:t>
            </w:r>
            <w:r w:rsidRPr="00F46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977" w:type="dxa"/>
          </w:tcPr>
          <w:p w:rsidR="0019651F" w:rsidRPr="00846E57" w:rsidRDefault="0019651F" w:rsidP="00C77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835" w:type="dxa"/>
          </w:tcPr>
          <w:p w:rsidR="0019651F" w:rsidRPr="00846E57" w:rsidRDefault="0019651F" w:rsidP="00C772A5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19651F" w:rsidRPr="00846E57" w:rsidTr="003F4459">
        <w:tc>
          <w:tcPr>
            <w:tcW w:w="992" w:type="dxa"/>
          </w:tcPr>
          <w:p w:rsidR="0019651F" w:rsidRPr="0024549A" w:rsidRDefault="0019651F" w:rsidP="00621D8C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  <w:vAlign w:val="center"/>
          </w:tcPr>
          <w:p w:rsidR="0019651F" w:rsidRPr="00846E57" w:rsidRDefault="00D909C4" w:rsidP="005B44A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 осуществления закупок товаров, работ, услуг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муниципальных нужд, обзор типичных нарушений при контроле. Выработка дополнительных мер по предотвращению нарушений законодательства Российской Федерации в сфере закупок товаров, работ, услуг для обеспечения муниципальных нужд</w:t>
            </w:r>
          </w:p>
        </w:tc>
        <w:tc>
          <w:tcPr>
            <w:tcW w:w="2977" w:type="dxa"/>
          </w:tcPr>
          <w:p w:rsidR="0019651F" w:rsidRDefault="0019651F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Контрольно-счетная 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палата Нефтеюганского района</w:t>
            </w:r>
          </w:p>
          <w:p w:rsidR="0019651F" w:rsidRPr="00846E57" w:rsidRDefault="0019651F" w:rsidP="00B35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Контрольно-ревизионное управление администрации района</w:t>
            </w:r>
          </w:p>
        </w:tc>
        <w:tc>
          <w:tcPr>
            <w:tcW w:w="2835" w:type="dxa"/>
          </w:tcPr>
          <w:p w:rsidR="0019651F" w:rsidRPr="00621D8C" w:rsidRDefault="0019651F" w:rsidP="00621D8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D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</w:tr>
      <w:tr w:rsidR="0019651F" w:rsidRPr="00846E57" w:rsidTr="003F4459">
        <w:tc>
          <w:tcPr>
            <w:tcW w:w="992" w:type="dxa"/>
          </w:tcPr>
          <w:p w:rsidR="0019651F" w:rsidRPr="0024549A" w:rsidRDefault="0019651F" w:rsidP="00621D8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222" w:type="dxa"/>
          </w:tcPr>
          <w:p w:rsidR="0019651F" w:rsidRPr="00846E57" w:rsidRDefault="0019651F" w:rsidP="00621D8C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актов прокурорского реагирования в целях разработки </w:t>
            </w:r>
            <w:r w:rsidRPr="00846E5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антикоррупционных мероприятий, направленных на </w:t>
            </w:r>
            <w:r w:rsidRPr="00846E5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устранение причин и условий, способствовавших установленным нарушениям  за первое полугодие 201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  <w:r w:rsidRPr="00846E5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19651F" w:rsidRPr="00846E57" w:rsidRDefault="0019651F" w:rsidP="00B35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комитет администрации района</w:t>
            </w:r>
          </w:p>
        </w:tc>
        <w:tc>
          <w:tcPr>
            <w:tcW w:w="2835" w:type="dxa"/>
          </w:tcPr>
          <w:p w:rsidR="0019651F" w:rsidRPr="00846E57" w:rsidRDefault="0019651F" w:rsidP="00F146DA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  <w:p w:rsidR="0019651F" w:rsidRPr="00846E57" w:rsidRDefault="0019651F" w:rsidP="00F146DA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651F" w:rsidRPr="00846E57" w:rsidTr="003F4459">
        <w:tc>
          <w:tcPr>
            <w:tcW w:w="992" w:type="dxa"/>
          </w:tcPr>
          <w:p w:rsidR="0019651F" w:rsidRPr="0024549A" w:rsidRDefault="0019651F" w:rsidP="00621D8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  <w:vAlign w:val="center"/>
          </w:tcPr>
          <w:p w:rsidR="0019651F" w:rsidRPr="00846E57" w:rsidRDefault="0019651F" w:rsidP="009E2271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проведения антикоррупционной экспертизы муниципальных нормативных правовых актов  Нефтеюганского района и их проектов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2271">
              <w:rPr>
                <w:rFonts w:ascii="Times New Roman" w:eastAsia="Calibri" w:hAnsi="Times New Roman" w:cs="Times New Roman"/>
                <w:sz w:val="28"/>
                <w:szCs w:val="28"/>
              </w:rPr>
              <w:t>первое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 2017 года</w:t>
            </w:r>
          </w:p>
        </w:tc>
        <w:tc>
          <w:tcPr>
            <w:tcW w:w="2977" w:type="dxa"/>
          </w:tcPr>
          <w:p w:rsidR="0019651F" w:rsidRPr="00846E57" w:rsidRDefault="0019651F" w:rsidP="001F6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Юридическо-правовое управление аппарата Думы Нефтеюганского района</w:t>
            </w:r>
          </w:p>
          <w:p w:rsidR="0019651F" w:rsidRPr="00846E57" w:rsidRDefault="0019651F" w:rsidP="00B35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комитет администрации района </w:t>
            </w:r>
          </w:p>
        </w:tc>
        <w:tc>
          <w:tcPr>
            <w:tcW w:w="2835" w:type="dxa"/>
          </w:tcPr>
          <w:p w:rsidR="0019651F" w:rsidRPr="00846E57" w:rsidRDefault="0019651F" w:rsidP="001F64F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9651F" w:rsidRPr="00846E57" w:rsidTr="003F445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24549A" w:rsidRDefault="0019651F" w:rsidP="00621D8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1F" w:rsidRPr="00846E57" w:rsidRDefault="0019651F" w:rsidP="005B44AB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мерах по предупреждению коррупционных рисков в сфере ЖКХ, а та</w:t>
            </w:r>
            <w:r w:rsidR="005B44A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 при реализации проектов по строительству и капитальному ремонту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846E57" w:rsidRDefault="0019651F" w:rsidP="00D57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 и жилищно-коммунального комплекса Нефтеюганского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846E57" w:rsidRDefault="0019651F" w:rsidP="00863258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9651F" w:rsidRPr="00846E57" w:rsidTr="003F4459">
        <w:trPr>
          <w:trHeight w:val="2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24549A" w:rsidRDefault="0019651F" w:rsidP="00F4624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1F" w:rsidRPr="00846E57" w:rsidRDefault="0019651F" w:rsidP="00454453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принятых мер по предупреждению коррупции в подведомственных учреждениях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Default="0019651F" w:rsidP="00D57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кадров и муниципальной службы администрации района</w:t>
            </w:r>
          </w:p>
          <w:p w:rsidR="0019651F" w:rsidRPr="00846E57" w:rsidRDefault="0019651F" w:rsidP="00D57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и молодежной политики Нефтеюганского района</w:t>
            </w:r>
          </w:p>
          <w:p w:rsidR="0019651F" w:rsidRDefault="0019651F" w:rsidP="00D57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культуры и спорта Нефтеюганского района</w:t>
            </w:r>
          </w:p>
          <w:p w:rsidR="0019651F" w:rsidRPr="00846E57" w:rsidRDefault="0019651F" w:rsidP="00D57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 отношений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1F" w:rsidRPr="00D5742F" w:rsidRDefault="0019651F" w:rsidP="00D5742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</w:tr>
      <w:tr w:rsidR="0019651F" w:rsidRPr="00846E57" w:rsidTr="003F4459">
        <w:tc>
          <w:tcPr>
            <w:tcW w:w="992" w:type="dxa"/>
          </w:tcPr>
          <w:p w:rsidR="0019651F" w:rsidRPr="0024549A" w:rsidRDefault="0019651F" w:rsidP="00D57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222" w:type="dxa"/>
            <w:vAlign w:val="center"/>
          </w:tcPr>
          <w:p w:rsidR="0019651F" w:rsidRPr="00846E57" w:rsidRDefault="0019651F" w:rsidP="00B35919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результативности взаимодействия органов местного самоуправления Нефтеюганского района и институтов гражданского общества в сфере антикоррупционной деятельности в части повышения эффективности антикоррупционного просвещения граждан и формирования негативного отношения к коррупции у служащих и работников органов местного самоуправления, муниципальных учреждений</w:t>
            </w:r>
          </w:p>
        </w:tc>
        <w:tc>
          <w:tcPr>
            <w:tcW w:w="2977" w:type="dxa"/>
          </w:tcPr>
          <w:p w:rsidR="0019651F" w:rsidRDefault="0019651F" w:rsidP="00D57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связям с общественностью,</w:t>
            </w:r>
          </w:p>
          <w:p w:rsidR="0019651F" w:rsidRPr="00846E57" w:rsidRDefault="0019651F" w:rsidP="00D319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главы района Дианов Е.Г., департамент строительства и жилищно-коммунального комплекса</w:t>
            </w:r>
          </w:p>
        </w:tc>
        <w:tc>
          <w:tcPr>
            <w:tcW w:w="2835" w:type="dxa"/>
          </w:tcPr>
          <w:p w:rsidR="0019651F" w:rsidRPr="00846E57" w:rsidRDefault="0019651F" w:rsidP="00F70D7F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5B44AB" w:rsidRPr="00846E57" w:rsidTr="003F4459">
        <w:trPr>
          <w:trHeight w:val="549"/>
        </w:trPr>
        <w:tc>
          <w:tcPr>
            <w:tcW w:w="992" w:type="dxa"/>
          </w:tcPr>
          <w:p w:rsidR="005B44AB" w:rsidRPr="0024549A" w:rsidRDefault="005B44AB" w:rsidP="00492A3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4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92A3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vAlign w:val="center"/>
          </w:tcPr>
          <w:p w:rsidR="005B44AB" w:rsidRPr="00846E57" w:rsidRDefault="005B44AB" w:rsidP="00790A62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</w:tcPr>
          <w:p w:rsidR="005B44AB" w:rsidRPr="00846E57" w:rsidRDefault="005B44AB" w:rsidP="00C40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тдел кадров и муниципальной службы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5B44AB" w:rsidRPr="00846E57" w:rsidRDefault="005B44AB" w:rsidP="00790A62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3F4459" w:rsidRPr="00846E57" w:rsidTr="003F4459">
        <w:trPr>
          <w:trHeight w:val="549"/>
        </w:trPr>
        <w:tc>
          <w:tcPr>
            <w:tcW w:w="992" w:type="dxa"/>
          </w:tcPr>
          <w:p w:rsidR="003F4459" w:rsidRPr="0024549A" w:rsidRDefault="003F4459" w:rsidP="00492A3E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92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vAlign w:val="center"/>
          </w:tcPr>
          <w:p w:rsidR="003F4459" w:rsidRPr="00846E57" w:rsidRDefault="003F4459" w:rsidP="003F4459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обзоре оснований направления предпринимателями обращений, содержащих доводы о нарушении их прав органами местного самоуправления Ханты-Мансийского автономного округа – Югры, направленном Уполномоченным по защите прав предпринимателей в Ханты-Мансийского автономного округа – Югры </w:t>
            </w:r>
          </w:p>
        </w:tc>
        <w:tc>
          <w:tcPr>
            <w:tcW w:w="2977" w:type="dxa"/>
          </w:tcPr>
          <w:p w:rsidR="003F4459" w:rsidRDefault="003F4459" w:rsidP="00C40E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экономической политике и предпринимательству администрации района</w:t>
            </w:r>
          </w:p>
        </w:tc>
        <w:tc>
          <w:tcPr>
            <w:tcW w:w="2835" w:type="dxa"/>
          </w:tcPr>
          <w:p w:rsidR="003F4459" w:rsidRPr="00846E57" w:rsidRDefault="003F4459" w:rsidP="00790A62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</w:tbl>
    <w:p w:rsidR="00105B31" w:rsidRDefault="00105B31" w:rsidP="004C5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05B31" w:rsidSect="00C40E89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D93"/>
    <w:multiLevelType w:val="hybridMultilevel"/>
    <w:tmpl w:val="95B6E250"/>
    <w:lvl w:ilvl="0" w:tplc="1A06D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A11"/>
    <w:multiLevelType w:val="hybridMultilevel"/>
    <w:tmpl w:val="5BC653CE"/>
    <w:lvl w:ilvl="0" w:tplc="F9E8E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21C60"/>
    <w:multiLevelType w:val="hybridMultilevel"/>
    <w:tmpl w:val="6B0AC17A"/>
    <w:lvl w:ilvl="0" w:tplc="F312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445CF"/>
    <w:multiLevelType w:val="hybridMultilevel"/>
    <w:tmpl w:val="044C3318"/>
    <w:lvl w:ilvl="0" w:tplc="0E7034C6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B5929CA"/>
    <w:multiLevelType w:val="hybridMultilevel"/>
    <w:tmpl w:val="BBC29A64"/>
    <w:lvl w:ilvl="0" w:tplc="68702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4B2"/>
    <w:multiLevelType w:val="hybridMultilevel"/>
    <w:tmpl w:val="2F38D416"/>
    <w:lvl w:ilvl="0" w:tplc="11A42CC0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0028EF"/>
    <w:multiLevelType w:val="hybridMultilevel"/>
    <w:tmpl w:val="EDC42FC8"/>
    <w:lvl w:ilvl="0" w:tplc="FC9A58D8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04"/>
    <w:rsid w:val="00017BEE"/>
    <w:rsid w:val="00105B31"/>
    <w:rsid w:val="0015713C"/>
    <w:rsid w:val="00160E08"/>
    <w:rsid w:val="00172ADE"/>
    <w:rsid w:val="0019651F"/>
    <w:rsid w:val="001A36FB"/>
    <w:rsid w:val="002059F2"/>
    <w:rsid w:val="0024549A"/>
    <w:rsid w:val="00261AAB"/>
    <w:rsid w:val="002F7B2E"/>
    <w:rsid w:val="00324EC6"/>
    <w:rsid w:val="003F4459"/>
    <w:rsid w:val="0042262E"/>
    <w:rsid w:val="00492A3E"/>
    <w:rsid w:val="004C5E1E"/>
    <w:rsid w:val="004C6E95"/>
    <w:rsid w:val="004F143B"/>
    <w:rsid w:val="005A316F"/>
    <w:rsid w:val="005B44AB"/>
    <w:rsid w:val="005B70B1"/>
    <w:rsid w:val="005D091D"/>
    <w:rsid w:val="00621D8C"/>
    <w:rsid w:val="00633162"/>
    <w:rsid w:val="0064453F"/>
    <w:rsid w:val="006B30EA"/>
    <w:rsid w:val="006F4204"/>
    <w:rsid w:val="0070226A"/>
    <w:rsid w:val="00846E57"/>
    <w:rsid w:val="00887A57"/>
    <w:rsid w:val="0095493D"/>
    <w:rsid w:val="009E2271"/>
    <w:rsid w:val="009E229E"/>
    <w:rsid w:val="009E7A0B"/>
    <w:rsid w:val="00A2770D"/>
    <w:rsid w:val="00A355B3"/>
    <w:rsid w:val="00B339E0"/>
    <w:rsid w:val="00B35919"/>
    <w:rsid w:val="00B45473"/>
    <w:rsid w:val="00BF7A9E"/>
    <w:rsid w:val="00C40E89"/>
    <w:rsid w:val="00C4305D"/>
    <w:rsid w:val="00CA51F5"/>
    <w:rsid w:val="00CD4A38"/>
    <w:rsid w:val="00CF0456"/>
    <w:rsid w:val="00D319B5"/>
    <w:rsid w:val="00D5742F"/>
    <w:rsid w:val="00D909C4"/>
    <w:rsid w:val="00DE63C7"/>
    <w:rsid w:val="00E66749"/>
    <w:rsid w:val="00EA4583"/>
    <w:rsid w:val="00F4624A"/>
    <w:rsid w:val="00F76A61"/>
    <w:rsid w:val="00F90885"/>
    <w:rsid w:val="00FA4FC6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AF49-4765-4F4D-84BD-F53E3E6B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Беляева Евгения Анатольевна</cp:lastModifiedBy>
  <cp:revision>2</cp:revision>
  <cp:lastPrinted>2017-03-03T06:49:00Z</cp:lastPrinted>
  <dcterms:created xsi:type="dcterms:W3CDTF">2017-03-07T04:37:00Z</dcterms:created>
  <dcterms:modified xsi:type="dcterms:W3CDTF">2017-03-07T04:37:00Z</dcterms:modified>
</cp:coreProperties>
</file>